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8.xml" ContentType="application/vnd.openxmlformats-officedocument.wordprocessingml.footer+xml"/>
  <Override PartName="/word/header2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23.xml" ContentType="application/vnd.openxmlformats-officedocument.wordprocessingml.header+xml"/>
  <Override PartName="/word/footer11.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B548BA" w14:textId="77777777" w:rsidR="008B62CA" w:rsidRPr="009D4412" w:rsidRDefault="003C3E31" w:rsidP="008B62CA">
      <w:pPr>
        <w:jc w:val="center"/>
        <w:rPr>
          <w:rFonts w:ascii="Tahoma" w:hAnsi="Tahoma" w:cs="Tahoma"/>
          <w:sz w:val="44"/>
          <w:szCs w:val="44"/>
        </w:rPr>
      </w:pPr>
      <w:r w:rsidRPr="009D4412">
        <w:rPr>
          <w:rFonts w:ascii="Tahoma" w:hAnsi="Tahoma" w:cs="Tahoma"/>
          <w:bCs/>
          <w:sz w:val="44"/>
          <w:szCs w:val="44"/>
        </w:rPr>
        <w:t xml:space="preserve">Commercial Kitchen </w:t>
      </w:r>
      <w:r w:rsidR="008B62CA">
        <w:rPr>
          <w:rFonts w:ascii="Tahoma" w:hAnsi="Tahoma" w:cs="Tahoma"/>
          <w:bCs/>
          <w:sz w:val="44"/>
          <w:szCs w:val="44"/>
        </w:rPr>
        <w:t xml:space="preserve">- </w:t>
      </w:r>
      <w:r w:rsidR="008B62CA" w:rsidRPr="009D4412">
        <w:rPr>
          <w:rFonts w:ascii="Tahoma" w:hAnsi="Tahoma" w:cs="Tahoma"/>
          <w:sz w:val="44"/>
          <w:szCs w:val="44"/>
        </w:rPr>
        <w:t>Part 1</w:t>
      </w:r>
    </w:p>
    <w:p w14:paraId="103DB35E" w14:textId="134E88BC" w:rsidR="00F15B47" w:rsidRPr="009D4412" w:rsidRDefault="00846F5D" w:rsidP="00F15B47">
      <w:pPr>
        <w:jc w:val="center"/>
        <w:rPr>
          <w:rFonts w:ascii="Tahoma" w:hAnsi="Tahoma" w:cs="Tahoma"/>
          <w:bCs/>
          <w:sz w:val="44"/>
          <w:szCs w:val="44"/>
        </w:rPr>
      </w:pPr>
      <w:r w:rsidRPr="009D4412">
        <w:rPr>
          <w:rFonts w:ascii="Tahoma" w:hAnsi="Tahoma" w:cs="Tahoma"/>
          <w:bCs/>
          <w:sz w:val="44"/>
          <w:szCs w:val="44"/>
        </w:rPr>
        <w:t>H</w:t>
      </w:r>
      <w:r w:rsidR="005C6C6D" w:rsidRPr="009D4412">
        <w:rPr>
          <w:rFonts w:ascii="Tahoma" w:hAnsi="Tahoma" w:cs="Tahoma"/>
          <w:bCs/>
          <w:sz w:val="44"/>
          <w:szCs w:val="44"/>
        </w:rPr>
        <w:t>a</w:t>
      </w:r>
      <w:r w:rsidR="00F15B47" w:rsidRPr="009D4412">
        <w:rPr>
          <w:rFonts w:ascii="Tahoma" w:hAnsi="Tahoma" w:cs="Tahoma"/>
          <w:bCs/>
          <w:sz w:val="44"/>
          <w:szCs w:val="44"/>
        </w:rPr>
        <w:t xml:space="preserve">zard </w:t>
      </w:r>
      <w:r w:rsidRPr="009D4412">
        <w:rPr>
          <w:rFonts w:ascii="Tahoma" w:hAnsi="Tahoma" w:cs="Tahoma"/>
          <w:bCs/>
          <w:sz w:val="44"/>
          <w:szCs w:val="44"/>
        </w:rPr>
        <w:t>A</w:t>
      </w:r>
      <w:r w:rsidR="00F15B47" w:rsidRPr="009D4412">
        <w:rPr>
          <w:rFonts w:ascii="Tahoma" w:hAnsi="Tahoma" w:cs="Tahoma"/>
          <w:bCs/>
          <w:sz w:val="44"/>
          <w:szCs w:val="44"/>
        </w:rPr>
        <w:t xml:space="preserve">nalysis </w:t>
      </w:r>
      <w:r w:rsidRPr="009D4412">
        <w:rPr>
          <w:rFonts w:ascii="Tahoma" w:hAnsi="Tahoma" w:cs="Tahoma"/>
          <w:bCs/>
          <w:sz w:val="44"/>
          <w:szCs w:val="44"/>
        </w:rPr>
        <w:t>C</w:t>
      </w:r>
      <w:r w:rsidR="00F15B47" w:rsidRPr="009D4412">
        <w:rPr>
          <w:rFonts w:ascii="Tahoma" w:hAnsi="Tahoma" w:cs="Tahoma"/>
          <w:bCs/>
          <w:sz w:val="44"/>
          <w:szCs w:val="44"/>
        </w:rPr>
        <w:t xml:space="preserve">ritical </w:t>
      </w:r>
      <w:r w:rsidRPr="009D4412">
        <w:rPr>
          <w:rFonts w:ascii="Tahoma" w:hAnsi="Tahoma" w:cs="Tahoma"/>
          <w:bCs/>
          <w:sz w:val="44"/>
          <w:szCs w:val="44"/>
        </w:rPr>
        <w:t>C</w:t>
      </w:r>
      <w:r w:rsidR="00F15B47" w:rsidRPr="009D4412">
        <w:rPr>
          <w:rFonts w:ascii="Tahoma" w:hAnsi="Tahoma" w:cs="Tahoma"/>
          <w:bCs/>
          <w:sz w:val="44"/>
          <w:szCs w:val="44"/>
        </w:rPr>
        <w:t xml:space="preserve">ontrol </w:t>
      </w:r>
      <w:r w:rsidRPr="009D4412">
        <w:rPr>
          <w:rFonts w:ascii="Tahoma" w:hAnsi="Tahoma" w:cs="Tahoma"/>
          <w:bCs/>
          <w:sz w:val="44"/>
          <w:szCs w:val="44"/>
        </w:rPr>
        <w:t>P</w:t>
      </w:r>
      <w:r w:rsidR="00F15B47" w:rsidRPr="009D4412">
        <w:rPr>
          <w:rFonts w:ascii="Tahoma" w:hAnsi="Tahoma" w:cs="Tahoma"/>
          <w:bCs/>
          <w:sz w:val="44"/>
          <w:szCs w:val="44"/>
        </w:rPr>
        <w:t>oint (HACCP)</w:t>
      </w:r>
      <w:r w:rsidRPr="009D4412">
        <w:rPr>
          <w:rFonts w:ascii="Tahoma" w:hAnsi="Tahoma" w:cs="Tahoma"/>
          <w:bCs/>
          <w:sz w:val="44"/>
          <w:szCs w:val="44"/>
        </w:rPr>
        <w:t xml:space="preserve"> Resources</w:t>
      </w:r>
    </w:p>
    <w:p w14:paraId="596A5979" w14:textId="7758EB68" w:rsidR="00F15B47" w:rsidRPr="009D4412" w:rsidRDefault="00F15B47" w:rsidP="4022EDA9">
      <w:pPr>
        <w:jc w:val="center"/>
        <w:rPr>
          <w:rFonts w:ascii="Tahoma" w:hAnsi="Tahoma" w:cs="Tahoma"/>
        </w:rPr>
      </w:pPr>
    </w:p>
    <w:p w14:paraId="7BE682F5" w14:textId="7CE23157" w:rsidR="00F15B47" w:rsidRPr="009D4412" w:rsidRDefault="00E74150" w:rsidP="6B4AB6BA">
      <w:pPr>
        <w:jc w:val="both"/>
        <w:rPr>
          <w:rFonts w:ascii="Tahoma" w:hAnsi="Tahoma" w:cs="Tahoma"/>
        </w:rPr>
      </w:pPr>
      <w:r w:rsidRPr="009D4412">
        <w:rPr>
          <w:rFonts w:ascii="Tahoma" w:hAnsi="Tahoma" w:cs="Tahoma"/>
        </w:rPr>
        <w:t>HACCP i</w:t>
      </w:r>
      <w:r w:rsidR="007E264D" w:rsidRPr="009D4412">
        <w:rPr>
          <w:rFonts w:ascii="Tahoma" w:hAnsi="Tahoma" w:cs="Tahoma"/>
        </w:rPr>
        <w:t>s a process control system identifying</w:t>
      </w:r>
      <w:r w:rsidRPr="009D4412">
        <w:rPr>
          <w:rFonts w:ascii="Tahoma" w:hAnsi="Tahoma" w:cs="Tahoma"/>
        </w:rPr>
        <w:t xml:space="preserve"> where hazards might occur in the food production process and puts into place stringent actions to take to prevent the hazards from occurring.</w:t>
      </w:r>
      <w:r w:rsidR="7DC194AE" w:rsidRPr="009D4412">
        <w:rPr>
          <w:rFonts w:ascii="Tahoma" w:hAnsi="Tahoma" w:cs="Tahoma"/>
        </w:rPr>
        <w:t xml:space="preserve"> </w:t>
      </w:r>
      <w:r w:rsidR="00F15B47" w:rsidRPr="009D4412">
        <w:rPr>
          <w:rFonts w:ascii="Tahoma" w:hAnsi="Tahoma" w:cs="Tahoma"/>
        </w:rPr>
        <w:t xml:space="preserve">This HACCP Plan is intended for use by School Food Authorities (SFAs) when preparing </w:t>
      </w:r>
      <w:r w:rsidR="007A3238" w:rsidRPr="009D4412">
        <w:rPr>
          <w:rFonts w:ascii="Tahoma" w:hAnsi="Tahoma" w:cs="Tahoma"/>
        </w:rPr>
        <w:t xml:space="preserve">large quantities of </w:t>
      </w:r>
      <w:r w:rsidR="00F15B47" w:rsidRPr="009D4412">
        <w:rPr>
          <w:rFonts w:ascii="Tahoma" w:hAnsi="Tahoma" w:cs="Tahoma"/>
        </w:rPr>
        <w:t xml:space="preserve">meals in a commercial kitchen operating with </w:t>
      </w:r>
      <w:r w:rsidR="007A3238" w:rsidRPr="009D4412">
        <w:rPr>
          <w:rFonts w:ascii="Tahoma" w:hAnsi="Tahoma" w:cs="Tahoma"/>
        </w:rPr>
        <w:t>an environmental health permit.</w:t>
      </w:r>
    </w:p>
    <w:p w14:paraId="5737F47D" w14:textId="7E4CF15B" w:rsidR="006A01D0" w:rsidRPr="009D4412" w:rsidRDefault="006A01D0" w:rsidP="006D1170">
      <w:pPr>
        <w:jc w:val="both"/>
        <w:rPr>
          <w:rFonts w:ascii="Tahoma" w:hAnsi="Tahoma" w:cs="Tahoma"/>
          <w:bCs/>
        </w:rPr>
      </w:pPr>
    </w:p>
    <w:p w14:paraId="68D4361A" w14:textId="359A6B78" w:rsidR="006A01D0" w:rsidRPr="009D4412" w:rsidRDefault="001B604E" w:rsidP="006D1170">
      <w:pPr>
        <w:jc w:val="both"/>
        <w:rPr>
          <w:rFonts w:ascii="Calibri" w:hAnsi="Calibri"/>
          <w:color w:val="000000"/>
        </w:rPr>
      </w:pPr>
      <w:r w:rsidRPr="009D4412">
        <w:rPr>
          <w:rFonts w:ascii="Tahoma" w:hAnsi="Tahoma" w:cs="Tahoma"/>
          <w:color w:val="000000" w:themeColor="text1"/>
        </w:rPr>
        <w:t>The School Nutrition Manager and all employees should be familiar with the contents of the HACCP Plan and have ready access. Part 1 of the HACCP Pla</w:t>
      </w:r>
      <w:r w:rsidR="00647B4D" w:rsidRPr="009D4412">
        <w:rPr>
          <w:rFonts w:ascii="Tahoma" w:hAnsi="Tahoma" w:cs="Tahoma"/>
          <w:color w:val="000000" w:themeColor="text1"/>
        </w:rPr>
        <w:t>n does not have to be printed if</w:t>
      </w:r>
      <w:r w:rsidRPr="009D4412">
        <w:rPr>
          <w:rFonts w:ascii="Tahoma" w:hAnsi="Tahoma" w:cs="Tahoma"/>
          <w:color w:val="000000" w:themeColor="text1"/>
        </w:rPr>
        <w:t> a current electronic copy is available and readily accessible by the manager and employees and all are able to access and use the HACCP Plan Part 1 information with ease.</w:t>
      </w:r>
    </w:p>
    <w:p w14:paraId="4FD4608E" w14:textId="1CAAAE97" w:rsidR="00F15B47" w:rsidRPr="009D4412" w:rsidRDefault="00F15B47" w:rsidP="65E7A74D">
      <w:pPr>
        <w:rPr>
          <w:rFonts w:ascii="Tahoma" w:hAnsi="Tahoma" w:cs="Tahoma"/>
        </w:rPr>
      </w:pPr>
    </w:p>
    <w:p w14:paraId="546D5940" w14:textId="71ACB1C0" w:rsidR="001E11F1" w:rsidRDefault="00EB1681">
      <w:pPr>
        <w:pStyle w:val="TOC1"/>
        <w:rPr>
          <w:rFonts w:asciiTheme="minorHAnsi" w:eastAsiaTheme="minorEastAsia" w:hAnsiTheme="minorHAnsi" w:cstheme="minorBidi"/>
          <w:b w:val="0"/>
          <w:bCs w:val="0"/>
          <w:i w:val="0"/>
          <w:iCs w:val="0"/>
          <w:noProof/>
          <w:kern w:val="2"/>
          <w:sz w:val="24"/>
          <w:szCs w:val="24"/>
          <w14:ligatures w14:val="standardContextual"/>
        </w:rPr>
      </w:pPr>
      <w:r w:rsidRPr="009D4412">
        <w:rPr>
          <w:b w:val="0"/>
          <w:bCs w:val="0"/>
          <w:i w:val="0"/>
          <w:iCs w:val="0"/>
          <w:color w:val="2B579A"/>
          <w:sz w:val="20"/>
          <w:szCs w:val="20"/>
        </w:rPr>
        <w:fldChar w:fldCharType="begin"/>
      </w:r>
      <w:r w:rsidRPr="009D4412">
        <w:rPr>
          <w:b w:val="0"/>
          <w:bCs w:val="0"/>
          <w:i w:val="0"/>
          <w:iCs w:val="0"/>
          <w:sz w:val="20"/>
          <w:szCs w:val="20"/>
        </w:rPr>
        <w:instrText xml:space="preserve"> TOC \o "1-3" \u </w:instrText>
      </w:r>
      <w:r w:rsidRPr="009D4412">
        <w:rPr>
          <w:b w:val="0"/>
          <w:bCs w:val="0"/>
          <w:i w:val="0"/>
          <w:iCs w:val="0"/>
          <w:color w:val="2B579A"/>
          <w:sz w:val="20"/>
          <w:szCs w:val="20"/>
        </w:rPr>
        <w:fldChar w:fldCharType="separate"/>
      </w:r>
      <w:r w:rsidR="001E11F1" w:rsidRPr="00396904">
        <w:rPr>
          <w:noProof/>
        </w:rPr>
        <w:t>Commercial Kitchen Prerequisite Programs</w:t>
      </w:r>
      <w:r w:rsidR="001E11F1">
        <w:rPr>
          <w:noProof/>
        </w:rPr>
        <w:tab/>
      </w:r>
      <w:r w:rsidR="001E11F1">
        <w:rPr>
          <w:noProof/>
        </w:rPr>
        <w:fldChar w:fldCharType="begin"/>
      </w:r>
      <w:r w:rsidR="001E11F1">
        <w:rPr>
          <w:noProof/>
        </w:rPr>
        <w:instrText xml:space="preserve"> PAGEREF _Toc231242616 \h </w:instrText>
      </w:r>
      <w:r w:rsidR="001E11F1">
        <w:rPr>
          <w:noProof/>
        </w:rPr>
      </w:r>
      <w:r w:rsidR="001E11F1">
        <w:rPr>
          <w:noProof/>
        </w:rPr>
        <w:fldChar w:fldCharType="separate"/>
      </w:r>
      <w:r w:rsidR="001E11F1">
        <w:rPr>
          <w:noProof/>
        </w:rPr>
        <w:t>- 1 -</w:t>
      </w:r>
      <w:r w:rsidR="001E11F1">
        <w:rPr>
          <w:noProof/>
        </w:rPr>
        <w:fldChar w:fldCharType="end"/>
      </w:r>
    </w:p>
    <w:p w14:paraId="0205DAD9" w14:textId="78CF042E"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Facilities</w:t>
      </w:r>
      <w:r>
        <w:rPr>
          <w:noProof/>
        </w:rPr>
        <w:tab/>
      </w:r>
      <w:r>
        <w:rPr>
          <w:noProof/>
        </w:rPr>
        <w:fldChar w:fldCharType="begin"/>
      </w:r>
      <w:r>
        <w:rPr>
          <w:noProof/>
        </w:rPr>
        <w:instrText xml:space="preserve"> PAGEREF _Toc231242617 \h </w:instrText>
      </w:r>
      <w:r>
        <w:rPr>
          <w:noProof/>
        </w:rPr>
      </w:r>
      <w:r>
        <w:rPr>
          <w:noProof/>
        </w:rPr>
        <w:fldChar w:fldCharType="separate"/>
      </w:r>
      <w:r>
        <w:rPr>
          <w:noProof/>
        </w:rPr>
        <w:t>2</w:t>
      </w:r>
      <w:r>
        <w:rPr>
          <w:noProof/>
        </w:rPr>
        <w:fldChar w:fldCharType="end"/>
      </w:r>
    </w:p>
    <w:p w14:paraId="35A96E34" w14:textId="1160FF1A"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Equipment Standards – Selection and Installation</w:t>
      </w:r>
      <w:r>
        <w:rPr>
          <w:noProof/>
        </w:rPr>
        <w:tab/>
      </w:r>
      <w:r>
        <w:rPr>
          <w:noProof/>
        </w:rPr>
        <w:fldChar w:fldCharType="begin"/>
      </w:r>
      <w:r>
        <w:rPr>
          <w:noProof/>
        </w:rPr>
        <w:instrText xml:space="preserve"> PAGEREF _Toc231242618 \h </w:instrText>
      </w:r>
      <w:r>
        <w:rPr>
          <w:noProof/>
        </w:rPr>
      </w:r>
      <w:r>
        <w:rPr>
          <w:noProof/>
        </w:rPr>
        <w:fldChar w:fldCharType="separate"/>
      </w:r>
      <w:r>
        <w:rPr>
          <w:noProof/>
        </w:rPr>
        <w:t>3</w:t>
      </w:r>
      <w:r>
        <w:rPr>
          <w:noProof/>
        </w:rPr>
        <w:fldChar w:fldCharType="end"/>
      </w:r>
    </w:p>
    <w:p w14:paraId="3FF5A3A6" w14:textId="689A4542"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Equipment – Maintenance</w:t>
      </w:r>
      <w:r>
        <w:rPr>
          <w:noProof/>
        </w:rPr>
        <w:tab/>
      </w:r>
      <w:r>
        <w:rPr>
          <w:noProof/>
        </w:rPr>
        <w:fldChar w:fldCharType="begin"/>
      </w:r>
      <w:r>
        <w:rPr>
          <w:noProof/>
        </w:rPr>
        <w:instrText xml:space="preserve"> PAGEREF _Toc231242619 \h </w:instrText>
      </w:r>
      <w:r>
        <w:rPr>
          <w:noProof/>
        </w:rPr>
      </w:r>
      <w:r>
        <w:rPr>
          <w:noProof/>
        </w:rPr>
        <w:fldChar w:fldCharType="separate"/>
      </w:r>
      <w:r>
        <w:rPr>
          <w:noProof/>
        </w:rPr>
        <w:t>4</w:t>
      </w:r>
      <w:r>
        <w:rPr>
          <w:noProof/>
        </w:rPr>
        <w:fldChar w:fldCharType="end"/>
      </w:r>
    </w:p>
    <w:p w14:paraId="4D93F138" w14:textId="57792C76"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Employee(s) in Management – Person in Charge</w:t>
      </w:r>
      <w:r>
        <w:rPr>
          <w:noProof/>
        </w:rPr>
        <w:tab/>
      </w:r>
      <w:r>
        <w:rPr>
          <w:noProof/>
        </w:rPr>
        <w:fldChar w:fldCharType="begin"/>
      </w:r>
      <w:r>
        <w:rPr>
          <w:noProof/>
        </w:rPr>
        <w:instrText xml:space="preserve"> PAGEREF _Toc231242620 \h </w:instrText>
      </w:r>
      <w:r>
        <w:rPr>
          <w:noProof/>
        </w:rPr>
      </w:r>
      <w:r>
        <w:rPr>
          <w:noProof/>
        </w:rPr>
        <w:fldChar w:fldCharType="separate"/>
      </w:r>
      <w:r>
        <w:rPr>
          <w:noProof/>
        </w:rPr>
        <w:t>4</w:t>
      </w:r>
      <w:r>
        <w:rPr>
          <w:noProof/>
        </w:rPr>
        <w:fldChar w:fldCharType="end"/>
      </w:r>
    </w:p>
    <w:p w14:paraId="3F99C9FC" w14:textId="77EBEFE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 Continuing Education and Professional Development – Person in Charge</w:t>
      </w:r>
      <w:r>
        <w:rPr>
          <w:noProof/>
        </w:rPr>
        <w:tab/>
      </w:r>
      <w:r>
        <w:rPr>
          <w:noProof/>
        </w:rPr>
        <w:fldChar w:fldCharType="begin"/>
      </w:r>
      <w:r>
        <w:rPr>
          <w:noProof/>
        </w:rPr>
        <w:instrText xml:space="preserve"> PAGEREF _Toc231242621 \h </w:instrText>
      </w:r>
      <w:r>
        <w:rPr>
          <w:noProof/>
        </w:rPr>
      </w:r>
      <w:r>
        <w:rPr>
          <w:noProof/>
        </w:rPr>
        <w:fldChar w:fldCharType="separate"/>
      </w:r>
      <w:r>
        <w:rPr>
          <w:noProof/>
        </w:rPr>
        <w:t>4</w:t>
      </w:r>
      <w:r>
        <w:rPr>
          <w:noProof/>
        </w:rPr>
        <w:fldChar w:fldCharType="end"/>
      </w:r>
    </w:p>
    <w:p w14:paraId="09E69DD2" w14:textId="3D7C6830"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 Continuing Education and Professional Development – All Employees</w:t>
      </w:r>
      <w:r>
        <w:rPr>
          <w:noProof/>
        </w:rPr>
        <w:tab/>
      </w:r>
      <w:r>
        <w:rPr>
          <w:noProof/>
        </w:rPr>
        <w:fldChar w:fldCharType="begin"/>
      </w:r>
      <w:r>
        <w:rPr>
          <w:noProof/>
        </w:rPr>
        <w:instrText xml:space="preserve"> PAGEREF _Toc231242622 \h </w:instrText>
      </w:r>
      <w:r>
        <w:rPr>
          <w:noProof/>
        </w:rPr>
      </w:r>
      <w:r>
        <w:rPr>
          <w:noProof/>
        </w:rPr>
        <w:fldChar w:fldCharType="separate"/>
      </w:r>
      <w:r>
        <w:rPr>
          <w:noProof/>
        </w:rPr>
        <w:t>4</w:t>
      </w:r>
      <w:r>
        <w:rPr>
          <w:noProof/>
        </w:rPr>
        <w:fldChar w:fldCharType="end"/>
      </w:r>
    </w:p>
    <w:p w14:paraId="6F412986" w14:textId="21E48310"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 Education – Conditional Employees</w:t>
      </w:r>
      <w:r>
        <w:rPr>
          <w:noProof/>
        </w:rPr>
        <w:tab/>
      </w:r>
      <w:r>
        <w:rPr>
          <w:noProof/>
        </w:rPr>
        <w:fldChar w:fldCharType="begin"/>
      </w:r>
      <w:r>
        <w:rPr>
          <w:noProof/>
        </w:rPr>
        <w:instrText xml:space="preserve"> PAGEREF _Toc231242623 \h </w:instrText>
      </w:r>
      <w:r>
        <w:rPr>
          <w:noProof/>
        </w:rPr>
      </w:r>
      <w:r>
        <w:rPr>
          <w:noProof/>
        </w:rPr>
        <w:fldChar w:fldCharType="separate"/>
      </w:r>
      <w:r>
        <w:rPr>
          <w:noProof/>
        </w:rPr>
        <w:t>5</w:t>
      </w:r>
      <w:r>
        <w:rPr>
          <w:noProof/>
        </w:rPr>
        <w:fldChar w:fldCharType="end"/>
      </w:r>
    </w:p>
    <w:p w14:paraId="31E2E846" w14:textId="3E1AD9A5"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 xml:space="preserve">Employee Education – New </w:t>
      </w:r>
      <w:r w:rsidRPr="00396904">
        <w:rPr>
          <w:noProof/>
          <w:color w:val="000000"/>
        </w:rPr>
        <w:t>Employee O</w:t>
      </w:r>
      <w:r>
        <w:rPr>
          <w:noProof/>
        </w:rPr>
        <w:t>rientation</w:t>
      </w:r>
      <w:r>
        <w:rPr>
          <w:noProof/>
        </w:rPr>
        <w:tab/>
      </w:r>
      <w:r>
        <w:rPr>
          <w:noProof/>
        </w:rPr>
        <w:fldChar w:fldCharType="begin"/>
      </w:r>
      <w:r>
        <w:rPr>
          <w:noProof/>
        </w:rPr>
        <w:instrText xml:space="preserve"> PAGEREF _Toc231242624 \h </w:instrText>
      </w:r>
      <w:r>
        <w:rPr>
          <w:noProof/>
        </w:rPr>
      </w:r>
      <w:r>
        <w:rPr>
          <w:noProof/>
        </w:rPr>
        <w:fldChar w:fldCharType="separate"/>
      </w:r>
      <w:r>
        <w:rPr>
          <w:noProof/>
        </w:rPr>
        <w:t>5</w:t>
      </w:r>
      <w:r>
        <w:rPr>
          <w:noProof/>
        </w:rPr>
        <w:fldChar w:fldCharType="end"/>
      </w:r>
    </w:p>
    <w:p w14:paraId="68F5A32A" w14:textId="09BB5D83"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Employees - Health</w:t>
      </w:r>
      <w:r>
        <w:rPr>
          <w:noProof/>
        </w:rPr>
        <w:tab/>
      </w:r>
      <w:r>
        <w:rPr>
          <w:noProof/>
        </w:rPr>
        <w:fldChar w:fldCharType="begin"/>
      </w:r>
      <w:r>
        <w:rPr>
          <w:noProof/>
        </w:rPr>
        <w:instrText xml:space="preserve"> PAGEREF _Toc231242625 \h </w:instrText>
      </w:r>
      <w:r>
        <w:rPr>
          <w:noProof/>
        </w:rPr>
      </w:r>
      <w:r>
        <w:rPr>
          <w:noProof/>
        </w:rPr>
        <w:fldChar w:fldCharType="separate"/>
      </w:r>
      <w:r>
        <w:rPr>
          <w:noProof/>
        </w:rPr>
        <w:t>6</w:t>
      </w:r>
      <w:r>
        <w:rPr>
          <w:noProof/>
        </w:rPr>
        <w:fldChar w:fldCharType="end"/>
      </w:r>
    </w:p>
    <w:p w14:paraId="32816504" w14:textId="1B6DF828"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Employees - Appearance</w:t>
      </w:r>
      <w:r>
        <w:rPr>
          <w:noProof/>
        </w:rPr>
        <w:tab/>
      </w:r>
      <w:r>
        <w:rPr>
          <w:noProof/>
        </w:rPr>
        <w:fldChar w:fldCharType="begin"/>
      </w:r>
      <w:r>
        <w:rPr>
          <w:noProof/>
        </w:rPr>
        <w:instrText xml:space="preserve"> PAGEREF _Toc231242626 \h </w:instrText>
      </w:r>
      <w:r>
        <w:rPr>
          <w:noProof/>
        </w:rPr>
      </w:r>
      <w:r>
        <w:rPr>
          <w:noProof/>
        </w:rPr>
        <w:fldChar w:fldCharType="separate"/>
      </w:r>
      <w:r>
        <w:rPr>
          <w:noProof/>
        </w:rPr>
        <w:t>6</w:t>
      </w:r>
      <w:r>
        <w:rPr>
          <w:noProof/>
        </w:rPr>
        <w:fldChar w:fldCharType="end"/>
      </w:r>
    </w:p>
    <w:p w14:paraId="290D0D5E" w14:textId="77DEC9F7"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Employees - Other Hygienic Practices</w:t>
      </w:r>
      <w:r>
        <w:rPr>
          <w:noProof/>
        </w:rPr>
        <w:tab/>
      </w:r>
      <w:r>
        <w:rPr>
          <w:noProof/>
        </w:rPr>
        <w:fldChar w:fldCharType="begin"/>
      </w:r>
      <w:r>
        <w:rPr>
          <w:noProof/>
        </w:rPr>
        <w:instrText xml:space="preserve"> PAGEREF _Toc231242627 \h </w:instrText>
      </w:r>
      <w:r>
        <w:rPr>
          <w:noProof/>
        </w:rPr>
      </w:r>
      <w:r>
        <w:rPr>
          <w:noProof/>
        </w:rPr>
        <w:fldChar w:fldCharType="separate"/>
      </w:r>
      <w:r>
        <w:rPr>
          <w:noProof/>
        </w:rPr>
        <w:t>6</w:t>
      </w:r>
      <w:r>
        <w:rPr>
          <w:noProof/>
        </w:rPr>
        <w:fldChar w:fldCharType="end"/>
      </w:r>
    </w:p>
    <w:p w14:paraId="74C68A7D" w14:textId="77C28EB5"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Employees - Hand washing</w:t>
      </w:r>
      <w:r>
        <w:rPr>
          <w:noProof/>
        </w:rPr>
        <w:tab/>
      </w:r>
      <w:r>
        <w:rPr>
          <w:noProof/>
        </w:rPr>
        <w:fldChar w:fldCharType="begin"/>
      </w:r>
      <w:r>
        <w:rPr>
          <w:noProof/>
        </w:rPr>
        <w:instrText xml:space="preserve"> PAGEREF _Toc231242628 \h </w:instrText>
      </w:r>
      <w:r>
        <w:rPr>
          <w:noProof/>
        </w:rPr>
      </w:r>
      <w:r>
        <w:rPr>
          <w:noProof/>
        </w:rPr>
        <w:fldChar w:fldCharType="separate"/>
      </w:r>
      <w:r>
        <w:rPr>
          <w:noProof/>
        </w:rPr>
        <w:t>7</w:t>
      </w:r>
      <w:r>
        <w:rPr>
          <w:noProof/>
        </w:rPr>
        <w:fldChar w:fldCharType="end"/>
      </w:r>
    </w:p>
    <w:p w14:paraId="7FBBD837" w14:textId="07B483D3"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Pest Control</w:t>
      </w:r>
      <w:r>
        <w:rPr>
          <w:noProof/>
        </w:rPr>
        <w:tab/>
      </w:r>
      <w:r>
        <w:rPr>
          <w:noProof/>
        </w:rPr>
        <w:fldChar w:fldCharType="begin"/>
      </w:r>
      <w:r>
        <w:rPr>
          <w:noProof/>
        </w:rPr>
        <w:instrText xml:space="preserve"> PAGEREF _Toc231242629 \h </w:instrText>
      </w:r>
      <w:r>
        <w:rPr>
          <w:noProof/>
        </w:rPr>
      </w:r>
      <w:r>
        <w:rPr>
          <w:noProof/>
        </w:rPr>
        <w:fldChar w:fldCharType="separate"/>
      </w:r>
      <w:r>
        <w:rPr>
          <w:noProof/>
        </w:rPr>
        <w:t>7</w:t>
      </w:r>
      <w:r>
        <w:rPr>
          <w:noProof/>
        </w:rPr>
        <w:fldChar w:fldCharType="end"/>
      </w:r>
    </w:p>
    <w:p w14:paraId="6462AB17" w14:textId="1C78EC4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Cleaning and Sanitizing – Three-Compartment Sink</w:t>
      </w:r>
      <w:r>
        <w:rPr>
          <w:noProof/>
        </w:rPr>
        <w:tab/>
      </w:r>
      <w:r>
        <w:rPr>
          <w:noProof/>
        </w:rPr>
        <w:fldChar w:fldCharType="begin"/>
      </w:r>
      <w:r>
        <w:rPr>
          <w:noProof/>
        </w:rPr>
        <w:instrText xml:space="preserve"> PAGEREF _Toc231242630 \h </w:instrText>
      </w:r>
      <w:r>
        <w:rPr>
          <w:noProof/>
        </w:rPr>
      </w:r>
      <w:r>
        <w:rPr>
          <w:noProof/>
        </w:rPr>
        <w:fldChar w:fldCharType="separate"/>
      </w:r>
      <w:r>
        <w:rPr>
          <w:noProof/>
        </w:rPr>
        <w:t>8</w:t>
      </w:r>
      <w:r>
        <w:rPr>
          <w:noProof/>
        </w:rPr>
        <w:fldChar w:fldCharType="end"/>
      </w:r>
    </w:p>
    <w:p w14:paraId="384A8DF6" w14:textId="2A22CB92"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Cleaning and Sanitizing – Two-Compartment Sink</w:t>
      </w:r>
      <w:r>
        <w:rPr>
          <w:noProof/>
        </w:rPr>
        <w:tab/>
      </w:r>
      <w:r>
        <w:rPr>
          <w:noProof/>
        </w:rPr>
        <w:fldChar w:fldCharType="begin"/>
      </w:r>
      <w:r>
        <w:rPr>
          <w:noProof/>
        </w:rPr>
        <w:instrText xml:space="preserve"> PAGEREF _Toc231242631 \h </w:instrText>
      </w:r>
      <w:r>
        <w:rPr>
          <w:noProof/>
        </w:rPr>
      </w:r>
      <w:r>
        <w:rPr>
          <w:noProof/>
        </w:rPr>
        <w:fldChar w:fldCharType="separate"/>
      </w:r>
      <w:r>
        <w:rPr>
          <w:noProof/>
        </w:rPr>
        <w:t>9</w:t>
      </w:r>
      <w:r>
        <w:rPr>
          <w:noProof/>
        </w:rPr>
        <w:fldChar w:fldCharType="end"/>
      </w:r>
    </w:p>
    <w:p w14:paraId="1F34F2D5" w14:textId="5403B32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Cleaning and Sanitizing – Chemical Dish Machine</w:t>
      </w:r>
      <w:r>
        <w:rPr>
          <w:noProof/>
        </w:rPr>
        <w:tab/>
      </w:r>
      <w:r>
        <w:rPr>
          <w:noProof/>
        </w:rPr>
        <w:fldChar w:fldCharType="begin"/>
      </w:r>
      <w:r>
        <w:rPr>
          <w:noProof/>
        </w:rPr>
        <w:instrText xml:space="preserve"> PAGEREF _Toc231242632 \h </w:instrText>
      </w:r>
      <w:r>
        <w:rPr>
          <w:noProof/>
        </w:rPr>
      </w:r>
      <w:r>
        <w:rPr>
          <w:noProof/>
        </w:rPr>
        <w:fldChar w:fldCharType="separate"/>
      </w:r>
      <w:r>
        <w:rPr>
          <w:noProof/>
        </w:rPr>
        <w:t>9</w:t>
      </w:r>
      <w:r>
        <w:rPr>
          <w:noProof/>
        </w:rPr>
        <w:fldChar w:fldCharType="end"/>
      </w:r>
    </w:p>
    <w:p w14:paraId="4D548E66" w14:textId="17C29245"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Cleaning and Sanitizing – High-Temperature Dish Machine</w:t>
      </w:r>
      <w:r>
        <w:rPr>
          <w:noProof/>
        </w:rPr>
        <w:tab/>
      </w:r>
      <w:r>
        <w:rPr>
          <w:noProof/>
        </w:rPr>
        <w:fldChar w:fldCharType="begin"/>
      </w:r>
      <w:r>
        <w:rPr>
          <w:noProof/>
        </w:rPr>
        <w:instrText xml:space="preserve"> PAGEREF _Toc231242633 \h </w:instrText>
      </w:r>
      <w:r>
        <w:rPr>
          <w:noProof/>
        </w:rPr>
      </w:r>
      <w:r>
        <w:rPr>
          <w:noProof/>
        </w:rPr>
        <w:fldChar w:fldCharType="separate"/>
      </w:r>
      <w:r>
        <w:rPr>
          <w:noProof/>
        </w:rPr>
        <w:t>9</w:t>
      </w:r>
      <w:r>
        <w:rPr>
          <w:noProof/>
        </w:rPr>
        <w:fldChar w:fldCharType="end"/>
      </w:r>
    </w:p>
    <w:p w14:paraId="3FE7C1A9" w14:textId="1A09647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Cleaning – In-place Equipment and Surfaces</w:t>
      </w:r>
      <w:r>
        <w:rPr>
          <w:noProof/>
        </w:rPr>
        <w:tab/>
      </w:r>
      <w:r>
        <w:rPr>
          <w:noProof/>
        </w:rPr>
        <w:fldChar w:fldCharType="begin"/>
      </w:r>
      <w:r>
        <w:rPr>
          <w:noProof/>
        </w:rPr>
        <w:instrText xml:space="preserve"> PAGEREF _Toc231242634 \h </w:instrText>
      </w:r>
      <w:r>
        <w:rPr>
          <w:noProof/>
        </w:rPr>
      </w:r>
      <w:r>
        <w:rPr>
          <w:noProof/>
        </w:rPr>
        <w:fldChar w:fldCharType="separate"/>
      </w:r>
      <w:r>
        <w:rPr>
          <w:noProof/>
        </w:rPr>
        <w:t>10</w:t>
      </w:r>
      <w:r>
        <w:rPr>
          <w:noProof/>
        </w:rPr>
        <w:fldChar w:fldCharType="end"/>
      </w:r>
    </w:p>
    <w:p w14:paraId="38FD4BBC" w14:textId="1223033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Cleaning – Thermometers</w:t>
      </w:r>
      <w:r>
        <w:rPr>
          <w:noProof/>
        </w:rPr>
        <w:tab/>
      </w:r>
      <w:r>
        <w:rPr>
          <w:noProof/>
        </w:rPr>
        <w:fldChar w:fldCharType="begin"/>
      </w:r>
      <w:r>
        <w:rPr>
          <w:noProof/>
        </w:rPr>
        <w:instrText xml:space="preserve"> PAGEREF _Toc231242635 \h </w:instrText>
      </w:r>
      <w:r>
        <w:rPr>
          <w:noProof/>
        </w:rPr>
      </w:r>
      <w:r>
        <w:rPr>
          <w:noProof/>
        </w:rPr>
        <w:fldChar w:fldCharType="separate"/>
      </w:r>
      <w:r>
        <w:rPr>
          <w:noProof/>
        </w:rPr>
        <w:t>10</w:t>
      </w:r>
      <w:r>
        <w:rPr>
          <w:noProof/>
        </w:rPr>
        <w:fldChar w:fldCharType="end"/>
      </w:r>
    </w:p>
    <w:p w14:paraId="684F2EE1" w14:textId="071C8D93"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Hazard Communications</w:t>
      </w:r>
      <w:r>
        <w:rPr>
          <w:noProof/>
        </w:rPr>
        <w:tab/>
      </w:r>
      <w:r>
        <w:rPr>
          <w:noProof/>
        </w:rPr>
        <w:fldChar w:fldCharType="begin"/>
      </w:r>
      <w:r>
        <w:rPr>
          <w:noProof/>
        </w:rPr>
        <w:instrText xml:space="preserve"> PAGEREF _Toc231242636 \h </w:instrText>
      </w:r>
      <w:r>
        <w:rPr>
          <w:noProof/>
        </w:rPr>
      </w:r>
      <w:r>
        <w:rPr>
          <w:noProof/>
        </w:rPr>
        <w:fldChar w:fldCharType="separate"/>
      </w:r>
      <w:r>
        <w:rPr>
          <w:noProof/>
        </w:rPr>
        <w:t>11</w:t>
      </w:r>
      <w:r>
        <w:rPr>
          <w:noProof/>
        </w:rPr>
        <w:fldChar w:fldCharType="end"/>
      </w:r>
    </w:p>
    <w:p w14:paraId="40C667CC" w14:textId="7CD47A6C"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lastRenderedPageBreak/>
        <w:t>Employee Health Policy Documents</w:t>
      </w:r>
      <w:r>
        <w:rPr>
          <w:noProof/>
        </w:rPr>
        <w:tab/>
      </w:r>
      <w:r>
        <w:rPr>
          <w:noProof/>
        </w:rPr>
        <w:fldChar w:fldCharType="begin"/>
      </w:r>
      <w:r>
        <w:rPr>
          <w:noProof/>
        </w:rPr>
        <w:instrText xml:space="preserve"> PAGEREF _Toc231242637 \h </w:instrText>
      </w:r>
      <w:r>
        <w:rPr>
          <w:noProof/>
        </w:rPr>
      </w:r>
      <w:r>
        <w:rPr>
          <w:noProof/>
        </w:rPr>
        <w:fldChar w:fldCharType="separate"/>
      </w:r>
      <w:r>
        <w:rPr>
          <w:noProof/>
        </w:rPr>
        <w:t>12</w:t>
      </w:r>
      <w:r>
        <w:rPr>
          <w:noProof/>
        </w:rPr>
        <w:fldChar w:fldCharType="end"/>
      </w:r>
    </w:p>
    <w:p w14:paraId="1688D2D5" w14:textId="2F05098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noProof/>
          <w:lang w:val="es-MX"/>
        </w:rPr>
        <w:t>Documentos de la política de salud del empleado</w:t>
      </w:r>
      <w:r>
        <w:rPr>
          <w:noProof/>
        </w:rPr>
        <w:tab/>
      </w:r>
      <w:r>
        <w:rPr>
          <w:noProof/>
        </w:rPr>
        <w:fldChar w:fldCharType="begin"/>
      </w:r>
      <w:r>
        <w:rPr>
          <w:noProof/>
        </w:rPr>
        <w:instrText xml:space="preserve"> PAGEREF _Toc231242638 \h </w:instrText>
      </w:r>
      <w:r>
        <w:rPr>
          <w:noProof/>
        </w:rPr>
      </w:r>
      <w:r>
        <w:rPr>
          <w:noProof/>
        </w:rPr>
        <w:fldChar w:fldCharType="separate"/>
      </w:r>
      <w:r>
        <w:rPr>
          <w:noProof/>
        </w:rPr>
        <w:t>13</w:t>
      </w:r>
      <w:r>
        <w:rPr>
          <w:noProof/>
        </w:rPr>
        <w:fldChar w:fldCharType="end"/>
      </w:r>
    </w:p>
    <w:p w14:paraId="1A0CE111" w14:textId="4B39B02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Recommendations for Equipment Maintenance Schedule Tasks</w:t>
      </w:r>
      <w:r>
        <w:rPr>
          <w:noProof/>
        </w:rPr>
        <w:tab/>
      </w:r>
      <w:r>
        <w:rPr>
          <w:noProof/>
        </w:rPr>
        <w:fldChar w:fldCharType="begin"/>
      </w:r>
      <w:r>
        <w:rPr>
          <w:noProof/>
        </w:rPr>
        <w:instrText xml:space="preserve"> PAGEREF _Toc231242639 \h </w:instrText>
      </w:r>
      <w:r>
        <w:rPr>
          <w:noProof/>
        </w:rPr>
      </w:r>
      <w:r>
        <w:rPr>
          <w:noProof/>
        </w:rPr>
        <w:fldChar w:fldCharType="separate"/>
      </w:r>
      <w:r>
        <w:rPr>
          <w:noProof/>
        </w:rPr>
        <w:t>16</w:t>
      </w:r>
      <w:r>
        <w:rPr>
          <w:noProof/>
        </w:rPr>
        <w:fldChar w:fldCharType="end"/>
      </w:r>
    </w:p>
    <w:p w14:paraId="7B22F8AD" w14:textId="3C3D5A1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Sample Cleaning Schedule and Procedures</w:t>
      </w:r>
      <w:r>
        <w:rPr>
          <w:noProof/>
        </w:rPr>
        <w:tab/>
      </w:r>
      <w:r>
        <w:rPr>
          <w:noProof/>
        </w:rPr>
        <w:fldChar w:fldCharType="begin"/>
      </w:r>
      <w:r>
        <w:rPr>
          <w:noProof/>
        </w:rPr>
        <w:instrText xml:space="preserve"> PAGEREF _Toc231242640 \h </w:instrText>
      </w:r>
      <w:r>
        <w:rPr>
          <w:noProof/>
        </w:rPr>
      </w:r>
      <w:r>
        <w:rPr>
          <w:noProof/>
        </w:rPr>
        <w:fldChar w:fldCharType="separate"/>
      </w:r>
      <w:r>
        <w:rPr>
          <w:noProof/>
        </w:rPr>
        <w:t>17</w:t>
      </w:r>
      <w:r>
        <w:rPr>
          <w:noProof/>
        </w:rPr>
        <w:fldChar w:fldCharType="end"/>
      </w:r>
    </w:p>
    <w:p w14:paraId="07AB0B33" w14:textId="2D102D91"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Advantages and Disadvantages of Different Chemical Sanitizers</w:t>
      </w:r>
      <w:r>
        <w:rPr>
          <w:noProof/>
        </w:rPr>
        <w:tab/>
      </w:r>
      <w:r>
        <w:rPr>
          <w:noProof/>
        </w:rPr>
        <w:fldChar w:fldCharType="begin"/>
      </w:r>
      <w:r>
        <w:rPr>
          <w:noProof/>
        </w:rPr>
        <w:instrText xml:space="preserve"> PAGEREF _Toc231242641 \h </w:instrText>
      </w:r>
      <w:r>
        <w:rPr>
          <w:noProof/>
        </w:rPr>
      </w:r>
      <w:r>
        <w:rPr>
          <w:noProof/>
        </w:rPr>
        <w:fldChar w:fldCharType="separate"/>
      </w:r>
      <w:r>
        <w:rPr>
          <w:noProof/>
        </w:rPr>
        <w:t>35</w:t>
      </w:r>
      <w:r>
        <w:rPr>
          <w:noProof/>
        </w:rPr>
        <w:fldChar w:fldCharType="end"/>
      </w:r>
    </w:p>
    <w:p w14:paraId="47D94ADD" w14:textId="7EEAEEBE" w:rsidR="001E11F1" w:rsidRDefault="001E11F1">
      <w:pPr>
        <w:pStyle w:val="TOC1"/>
        <w:rPr>
          <w:rFonts w:asciiTheme="minorHAnsi" w:eastAsiaTheme="minorEastAsia" w:hAnsiTheme="minorHAnsi" w:cstheme="minorBidi"/>
          <w:b w:val="0"/>
          <w:bCs w:val="0"/>
          <w:i w:val="0"/>
          <w:iCs w:val="0"/>
          <w:noProof/>
          <w:kern w:val="2"/>
          <w:sz w:val="24"/>
          <w:szCs w:val="24"/>
          <w14:ligatures w14:val="standardContextual"/>
        </w:rPr>
      </w:pPr>
      <w:r w:rsidRPr="00396904">
        <w:rPr>
          <w:noProof/>
        </w:rPr>
        <w:t>Safe Food Handling Procedures</w:t>
      </w:r>
      <w:r>
        <w:rPr>
          <w:noProof/>
        </w:rPr>
        <w:tab/>
      </w:r>
      <w:r>
        <w:rPr>
          <w:noProof/>
        </w:rPr>
        <w:fldChar w:fldCharType="begin"/>
      </w:r>
      <w:r>
        <w:rPr>
          <w:noProof/>
        </w:rPr>
        <w:instrText xml:space="preserve"> PAGEREF _Toc231242642 \h </w:instrText>
      </w:r>
      <w:r>
        <w:rPr>
          <w:noProof/>
        </w:rPr>
      </w:r>
      <w:r>
        <w:rPr>
          <w:noProof/>
        </w:rPr>
        <w:fldChar w:fldCharType="separate"/>
      </w:r>
      <w:r>
        <w:rPr>
          <w:noProof/>
        </w:rPr>
        <w:t>38</w:t>
      </w:r>
      <w:r>
        <w:rPr>
          <w:noProof/>
        </w:rPr>
        <w:fldChar w:fldCharType="end"/>
      </w:r>
    </w:p>
    <w:p w14:paraId="7619E7FC" w14:textId="49EE6556"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PURCHASING AND RECEIVING</w:t>
      </w:r>
      <w:r>
        <w:rPr>
          <w:noProof/>
        </w:rPr>
        <w:tab/>
      </w:r>
      <w:r>
        <w:rPr>
          <w:noProof/>
        </w:rPr>
        <w:fldChar w:fldCharType="begin"/>
      </w:r>
      <w:r>
        <w:rPr>
          <w:noProof/>
        </w:rPr>
        <w:instrText xml:space="preserve"> PAGEREF _Toc231242643 \h </w:instrText>
      </w:r>
      <w:r>
        <w:rPr>
          <w:noProof/>
        </w:rPr>
      </w:r>
      <w:r>
        <w:rPr>
          <w:noProof/>
        </w:rPr>
        <w:fldChar w:fldCharType="separate"/>
      </w:r>
      <w:r>
        <w:rPr>
          <w:noProof/>
        </w:rPr>
        <w:t>39</w:t>
      </w:r>
      <w:r>
        <w:rPr>
          <w:noProof/>
        </w:rPr>
        <w:fldChar w:fldCharType="end"/>
      </w:r>
    </w:p>
    <w:p w14:paraId="5AE5975F" w14:textId="2D8F094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DRY STORAGE</w:t>
      </w:r>
      <w:r>
        <w:rPr>
          <w:noProof/>
        </w:rPr>
        <w:tab/>
      </w:r>
      <w:r>
        <w:rPr>
          <w:noProof/>
        </w:rPr>
        <w:fldChar w:fldCharType="begin"/>
      </w:r>
      <w:r>
        <w:rPr>
          <w:noProof/>
        </w:rPr>
        <w:instrText xml:space="preserve"> PAGEREF _Toc231242644 \h </w:instrText>
      </w:r>
      <w:r>
        <w:rPr>
          <w:noProof/>
        </w:rPr>
      </w:r>
      <w:r>
        <w:rPr>
          <w:noProof/>
        </w:rPr>
        <w:fldChar w:fldCharType="separate"/>
      </w:r>
      <w:r>
        <w:rPr>
          <w:noProof/>
        </w:rPr>
        <w:t>40</w:t>
      </w:r>
      <w:r>
        <w:rPr>
          <w:noProof/>
        </w:rPr>
        <w:fldChar w:fldCharType="end"/>
      </w:r>
    </w:p>
    <w:p w14:paraId="34ECF5D9" w14:textId="1A36804C"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REFRIGERATED STORAGE</w:t>
      </w:r>
      <w:r>
        <w:rPr>
          <w:noProof/>
        </w:rPr>
        <w:tab/>
      </w:r>
      <w:r>
        <w:rPr>
          <w:noProof/>
        </w:rPr>
        <w:fldChar w:fldCharType="begin"/>
      </w:r>
      <w:r>
        <w:rPr>
          <w:noProof/>
        </w:rPr>
        <w:instrText xml:space="preserve"> PAGEREF _Toc231242645 \h </w:instrText>
      </w:r>
      <w:r>
        <w:rPr>
          <w:noProof/>
        </w:rPr>
      </w:r>
      <w:r>
        <w:rPr>
          <w:noProof/>
        </w:rPr>
        <w:fldChar w:fldCharType="separate"/>
      </w:r>
      <w:r>
        <w:rPr>
          <w:noProof/>
        </w:rPr>
        <w:t>41</w:t>
      </w:r>
      <w:r>
        <w:rPr>
          <w:noProof/>
        </w:rPr>
        <w:fldChar w:fldCharType="end"/>
      </w:r>
    </w:p>
    <w:p w14:paraId="01A0539D" w14:textId="5C0B648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FROZEN STORAGE</w:t>
      </w:r>
      <w:r>
        <w:rPr>
          <w:noProof/>
        </w:rPr>
        <w:tab/>
      </w:r>
      <w:r>
        <w:rPr>
          <w:noProof/>
        </w:rPr>
        <w:fldChar w:fldCharType="begin"/>
      </w:r>
      <w:r>
        <w:rPr>
          <w:noProof/>
        </w:rPr>
        <w:instrText xml:space="preserve"> PAGEREF _Toc231242646 \h </w:instrText>
      </w:r>
      <w:r>
        <w:rPr>
          <w:noProof/>
        </w:rPr>
      </w:r>
      <w:r>
        <w:rPr>
          <w:noProof/>
        </w:rPr>
        <w:fldChar w:fldCharType="separate"/>
      </w:r>
      <w:r>
        <w:rPr>
          <w:noProof/>
        </w:rPr>
        <w:t>42</w:t>
      </w:r>
      <w:r>
        <w:rPr>
          <w:noProof/>
        </w:rPr>
        <w:fldChar w:fldCharType="end"/>
      </w:r>
    </w:p>
    <w:p w14:paraId="7EB44FF9" w14:textId="43F1A0BF"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Thawing</w:t>
      </w:r>
      <w:r>
        <w:rPr>
          <w:noProof/>
        </w:rPr>
        <w:tab/>
      </w:r>
      <w:r>
        <w:rPr>
          <w:noProof/>
        </w:rPr>
        <w:fldChar w:fldCharType="begin"/>
      </w:r>
      <w:r>
        <w:rPr>
          <w:noProof/>
        </w:rPr>
        <w:instrText xml:space="preserve"> PAGEREF _Toc231242647 \h </w:instrText>
      </w:r>
      <w:r>
        <w:rPr>
          <w:noProof/>
        </w:rPr>
      </w:r>
      <w:r>
        <w:rPr>
          <w:noProof/>
        </w:rPr>
        <w:fldChar w:fldCharType="separate"/>
      </w:r>
      <w:r>
        <w:rPr>
          <w:noProof/>
        </w:rPr>
        <w:t>43</w:t>
      </w:r>
      <w:r>
        <w:rPr>
          <w:noProof/>
        </w:rPr>
        <w:fldChar w:fldCharType="end"/>
      </w:r>
    </w:p>
    <w:p w14:paraId="666D0E86" w14:textId="3ADF4FA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Miscellaneous</w:t>
      </w:r>
      <w:r>
        <w:rPr>
          <w:noProof/>
        </w:rPr>
        <w:tab/>
      </w:r>
      <w:r>
        <w:rPr>
          <w:noProof/>
        </w:rPr>
        <w:fldChar w:fldCharType="begin"/>
      </w:r>
      <w:r>
        <w:rPr>
          <w:noProof/>
        </w:rPr>
        <w:instrText xml:space="preserve"> PAGEREF _Toc231242648 \h </w:instrText>
      </w:r>
      <w:r>
        <w:rPr>
          <w:noProof/>
        </w:rPr>
      </w:r>
      <w:r>
        <w:rPr>
          <w:noProof/>
        </w:rPr>
        <w:fldChar w:fldCharType="separate"/>
      </w:r>
      <w:r>
        <w:rPr>
          <w:noProof/>
        </w:rPr>
        <w:t>44</w:t>
      </w:r>
      <w:r>
        <w:rPr>
          <w:noProof/>
        </w:rPr>
        <w:fldChar w:fldCharType="end"/>
      </w:r>
    </w:p>
    <w:p w14:paraId="00D314DB" w14:textId="34FD943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Meat, Fish, and Poultry</w:t>
      </w:r>
      <w:r>
        <w:rPr>
          <w:noProof/>
        </w:rPr>
        <w:tab/>
      </w:r>
      <w:r>
        <w:rPr>
          <w:noProof/>
        </w:rPr>
        <w:fldChar w:fldCharType="begin"/>
      </w:r>
      <w:r>
        <w:rPr>
          <w:noProof/>
        </w:rPr>
        <w:instrText xml:space="preserve"> PAGEREF _Toc231242649 \h </w:instrText>
      </w:r>
      <w:r>
        <w:rPr>
          <w:noProof/>
        </w:rPr>
      </w:r>
      <w:r>
        <w:rPr>
          <w:noProof/>
        </w:rPr>
        <w:fldChar w:fldCharType="separate"/>
      </w:r>
      <w:r>
        <w:rPr>
          <w:noProof/>
        </w:rPr>
        <w:t>44</w:t>
      </w:r>
      <w:r>
        <w:rPr>
          <w:noProof/>
        </w:rPr>
        <w:fldChar w:fldCharType="end"/>
      </w:r>
    </w:p>
    <w:p w14:paraId="3CD3D7CC" w14:textId="59E60E02"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Salads Containing TCS Ingredients</w:t>
      </w:r>
      <w:r>
        <w:rPr>
          <w:noProof/>
        </w:rPr>
        <w:tab/>
      </w:r>
      <w:r>
        <w:rPr>
          <w:noProof/>
        </w:rPr>
        <w:fldChar w:fldCharType="begin"/>
      </w:r>
      <w:r>
        <w:rPr>
          <w:noProof/>
        </w:rPr>
        <w:instrText xml:space="preserve"> PAGEREF _Toc231242650 \h </w:instrText>
      </w:r>
      <w:r>
        <w:rPr>
          <w:noProof/>
        </w:rPr>
      </w:r>
      <w:r>
        <w:rPr>
          <w:noProof/>
        </w:rPr>
        <w:fldChar w:fldCharType="separate"/>
      </w:r>
      <w:r>
        <w:rPr>
          <w:noProof/>
        </w:rPr>
        <w:t>45</w:t>
      </w:r>
      <w:r>
        <w:rPr>
          <w:noProof/>
        </w:rPr>
        <w:fldChar w:fldCharType="end"/>
      </w:r>
    </w:p>
    <w:p w14:paraId="260A7678" w14:textId="43648E43"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Eggs and Egg Mixtures</w:t>
      </w:r>
      <w:r>
        <w:rPr>
          <w:noProof/>
        </w:rPr>
        <w:tab/>
      </w:r>
      <w:r>
        <w:rPr>
          <w:noProof/>
        </w:rPr>
        <w:fldChar w:fldCharType="begin"/>
      </w:r>
      <w:r>
        <w:rPr>
          <w:noProof/>
        </w:rPr>
        <w:instrText xml:space="preserve"> PAGEREF _Toc231242651 \h </w:instrText>
      </w:r>
      <w:r>
        <w:rPr>
          <w:noProof/>
        </w:rPr>
      </w:r>
      <w:r>
        <w:rPr>
          <w:noProof/>
        </w:rPr>
        <w:fldChar w:fldCharType="separate"/>
      </w:r>
      <w:r>
        <w:rPr>
          <w:noProof/>
        </w:rPr>
        <w:t>45</w:t>
      </w:r>
      <w:r>
        <w:rPr>
          <w:noProof/>
        </w:rPr>
        <w:fldChar w:fldCharType="end"/>
      </w:r>
    </w:p>
    <w:p w14:paraId="7A6F91DD" w14:textId="6EC7223F"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Batter and Breading</w:t>
      </w:r>
      <w:r>
        <w:rPr>
          <w:noProof/>
        </w:rPr>
        <w:tab/>
      </w:r>
      <w:r>
        <w:rPr>
          <w:noProof/>
        </w:rPr>
        <w:fldChar w:fldCharType="begin"/>
      </w:r>
      <w:r>
        <w:rPr>
          <w:noProof/>
        </w:rPr>
        <w:instrText xml:space="preserve"> PAGEREF _Toc231242652 \h </w:instrText>
      </w:r>
      <w:r>
        <w:rPr>
          <w:noProof/>
        </w:rPr>
      </w:r>
      <w:r>
        <w:rPr>
          <w:noProof/>
        </w:rPr>
        <w:fldChar w:fldCharType="separate"/>
      </w:r>
      <w:r>
        <w:rPr>
          <w:noProof/>
        </w:rPr>
        <w:t>45</w:t>
      </w:r>
      <w:r>
        <w:rPr>
          <w:noProof/>
        </w:rPr>
        <w:fldChar w:fldCharType="end"/>
      </w:r>
    </w:p>
    <w:p w14:paraId="253BB4F0" w14:textId="2068E606"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Fruits and Vegetables</w:t>
      </w:r>
      <w:r>
        <w:rPr>
          <w:noProof/>
        </w:rPr>
        <w:tab/>
      </w:r>
      <w:r>
        <w:rPr>
          <w:noProof/>
        </w:rPr>
        <w:fldChar w:fldCharType="begin"/>
      </w:r>
      <w:r>
        <w:rPr>
          <w:noProof/>
        </w:rPr>
        <w:instrText xml:space="preserve"> PAGEREF _Toc231242653 \h </w:instrText>
      </w:r>
      <w:r>
        <w:rPr>
          <w:noProof/>
        </w:rPr>
      </w:r>
      <w:r>
        <w:rPr>
          <w:noProof/>
        </w:rPr>
        <w:fldChar w:fldCharType="separate"/>
      </w:r>
      <w:r>
        <w:rPr>
          <w:noProof/>
        </w:rPr>
        <w:t>46</w:t>
      </w:r>
      <w:r>
        <w:rPr>
          <w:noProof/>
        </w:rPr>
        <w:fldChar w:fldCharType="end"/>
      </w:r>
    </w:p>
    <w:p w14:paraId="7E991328" w14:textId="72F6FE31"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PREPARATION – Ice</w:t>
      </w:r>
      <w:r>
        <w:rPr>
          <w:noProof/>
        </w:rPr>
        <w:tab/>
      </w:r>
      <w:r>
        <w:rPr>
          <w:noProof/>
        </w:rPr>
        <w:fldChar w:fldCharType="begin"/>
      </w:r>
      <w:r>
        <w:rPr>
          <w:noProof/>
        </w:rPr>
        <w:instrText xml:space="preserve"> PAGEREF _Toc231242654 \h </w:instrText>
      </w:r>
      <w:r>
        <w:rPr>
          <w:noProof/>
        </w:rPr>
      </w:r>
      <w:r>
        <w:rPr>
          <w:noProof/>
        </w:rPr>
        <w:fldChar w:fldCharType="separate"/>
      </w:r>
      <w:r>
        <w:rPr>
          <w:noProof/>
        </w:rPr>
        <w:t>46</w:t>
      </w:r>
      <w:r>
        <w:rPr>
          <w:noProof/>
        </w:rPr>
        <w:fldChar w:fldCharType="end"/>
      </w:r>
    </w:p>
    <w:p w14:paraId="5180D9AB" w14:textId="12AD03E0"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COOKING</w:t>
      </w:r>
      <w:r>
        <w:rPr>
          <w:noProof/>
        </w:rPr>
        <w:tab/>
      </w:r>
      <w:r>
        <w:rPr>
          <w:noProof/>
        </w:rPr>
        <w:fldChar w:fldCharType="begin"/>
      </w:r>
      <w:r>
        <w:rPr>
          <w:noProof/>
        </w:rPr>
        <w:instrText xml:space="preserve"> PAGEREF _Toc231242655 \h </w:instrText>
      </w:r>
      <w:r>
        <w:rPr>
          <w:noProof/>
        </w:rPr>
      </w:r>
      <w:r>
        <w:rPr>
          <w:noProof/>
        </w:rPr>
        <w:fldChar w:fldCharType="separate"/>
      </w:r>
      <w:r>
        <w:rPr>
          <w:noProof/>
        </w:rPr>
        <w:t>46</w:t>
      </w:r>
      <w:r>
        <w:rPr>
          <w:noProof/>
        </w:rPr>
        <w:fldChar w:fldCharType="end"/>
      </w:r>
    </w:p>
    <w:p w14:paraId="572B63F0" w14:textId="7E39084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HOLDING AND SERVING</w:t>
      </w:r>
      <w:r>
        <w:rPr>
          <w:noProof/>
        </w:rPr>
        <w:tab/>
      </w:r>
      <w:r>
        <w:rPr>
          <w:noProof/>
        </w:rPr>
        <w:fldChar w:fldCharType="begin"/>
      </w:r>
      <w:r>
        <w:rPr>
          <w:noProof/>
        </w:rPr>
        <w:instrText xml:space="preserve"> PAGEREF _Toc231242656 \h </w:instrText>
      </w:r>
      <w:r>
        <w:rPr>
          <w:noProof/>
        </w:rPr>
      </w:r>
      <w:r>
        <w:rPr>
          <w:noProof/>
        </w:rPr>
        <w:fldChar w:fldCharType="separate"/>
      </w:r>
      <w:r>
        <w:rPr>
          <w:noProof/>
        </w:rPr>
        <w:t>47</w:t>
      </w:r>
      <w:r>
        <w:rPr>
          <w:noProof/>
        </w:rPr>
        <w:fldChar w:fldCharType="end"/>
      </w:r>
    </w:p>
    <w:p w14:paraId="36A5E0D4" w14:textId="41FB7E9E"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COOLING</w:t>
      </w:r>
      <w:r>
        <w:rPr>
          <w:noProof/>
        </w:rPr>
        <w:tab/>
      </w:r>
      <w:r>
        <w:rPr>
          <w:noProof/>
        </w:rPr>
        <w:fldChar w:fldCharType="begin"/>
      </w:r>
      <w:r>
        <w:rPr>
          <w:noProof/>
        </w:rPr>
        <w:instrText xml:space="preserve"> PAGEREF _Toc231242657 \h </w:instrText>
      </w:r>
      <w:r>
        <w:rPr>
          <w:noProof/>
        </w:rPr>
      </w:r>
      <w:r>
        <w:rPr>
          <w:noProof/>
        </w:rPr>
        <w:fldChar w:fldCharType="separate"/>
      </w:r>
      <w:r>
        <w:rPr>
          <w:noProof/>
        </w:rPr>
        <w:t>48</w:t>
      </w:r>
      <w:r>
        <w:rPr>
          <w:noProof/>
        </w:rPr>
        <w:fldChar w:fldCharType="end"/>
      </w:r>
    </w:p>
    <w:p w14:paraId="14AEFB69" w14:textId="621FD4F7"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LEFTOVERS AND ADVANCE PREPARATION</w:t>
      </w:r>
      <w:r>
        <w:rPr>
          <w:noProof/>
        </w:rPr>
        <w:tab/>
      </w:r>
      <w:r>
        <w:rPr>
          <w:noProof/>
        </w:rPr>
        <w:fldChar w:fldCharType="begin"/>
      </w:r>
      <w:r>
        <w:rPr>
          <w:noProof/>
        </w:rPr>
        <w:instrText xml:space="preserve"> PAGEREF _Toc231242658 \h </w:instrText>
      </w:r>
      <w:r>
        <w:rPr>
          <w:noProof/>
        </w:rPr>
      </w:r>
      <w:r>
        <w:rPr>
          <w:noProof/>
        </w:rPr>
        <w:fldChar w:fldCharType="separate"/>
      </w:r>
      <w:r>
        <w:rPr>
          <w:noProof/>
        </w:rPr>
        <w:t>49</w:t>
      </w:r>
      <w:r>
        <w:rPr>
          <w:noProof/>
        </w:rPr>
        <w:fldChar w:fldCharType="end"/>
      </w:r>
    </w:p>
    <w:p w14:paraId="17EFAF2F" w14:textId="1C750E5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SHARING TABLES (IF LOCAL SFA PROCEDURES ALLOW THIS PRACTICE)</w:t>
      </w:r>
      <w:r>
        <w:rPr>
          <w:noProof/>
        </w:rPr>
        <w:tab/>
      </w:r>
      <w:r>
        <w:rPr>
          <w:noProof/>
        </w:rPr>
        <w:fldChar w:fldCharType="begin"/>
      </w:r>
      <w:r>
        <w:rPr>
          <w:noProof/>
        </w:rPr>
        <w:instrText xml:space="preserve"> PAGEREF _Toc231242659 \h </w:instrText>
      </w:r>
      <w:r>
        <w:rPr>
          <w:noProof/>
        </w:rPr>
      </w:r>
      <w:r>
        <w:rPr>
          <w:noProof/>
        </w:rPr>
        <w:fldChar w:fldCharType="separate"/>
      </w:r>
      <w:r>
        <w:rPr>
          <w:noProof/>
        </w:rPr>
        <w:t>49</w:t>
      </w:r>
      <w:r>
        <w:rPr>
          <w:noProof/>
        </w:rPr>
        <w:fldChar w:fldCharType="end"/>
      </w:r>
    </w:p>
    <w:p w14:paraId="61204EDA" w14:textId="07C787C5"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TRANSPORTING</w:t>
      </w:r>
      <w:r>
        <w:rPr>
          <w:noProof/>
        </w:rPr>
        <w:tab/>
      </w:r>
      <w:r>
        <w:rPr>
          <w:noProof/>
        </w:rPr>
        <w:fldChar w:fldCharType="begin"/>
      </w:r>
      <w:r>
        <w:rPr>
          <w:noProof/>
        </w:rPr>
        <w:instrText xml:space="preserve"> PAGEREF _Toc231242660 \h </w:instrText>
      </w:r>
      <w:r>
        <w:rPr>
          <w:noProof/>
        </w:rPr>
      </w:r>
      <w:r>
        <w:rPr>
          <w:noProof/>
        </w:rPr>
        <w:fldChar w:fldCharType="separate"/>
      </w:r>
      <w:r>
        <w:rPr>
          <w:noProof/>
        </w:rPr>
        <w:t>50</w:t>
      </w:r>
      <w:r>
        <w:rPr>
          <w:noProof/>
        </w:rPr>
        <w:fldChar w:fldCharType="end"/>
      </w:r>
    </w:p>
    <w:p w14:paraId="2F7DE48D" w14:textId="60E46F07"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Transportation Vehicle Criteria</w:t>
      </w:r>
      <w:r>
        <w:rPr>
          <w:noProof/>
        </w:rPr>
        <w:tab/>
      </w:r>
      <w:r>
        <w:rPr>
          <w:noProof/>
        </w:rPr>
        <w:fldChar w:fldCharType="begin"/>
      </w:r>
      <w:r>
        <w:rPr>
          <w:noProof/>
        </w:rPr>
        <w:instrText xml:space="preserve"> PAGEREF _Toc231242661 \h </w:instrText>
      </w:r>
      <w:r>
        <w:rPr>
          <w:noProof/>
        </w:rPr>
      </w:r>
      <w:r>
        <w:rPr>
          <w:noProof/>
        </w:rPr>
        <w:fldChar w:fldCharType="separate"/>
      </w:r>
      <w:r>
        <w:rPr>
          <w:noProof/>
        </w:rPr>
        <w:t>51</w:t>
      </w:r>
      <w:r>
        <w:rPr>
          <w:noProof/>
        </w:rPr>
        <w:fldChar w:fldCharType="end"/>
      </w:r>
    </w:p>
    <w:p w14:paraId="0BB5C985" w14:textId="0E18028C"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Criteria for Accepting or Rejecting a Food Delivery</w:t>
      </w:r>
      <w:r>
        <w:rPr>
          <w:noProof/>
        </w:rPr>
        <w:tab/>
      </w:r>
      <w:r>
        <w:rPr>
          <w:noProof/>
        </w:rPr>
        <w:fldChar w:fldCharType="begin"/>
      </w:r>
      <w:r>
        <w:rPr>
          <w:noProof/>
        </w:rPr>
        <w:instrText xml:space="preserve"> PAGEREF _Toc231242662 \h </w:instrText>
      </w:r>
      <w:r>
        <w:rPr>
          <w:noProof/>
        </w:rPr>
      </w:r>
      <w:r>
        <w:rPr>
          <w:noProof/>
        </w:rPr>
        <w:fldChar w:fldCharType="separate"/>
      </w:r>
      <w:r>
        <w:rPr>
          <w:noProof/>
        </w:rPr>
        <w:t>51</w:t>
      </w:r>
      <w:r>
        <w:rPr>
          <w:noProof/>
        </w:rPr>
        <w:fldChar w:fldCharType="end"/>
      </w:r>
    </w:p>
    <w:p w14:paraId="5800B40E" w14:textId="3E9A3B9F"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Temperature Storage Guidelines for Specific Foods</w:t>
      </w:r>
      <w:r>
        <w:rPr>
          <w:noProof/>
        </w:rPr>
        <w:tab/>
      </w:r>
      <w:r>
        <w:rPr>
          <w:noProof/>
        </w:rPr>
        <w:fldChar w:fldCharType="begin"/>
      </w:r>
      <w:r>
        <w:rPr>
          <w:noProof/>
        </w:rPr>
        <w:instrText xml:space="preserve"> PAGEREF _Toc231242663 \h </w:instrText>
      </w:r>
      <w:r>
        <w:rPr>
          <w:noProof/>
        </w:rPr>
      </w:r>
      <w:r>
        <w:rPr>
          <w:noProof/>
        </w:rPr>
        <w:fldChar w:fldCharType="separate"/>
      </w:r>
      <w:r>
        <w:rPr>
          <w:noProof/>
        </w:rPr>
        <w:t>53</w:t>
      </w:r>
      <w:r>
        <w:rPr>
          <w:noProof/>
        </w:rPr>
        <w:fldChar w:fldCharType="end"/>
      </w:r>
    </w:p>
    <w:p w14:paraId="2E085487" w14:textId="724D974E"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 xml:space="preserve">Shelf-life for Opened Commercially Processed Ingredients not subject to the 7-day rule </w:t>
      </w:r>
      <w:r w:rsidRPr="00396904">
        <w:rPr>
          <w:noProof/>
          <w:vertAlign w:val="superscript"/>
        </w:rPr>
        <w:t>a, b</w:t>
      </w:r>
      <w:r>
        <w:rPr>
          <w:noProof/>
        </w:rPr>
        <w:tab/>
      </w:r>
      <w:r>
        <w:rPr>
          <w:noProof/>
        </w:rPr>
        <w:fldChar w:fldCharType="begin"/>
      </w:r>
      <w:r>
        <w:rPr>
          <w:noProof/>
        </w:rPr>
        <w:instrText xml:space="preserve"> PAGEREF _Toc231242664 \h </w:instrText>
      </w:r>
      <w:r>
        <w:rPr>
          <w:noProof/>
        </w:rPr>
      </w:r>
      <w:r>
        <w:rPr>
          <w:noProof/>
        </w:rPr>
        <w:fldChar w:fldCharType="separate"/>
      </w:r>
      <w:r>
        <w:rPr>
          <w:noProof/>
        </w:rPr>
        <w:t>54</w:t>
      </w:r>
      <w:r>
        <w:rPr>
          <w:noProof/>
        </w:rPr>
        <w:fldChar w:fldCharType="end"/>
      </w:r>
    </w:p>
    <w:p w14:paraId="109F97E9" w14:textId="4BFC51C3"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Minimum Safe Internal Cooking Temperatures</w:t>
      </w:r>
      <w:r>
        <w:rPr>
          <w:noProof/>
        </w:rPr>
        <w:tab/>
      </w:r>
      <w:r>
        <w:rPr>
          <w:noProof/>
        </w:rPr>
        <w:fldChar w:fldCharType="begin"/>
      </w:r>
      <w:r>
        <w:rPr>
          <w:noProof/>
        </w:rPr>
        <w:instrText xml:space="preserve"> PAGEREF _Toc231242665 \h </w:instrText>
      </w:r>
      <w:r>
        <w:rPr>
          <w:noProof/>
        </w:rPr>
      </w:r>
      <w:r>
        <w:rPr>
          <w:noProof/>
        </w:rPr>
        <w:fldChar w:fldCharType="separate"/>
      </w:r>
      <w:r>
        <w:rPr>
          <w:noProof/>
        </w:rPr>
        <w:t>55</w:t>
      </w:r>
      <w:r>
        <w:rPr>
          <w:noProof/>
        </w:rPr>
        <w:fldChar w:fldCharType="end"/>
      </w:r>
    </w:p>
    <w:p w14:paraId="55938974" w14:textId="172C7196"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Minimum Safe Internal Reheating Temperatures</w:t>
      </w:r>
      <w:r>
        <w:rPr>
          <w:noProof/>
        </w:rPr>
        <w:tab/>
      </w:r>
      <w:r>
        <w:rPr>
          <w:noProof/>
        </w:rPr>
        <w:fldChar w:fldCharType="begin"/>
      </w:r>
      <w:r>
        <w:rPr>
          <w:noProof/>
        </w:rPr>
        <w:instrText xml:space="preserve"> PAGEREF _Toc231242666 \h </w:instrText>
      </w:r>
      <w:r>
        <w:rPr>
          <w:noProof/>
        </w:rPr>
      </w:r>
      <w:r>
        <w:rPr>
          <w:noProof/>
        </w:rPr>
        <w:fldChar w:fldCharType="separate"/>
      </w:r>
      <w:r>
        <w:rPr>
          <w:noProof/>
        </w:rPr>
        <w:t>56</w:t>
      </w:r>
      <w:r>
        <w:rPr>
          <w:noProof/>
        </w:rPr>
        <w:fldChar w:fldCharType="end"/>
      </w:r>
    </w:p>
    <w:p w14:paraId="180D0FBE" w14:textId="003B2ACC"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Recommended Shelf Life for Food Storage for Best Quality</w:t>
      </w:r>
      <w:r>
        <w:rPr>
          <w:noProof/>
        </w:rPr>
        <w:tab/>
      </w:r>
      <w:r>
        <w:rPr>
          <w:noProof/>
        </w:rPr>
        <w:fldChar w:fldCharType="begin"/>
      </w:r>
      <w:r>
        <w:rPr>
          <w:noProof/>
        </w:rPr>
        <w:instrText xml:space="preserve"> PAGEREF _Toc231242667 \h </w:instrText>
      </w:r>
      <w:r>
        <w:rPr>
          <w:noProof/>
        </w:rPr>
      </w:r>
      <w:r>
        <w:rPr>
          <w:noProof/>
        </w:rPr>
        <w:fldChar w:fldCharType="separate"/>
      </w:r>
      <w:r>
        <w:rPr>
          <w:noProof/>
        </w:rPr>
        <w:t>57</w:t>
      </w:r>
      <w:r>
        <w:rPr>
          <w:noProof/>
        </w:rPr>
        <w:fldChar w:fldCharType="end"/>
      </w:r>
    </w:p>
    <w:p w14:paraId="4821B561" w14:textId="15C9571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Summer Storage of USDA Donated Foods Memorandum</w:t>
      </w:r>
      <w:r>
        <w:rPr>
          <w:noProof/>
        </w:rPr>
        <w:tab/>
      </w:r>
      <w:r>
        <w:rPr>
          <w:noProof/>
        </w:rPr>
        <w:fldChar w:fldCharType="begin"/>
      </w:r>
      <w:r>
        <w:rPr>
          <w:noProof/>
        </w:rPr>
        <w:instrText xml:space="preserve"> PAGEREF _Toc231242668 \h </w:instrText>
      </w:r>
      <w:r>
        <w:rPr>
          <w:noProof/>
        </w:rPr>
      </w:r>
      <w:r>
        <w:rPr>
          <w:noProof/>
        </w:rPr>
        <w:fldChar w:fldCharType="separate"/>
      </w:r>
      <w:r>
        <w:rPr>
          <w:noProof/>
        </w:rPr>
        <w:t>64</w:t>
      </w:r>
      <w:r>
        <w:rPr>
          <w:noProof/>
        </w:rPr>
        <w:fldChar w:fldCharType="end"/>
      </w:r>
    </w:p>
    <w:p w14:paraId="50381D68" w14:textId="20C1767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Time/temperature Control for Safety (TCS) Foods</w:t>
      </w:r>
      <w:r>
        <w:rPr>
          <w:noProof/>
        </w:rPr>
        <w:tab/>
      </w:r>
      <w:r>
        <w:rPr>
          <w:noProof/>
        </w:rPr>
        <w:fldChar w:fldCharType="begin"/>
      </w:r>
      <w:r>
        <w:rPr>
          <w:noProof/>
        </w:rPr>
        <w:instrText xml:space="preserve"> PAGEREF _Toc231242669 \h </w:instrText>
      </w:r>
      <w:r>
        <w:rPr>
          <w:noProof/>
        </w:rPr>
      </w:r>
      <w:r>
        <w:rPr>
          <w:noProof/>
        </w:rPr>
        <w:fldChar w:fldCharType="separate"/>
      </w:r>
      <w:r>
        <w:rPr>
          <w:noProof/>
        </w:rPr>
        <w:t>65</w:t>
      </w:r>
      <w:r>
        <w:rPr>
          <w:noProof/>
        </w:rPr>
        <w:fldChar w:fldCharType="end"/>
      </w:r>
    </w:p>
    <w:p w14:paraId="13CD1073" w14:textId="393E8C1E"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lastRenderedPageBreak/>
        <w:t>Time as a Public Health Control (TPHC) for TCS Foods</w:t>
      </w:r>
      <w:r>
        <w:rPr>
          <w:noProof/>
        </w:rPr>
        <w:tab/>
      </w:r>
      <w:r>
        <w:rPr>
          <w:noProof/>
        </w:rPr>
        <w:fldChar w:fldCharType="begin"/>
      </w:r>
      <w:r>
        <w:rPr>
          <w:noProof/>
        </w:rPr>
        <w:instrText xml:space="preserve"> PAGEREF _Toc231242670 \h </w:instrText>
      </w:r>
      <w:r>
        <w:rPr>
          <w:noProof/>
        </w:rPr>
      </w:r>
      <w:r>
        <w:rPr>
          <w:noProof/>
        </w:rPr>
        <w:fldChar w:fldCharType="separate"/>
      </w:r>
      <w:r>
        <w:rPr>
          <w:noProof/>
        </w:rPr>
        <w:t>68</w:t>
      </w:r>
      <w:r>
        <w:rPr>
          <w:noProof/>
        </w:rPr>
        <w:fldChar w:fldCharType="end"/>
      </w:r>
    </w:p>
    <w:p w14:paraId="3CFCD44F" w14:textId="13942FA6" w:rsidR="001E11F1" w:rsidRDefault="001E11F1">
      <w:pPr>
        <w:pStyle w:val="TOC3"/>
        <w:tabs>
          <w:tab w:val="right" w:leader="underscore" w:pos="10214"/>
        </w:tabs>
        <w:rPr>
          <w:rFonts w:eastAsiaTheme="minorEastAsia" w:cstheme="minorBidi"/>
          <w:noProof/>
          <w:kern w:val="2"/>
          <w:sz w:val="24"/>
          <w:szCs w:val="24"/>
          <w14:ligatures w14:val="standardContextual"/>
        </w:rPr>
      </w:pPr>
      <w:r w:rsidRPr="00396904">
        <w:rPr>
          <w:rFonts w:ascii="Tahoma" w:hAnsi="Tahoma" w:cs="Tahoma"/>
          <w:noProof/>
        </w:rPr>
        <w:t>Sample Time as a Public Health Control Procedure (TPHC)</w:t>
      </w:r>
      <w:r>
        <w:rPr>
          <w:noProof/>
        </w:rPr>
        <w:tab/>
      </w:r>
      <w:r>
        <w:rPr>
          <w:noProof/>
        </w:rPr>
        <w:fldChar w:fldCharType="begin"/>
      </w:r>
      <w:r>
        <w:rPr>
          <w:noProof/>
        </w:rPr>
        <w:instrText xml:space="preserve"> PAGEREF _Toc231242671 \h </w:instrText>
      </w:r>
      <w:r>
        <w:rPr>
          <w:noProof/>
        </w:rPr>
      </w:r>
      <w:r>
        <w:rPr>
          <w:noProof/>
        </w:rPr>
        <w:fldChar w:fldCharType="separate"/>
      </w:r>
      <w:r>
        <w:rPr>
          <w:noProof/>
        </w:rPr>
        <w:t>69</w:t>
      </w:r>
      <w:r>
        <w:rPr>
          <w:noProof/>
        </w:rPr>
        <w:fldChar w:fldCharType="end"/>
      </w:r>
    </w:p>
    <w:p w14:paraId="4A69ADF2" w14:textId="6663ADA6"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Calibrating Thermometers – In-House</w:t>
      </w:r>
      <w:r>
        <w:rPr>
          <w:noProof/>
        </w:rPr>
        <w:tab/>
      </w:r>
      <w:r>
        <w:rPr>
          <w:noProof/>
        </w:rPr>
        <w:fldChar w:fldCharType="begin"/>
      </w:r>
      <w:r>
        <w:rPr>
          <w:noProof/>
        </w:rPr>
        <w:instrText xml:space="preserve"> PAGEREF _Toc231242672 \h </w:instrText>
      </w:r>
      <w:r>
        <w:rPr>
          <w:noProof/>
        </w:rPr>
      </w:r>
      <w:r>
        <w:rPr>
          <w:noProof/>
        </w:rPr>
        <w:fldChar w:fldCharType="separate"/>
      </w:r>
      <w:r>
        <w:rPr>
          <w:noProof/>
        </w:rPr>
        <w:t>71</w:t>
      </w:r>
      <w:r>
        <w:rPr>
          <w:noProof/>
        </w:rPr>
        <w:fldChar w:fldCharType="end"/>
      </w:r>
    </w:p>
    <w:p w14:paraId="5342EF2F" w14:textId="2278206C"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Measuring Food Temperatures</w:t>
      </w:r>
      <w:r>
        <w:rPr>
          <w:noProof/>
        </w:rPr>
        <w:tab/>
      </w:r>
      <w:r>
        <w:rPr>
          <w:noProof/>
        </w:rPr>
        <w:fldChar w:fldCharType="begin"/>
      </w:r>
      <w:r>
        <w:rPr>
          <w:noProof/>
        </w:rPr>
        <w:instrText xml:space="preserve"> PAGEREF _Toc231242673 \h </w:instrText>
      </w:r>
      <w:r>
        <w:rPr>
          <w:noProof/>
        </w:rPr>
      </w:r>
      <w:r>
        <w:rPr>
          <w:noProof/>
        </w:rPr>
        <w:fldChar w:fldCharType="separate"/>
      </w:r>
      <w:r>
        <w:rPr>
          <w:noProof/>
        </w:rPr>
        <w:t>72</w:t>
      </w:r>
      <w:r>
        <w:rPr>
          <w:noProof/>
        </w:rPr>
        <w:fldChar w:fldCharType="end"/>
      </w:r>
    </w:p>
    <w:p w14:paraId="49DEC8D9" w14:textId="60177B4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noProof/>
          <w:highlight w:val="cyan"/>
        </w:rPr>
        <w:t>Safe Methods for Cooling Foods</w:t>
      </w:r>
      <w:r>
        <w:rPr>
          <w:noProof/>
        </w:rPr>
        <w:tab/>
      </w:r>
      <w:r>
        <w:rPr>
          <w:noProof/>
        </w:rPr>
        <w:fldChar w:fldCharType="begin"/>
      </w:r>
      <w:r>
        <w:rPr>
          <w:noProof/>
        </w:rPr>
        <w:instrText xml:space="preserve"> PAGEREF _Toc231242674 \h </w:instrText>
      </w:r>
      <w:r>
        <w:rPr>
          <w:noProof/>
        </w:rPr>
      </w:r>
      <w:r>
        <w:rPr>
          <w:noProof/>
        </w:rPr>
        <w:fldChar w:fldCharType="separate"/>
      </w:r>
      <w:r>
        <w:rPr>
          <w:noProof/>
        </w:rPr>
        <w:t>73</w:t>
      </w:r>
      <w:r>
        <w:rPr>
          <w:noProof/>
        </w:rPr>
        <w:fldChar w:fldCharType="end"/>
      </w:r>
    </w:p>
    <w:p w14:paraId="02CC0075" w14:textId="09AE7C71"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Food Safety on Field Trips</w:t>
      </w:r>
      <w:r>
        <w:rPr>
          <w:noProof/>
        </w:rPr>
        <w:tab/>
      </w:r>
      <w:r>
        <w:rPr>
          <w:noProof/>
        </w:rPr>
        <w:fldChar w:fldCharType="begin"/>
      </w:r>
      <w:r>
        <w:rPr>
          <w:noProof/>
        </w:rPr>
        <w:instrText xml:space="preserve"> PAGEREF _Toc231242675 \h </w:instrText>
      </w:r>
      <w:r>
        <w:rPr>
          <w:noProof/>
        </w:rPr>
      </w:r>
      <w:r>
        <w:rPr>
          <w:noProof/>
        </w:rPr>
        <w:fldChar w:fldCharType="separate"/>
      </w:r>
      <w:r>
        <w:rPr>
          <w:noProof/>
        </w:rPr>
        <w:t>75</w:t>
      </w:r>
      <w:r>
        <w:rPr>
          <w:noProof/>
        </w:rPr>
        <w:fldChar w:fldCharType="end"/>
      </w:r>
    </w:p>
    <w:p w14:paraId="673A30E3" w14:textId="488DD8F5"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Best Practice Procedures for Body Fluid Cleanup in the Food Preparation or Serving Area</w:t>
      </w:r>
      <w:r>
        <w:rPr>
          <w:noProof/>
        </w:rPr>
        <w:tab/>
      </w:r>
      <w:r>
        <w:rPr>
          <w:noProof/>
        </w:rPr>
        <w:fldChar w:fldCharType="begin"/>
      </w:r>
      <w:r>
        <w:rPr>
          <w:noProof/>
        </w:rPr>
        <w:instrText xml:space="preserve"> PAGEREF _Toc231242676 \h </w:instrText>
      </w:r>
      <w:r>
        <w:rPr>
          <w:noProof/>
        </w:rPr>
      </w:r>
      <w:r>
        <w:rPr>
          <w:noProof/>
        </w:rPr>
        <w:fldChar w:fldCharType="separate"/>
      </w:r>
      <w:r>
        <w:rPr>
          <w:noProof/>
        </w:rPr>
        <w:t>76</w:t>
      </w:r>
      <w:r>
        <w:rPr>
          <w:noProof/>
        </w:rPr>
        <w:fldChar w:fldCharType="end"/>
      </w:r>
    </w:p>
    <w:p w14:paraId="3E727100" w14:textId="3211395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Sharing Tables: Risks, best practices, and regulatory requirements</w:t>
      </w:r>
      <w:r>
        <w:rPr>
          <w:noProof/>
        </w:rPr>
        <w:tab/>
      </w:r>
      <w:r>
        <w:rPr>
          <w:noProof/>
        </w:rPr>
        <w:fldChar w:fldCharType="begin"/>
      </w:r>
      <w:r>
        <w:rPr>
          <w:noProof/>
        </w:rPr>
        <w:instrText xml:space="preserve"> PAGEREF _Toc231242677 \h </w:instrText>
      </w:r>
      <w:r>
        <w:rPr>
          <w:noProof/>
        </w:rPr>
      </w:r>
      <w:r>
        <w:rPr>
          <w:noProof/>
        </w:rPr>
        <w:fldChar w:fldCharType="separate"/>
      </w:r>
      <w:r>
        <w:rPr>
          <w:noProof/>
        </w:rPr>
        <w:t>79</w:t>
      </w:r>
      <w:r>
        <w:rPr>
          <w:noProof/>
        </w:rPr>
        <w:fldChar w:fldCharType="end"/>
      </w:r>
    </w:p>
    <w:p w14:paraId="4765D322" w14:textId="77FDB813"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Guidelines for Food Safety in Power Outages</w:t>
      </w:r>
      <w:r>
        <w:rPr>
          <w:noProof/>
        </w:rPr>
        <w:tab/>
      </w:r>
      <w:r>
        <w:rPr>
          <w:noProof/>
        </w:rPr>
        <w:fldChar w:fldCharType="begin"/>
      </w:r>
      <w:r>
        <w:rPr>
          <w:noProof/>
        </w:rPr>
        <w:instrText xml:space="preserve"> PAGEREF _Toc231242678 \h </w:instrText>
      </w:r>
      <w:r>
        <w:rPr>
          <w:noProof/>
        </w:rPr>
      </w:r>
      <w:r>
        <w:rPr>
          <w:noProof/>
        </w:rPr>
        <w:fldChar w:fldCharType="separate"/>
      </w:r>
      <w:r>
        <w:rPr>
          <w:noProof/>
        </w:rPr>
        <w:t>84</w:t>
      </w:r>
      <w:r>
        <w:rPr>
          <w:noProof/>
        </w:rPr>
        <w:fldChar w:fldCharType="end"/>
      </w:r>
    </w:p>
    <w:p w14:paraId="286199CB" w14:textId="17D9F8C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rFonts w:eastAsia="Arial Unicode MS"/>
          <w:noProof/>
        </w:rPr>
        <w:t>Power Outage Chart</w:t>
      </w:r>
      <w:r>
        <w:rPr>
          <w:noProof/>
        </w:rPr>
        <w:tab/>
      </w:r>
      <w:r>
        <w:rPr>
          <w:noProof/>
        </w:rPr>
        <w:fldChar w:fldCharType="begin"/>
      </w:r>
      <w:r>
        <w:rPr>
          <w:noProof/>
        </w:rPr>
        <w:instrText xml:space="preserve"> PAGEREF _Toc231242679 \h </w:instrText>
      </w:r>
      <w:r>
        <w:rPr>
          <w:noProof/>
        </w:rPr>
      </w:r>
      <w:r>
        <w:rPr>
          <w:noProof/>
        </w:rPr>
        <w:fldChar w:fldCharType="separate"/>
      </w:r>
      <w:r>
        <w:rPr>
          <w:noProof/>
        </w:rPr>
        <w:t>85</w:t>
      </w:r>
      <w:r>
        <w:rPr>
          <w:noProof/>
        </w:rPr>
        <w:fldChar w:fldCharType="end"/>
      </w:r>
    </w:p>
    <w:p w14:paraId="4355BD70" w14:textId="0301BCB8"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Standard Operating Procedure for Responding to Food Recalls</w:t>
      </w:r>
      <w:r>
        <w:rPr>
          <w:noProof/>
        </w:rPr>
        <w:tab/>
      </w:r>
      <w:r>
        <w:rPr>
          <w:noProof/>
        </w:rPr>
        <w:fldChar w:fldCharType="begin"/>
      </w:r>
      <w:r>
        <w:rPr>
          <w:noProof/>
        </w:rPr>
        <w:instrText xml:space="preserve"> PAGEREF _Toc231242680 \h </w:instrText>
      </w:r>
      <w:r>
        <w:rPr>
          <w:noProof/>
        </w:rPr>
      </w:r>
      <w:r>
        <w:rPr>
          <w:noProof/>
        </w:rPr>
        <w:fldChar w:fldCharType="separate"/>
      </w:r>
      <w:r>
        <w:rPr>
          <w:noProof/>
        </w:rPr>
        <w:t>88</w:t>
      </w:r>
      <w:r>
        <w:rPr>
          <w:noProof/>
        </w:rPr>
        <w:fldChar w:fldCharType="end"/>
      </w:r>
    </w:p>
    <w:p w14:paraId="4B515079" w14:textId="59C8D6AA"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Food Product Dating</w:t>
      </w:r>
      <w:r>
        <w:rPr>
          <w:noProof/>
        </w:rPr>
        <w:tab/>
      </w:r>
      <w:r>
        <w:rPr>
          <w:noProof/>
        </w:rPr>
        <w:fldChar w:fldCharType="begin"/>
      </w:r>
      <w:r>
        <w:rPr>
          <w:noProof/>
        </w:rPr>
        <w:instrText xml:space="preserve"> PAGEREF _Toc231242681 \h </w:instrText>
      </w:r>
      <w:r>
        <w:rPr>
          <w:noProof/>
        </w:rPr>
      </w:r>
      <w:r>
        <w:rPr>
          <w:noProof/>
        </w:rPr>
        <w:fldChar w:fldCharType="separate"/>
      </w:r>
      <w:r>
        <w:rPr>
          <w:noProof/>
        </w:rPr>
        <w:t>90</w:t>
      </w:r>
      <w:r>
        <w:rPr>
          <w:noProof/>
        </w:rPr>
        <w:fldChar w:fldCharType="end"/>
      </w:r>
    </w:p>
    <w:p w14:paraId="0989032F" w14:textId="1657F48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Best practices for providing meals to students during unexpected school closures</w:t>
      </w:r>
      <w:r>
        <w:rPr>
          <w:noProof/>
        </w:rPr>
        <w:tab/>
      </w:r>
      <w:r>
        <w:rPr>
          <w:noProof/>
        </w:rPr>
        <w:fldChar w:fldCharType="begin"/>
      </w:r>
      <w:r>
        <w:rPr>
          <w:noProof/>
        </w:rPr>
        <w:instrText xml:space="preserve"> PAGEREF _Toc231242682 \h </w:instrText>
      </w:r>
      <w:r>
        <w:rPr>
          <w:noProof/>
        </w:rPr>
      </w:r>
      <w:r>
        <w:rPr>
          <w:noProof/>
        </w:rPr>
        <w:fldChar w:fldCharType="separate"/>
      </w:r>
      <w:r>
        <w:rPr>
          <w:noProof/>
        </w:rPr>
        <w:t>92</w:t>
      </w:r>
      <w:r>
        <w:rPr>
          <w:noProof/>
        </w:rPr>
        <w:fldChar w:fldCharType="end"/>
      </w:r>
    </w:p>
    <w:p w14:paraId="684BD1A7" w14:textId="6A540E9C" w:rsidR="001E11F1" w:rsidRDefault="001E11F1">
      <w:pPr>
        <w:pStyle w:val="TOC1"/>
        <w:rPr>
          <w:rFonts w:asciiTheme="minorHAnsi" w:eastAsiaTheme="minorEastAsia" w:hAnsiTheme="minorHAnsi" w:cstheme="minorBidi"/>
          <w:b w:val="0"/>
          <w:bCs w:val="0"/>
          <w:i w:val="0"/>
          <w:iCs w:val="0"/>
          <w:noProof/>
          <w:kern w:val="2"/>
          <w:sz w:val="24"/>
          <w:szCs w:val="24"/>
          <w14:ligatures w14:val="standardContextual"/>
        </w:rPr>
      </w:pPr>
      <w:r w:rsidRPr="00396904">
        <w:rPr>
          <w:noProof/>
        </w:rPr>
        <w:t>Commercial Kitchen Prerequisite Programs Corrective Actions</w:t>
      </w:r>
      <w:r>
        <w:rPr>
          <w:noProof/>
        </w:rPr>
        <w:tab/>
      </w:r>
      <w:r>
        <w:rPr>
          <w:noProof/>
        </w:rPr>
        <w:fldChar w:fldCharType="begin"/>
      </w:r>
      <w:r>
        <w:rPr>
          <w:noProof/>
        </w:rPr>
        <w:instrText xml:space="preserve"> PAGEREF _Toc231242683 \h </w:instrText>
      </w:r>
      <w:r>
        <w:rPr>
          <w:noProof/>
        </w:rPr>
      </w:r>
      <w:r>
        <w:rPr>
          <w:noProof/>
        </w:rPr>
        <w:fldChar w:fldCharType="separate"/>
      </w:r>
      <w:r>
        <w:rPr>
          <w:noProof/>
        </w:rPr>
        <w:t>98</w:t>
      </w:r>
      <w:r>
        <w:rPr>
          <w:noProof/>
        </w:rPr>
        <w:fldChar w:fldCharType="end"/>
      </w:r>
    </w:p>
    <w:p w14:paraId="3FB6DA9F" w14:textId="5725E1A3"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Prerequisite Programs Corrective Actions</w:t>
      </w:r>
      <w:r>
        <w:rPr>
          <w:noProof/>
        </w:rPr>
        <w:tab/>
      </w:r>
      <w:r>
        <w:rPr>
          <w:noProof/>
        </w:rPr>
        <w:fldChar w:fldCharType="begin"/>
      </w:r>
      <w:r>
        <w:rPr>
          <w:noProof/>
        </w:rPr>
        <w:instrText xml:space="preserve"> PAGEREF _Toc231242684 \h </w:instrText>
      </w:r>
      <w:r>
        <w:rPr>
          <w:noProof/>
        </w:rPr>
      </w:r>
      <w:r>
        <w:rPr>
          <w:noProof/>
        </w:rPr>
        <w:fldChar w:fldCharType="separate"/>
      </w:r>
      <w:r>
        <w:rPr>
          <w:noProof/>
        </w:rPr>
        <w:t>99</w:t>
      </w:r>
      <w:r>
        <w:rPr>
          <w:noProof/>
        </w:rPr>
        <w:fldChar w:fldCharType="end"/>
      </w:r>
    </w:p>
    <w:p w14:paraId="64EDCF44" w14:textId="43549AE1"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Safe Food Handling Procedures Corrective Actions</w:t>
      </w:r>
      <w:r>
        <w:rPr>
          <w:noProof/>
        </w:rPr>
        <w:tab/>
      </w:r>
      <w:r>
        <w:rPr>
          <w:noProof/>
        </w:rPr>
        <w:fldChar w:fldCharType="begin"/>
      </w:r>
      <w:r>
        <w:rPr>
          <w:noProof/>
        </w:rPr>
        <w:instrText xml:space="preserve"> PAGEREF _Toc231242685 \h </w:instrText>
      </w:r>
      <w:r>
        <w:rPr>
          <w:noProof/>
        </w:rPr>
      </w:r>
      <w:r>
        <w:rPr>
          <w:noProof/>
        </w:rPr>
        <w:fldChar w:fldCharType="separate"/>
      </w:r>
      <w:r>
        <w:rPr>
          <w:noProof/>
        </w:rPr>
        <w:t>102</w:t>
      </w:r>
      <w:r>
        <w:rPr>
          <w:noProof/>
        </w:rPr>
        <w:fldChar w:fldCharType="end"/>
      </w:r>
    </w:p>
    <w:p w14:paraId="123544D0" w14:textId="1C59A5F6" w:rsidR="001E11F1" w:rsidRDefault="001E11F1">
      <w:pPr>
        <w:pStyle w:val="TOC1"/>
        <w:rPr>
          <w:rFonts w:asciiTheme="minorHAnsi" w:eastAsiaTheme="minorEastAsia" w:hAnsiTheme="minorHAnsi" w:cstheme="minorBidi"/>
          <w:b w:val="0"/>
          <w:bCs w:val="0"/>
          <w:i w:val="0"/>
          <w:iCs w:val="0"/>
          <w:noProof/>
          <w:kern w:val="2"/>
          <w:sz w:val="24"/>
          <w:szCs w:val="24"/>
          <w14:ligatures w14:val="standardContextual"/>
        </w:rPr>
      </w:pPr>
      <w:r w:rsidRPr="00396904">
        <w:rPr>
          <w:noProof/>
        </w:rPr>
        <w:t>Allergens</w:t>
      </w:r>
      <w:r>
        <w:rPr>
          <w:noProof/>
        </w:rPr>
        <w:tab/>
      </w:r>
      <w:r>
        <w:rPr>
          <w:noProof/>
        </w:rPr>
        <w:fldChar w:fldCharType="begin"/>
      </w:r>
      <w:r>
        <w:rPr>
          <w:noProof/>
        </w:rPr>
        <w:instrText xml:space="preserve"> PAGEREF _Toc231242686 \h </w:instrText>
      </w:r>
      <w:r>
        <w:rPr>
          <w:noProof/>
        </w:rPr>
      </w:r>
      <w:r>
        <w:rPr>
          <w:noProof/>
        </w:rPr>
        <w:fldChar w:fldCharType="separate"/>
      </w:r>
      <w:r>
        <w:rPr>
          <w:noProof/>
        </w:rPr>
        <w:t>105</w:t>
      </w:r>
      <w:r>
        <w:rPr>
          <w:noProof/>
        </w:rPr>
        <w:fldChar w:fldCharType="end"/>
      </w:r>
    </w:p>
    <w:p w14:paraId="209DA2A0" w14:textId="630FD528"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Allergen Prevalence</w:t>
      </w:r>
      <w:r>
        <w:rPr>
          <w:noProof/>
        </w:rPr>
        <w:tab/>
      </w:r>
      <w:r>
        <w:rPr>
          <w:noProof/>
        </w:rPr>
        <w:fldChar w:fldCharType="begin"/>
      </w:r>
      <w:r>
        <w:rPr>
          <w:noProof/>
        </w:rPr>
        <w:instrText xml:space="preserve"> PAGEREF _Toc231242687 \h </w:instrText>
      </w:r>
      <w:r>
        <w:rPr>
          <w:noProof/>
        </w:rPr>
      </w:r>
      <w:r>
        <w:rPr>
          <w:noProof/>
        </w:rPr>
        <w:fldChar w:fldCharType="separate"/>
      </w:r>
      <w:r>
        <w:rPr>
          <w:noProof/>
        </w:rPr>
        <w:t>105</w:t>
      </w:r>
      <w:r>
        <w:rPr>
          <w:noProof/>
        </w:rPr>
        <w:fldChar w:fldCharType="end"/>
      </w:r>
    </w:p>
    <w:p w14:paraId="5A749D67" w14:textId="236D1840"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Food Allergy</w:t>
      </w:r>
      <w:r w:rsidRPr="00396904">
        <w:rPr>
          <w:noProof/>
          <w:color w:val="000000"/>
        </w:rPr>
        <w:t xml:space="preserve"> Definition</w:t>
      </w:r>
      <w:r>
        <w:rPr>
          <w:noProof/>
        </w:rPr>
        <w:tab/>
      </w:r>
      <w:r>
        <w:rPr>
          <w:noProof/>
        </w:rPr>
        <w:fldChar w:fldCharType="begin"/>
      </w:r>
      <w:r>
        <w:rPr>
          <w:noProof/>
        </w:rPr>
        <w:instrText xml:space="preserve"> PAGEREF _Toc231242688 \h </w:instrText>
      </w:r>
      <w:r>
        <w:rPr>
          <w:noProof/>
        </w:rPr>
      </w:r>
      <w:r>
        <w:rPr>
          <w:noProof/>
        </w:rPr>
        <w:fldChar w:fldCharType="separate"/>
      </w:r>
      <w:r>
        <w:rPr>
          <w:noProof/>
        </w:rPr>
        <w:t>105</w:t>
      </w:r>
      <w:r>
        <w:rPr>
          <w:noProof/>
        </w:rPr>
        <w:fldChar w:fldCharType="end"/>
      </w:r>
    </w:p>
    <w:p w14:paraId="46C76AFC" w14:textId="06805585"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Symptoms of a Food Allergy</w:t>
      </w:r>
      <w:r>
        <w:rPr>
          <w:noProof/>
        </w:rPr>
        <w:tab/>
      </w:r>
      <w:r>
        <w:rPr>
          <w:noProof/>
        </w:rPr>
        <w:fldChar w:fldCharType="begin"/>
      </w:r>
      <w:r>
        <w:rPr>
          <w:noProof/>
        </w:rPr>
        <w:instrText xml:space="preserve"> PAGEREF _Toc231242689 \h </w:instrText>
      </w:r>
      <w:r>
        <w:rPr>
          <w:noProof/>
        </w:rPr>
      </w:r>
      <w:r>
        <w:rPr>
          <w:noProof/>
        </w:rPr>
        <w:fldChar w:fldCharType="separate"/>
      </w:r>
      <w:r>
        <w:rPr>
          <w:noProof/>
        </w:rPr>
        <w:t>105</w:t>
      </w:r>
      <w:r>
        <w:rPr>
          <w:noProof/>
        </w:rPr>
        <w:fldChar w:fldCharType="end"/>
      </w:r>
    </w:p>
    <w:p w14:paraId="6B6014F8" w14:textId="12193B4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Anaphylaxis</w:t>
      </w:r>
      <w:r>
        <w:rPr>
          <w:noProof/>
        </w:rPr>
        <w:tab/>
      </w:r>
      <w:r>
        <w:rPr>
          <w:noProof/>
        </w:rPr>
        <w:fldChar w:fldCharType="begin"/>
      </w:r>
      <w:r>
        <w:rPr>
          <w:noProof/>
        </w:rPr>
        <w:instrText xml:space="preserve"> PAGEREF _Toc231242690 \h </w:instrText>
      </w:r>
      <w:r>
        <w:rPr>
          <w:noProof/>
        </w:rPr>
      </w:r>
      <w:r>
        <w:rPr>
          <w:noProof/>
        </w:rPr>
        <w:fldChar w:fldCharType="separate"/>
      </w:r>
      <w:r>
        <w:rPr>
          <w:noProof/>
        </w:rPr>
        <w:t>106</w:t>
      </w:r>
      <w:r>
        <w:rPr>
          <w:noProof/>
        </w:rPr>
        <w:fldChar w:fldCharType="end"/>
      </w:r>
    </w:p>
    <w:p w14:paraId="60115C9D" w14:textId="688EFB7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What to do for Food Allergic Reaction</w:t>
      </w:r>
      <w:r>
        <w:rPr>
          <w:noProof/>
        </w:rPr>
        <w:tab/>
      </w:r>
      <w:r>
        <w:rPr>
          <w:noProof/>
        </w:rPr>
        <w:fldChar w:fldCharType="begin"/>
      </w:r>
      <w:r>
        <w:rPr>
          <w:noProof/>
        </w:rPr>
        <w:instrText xml:space="preserve"> PAGEREF _Toc231242691 \h </w:instrText>
      </w:r>
      <w:r>
        <w:rPr>
          <w:noProof/>
        </w:rPr>
      </w:r>
      <w:r>
        <w:rPr>
          <w:noProof/>
        </w:rPr>
        <w:fldChar w:fldCharType="separate"/>
      </w:r>
      <w:r>
        <w:rPr>
          <w:noProof/>
        </w:rPr>
        <w:t>106</w:t>
      </w:r>
      <w:r>
        <w:rPr>
          <w:noProof/>
        </w:rPr>
        <w:fldChar w:fldCharType="end"/>
      </w:r>
    </w:p>
    <w:p w14:paraId="151AC9E1" w14:textId="08FF077D"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Allergen Emergency Plan</w:t>
      </w:r>
      <w:r>
        <w:rPr>
          <w:noProof/>
        </w:rPr>
        <w:tab/>
      </w:r>
      <w:r>
        <w:rPr>
          <w:noProof/>
        </w:rPr>
        <w:fldChar w:fldCharType="begin"/>
      </w:r>
      <w:r>
        <w:rPr>
          <w:noProof/>
        </w:rPr>
        <w:instrText xml:space="preserve"> PAGEREF _Toc231242692 \h </w:instrText>
      </w:r>
      <w:r>
        <w:rPr>
          <w:noProof/>
        </w:rPr>
      </w:r>
      <w:r>
        <w:rPr>
          <w:noProof/>
        </w:rPr>
        <w:fldChar w:fldCharType="separate"/>
      </w:r>
      <w:r>
        <w:rPr>
          <w:noProof/>
        </w:rPr>
        <w:t>106</w:t>
      </w:r>
      <w:r>
        <w:rPr>
          <w:noProof/>
        </w:rPr>
        <w:fldChar w:fldCharType="end"/>
      </w:r>
    </w:p>
    <w:p w14:paraId="3FBF8438" w14:textId="343AE9C6"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School Nutrition Responsibilities</w:t>
      </w:r>
      <w:r>
        <w:rPr>
          <w:noProof/>
        </w:rPr>
        <w:tab/>
      </w:r>
      <w:r>
        <w:rPr>
          <w:noProof/>
        </w:rPr>
        <w:fldChar w:fldCharType="begin"/>
      </w:r>
      <w:r>
        <w:rPr>
          <w:noProof/>
        </w:rPr>
        <w:instrText xml:space="preserve"> PAGEREF _Toc231242693 \h </w:instrText>
      </w:r>
      <w:r>
        <w:rPr>
          <w:noProof/>
        </w:rPr>
      </w:r>
      <w:r>
        <w:rPr>
          <w:noProof/>
        </w:rPr>
        <w:fldChar w:fldCharType="separate"/>
      </w:r>
      <w:r>
        <w:rPr>
          <w:noProof/>
        </w:rPr>
        <w:t>107</w:t>
      </w:r>
      <w:r>
        <w:rPr>
          <w:noProof/>
        </w:rPr>
        <w:fldChar w:fldCharType="end"/>
      </w:r>
    </w:p>
    <w:p w14:paraId="31403D20" w14:textId="1C73495A"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Common Allergens</w:t>
      </w:r>
      <w:r>
        <w:rPr>
          <w:noProof/>
        </w:rPr>
        <w:tab/>
      </w:r>
      <w:r>
        <w:rPr>
          <w:noProof/>
        </w:rPr>
        <w:fldChar w:fldCharType="begin"/>
      </w:r>
      <w:r>
        <w:rPr>
          <w:noProof/>
        </w:rPr>
        <w:instrText xml:space="preserve"> PAGEREF _Toc231242694 \h </w:instrText>
      </w:r>
      <w:r>
        <w:rPr>
          <w:noProof/>
        </w:rPr>
      </w:r>
      <w:r>
        <w:rPr>
          <w:noProof/>
        </w:rPr>
        <w:fldChar w:fldCharType="separate"/>
      </w:r>
      <w:r>
        <w:rPr>
          <w:noProof/>
        </w:rPr>
        <w:t>107</w:t>
      </w:r>
      <w:r>
        <w:rPr>
          <w:noProof/>
        </w:rPr>
        <w:fldChar w:fldCharType="end"/>
      </w:r>
    </w:p>
    <w:p w14:paraId="0875B3DE" w14:textId="40D56E05"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Ingredients</w:t>
      </w:r>
      <w:r>
        <w:rPr>
          <w:noProof/>
        </w:rPr>
        <w:tab/>
      </w:r>
      <w:r>
        <w:rPr>
          <w:noProof/>
        </w:rPr>
        <w:fldChar w:fldCharType="begin"/>
      </w:r>
      <w:r>
        <w:rPr>
          <w:noProof/>
        </w:rPr>
        <w:instrText xml:space="preserve"> PAGEREF _Toc231242695 \h </w:instrText>
      </w:r>
      <w:r>
        <w:rPr>
          <w:noProof/>
        </w:rPr>
      </w:r>
      <w:r>
        <w:rPr>
          <w:noProof/>
        </w:rPr>
        <w:fldChar w:fldCharType="separate"/>
      </w:r>
      <w:r>
        <w:rPr>
          <w:noProof/>
        </w:rPr>
        <w:t>109</w:t>
      </w:r>
      <w:r>
        <w:rPr>
          <w:noProof/>
        </w:rPr>
        <w:fldChar w:fldCharType="end"/>
      </w:r>
    </w:p>
    <w:p w14:paraId="26820AD1" w14:textId="7E54002F"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Labeling</w:t>
      </w:r>
      <w:r>
        <w:rPr>
          <w:noProof/>
        </w:rPr>
        <w:tab/>
      </w:r>
      <w:r>
        <w:rPr>
          <w:noProof/>
        </w:rPr>
        <w:fldChar w:fldCharType="begin"/>
      </w:r>
      <w:r>
        <w:rPr>
          <w:noProof/>
        </w:rPr>
        <w:instrText xml:space="preserve"> PAGEREF _Toc231242696 \h </w:instrText>
      </w:r>
      <w:r>
        <w:rPr>
          <w:noProof/>
        </w:rPr>
      </w:r>
      <w:r>
        <w:rPr>
          <w:noProof/>
        </w:rPr>
        <w:fldChar w:fldCharType="separate"/>
      </w:r>
      <w:r>
        <w:rPr>
          <w:noProof/>
        </w:rPr>
        <w:t>109</w:t>
      </w:r>
      <w:r>
        <w:rPr>
          <w:noProof/>
        </w:rPr>
        <w:fldChar w:fldCharType="end"/>
      </w:r>
    </w:p>
    <w:p w14:paraId="65E5AC1F" w14:textId="1F123340"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Employee Awareness (Continuing Education)</w:t>
      </w:r>
      <w:r>
        <w:rPr>
          <w:noProof/>
        </w:rPr>
        <w:tab/>
      </w:r>
      <w:r>
        <w:rPr>
          <w:noProof/>
        </w:rPr>
        <w:fldChar w:fldCharType="begin"/>
      </w:r>
      <w:r>
        <w:rPr>
          <w:noProof/>
        </w:rPr>
        <w:instrText xml:space="preserve"> PAGEREF _Toc231242697 \h </w:instrText>
      </w:r>
      <w:r>
        <w:rPr>
          <w:noProof/>
        </w:rPr>
      </w:r>
      <w:r>
        <w:rPr>
          <w:noProof/>
        </w:rPr>
        <w:fldChar w:fldCharType="separate"/>
      </w:r>
      <w:r>
        <w:rPr>
          <w:noProof/>
        </w:rPr>
        <w:t>109</w:t>
      </w:r>
      <w:r>
        <w:rPr>
          <w:noProof/>
        </w:rPr>
        <w:fldChar w:fldCharType="end"/>
      </w:r>
    </w:p>
    <w:p w14:paraId="370903F1" w14:textId="23BE57C7"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Pr>
          <w:noProof/>
        </w:rPr>
        <w:t>School Nutrition Allergy Procedures</w:t>
      </w:r>
      <w:r>
        <w:rPr>
          <w:noProof/>
        </w:rPr>
        <w:tab/>
      </w:r>
      <w:r>
        <w:rPr>
          <w:noProof/>
        </w:rPr>
        <w:fldChar w:fldCharType="begin"/>
      </w:r>
      <w:r>
        <w:rPr>
          <w:noProof/>
        </w:rPr>
        <w:instrText xml:space="preserve"> PAGEREF _Toc231242698 \h </w:instrText>
      </w:r>
      <w:r>
        <w:rPr>
          <w:noProof/>
        </w:rPr>
      </w:r>
      <w:r>
        <w:rPr>
          <w:noProof/>
        </w:rPr>
        <w:fldChar w:fldCharType="separate"/>
      </w:r>
      <w:r>
        <w:rPr>
          <w:noProof/>
        </w:rPr>
        <w:t>109</w:t>
      </w:r>
      <w:r>
        <w:rPr>
          <w:noProof/>
        </w:rPr>
        <w:fldChar w:fldCharType="end"/>
      </w:r>
    </w:p>
    <w:p w14:paraId="6FE916DB" w14:textId="4C944E5F" w:rsidR="001E11F1" w:rsidRDefault="001E11F1">
      <w:pPr>
        <w:pStyle w:val="TOC3"/>
        <w:tabs>
          <w:tab w:val="right" w:leader="underscore" w:pos="10214"/>
        </w:tabs>
        <w:rPr>
          <w:rFonts w:eastAsiaTheme="minorEastAsia" w:cstheme="minorBidi"/>
          <w:noProof/>
          <w:kern w:val="2"/>
          <w:sz w:val="24"/>
          <w:szCs w:val="24"/>
          <w14:ligatures w14:val="standardContextual"/>
        </w:rPr>
      </w:pPr>
      <w:r w:rsidRPr="00396904">
        <w:rPr>
          <w:rFonts w:ascii="Tahoma" w:hAnsi="Tahoma" w:cs="Tahoma"/>
          <w:noProof/>
        </w:rPr>
        <w:t>Ingredients</w:t>
      </w:r>
      <w:r>
        <w:rPr>
          <w:noProof/>
        </w:rPr>
        <w:tab/>
      </w:r>
      <w:r>
        <w:rPr>
          <w:noProof/>
        </w:rPr>
        <w:fldChar w:fldCharType="begin"/>
      </w:r>
      <w:r>
        <w:rPr>
          <w:noProof/>
        </w:rPr>
        <w:instrText xml:space="preserve"> PAGEREF _Toc231242699 \h </w:instrText>
      </w:r>
      <w:r>
        <w:rPr>
          <w:noProof/>
        </w:rPr>
      </w:r>
      <w:r>
        <w:rPr>
          <w:noProof/>
        </w:rPr>
        <w:fldChar w:fldCharType="separate"/>
      </w:r>
      <w:r>
        <w:rPr>
          <w:noProof/>
        </w:rPr>
        <w:t>110</w:t>
      </w:r>
      <w:r>
        <w:rPr>
          <w:noProof/>
        </w:rPr>
        <w:fldChar w:fldCharType="end"/>
      </w:r>
    </w:p>
    <w:p w14:paraId="5C1EB562" w14:textId="497BC786" w:rsidR="001E11F1" w:rsidRDefault="001E11F1">
      <w:pPr>
        <w:pStyle w:val="TOC3"/>
        <w:tabs>
          <w:tab w:val="right" w:leader="underscore" w:pos="10214"/>
        </w:tabs>
        <w:rPr>
          <w:rFonts w:eastAsiaTheme="minorEastAsia" w:cstheme="minorBidi"/>
          <w:noProof/>
          <w:kern w:val="2"/>
          <w:sz w:val="24"/>
          <w:szCs w:val="24"/>
          <w14:ligatures w14:val="standardContextual"/>
        </w:rPr>
      </w:pPr>
      <w:r w:rsidRPr="00396904">
        <w:rPr>
          <w:rFonts w:ascii="Tahoma" w:hAnsi="Tahoma" w:cs="Tahoma"/>
          <w:noProof/>
        </w:rPr>
        <w:t>Suppliers</w:t>
      </w:r>
      <w:r>
        <w:rPr>
          <w:noProof/>
        </w:rPr>
        <w:tab/>
      </w:r>
      <w:r>
        <w:rPr>
          <w:noProof/>
        </w:rPr>
        <w:fldChar w:fldCharType="begin"/>
      </w:r>
      <w:r>
        <w:rPr>
          <w:noProof/>
        </w:rPr>
        <w:instrText xml:space="preserve"> PAGEREF _Toc231242700 \h </w:instrText>
      </w:r>
      <w:r>
        <w:rPr>
          <w:noProof/>
        </w:rPr>
      </w:r>
      <w:r>
        <w:rPr>
          <w:noProof/>
        </w:rPr>
        <w:fldChar w:fldCharType="separate"/>
      </w:r>
      <w:r>
        <w:rPr>
          <w:noProof/>
        </w:rPr>
        <w:t>110</w:t>
      </w:r>
      <w:r>
        <w:rPr>
          <w:noProof/>
        </w:rPr>
        <w:fldChar w:fldCharType="end"/>
      </w:r>
    </w:p>
    <w:p w14:paraId="21216B1D" w14:textId="645D8DD1" w:rsidR="001E11F1" w:rsidRDefault="001E11F1">
      <w:pPr>
        <w:pStyle w:val="TOC3"/>
        <w:tabs>
          <w:tab w:val="right" w:leader="underscore" w:pos="10214"/>
        </w:tabs>
        <w:rPr>
          <w:rFonts w:eastAsiaTheme="minorEastAsia" w:cstheme="minorBidi"/>
          <w:noProof/>
          <w:kern w:val="2"/>
          <w:sz w:val="24"/>
          <w:szCs w:val="24"/>
          <w14:ligatures w14:val="standardContextual"/>
        </w:rPr>
      </w:pPr>
      <w:r w:rsidRPr="00396904">
        <w:rPr>
          <w:rFonts w:ascii="Tahoma" w:hAnsi="Tahoma" w:cs="Tahoma"/>
          <w:noProof/>
        </w:rPr>
        <w:t>Cross-contact Prevention and Cleaning Procedures</w:t>
      </w:r>
      <w:r>
        <w:rPr>
          <w:noProof/>
        </w:rPr>
        <w:tab/>
      </w:r>
      <w:r>
        <w:rPr>
          <w:noProof/>
        </w:rPr>
        <w:fldChar w:fldCharType="begin"/>
      </w:r>
      <w:r>
        <w:rPr>
          <w:noProof/>
        </w:rPr>
        <w:instrText xml:space="preserve"> PAGEREF _Toc231242701 \h </w:instrText>
      </w:r>
      <w:r>
        <w:rPr>
          <w:noProof/>
        </w:rPr>
      </w:r>
      <w:r>
        <w:rPr>
          <w:noProof/>
        </w:rPr>
        <w:fldChar w:fldCharType="separate"/>
      </w:r>
      <w:r>
        <w:rPr>
          <w:noProof/>
        </w:rPr>
        <w:t>110</w:t>
      </w:r>
      <w:r>
        <w:rPr>
          <w:noProof/>
        </w:rPr>
        <w:fldChar w:fldCharType="end"/>
      </w:r>
    </w:p>
    <w:p w14:paraId="1A16EA57" w14:textId="1DAB1C45" w:rsidR="001E11F1" w:rsidRDefault="001E11F1">
      <w:pPr>
        <w:pStyle w:val="TOC3"/>
        <w:tabs>
          <w:tab w:val="right" w:leader="underscore" w:pos="10214"/>
        </w:tabs>
        <w:rPr>
          <w:rFonts w:eastAsiaTheme="minorEastAsia" w:cstheme="minorBidi"/>
          <w:noProof/>
          <w:kern w:val="2"/>
          <w:sz w:val="24"/>
          <w:szCs w:val="24"/>
          <w14:ligatures w14:val="standardContextual"/>
        </w:rPr>
      </w:pPr>
      <w:r w:rsidRPr="00396904">
        <w:rPr>
          <w:rFonts w:ascii="Tahoma" w:hAnsi="Tahoma" w:cs="Tahoma"/>
          <w:noProof/>
        </w:rPr>
        <w:t>Labeling</w:t>
      </w:r>
      <w:r>
        <w:rPr>
          <w:noProof/>
        </w:rPr>
        <w:tab/>
      </w:r>
      <w:r>
        <w:rPr>
          <w:noProof/>
        </w:rPr>
        <w:fldChar w:fldCharType="begin"/>
      </w:r>
      <w:r>
        <w:rPr>
          <w:noProof/>
        </w:rPr>
        <w:instrText xml:space="preserve"> PAGEREF _Toc231242702 \h </w:instrText>
      </w:r>
      <w:r>
        <w:rPr>
          <w:noProof/>
        </w:rPr>
      </w:r>
      <w:r>
        <w:rPr>
          <w:noProof/>
        </w:rPr>
        <w:fldChar w:fldCharType="separate"/>
      </w:r>
      <w:r>
        <w:rPr>
          <w:noProof/>
        </w:rPr>
        <w:t>111</w:t>
      </w:r>
      <w:r>
        <w:rPr>
          <w:noProof/>
        </w:rPr>
        <w:fldChar w:fldCharType="end"/>
      </w:r>
    </w:p>
    <w:p w14:paraId="7C28C4EC" w14:textId="627CB318" w:rsidR="001E11F1" w:rsidRDefault="001E11F1">
      <w:pPr>
        <w:pStyle w:val="TOC3"/>
        <w:tabs>
          <w:tab w:val="right" w:leader="underscore" w:pos="10214"/>
        </w:tabs>
        <w:rPr>
          <w:rFonts w:eastAsiaTheme="minorEastAsia" w:cstheme="minorBidi"/>
          <w:noProof/>
          <w:kern w:val="2"/>
          <w:sz w:val="24"/>
          <w:szCs w:val="24"/>
          <w14:ligatures w14:val="standardContextual"/>
        </w:rPr>
      </w:pPr>
      <w:r w:rsidRPr="00396904">
        <w:rPr>
          <w:rFonts w:ascii="Tahoma" w:hAnsi="Tahoma" w:cs="Tahoma"/>
          <w:noProof/>
        </w:rPr>
        <w:t>Employee Awareness (Continuing Education)</w:t>
      </w:r>
      <w:r>
        <w:rPr>
          <w:noProof/>
        </w:rPr>
        <w:tab/>
      </w:r>
      <w:r>
        <w:rPr>
          <w:noProof/>
        </w:rPr>
        <w:fldChar w:fldCharType="begin"/>
      </w:r>
      <w:r>
        <w:rPr>
          <w:noProof/>
        </w:rPr>
        <w:instrText xml:space="preserve"> PAGEREF _Toc231242703 \h </w:instrText>
      </w:r>
      <w:r>
        <w:rPr>
          <w:noProof/>
        </w:rPr>
      </w:r>
      <w:r>
        <w:rPr>
          <w:noProof/>
        </w:rPr>
        <w:fldChar w:fldCharType="separate"/>
      </w:r>
      <w:r>
        <w:rPr>
          <w:noProof/>
        </w:rPr>
        <w:t>111</w:t>
      </w:r>
      <w:r>
        <w:rPr>
          <w:noProof/>
        </w:rPr>
        <w:fldChar w:fldCharType="end"/>
      </w:r>
    </w:p>
    <w:p w14:paraId="43179037" w14:textId="56BD3F14" w:rsidR="001E11F1" w:rsidRDefault="001E11F1">
      <w:pPr>
        <w:pStyle w:val="TOC1"/>
        <w:rPr>
          <w:rFonts w:asciiTheme="minorHAnsi" w:eastAsiaTheme="minorEastAsia" w:hAnsiTheme="minorHAnsi" w:cstheme="minorBidi"/>
          <w:b w:val="0"/>
          <w:bCs w:val="0"/>
          <w:i w:val="0"/>
          <w:iCs w:val="0"/>
          <w:noProof/>
          <w:kern w:val="2"/>
          <w:sz w:val="24"/>
          <w:szCs w:val="24"/>
          <w14:ligatures w14:val="standardContextual"/>
        </w:rPr>
      </w:pPr>
      <w:r w:rsidRPr="00396904">
        <w:rPr>
          <w:noProof/>
        </w:rPr>
        <w:t>Department of Health and Human Services Division of Public Health - Food Protection Branch Position Statements</w:t>
      </w:r>
      <w:r>
        <w:rPr>
          <w:noProof/>
        </w:rPr>
        <w:tab/>
      </w:r>
      <w:r>
        <w:rPr>
          <w:noProof/>
        </w:rPr>
        <w:fldChar w:fldCharType="begin"/>
      </w:r>
      <w:r>
        <w:rPr>
          <w:noProof/>
        </w:rPr>
        <w:instrText xml:space="preserve"> PAGEREF _Toc231242704 \h </w:instrText>
      </w:r>
      <w:r>
        <w:rPr>
          <w:noProof/>
        </w:rPr>
      </w:r>
      <w:r>
        <w:rPr>
          <w:noProof/>
        </w:rPr>
        <w:fldChar w:fldCharType="separate"/>
      </w:r>
      <w:r>
        <w:rPr>
          <w:noProof/>
        </w:rPr>
        <w:t>112</w:t>
      </w:r>
      <w:r>
        <w:rPr>
          <w:noProof/>
        </w:rPr>
        <w:fldChar w:fldCharType="end"/>
      </w:r>
    </w:p>
    <w:p w14:paraId="7A0458D5" w14:textId="20190757"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rFonts w:cs="Tahoma"/>
          <w:b w:val="0"/>
          <w:noProof/>
        </w:rPr>
        <w:lastRenderedPageBreak/>
        <w:t>Warewashing Facilities in Existing Food Establishments and Guidance for New Permits</w:t>
      </w:r>
      <w:r>
        <w:rPr>
          <w:noProof/>
        </w:rPr>
        <w:tab/>
      </w:r>
      <w:r>
        <w:rPr>
          <w:noProof/>
        </w:rPr>
        <w:fldChar w:fldCharType="begin"/>
      </w:r>
      <w:r>
        <w:rPr>
          <w:noProof/>
        </w:rPr>
        <w:instrText xml:space="preserve"> PAGEREF _Toc231242705 \h </w:instrText>
      </w:r>
      <w:r>
        <w:rPr>
          <w:noProof/>
        </w:rPr>
      </w:r>
      <w:r>
        <w:rPr>
          <w:noProof/>
        </w:rPr>
        <w:fldChar w:fldCharType="separate"/>
      </w:r>
      <w:r>
        <w:rPr>
          <w:noProof/>
        </w:rPr>
        <w:t>113</w:t>
      </w:r>
      <w:r>
        <w:rPr>
          <w:noProof/>
        </w:rPr>
        <w:fldChar w:fldCharType="end"/>
      </w:r>
    </w:p>
    <w:p w14:paraId="13D0CED4" w14:textId="2FE6B5A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rFonts w:cs="Tahoma"/>
          <w:b w:val="0"/>
          <w:noProof/>
        </w:rPr>
        <w:t>Certified Food Protection Manager Implementation</w:t>
      </w:r>
      <w:r>
        <w:rPr>
          <w:noProof/>
        </w:rPr>
        <w:tab/>
      </w:r>
      <w:r>
        <w:rPr>
          <w:noProof/>
        </w:rPr>
        <w:fldChar w:fldCharType="begin"/>
      </w:r>
      <w:r>
        <w:rPr>
          <w:noProof/>
        </w:rPr>
        <w:instrText xml:space="preserve"> PAGEREF _Toc231242706 \h </w:instrText>
      </w:r>
      <w:r>
        <w:rPr>
          <w:noProof/>
        </w:rPr>
      </w:r>
      <w:r>
        <w:rPr>
          <w:noProof/>
        </w:rPr>
        <w:fldChar w:fldCharType="separate"/>
      </w:r>
      <w:r>
        <w:rPr>
          <w:noProof/>
        </w:rPr>
        <w:t>115</w:t>
      </w:r>
      <w:r>
        <w:rPr>
          <w:noProof/>
        </w:rPr>
        <w:fldChar w:fldCharType="end"/>
      </w:r>
    </w:p>
    <w:p w14:paraId="4C9B60C6" w14:textId="19F1ED4E"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rFonts w:cs="Tahoma"/>
          <w:b w:val="0"/>
          <w:noProof/>
        </w:rPr>
        <w:t>Sink Drains in Food Establishments</w:t>
      </w:r>
      <w:r>
        <w:rPr>
          <w:noProof/>
        </w:rPr>
        <w:tab/>
      </w:r>
      <w:r>
        <w:rPr>
          <w:noProof/>
        </w:rPr>
        <w:fldChar w:fldCharType="begin"/>
      </w:r>
      <w:r>
        <w:rPr>
          <w:noProof/>
        </w:rPr>
        <w:instrText xml:space="preserve"> PAGEREF _Toc231242707 \h </w:instrText>
      </w:r>
      <w:r>
        <w:rPr>
          <w:noProof/>
        </w:rPr>
      </w:r>
      <w:r>
        <w:rPr>
          <w:noProof/>
        </w:rPr>
        <w:fldChar w:fldCharType="separate"/>
      </w:r>
      <w:r>
        <w:rPr>
          <w:noProof/>
        </w:rPr>
        <w:t>117</w:t>
      </w:r>
      <w:r>
        <w:rPr>
          <w:noProof/>
        </w:rPr>
        <w:fldChar w:fldCharType="end"/>
      </w:r>
    </w:p>
    <w:p w14:paraId="7FDC69E3" w14:textId="60134451"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rFonts w:cs="Tahoma"/>
          <w:b w:val="0"/>
          <w:noProof/>
        </w:rPr>
        <w:t>Ceilings in Food Establishment Toilet Rooms (Bathrooms)</w:t>
      </w:r>
      <w:r>
        <w:rPr>
          <w:noProof/>
        </w:rPr>
        <w:tab/>
      </w:r>
      <w:r>
        <w:rPr>
          <w:noProof/>
        </w:rPr>
        <w:fldChar w:fldCharType="begin"/>
      </w:r>
      <w:r>
        <w:rPr>
          <w:noProof/>
        </w:rPr>
        <w:instrText xml:space="preserve"> PAGEREF _Toc231242708 \h </w:instrText>
      </w:r>
      <w:r>
        <w:rPr>
          <w:noProof/>
        </w:rPr>
      </w:r>
      <w:r>
        <w:rPr>
          <w:noProof/>
        </w:rPr>
        <w:fldChar w:fldCharType="separate"/>
      </w:r>
      <w:r>
        <w:rPr>
          <w:noProof/>
        </w:rPr>
        <w:t>119</w:t>
      </w:r>
      <w:r>
        <w:rPr>
          <w:noProof/>
        </w:rPr>
        <w:fldChar w:fldCharType="end"/>
      </w:r>
    </w:p>
    <w:p w14:paraId="45D72120" w14:textId="1243135F"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rFonts w:cs="Tahoma"/>
          <w:b w:val="0"/>
          <w:noProof/>
        </w:rPr>
        <w:t>Packaged Foods and Labeling in Food Establishments</w:t>
      </w:r>
      <w:r>
        <w:rPr>
          <w:noProof/>
        </w:rPr>
        <w:tab/>
      </w:r>
      <w:r>
        <w:rPr>
          <w:noProof/>
        </w:rPr>
        <w:fldChar w:fldCharType="begin"/>
      </w:r>
      <w:r>
        <w:rPr>
          <w:noProof/>
        </w:rPr>
        <w:instrText xml:space="preserve"> PAGEREF _Toc231242709 \h </w:instrText>
      </w:r>
      <w:r>
        <w:rPr>
          <w:noProof/>
        </w:rPr>
      </w:r>
      <w:r>
        <w:rPr>
          <w:noProof/>
        </w:rPr>
        <w:fldChar w:fldCharType="separate"/>
      </w:r>
      <w:r>
        <w:rPr>
          <w:noProof/>
        </w:rPr>
        <w:t>121</w:t>
      </w:r>
      <w:r>
        <w:rPr>
          <w:noProof/>
        </w:rPr>
        <w:fldChar w:fldCharType="end"/>
      </w:r>
    </w:p>
    <w:p w14:paraId="691EA59C" w14:textId="7CFB3002"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Food Handling for Special Needs Students in Schools</w:t>
      </w:r>
      <w:r>
        <w:rPr>
          <w:noProof/>
        </w:rPr>
        <w:tab/>
      </w:r>
      <w:r>
        <w:rPr>
          <w:noProof/>
        </w:rPr>
        <w:fldChar w:fldCharType="begin"/>
      </w:r>
      <w:r>
        <w:rPr>
          <w:noProof/>
        </w:rPr>
        <w:instrText xml:space="preserve"> PAGEREF _Toc231242710 \h </w:instrText>
      </w:r>
      <w:r>
        <w:rPr>
          <w:noProof/>
        </w:rPr>
      </w:r>
      <w:r>
        <w:rPr>
          <w:noProof/>
        </w:rPr>
        <w:fldChar w:fldCharType="separate"/>
      </w:r>
      <w:r>
        <w:rPr>
          <w:noProof/>
        </w:rPr>
        <w:t>123</w:t>
      </w:r>
      <w:r>
        <w:rPr>
          <w:noProof/>
        </w:rPr>
        <w:fldChar w:fldCharType="end"/>
      </w:r>
    </w:p>
    <w:p w14:paraId="57C43B78" w14:textId="4C2F459F"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Raw Eggs in Food Establishments Serving a Highly Susceptible Population</w:t>
      </w:r>
      <w:r>
        <w:rPr>
          <w:noProof/>
        </w:rPr>
        <w:tab/>
      </w:r>
      <w:r>
        <w:rPr>
          <w:noProof/>
        </w:rPr>
        <w:fldChar w:fldCharType="begin"/>
      </w:r>
      <w:r>
        <w:rPr>
          <w:noProof/>
        </w:rPr>
        <w:instrText xml:space="preserve"> PAGEREF _Toc231242711 \h </w:instrText>
      </w:r>
      <w:r>
        <w:rPr>
          <w:noProof/>
        </w:rPr>
      </w:r>
      <w:r>
        <w:rPr>
          <w:noProof/>
        </w:rPr>
        <w:fldChar w:fldCharType="separate"/>
      </w:r>
      <w:r>
        <w:rPr>
          <w:noProof/>
        </w:rPr>
        <w:t>125</w:t>
      </w:r>
      <w:r>
        <w:rPr>
          <w:noProof/>
        </w:rPr>
        <w:fldChar w:fldCharType="end"/>
      </w:r>
    </w:p>
    <w:p w14:paraId="1E2A56B8" w14:textId="1B528A32"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Packaged Food</w:t>
      </w:r>
      <w:r>
        <w:rPr>
          <w:noProof/>
        </w:rPr>
        <w:tab/>
      </w:r>
      <w:r>
        <w:rPr>
          <w:noProof/>
        </w:rPr>
        <w:fldChar w:fldCharType="begin"/>
      </w:r>
      <w:r>
        <w:rPr>
          <w:noProof/>
        </w:rPr>
        <w:instrText xml:space="preserve"> PAGEREF _Toc231242712 \h </w:instrText>
      </w:r>
      <w:r>
        <w:rPr>
          <w:noProof/>
        </w:rPr>
      </w:r>
      <w:r>
        <w:rPr>
          <w:noProof/>
        </w:rPr>
        <w:fldChar w:fldCharType="separate"/>
      </w:r>
      <w:r>
        <w:rPr>
          <w:noProof/>
        </w:rPr>
        <w:t>127</w:t>
      </w:r>
      <w:r>
        <w:rPr>
          <w:noProof/>
        </w:rPr>
        <w:fldChar w:fldCharType="end"/>
      </w:r>
    </w:p>
    <w:p w14:paraId="594D8870" w14:textId="4F14B6D6"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Permit and Transitional Permit Guidance</w:t>
      </w:r>
      <w:r>
        <w:rPr>
          <w:noProof/>
        </w:rPr>
        <w:tab/>
      </w:r>
      <w:r>
        <w:rPr>
          <w:noProof/>
        </w:rPr>
        <w:fldChar w:fldCharType="begin"/>
      </w:r>
      <w:r>
        <w:rPr>
          <w:noProof/>
        </w:rPr>
        <w:instrText xml:space="preserve"> PAGEREF _Toc231242713 \h </w:instrText>
      </w:r>
      <w:r>
        <w:rPr>
          <w:noProof/>
        </w:rPr>
      </w:r>
      <w:r>
        <w:rPr>
          <w:noProof/>
        </w:rPr>
        <w:fldChar w:fldCharType="separate"/>
      </w:r>
      <w:r>
        <w:rPr>
          <w:noProof/>
        </w:rPr>
        <w:t>129</w:t>
      </w:r>
      <w:r>
        <w:rPr>
          <w:noProof/>
        </w:rPr>
        <w:fldChar w:fldCharType="end"/>
      </w:r>
    </w:p>
    <w:p w14:paraId="0E78285A" w14:textId="548C618B"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Cooking School and Cooking Classes</w:t>
      </w:r>
      <w:r>
        <w:rPr>
          <w:noProof/>
        </w:rPr>
        <w:tab/>
      </w:r>
      <w:r>
        <w:rPr>
          <w:noProof/>
        </w:rPr>
        <w:fldChar w:fldCharType="begin"/>
      </w:r>
      <w:r>
        <w:rPr>
          <w:noProof/>
        </w:rPr>
        <w:instrText xml:space="preserve"> PAGEREF _Toc231242714 \h </w:instrText>
      </w:r>
      <w:r>
        <w:rPr>
          <w:noProof/>
        </w:rPr>
      </w:r>
      <w:r>
        <w:rPr>
          <w:noProof/>
        </w:rPr>
        <w:fldChar w:fldCharType="separate"/>
      </w:r>
      <w:r>
        <w:rPr>
          <w:noProof/>
        </w:rPr>
        <w:t>132</w:t>
      </w:r>
      <w:r>
        <w:rPr>
          <w:noProof/>
        </w:rPr>
        <w:fldChar w:fldCharType="end"/>
      </w:r>
    </w:p>
    <w:p w14:paraId="32B0BB3F" w14:textId="5F23C431"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Donated Foods and Sharing Tables</w:t>
      </w:r>
      <w:r>
        <w:rPr>
          <w:noProof/>
        </w:rPr>
        <w:tab/>
      </w:r>
      <w:r>
        <w:rPr>
          <w:noProof/>
        </w:rPr>
        <w:fldChar w:fldCharType="begin"/>
      </w:r>
      <w:r>
        <w:rPr>
          <w:noProof/>
        </w:rPr>
        <w:instrText xml:space="preserve"> PAGEREF _Toc231242715 \h </w:instrText>
      </w:r>
      <w:r>
        <w:rPr>
          <w:noProof/>
        </w:rPr>
      </w:r>
      <w:r>
        <w:rPr>
          <w:noProof/>
        </w:rPr>
        <w:fldChar w:fldCharType="separate"/>
      </w:r>
      <w:r>
        <w:rPr>
          <w:noProof/>
        </w:rPr>
        <w:t>133</w:t>
      </w:r>
      <w:r>
        <w:rPr>
          <w:noProof/>
        </w:rPr>
        <w:fldChar w:fldCharType="end"/>
      </w:r>
    </w:p>
    <w:p w14:paraId="410C1C5B" w14:textId="498C9F1A"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Shared Use Kitchen Guidance</w:t>
      </w:r>
      <w:r>
        <w:rPr>
          <w:noProof/>
        </w:rPr>
        <w:tab/>
      </w:r>
      <w:r>
        <w:rPr>
          <w:noProof/>
        </w:rPr>
        <w:fldChar w:fldCharType="begin"/>
      </w:r>
      <w:r>
        <w:rPr>
          <w:noProof/>
        </w:rPr>
        <w:instrText xml:space="preserve"> PAGEREF _Toc231242716 \h </w:instrText>
      </w:r>
      <w:r>
        <w:rPr>
          <w:noProof/>
        </w:rPr>
      </w:r>
      <w:r>
        <w:rPr>
          <w:noProof/>
        </w:rPr>
        <w:fldChar w:fldCharType="separate"/>
      </w:r>
      <w:r>
        <w:rPr>
          <w:noProof/>
        </w:rPr>
        <w:t>135</w:t>
      </w:r>
      <w:r>
        <w:rPr>
          <w:noProof/>
        </w:rPr>
        <w:fldChar w:fldCharType="end"/>
      </w:r>
    </w:p>
    <w:p w14:paraId="08A898F1" w14:textId="1CF44BF9" w:rsidR="001E11F1" w:rsidRDefault="001E11F1">
      <w:pPr>
        <w:pStyle w:val="TOC2"/>
        <w:tabs>
          <w:tab w:val="right" w:leader="underscore" w:pos="10214"/>
        </w:tabs>
        <w:rPr>
          <w:rFonts w:eastAsiaTheme="minorEastAsia" w:cstheme="minorBidi"/>
          <w:b w:val="0"/>
          <w:bCs w:val="0"/>
          <w:noProof/>
          <w:kern w:val="2"/>
          <w:sz w:val="24"/>
          <w:szCs w:val="24"/>
          <w14:ligatures w14:val="standardContextual"/>
        </w:rPr>
      </w:pPr>
      <w:r w:rsidRPr="00396904">
        <w:rPr>
          <w:b w:val="0"/>
          <w:noProof/>
        </w:rPr>
        <w:t>Outdoor Grill Cooking at Food Establishments</w:t>
      </w:r>
      <w:r>
        <w:rPr>
          <w:noProof/>
        </w:rPr>
        <w:tab/>
      </w:r>
      <w:r>
        <w:rPr>
          <w:noProof/>
        </w:rPr>
        <w:fldChar w:fldCharType="begin"/>
      </w:r>
      <w:r>
        <w:rPr>
          <w:noProof/>
        </w:rPr>
        <w:instrText xml:space="preserve"> PAGEREF _Toc231242717 \h </w:instrText>
      </w:r>
      <w:r>
        <w:rPr>
          <w:noProof/>
        </w:rPr>
      </w:r>
      <w:r>
        <w:rPr>
          <w:noProof/>
        </w:rPr>
        <w:fldChar w:fldCharType="separate"/>
      </w:r>
      <w:r>
        <w:rPr>
          <w:noProof/>
        </w:rPr>
        <w:t>137</w:t>
      </w:r>
      <w:r>
        <w:rPr>
          <w:noProof/>
        </w:rPr>
        <w:fldChar w:fldCharType="end"/>
      </w:r>
    </w:p>
    <w:p w14:paraId="489345AA" w14:textId="47000CC6" w:rsidR="003211FC" w:rsidRDefault="00EB1681" w:rsidP="4022EDA9">
      <w:pPr>
        <w:pStyle w:val="TOC2"/>
        <w:tabs>
          <w:tab w:val="right" w:leader="underscore" w:pos="10214"/>
        </w:tabs>
        <w:ind w:left="0"/>
        <w:rPr>
          <w:rFonts w:eastAsiaTheme="minorEastAsia" w:cstheme="minorBidi"/>
          <w:b w:val="0"/>
          <w:bCs w:val="0"/>
        </w:rPr>
      </w:pPr>
      <w:r w:rsidRPr="009D4412">
        <w:rPr>
          <w:rFonts w:ascii="Tahoma" w:hAnsi="Tahoma" w:cs="Tahoma"/>
          <w:b w:val="0"/>
          <w:bCs w:val="0"/>
          <w:i/>
          <w:iCs/>
          <w:color w:val="2B579A"/>
          <w:sz w:val="20"/>
          <w:szCs w:val="20"/>
        </w:rPr>
        <w:fldChar w:fldCharType="end"/>
      </w:r>
    </w:p>
    <w:p w14:paraId="4CE91E3E" w14:textId="1CAAAE97" w:rsidR="003211FC" w:rsidRDefault="003211FC" w:rsidP="003211FC">
      <w:pPr>
        <w:pStyle w:val="Heading2"/>
        <w:rPr>
          <w:b w:val="0"/>
        </w:rPr>
      </w:pPr>
    </w:p>
    <w:p w14:paraId="3CAABCF3" w14:textId="1CAAAE97" w:rsidR="000D14E9" w:rsidRDefault="000D14E9" w:rsidP="4022EDA9">
      <w:pPr>
        <w:rPr>
          <w:rFonts w:ascii="Tahoma" w:hAnsi="Tahoma" w:cs="Tahoma"/>
          <w:b/>
          <w:bCs/>
          <w:i/>
          <w:iCs/>
          <w:sz w:val="20"/>
          <w:szCs w:val="20"/>
        </w:rPr>
      </w:pPr>
    </w:p>
    <w:p w14:paraId="0B399905" w14:textId="77777777" w:rsidR="003211FC" w:rsidRDefault="003211FC" w:rsidP="005B2620">
      <w:pPr>
        <w:jc w:val="center"/>
        <w:rPr>
          <w:rFonts w:ascii="Tahoma" w:hAnsi="Tahoma" w:cs="Tahoma"/>
          <w:bCs/>
          <w:sz w:val="48"/>
          <w:szCs w:val="48"/>
        </w:rPr>
      </w:pPr>
    </w:p>
    <w:p w14:paraId="67EC23CC" w14:textId="77777777" w:rsidR="00C639E2" w:rsidRPr="00C639E2" w:rsidRDefault="00C639E2" w:rsidP="00C639E2">
      <w:pPr>
        <w:rPr>
          <w:rFonts w:ascii="Tahoma" w:hAnsi="Tahoma" w:cs="Tahoma"/>
          <w:sz w:val="48"/>
          <w:szCs w:val="48"/>
        </w:rPr>
      </w:pPr>
    </w:p>
    <w:p w14:paraId="78A723F8" w14:textId="0D753773" w:rsidR="00C639E2" w:rsidRPr="00C639E2" w:rsidRDefault="00C639E2" w:rsidP="00C639E2">
      <w:pPr>
        <w:tabs>
          <w:tab w:val="left" w:pos="7200"/>
        </w:tabs>
        <w:rPr>
          <w:rFonts w:ascii="Tahoma" w:hAnsi="Tahoma" w:cs="Tahoma"/>
          <w:sz w:val="48"/>
          <w:szCs w:val="48"/>
        </w:rPr>
      </w:pPr>
      <w:r>
        <w:rPr>
          <w:rFonts w:ascii="Tahoma" w:hAnsi="Tahoma" w:cs="Tahoma"/>
          <w:sz w:val="48"/>
          <w:szCs w:val="48"/>
        </w:rPr>
        <w:tab/>
      </w:r>
    </w:p>
    <w:p w14:paraId="2BF24E88" w14:textId="77777777" w:rsidR="00C639E2" w:rsidRPr="00C639E2" w:rsidRDefault="00C639E2" w:rsidP="00C639E2">
      <w:pPr>
        <w:rPr>
          <w:rFonts w:ascii="Tahoma" w:hAnsi="Tahoma" w:cs="Tahoma"/>
          <w:sz w:val="48"/>
          <w:szCs w:val="48"/>
        </w:rPr>
      </w:pPr>
    </w:p>
    <w:p w14:paraId="7B0517F6" w14:textId="77777777" w:rsidR="00C639E2" w:rsidRPr="00C639E2" w:rsidRDefault="00C639E2" w:rsidP="00C639E2">
      <w:pPr>
        <w:rPr>
          <w:rFonts w:ascii="Tahoma" w:hAnsi="Tahoma" w:cs="Tahoma"/>
          <w:sz w:val="48"/>
          <w:szCs w:val="48"/>
        </w:rPr>
      </w:pPr>
    </w:p>
    <w:p w14:paraId="46EED48B" w14:textId="13B5B343" w:rsidR="00C639E2" w:rsidRPr="00C639E2" w:rsidRDefault="00C639E2" w:rsidP="00C639E2">
      <w:pPr>
        <w:rPr>
          <w:rFonts w:ascii="Tahoma" w:hAnsi="Tahoma" w:cs="Tahoma"/>
          <w:sz w:val="48"/>
          <w:szCs w:val="48"/>
        </w:rPr>
        <w:sectPr w:rsidR="00C639E2" w:rsidRPr="00C639E2" w:rsidSect="007B15E0">
          <w:headerReference w:type="default" r:id="rId11"/>
          <w:footerReference w:type="even" r:id="rId12"/>
          <w:footerReference w:type="default" r:id="rId13"/>
          <w:headerReference w:type="first" r:id="rId14"/>
          <w:footerReference w:type="first" r:id="rId15"/>
          <w:pgSz w:w="12240" w:h="15840" w:code="1"/>
          <w:pgMar w:top="1440" w:right="1008" w:bottom="1440" w:left="1008" w:header="720" w:footer="720" w:gutter="0"/>
          <w:pgNumType w:fmt="lowerRoman" w:start="1"/>
          <w:cols w:space="720"/>
          <w:titlePg/>
          <w:docGrid w:linePitch="360"/>
        </w:sectPr>
      </w:pPr>
    </w:p>
    <w:p w14:paraId="38C3B244" w14:textId="35607C71" w:rsidR="00CF3DC4" w:rsidRPr="00BB4291" w:rsidRDefault="00032022" w:rsidP="34CC95ED">
      <w:pPr>
        <w:pStyle w:val="Heading1"/>
        <w:jc w:val="center"/>
        <w:rPr>
          <w:rFonts w:ascii="Tahoma" w:hAnsi="Tahoma" w:cs="Tahoma"/>
          <w:b/>
          <w:bCs/>
          <w:sz w:val="32"/>
          <w:szCs w:val="32"/>
        </w:rPr>
      </w:pPr>
      <w:bookmarkStart w:id="0" w:name="_Toc415471761"/>
      <w:bookmarkStart w:id="1" w:name="_Toc231242616"/>
      <w:r w:rsidRPr="00BB4291">
        <w:rPr>
          <w:rFonts w:ascii="Tahoma" w:hAnsi="Tahoma" w:cs="Tahoma"/>
          <w:b/>
          <w:bCs/>
          <w:sz w:val="32"/>
          <w:szCs w:val="32"/>
        </w:rPr>
        <w:lastRenderedPageBreak/>
        <w:t xml:space="preserve">Commercial Kitchen </w:t>
      </w:r>
      <w:r w:rsidR="00CF3DC4" w:rsidRPr="00BB4291">
        <w:rPr>
          <w:rFonts w:ascii="Tahoma" w:hAnsi="Tahoma" w:cs="Tahoma"/>
          <w:b/>
          <w:bCs/>
          <w:sz w:val="32"/>
          <w:szCs w:val="32"/>
        </w:rPr>
        <w:t>Prerequisite Programs</w:t>
      </w:r>
      <w:bookmarkEnd w:id="0"/>
      <w:bookmarkEnd w:id="1"/>
    </w:p>
    <w:p w14:paraId="469AA3AF" w14:textId="77777777" w:rsidR="00CF3DC4" w:rsidRPr="005D0E18" w:rsidRDefault="00CF3DC4">
      <w:pPr>
        <w:pBdr>
          <w:bottom w:val="single" w:sz="12" w:space="1" w:color="auto"/>
        </w:pBdr>
        <w:jc w:val="center"/>
        <w:rPr>
          <w:rFonts w:ascii="Tahoma" w:hAnsi="Tahoma" w:cs="Tahoma"/>
          <w:b/>
          <w:bCs/>
          <w:sz w:val="28"/>
          <w:szCs w:val="20"/>
        </w:rPr>
      </w:pPr>
    </w:p>
    <w:p w14:paraId="59BEA78C" w14:textId="77777777" w:rsidR="00D83E1B" w:rsidRPr="005D0E18" w:rsidRDefault="00D83E1B" w:rsidP="00D83E1B">
      <w:pPr>
        <w:rPr>
          <w:rFonts w:ascii="Tahoma" w:hAnsi="Tahoma" w:cs="Tahoma"/>
          <w:b/>
          <w:bCs/>
        </w:rPr>
      </w:pPr>
    </w:p>
    <w:p w14:paraId="38902415" w14:textId="6BE2C8C4" w:rsidR="00D83E1B" w:rsidRPr="004C70F5" w:rsidRDefault="00D83E1B" w:rsidP="00B31963">
      <w:pPr>
        <w:jc w:val="both"/>
        <w:rPr>
          <w:rFonts w:ascii="Tahoma" w:hAnsi="Tahoma" w:cs="Tahoma"/>
        </w:rPr>
      </w:pPr>
      <w:r w:rsidRPr="6B9CFC4E">
        <w:rPr>
          <w:rFonts w:ascii="Tahoma" w:hAnsi="Tahoma" w:cs="Tahoma"/>
          <w:b/>
          <w:bCs/>
        </w:rPr>
        <w:t xml:space="preserve">Description: </w:t>
      </w:r>
      <w:r w:rsidRPr="00921667">
        <w:rPr>
          <w:rFonts w:ascii="Tahoma" w:hAnsi="Tahoma" w:cs="Tahoma"/>
        </w:rPr>
        <w:t>The standards presented in this section are based on t</w:t>
      </w:r>
      <w:r w:rsidRPr="00921667">
        <w:rPr>
          <w:rFonts w:ascii="Tahoma" w:hAnsi="Tahoma" w:cs="Tahoma"/>
          <w:color w:val="000000" w:themeColor="text1"/>
        </w:rPr>
        <w:t>he</w:t>
      </w:r>
      <w:r w:rsidR="00921667">
        <w:rPr>
          <w:rFonts w:ascii="Tahoma" w:hAnsi="Tahoma" w:cs="Tahoma"/>
          <w:color w:val="000000" w:themeColor="text1"/>
        </w:rPr>
        <w:t xml:space="preserve"> 2017 FDA </w:t>
      </w:r>
      <w:r w:rsidR="00921667" w:rsidRPr="004C70F5">
        <w:rPr>
          <w:rFonts w:ascii="Tahoma" w:hAnsi="Tahoma" w:cs="Tahoma"/>
          <w:color w:val="000000" w:themeColor="text1"/>
        </w:rPr>
        <w:t>Food Code and corresponding Food Code Supplement.</w:t>
      </w:r>
      <w:r w:rsidRPr="004C70F5">
        <w:rPr>
          <w:rFonts w:ascii="Tahoma" w:hAnsi="Tahoma" w:cs="Tahoma"/>
          <w:color w:val="000000" w:themeColor="text1"/>
        </w:rPr>
        <w:t xml:space="preserve"> </w:t>
      </w:r>
    </w:p>
    <w:p w14:paraId="0CC503D0" w14:textId="77777777" w:rsidR="00D83E1B" w:rsidRPr="005D0E18" w:rsidRDefault="00D83E1B" w:rsidP="00B31963">
      <w:pPr>
        <w:jc w:val="both"/>
        <w:rPr>
          <w:rFonts w:ascii="Tahoma" w:hAnsi="Tahoma" w:cs="Tahoma"/>
        </w:rPr>
      </w:pPr>
    </w:p>
    <w:p w14:paraId="7D2FEF4B" w14:textId="0850E9CE" w:rsidR="00D83E1B" w:rsidRPr="005D0E18" w:rsidRDefault="00D83E1B" w:rsidP="00B31963">
      <w:pPr>
        <w:jc w:val="both"/>
        <w:rPr>
          <w:rFonts w:ascii="Tahoma" w:hAnsi="Tahoma" w:cs="Tahoma"/>
        </w:rPr>
      </w:pPr>
      <w:r w:rsidRPr="00220048">
        <w:rPr>
          <w:rFonts w:ascii="Tahoma" w:hAnsi="Tahoma" w:cs="Tahoma"/>
          <w:i/>
          <w:iCs/>
        </w:rPr>
        <w:t xml:space="preserve">Prerequisite </w:t>
      </w:r>
      <w:r w:rsidR="00220048">
        <w:rPr>
          <w:rFonts w:ascii="Tahoma" w:hAnsi="Tahoma" w:cs="Tahoma"/>
          <w:i/>
          <w:iCs/>
        </w:rPr>
        <w:t>P</w:t>
      </w:r>
      <w:r w:rsidRPr="00220048">
        <w:rPr>
          <w:rFonts w:ascii="Tahoma" w:hAnsi="Tahoma" w:cs="Tahoma"/>
          <w:i/>
          <w:iCs/>
        </w:rPr>
        <w:t>rograms</w:t>
      </w:r>
      <w:r w:rsidRPr="6B9CFC4E">
        <w:rPr>
          <w:rFonts w:ascii="Tahoma" w:hAnsi="Tahoma" w:cs="Tahoma"/>
        </w:rPr>
        <w:t xml:space="preserve"> address facilities, equipment, employees, cleaning, sanitizing, and pest control.</w:t>
      </w:r>
    </w:p>
    <w:p w14:paraId="32FBFAF2" w14:textId="77777777" w:rsidR="00D83E1B" w:rsidRPr="005D0E18" w:rsidRDefault="00D83E1B" w:rsidP="00B31963">
      <w:pPr>
        <w:jc w:val="both"/>
        <w:rPr>
          <w:rFonts w:ascii="Tahoma" w:hAnsi="Tahoma" w:cs="Tahoma"/>
        </w:rPr>
      </w:pPr>
    </w:p>
    <w:p w14:paraId="3C8B896D" w14:textId="13406A64" w:rsidR="00162EE8" w:rsidRPr="005D0E18" w:rsidRDefault="007E264D" w:rsidP="00B31963">
      <w:pPr>
        <w:jc w:val="both"/>
        <w:rPr>
          <w:rFonts w:ascii="Tahoma" w:hAnsi="Tahoma" w:cs="Tahoma"/>
        </w:rPr>
      </w:pPr>
      <w:r w:rsidRPr="005D0E18">
        <w:rPr>
          <w:rFonts w:ascii="Tahoma" w:hAnsi="Tahoma" w:cs="Tahoma"/>
        </w:rPr>
        <w:t xml:space="preserve">Standards </w:t>
      </w:r>
      <w:r w:rsidR="00D83E1B" w:rsidRPr="005D0E18">
        <w:rPr>
          <w:rFonts w:ascii="Tahoma" w:hAnsi="Tahoma" w:cs="Tahoma"/>
        </w:rPr>
        <w:t>address</w:t>
      </w:r>
      <w:r w:rsidRPr="005D0E18">
        <w:rPr>
          <w:rFonts w:ascii="Tahoma" w:hAnsi="Tahoma" w:cs="Tahoma"/>
        </w:rPr>
        <w:t>ing</w:t>
      </w:r>
      <w:r w:rsidR="00D83E1B" w:rsidRPr="005D0E18">
        <w:rPr>
          <w:rFonts w:ascii="Tahoma" w:hAnsi="Tahoma" w:cs="Tahoma"/>
        </w:rPr>
        <w:t xml:space="preserve"> safe food ha</w:t>
      </w:r>
      <w:r w:rsidR="00886E0F" w:rsidRPr="005D0E18">
        <w:rPr>
          <w:rFonts w:ascii="Tahoma" w:hAnsi="Tahoma" w:cs="Tahoma"/>
        </w:rPr>
        <w:t xml:space="preserve">ndling are outlined in </w:t>
      </w:r>
      <w:r w:rsidR="00D83E1B" w:rsidRPr="005D0E18">
        <w:rPr>
          <w:rFonts w:ascii="Tahoma" w:hAnsi="Tahoma" w:cs="Tahoma"/>
          <w:i/>
        </w:rPr>
        <w:t>Safe Food Handling Procedures</w:t>
      </w:r>
      <w:r w:rsidR="00D83E1B" w:rsidRPr="005D0E18">
        <w:rPr>
          <w:rFonts w:ascii="Tahoma" w:hAnsi="Tahoma" w:cs="Tahoma"/>
        </w:rPr>
        <w:t>.</w:t>
      </w:r>
    </w:p>
    <w:p w14:paraId="76AD54C9" w14:textId="77777777" w:rsidR="00CF3DC4" w:rsidRPr="005D0E18" w:rsidRDefault="00CF3DC4" w:rsidP="00BA45C2">
      <w:pPr>
        <w:pBdr>
          <w:bottom w:val="single" w:sz="12" w:space="1" w:color="auto"/>
        </w:pBdr>
        <w:rPr>
          <w:rFonts w:ascii="Tahoma" w:hAnsi="Tahoma" w:cs="Tahoma"/>
          <w:b/>
          <w:bCs/>
          <w:sz w:val="28"/>
          <w:szCs w:val="20"/>
        </w:rPr>
      </w:pPr>
    </w:p>
    <w:p w14:paraId="40A506AC" w14:textId="3F570738" w:rsidR="00BA45C2" w:rsidRPr="005D0E18" w:rsidRDefault="00BA45C2" w:rsidP="00B05042">
      <w:pPr>
        <w:spacing w:before="120" w:after="120"/>
        <w:rPr>
          <w:rFonts w:ascii="Tahoma" w:hAnsi="Tahoma" w:cs="Tahoma"/>
          <w:szCs w:val="20"/>
        </w:rPr>
        <w:sectPr w:rsidR="00BA45C2" w:rsidRPr="005D0E18" w:rsidSect="007B15E0">
          <w:headerReference w:type="default" r:id="rId16"/>
          <w:headerReference w:type="first" r:id="rId17"/>
          <w:footerReference w:type="first" r:id="rId18"/>
          <w:pgSz w:w="12240" w:h="15840" w:code="1"/>
          <w:pgMar w:top="1440" w:right="1008" w:bottom="1440" w:left="1008" w:header="720" w:footer="720" w:gutter="0"/>
          <w:pgNumType w:fmt="numberInDash" w:start="1"/>
          <w:cols w:space="720"/>
          <w:titlePg/>
          <w:docGrid w:linePitch="360"/>
        </w:sectPr>
      </w:pPr>
    </w:p>
    <w:tbl>
      <w:tblPr>
        <w:tblW w:w="1054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725"/>
        <w:gridCol w:w="23"/>
        <w:gridCol w:w="1800"/>
      </w:tblGrid>
      <w:tr w:rsidR="00CF3DC4" w:rsidRPr="005D0E18" w14:paraId="091BEC15" w14:textId="77777777" w:rsidTr="7510110D">
        <w:tc>
          <w:tcPr>
            <w:tcW w:w="8748" w:type="dxa"/>
            <w:gridSpan w:val="2"/>
            <w:tcBorders>
              <w:top w:val="single" w:sz="4" w:space="0" w:color="auto"/>
              <w:left w:val="single" w:sz="4" w:space="0" w:color="auto"/>
              <w:bottom w:val="single" w:sz="12" w:space="0" w:color="auto"/>
              <w:right w:val="single" w:sz="4" w:space="0" w:color="auto"/>
            </w:tcBorders>
            <w:shd w:val="clear" w:color="auto" w:fill="E0E0E0"/>
          </w:tcPr>
          <w:p w14:paraId="15FDC7BC" w14:textId="77777777" w:rsidR="00CF3DC4" w:rsidRPr="005D0E18" w:rsidRDefault="004655CA">
            <w:pPr>
              <w:rPr>
                <w:rFonts w:ascii="Tahoma" w:hAnsi="Tahoma" w:cs="Tahoma"/>
                <w:b/>
                <w:szCs w:val="20"/>
              </w:rPr>
            </w:pPr>
            <w:r w:rsidRPr="005D0E18">
              <w:rPr>
                <w:rFonts w:ascii="Tahoma" w:hAnsi="Tahoma" w:cs="Tahoma"/>
              </w:rPr>
              <w:lastRenderedPageBreak/>
              <w:br w:type="page"/>
            </w:r>
            <w:r w:rsidR="00CF3DC4" w:rsidRPr="005D0E18">
              <w:rPr>
                <w:rFonts w:ascii="Tahoma" w:hAnsi="Tahoma" w:cs="Tahoma"/>
              </w:rPr>
              <w:tab/>
            </w:r>
            <w:r w:rsidR="00CF3DC4" w:rsidRPr="005D0E18">
              <w:rPr>
                <w:rFonts w:ascii="Tahoma" w:hAnsi="Tahoma" w:cs="Tahoma"/>
              </w:rPr>
              <w:tab/>
            </w:r>
            <w:r w:rsidR="00CF3DC4" w:rsidRPr="005D0E18">
              <w:rPr>
                <w:rFonts w:ascii="Tahoma" w:hAnsi="Tahoma" w:cs="Tahoma"/>
              </w:rPr>
              <w:tab/>
            </w:r>
            <w:r w:rsidR="00CF3DC4" w:rsidRPr="005D0E18">
              <w:rPr>
                <w:rFonts w:ascii="Tahoma" w:hAnsi="Tahoma" w:cs="Tahoma"/>
              </w:rPr>
              <w:tab/>
            </w:r>
            <w:r w:rsidR="00CF3DC4" w:rsidRPr="005D0E18">
              <w:rPr>
                <w:rFonts w:ascii="Tahoma" w:hAnsi="Tahoma" w:cs="Tahoma"/>
              </w:rPr>
              <w:br w:type="page"/>
            </w:r>
          </w:p>
          <w:p w14:paraId="43E42334" w14:textId="6D727DDC" w:rsidR="00CF3DC4" w:rsidRPr="005D0E18" w:rsidRDefault="00CF3DC4" w:rsidP="00A63575">
            <w:pPr>
              <w:pStyle w:val="Heading2"/>
            </w:pPr>
            <w:bookmarkStart w:id="2" w:name="_Toc407719495"/>
            <w:bookmarkStart w:id="3" w:name="_Toc407720147"/>
            <w:bookmarkStart w:id="4" w:name="_Toc407722290"/>
            <w:bookmarkStart w:id="5" w:name="_Toc231242617"/>
            <w:r w:rsidRPr="005D0E18">
              <w:t>F</w:t>
            </w:r>
            <w:bookmarkEnd w:id="2"/>
            <w:bookmarkEnd w:id="3"/>
            <w:bookmarkEnd w:id="4"/>
            <w:r w:rsidR="00A63575" w:rsidRPr="005D0E18">
              <w:t>acilities</w:t>
            </w:r>
            <w:bookmarkEnd w:id="5"/>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22276CAA" w14:textId="77777777" w:rsidR="00CF3DC4" w:rsidRPr="005D0E18" w:rsidRDefault="00CF3DC4">
            <w:pPr>
              <w:rPr>
                <w:rFonts w:ascii="Tahoma" w:hAnsi="Tahoma" w:cs="Tahoma"/>
                <w:b/>
                <w:sz w:val="22"/>
                <w:szCs w:val="22"/>
              </w:rPr>
            </w:pPr>
          </w:p>
          <w:p w14:paraId="5D808960" w14:textId="77777777" w:rsidR="00CF3DC4" w:rsidRPr="005D0E18" w:rsidRDefault="00CF3DC4" w:rsidP="6B4AB6BA">
            <w:pPr>
              <w:jc w:val="center"/>
              <w:rPr>
                <w:rFonts w:ascii="Tahoma" w:hAnsi="Tahoma" w:cs="Tahoma"/>
                <w:b/>
                <w:bCs/>
                <w:sz w:val="22"/>
                <w:szCs w:val="22"/>
              </w:rPr>
            </w:pPr>
            <w:r w:rsidRPr="6B4AB6BA">
              <w:rPr>
                <w:rFonts w:ascii="Tahoma" w:hAnsi="Tahoma" w:cs="Tahoma"/>
                <w:b/>
                <w:bCs/>
                <w:sz w:val="22"/>
                <w:szCs w:val="22"/>
              </w:rPr>
              <w:t>MONITORING</w:t>
            </w:r>
          </w:p>
          <w:p w14:paraId="27231CFD" w14:textId="77777777" w:rsidR="00CF3DC4" w:rsidRPr="005D0E18" w:rsidRDefault="00CF3DC4" w:rsidP="6B4AB6BA">
            <w:pPr>
              <w:jc w:val="center"/>
              <w:rPr>
                <w:rFonts w:ascii="Tahoma" w:hAnsi="Tahoma" w:cs="Tahoma"/>
                <w:b/>
                <w:bCs/>
                <w:sz w:val="22"/>
                <w:szCs w:val="22"/>
              </w:rPr>
            </w:pPr>
            <w:r w:rsidRPr="6B4AB6BA">
              <w:rPr>
                <w:rFonts w:ascii="Tahoma" w:hAnsi="Tahoma" w:cs="Tahoma"/>
                <w:b/>
                <w:bCs/>
                <w:sz w:val="22"/>
                <w:szCs w:val="22"/>
              </w:rPr>
              <w:t>FREQUENCY</w:t>
            </w:r>
          </w:p>
        </w:tc>
      </w:tr>
      <w:tr w:rsidR="005607DD" w:rsidRPr="005D0E18" w14:paraId="50AB906A"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0F3C90C3" w14:textId="29D17D9B" w:rsidR="005607DD" w:rsidRPr="005D0E18" w:rsidRDefault="009C0839" w:rsidP="005607DD">
            <w:pPr>
              <w:rPr>
                <w:rFonts w:ascii="Tahoma" w:hAnsi="Tahoma" w:cs="Tahoma"/>
                <w:szCs w:val="20"/>
              </w:rPr>
            </w:pPr>
            <w:r w:rsidRPr="005D0E18">
              <w:rPr>
                <w:rFonts w:ascii="Tahoma" w:hAnsi="Tahoma" w:cs="Tahoma"/>
                <w:szCs w:val="20"/>
              </w:rPr>
              <w:t>Non-food contact sur</w:t>
            </w:r>
            <w:r w:rsidR="005607DD" w:rsidRPr="005D0E18">
              <w:rPr>
                <w:rFonts w:ascii="Tahoma" w:hAnsi="Tahoma" w:cs="Tahoma"/>
                <w:szCs w:val="20"/>
              </w:rPr>
              <w:t>faces are clean</w:t>
            </w:r>
            <w:r w:rsidR="003B48D0" w:rsidRPr="005D0E18">
              <w:rPr>
                <w:rFonts w:ascii="Tahoma" w:hAnsi="Tahoma" w:cs="Tahoma"/>
                <w:szCs w:val="20"/>
              </w:rPr>
              <w:t xml:space="preserve"> and free of visible debris</w:t>
            </w:r>
            <w:r w:rsidR="005607DD" w:rsidRPr="005D0E18">
              <w:rPr>
                <w:rFonts w:ascii="Tahoma" w:hAnsi="Tahoma" w:cs="Tahoma"/>
                <w:szCs w:val="20"/>
              </w:rPr>
              <w:t>.</w:t>
            </w:r>
          </w:p>
        </w:tc>
        <w:tc>
          <w:tcPr>
            <w:tcW w:w="1800" w:type="dxa"/>
            <w:tcBorders>
              <w:top w:val="single" w:sz="4" w:space="0" w:color="auto"/>
              <w:left w:val="single" w:sz="4" w:space="0" w:color="auto"/>
              <w:bottom w:val="single" w:sz="4" w:space="0" w:color="auto"/>
              <w:right w:val="single" w:sz="4" w:space="0" w:color="auto"/>
            </w:tcBorders>
          </w:tcPr>
          <w:p w14:paraId="218A45FC" w14:textId="77777777" w:rsidR="005607DD" w:rsidRPr="005D0E18" w:rsidRDefault="005607DD" w:rsidP="00204396">
            <w:pPr>
              <w:rPr>
                <w:rFonts w:ascii="Tahoma" w:hAnsi="Tahoma" w:cs="Tahoma"/>
                <w:sz w:val="22"/>
                <w:szCs w:val="22"/>
              </w:rPr>
            </w:pPr>
            <w:r w:rsidRPr="005D0E18">
              <w:rPr>
                <w:rFonts w:ascii="Tahoma" w:hAnsi="Tahoma" w:cs="Tahoma"/>
                <w:sz w:val="22"/>
                <w:szCs w:val="22"/>
              </w:rPr>
              <w:t>Monthly</w:t>
            </w:r>
          </w:p>
        </w:tc>
      </w:tr>
      <w:tr w:rsidR="00CF3DC4" w:rsidRPr="005D0E18" w14:paraId="7A36FEEC"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0D0115E" w14:textId="77777777" w:rsidR="00CF3DC4" w:rsidRPr="005D0E18" w:rsidRDefault="00CF3DC4">
            <w:pPr>
              <w:rPr>
                <w:rFonts w:ascii="Tahoma" w:hAnsi="Tahoma" w:cs="Tahoma"/>
                <w:szCs w:val="20"/>
              </w:rPr>
            </w:pPr>
          </w:p>
          <w:p w14:paraId="29371B57" w14:textId="77777777" w:rsidR="00CF3DC4" w:rsidRPr="005D0E18" w:rsidRDefault="00CF3DC4">
            <w:pPr>
              <w:rPr>
                <w:rFonts w:ascii="Tahoma" w:hAnsi="Tahoma" w:cs="Tahoma"/>
                <w:szCs w:val="20"/>
              </w:rPr>
            </w:pPr>
            <w:r w:rsidRPr="005D0E18">
              <w:rPr>
                <w:rFonts w:ascii="Tahoma" w:hAnsi="Tahoma" w:cs="Tahoma"/>
              </w:rPr>
              <w:t xml:space="preserve">Floors, walls, and ceilings are smooth, nonabsorbent, </w:t>
            </w:r>
            <w:r w:rsidR="005607DD" w:rsidRPr="005D0E18">
              <w:rPr>
                <w:rFonts w:ascii="Tahoma" w:hAnsi="Tahoma" w:cs="Tahoma"/>
              </w:rPr>
              <w:t xml:space="preserve">clean, </w:t>
            </w:r>
            <w:r w:rsidRPr="005D0E18">
              <w:rPr>
                <w:rFonts w:ascii="Tahoma" w:hAnsi="Tahoma" w:cs="Tahoma"/>
              </w:rPr>
              <w:t xml:space="preserve">and in good repair.  </w:t>
            </w:r>
          </w:p>
        </w:tc>
        <w:tc>
          <w:tcPr>
            <w:tcW w:w="1800" w:type="dxa"/>
            <w:tcBorders>
              <w:top w:val="single" w:sz="4" w:space="0" w:color="auto"/>
              <w:left w:val="single" w:sz="4" w:space="0" w:color="auto"/>
              <w:bottom w:val="single" w:sz="4" w:space="0" w:color="auto"/>
              <w:right w:val="single" w:sz="4" w:space="0" w:color="auto"/>
            </w:tcBorders>
          </w:tcPr>
          <w:p w14:paraId="4220AA6D" w14:textId="24C9729C" w:rsidR="00CF3DC4" w:rsidRPr="005D0E18" w:rsidRDefault="005607DD" w:rsidP="317BA77E">
            <w:pPr>
              <w:rPr>
                <w:rFonts w:ascii="Tahoma" w:hAnsi="Tahoma" w:cs="Tahoma"/>
                <w:color w:val="2B579A"/>
                <w:sz w:val="22"/>
                <w:szCs w:val="22"/>
                <w:highlight w:val="green"/>
              </w:rPr>
            </w:pPr>
            <w:r w:rsidRPr="6B9CFC4E" w:rsidDel="7014B248">
              <w:rPr>
                <w:rFonts w:ascii="Tahoma" w:hAnsi="Tahoma" w:cs="Tahoma"/>
                <w:sz w:val="22"/>
                <w:szCs w:val="22"/>
              </w:rPr>
              <w:t>Monthly</w:t>
            </w:r>
          </w:p>
        </w:tc>
      </w:tr>
      <w:tr w:rsidR="00CF3DC4" w:rsidRPr="005D0E18" w14:paraId="54276542"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2ADE9015" w14:textId="77777777" w:rsidR="00CF3DC4" w:rsidRPr="005D0E18" w:rsidRDefault="00CF3DC4">
            <w:pPr>
              <w:rPr>
                <w:rFonts w:ascii="Tahoma" w:hAnsi="Tahoma" w:cs="Tahoma"/>
                <w:szCs w:val="20"/>
              </w:rPr>
            </w:pPr>
          </w:p>
          <w:p w14:paraId="374A4248" w14:textId="77777777" w:rsidR="00CF3DC4" w:rsidRPr="005D0E18" w:rsidRDefault="00CF3DC4">
            <w:pPr>
              <w:rPr>
                <w:rFonts w:ascii="Tahoma" w:hAnsi="Tahoma" w:cs="Tahoma"/>
                <w:szCs w:val="20"/>
              </w:rPr>
            </w:pPr>
            <w:r w:rsidRPr="005D0E18">
              <w:rPr>
                <w:rFonts w:ascii="Tahoma" w:hAnsi="Tahoma" w:cs="Tahoma"/>
              </w:rPr>
              <w:t xml:space="preserve">Floors are wear-resistant, slip-resistant, nonporous, and graded to drain.  </w:t>
            </w:r>
          </w:p>
        </w:tc>
        <w:tc>
          <w:tcPr>
            <w:tcW w:w="1800" w:type="dxa"/>
            <w:tcBorders>
              <w:top w:val="single" w:sz="4" w:space="0" w:color="auto"/>
              <w:left w:val="single" w:sz="4" w:space="0" w:color="auto"/>
              <w:bottom w:val="single" w:sz="4" w:space="0" w:color="auto"/>
              <w:right w:val="single" w:sz="4" w:space="0" w:color="auto"/>
            </w:tcBorders>
          </w:tcPr>
          <w:p w14:paraId="36DD9707" w14:textId="77777777" w:rsidR="00CF3DC4" w:rsidRPr="005D0E18" w:rsidRDefault="00CF3DC4" w:rsidP="00204396">
            <w:pPr>
              <w:rPr>
                <w:rFonts w:ascii="Tahoma" w:hAnsi="Tahoma" w:cs="Tahoma"/>
                <w:sz w:val="22"/>
                <w:szCs w:val="22"/>
              </w:rPr>
            </w:pPr>
          </w:p>
          <w:p w14:paraId="6DF7BD55" w14:textId="4695AA56" w:rsidR="00CF3DC4" w:rsidRPr="005D0E18" w:rsidRDefault="005D0E18" w:rsidP="00204396">
            <w:pPr>
              <w:rPr>
                <w:rFonts w:ascii="Tahoma" w:hAnsi="Tahoma" w:cs="Tahoma"/>
                <w:sz w:val="22"/>
                <w:szCs w:val="22"/>
              </w:rPr>
            </w:pPr>
            <w:r w:rsidRPr="005D0E18">
              <w:rPr>
                <w:rFonts w:ascii="Tahoma" w:hAnsi="Tahoma" w:cs="Tahoma"/>
                <w:sz w:val="22"/>
                <w:szCs w:val="22"/>
              </w:rPr>
              <w:t>Annually</w:t>
            </w:r>
          </w:p>
        </w:tc>
      </w:tr>
      <w:tr w:rsidR="00CF3DC4" w:rsidRPr="005D0E18" w14:paraId="4FAE0279"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066466BA" w14:textId="77777777" w:rsidR="00CF3DC4" w:rsidRPr="005D0E18" w:rsidRDefault="00CF3DC4">
            <w:pPr>
              <w:rPr>
                <w:rFonts w:ascii="Tahoma" w:hAnsi="Tahoma" w:cs="Tahoma"/>
                <w:szCs w:val="20"/>
              </w:rPr>
            </w:pPr>
          </w:p>
          <w:p w14:paraId="54C5A790" w14:textId="77777777" w:rsidR="00CF3DC4" w:rsidRPr="005D0E18" w:rsidRDefault="00CF3DC4">
            <w:pPr>
              <w:pStyle w:val="Footer"/>
              <w:tabs>
                <w:tab w:val="left" w:pos="720"/>
              </w:tabs>
              <w:rPr>
                <w:rFonts w:ascii="Tahoma" w:hAnsi="Tahoma" w:cs="Tahoma"/>
                <w:szCs w:val="20"/>
              </w:rPr>
            </w:pPr>
            <w:r w:rsidRPr="005D0E18">
              <w:rPr>
                <w:rFonts w:ascii="Tahoma" w:hAnsi="Tahoma" w:cs="Tahoma"/>
                <w:szCs w:val="20"/>
              </w:rPr>
              <w:t xml:space="preserve">Adequate floor drainage is in high moisture areas, such as the dishwashing area and the food preparation area(s).  </w:t>
            </w:r>
          </w:p>
        </w:tc>
        <w:tc>
          <w:tcPr>
            <w:tcW w:w="1800" w:type="dxa"/>
            <w:tcBorders>
              <w:top w:val="single" w:sz="4" w:space="0" w:color="auto"/>
              <w:left w:val="single" w:sz="4" w:space="0" w:color="auto"/>
              <w:bottom w:val="single" w:sz="4" w:space="0" w:color="auto"/>
              <w:right w:val="single" w:sz="4" w:space="0" w:color="auto"/>
            </w:tcBorders>
          </w:tcPr>
          <w:p w14:paraId="3DBA2FC8" w14:textId="77777777" w:rsidR="00CF3DC4" w:rsidRPr="005D0E18" w:rsidRDefault="00CF3DC4" w:rsidP="00204396">
            <w:pPr>
              <w:rPr>
                <w:rFonts w:ascii="Tahoma" w:hAnsi="Tahoma" w:cs="Tahoma"/>
                <w:sz w:val="22"/>
                <w:szCs w:val="22"/>
              </w:rPr>
            </w:pPr>
          </w:p>
          <w:p w14:paraId="2AC7D7C9" w14:textId="048AA52B" w:rsidR="00CF3DC4" w:rsidRPr="005D0E18" w:rsidRDefault="005D0E18" w:rsidP="00204396">
            <w:pPr>
              <w:rPr>
                <w:rFonts w:ascii="Tahoma" w:hAnsi="Tahoma" w:cs="Tahoma"/>
                <w:sz w:val="22"/>
                <w:szCs w:val="22"/>
              </w:rPr>
            </w:pPr>
            <w:r w:rsidRPr="005D0E18">
              <w:rPr>
                <w:rFonts w:ascii="Tahoma" w:hAnsi="Tahoma" w:cs="Tahoma"/>
                <w:sz w:val="22"/>
                <w:szCs w:val="22"/>
              </w:rPr>
              <w:t>Annually</w:t>
            </w:r>
          </w:p>
        </w:tc>
      </w:tr>
      <w:tr w:rsidR="00CF3DC4" w:rsidRPr="005D0E18" w14:paraId="36F54562"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1A1CE98" w14:textId="77777777" w:rsidR="00CF3DC4" w:rsidRPr="005D0E18" w:rsidRDefault="00CF3DC4">
            <w:pPr>
              <w:rPr>
                <w:rFonts w:ascii="Tahoma" w:hAnsi="Tahoma" w:cs="Tahoma"/>
                <w:szCs w:val="20"/>
              </w:rPr>
            </w:pPr>
          </w:p>
          <w:p w14:paraId="177F99FA" w14:textId="516FD68B" w:rsidR="00CF3DC4" w:rsidRPr="005D0E18" w:rsidRDefault="00CF3DC4">
            <w:pPr>
              <w:rPr>
                <w:rFonts w:ascii="Tahoma" w:hAnsi="Tahoma" w:cs="Tahoma"/>
                <w:szCs w:val="20"/>
              </w:rPr>
            </w:pPr>
            <w:r w:rsidRPr="005D0E18">
              <w:rPr>
                <w:rFonts w:ascii="Tahoma" w:hAnsi="Tahoma" w:cs="Tahoma"/>
              </w:rPr>
              <w:t xml:space="preserve">Lights </w:t>
            </w:r>
            <w:r w:rsidR="00BE238C" w:rsidRPr="005D0E18">
              <w:rPr>
                <w:rFonts w:ascii="Tahoma" w:hAnsi="Tahoma" w:cs="Tahoma"/>
              </w:rPr>
              <w:t xml:space="preserve">are </w:t>
            </w:r>
            <w:r w:rsidRPr="005D0E18">
              <w:rPr>
                <w:rFonts w:ascii="Tahoma" w:hAnsi="Tahoma" w:cs="Tahoma"/>
              </w:rPr>
              <w:t xml:space="preserve">positioned above workstations so </w:t>
            </w:r>
            <w:r w:rsidR="009C0839" w:rsidRPr="005D0E18">
              <w:rPr>
                <w:rFonts w:ascii="Tahoma" w:hAnsi="Tahoma" w:cs="Tahoma"/>
              </w:rPr>
              <w:t>e</w:t>
            </w:r>
            <w:r w:rsidR="004655CA" w:rsidRPr="005D0E18">
              <w:rPr>
                <w:rFonts w:ascii="Tahoma" w:hAnsi="Tahoma" w:cs="Tahoma"/>
              </w:rPr>
              <w:t>mployees</w:t>
            </w:r>
            <w:r w:rsidRPr="005D0E18">
              <w:rPr>
                <w:rFonts w:ascii="Tahoma" w:hAnsi="Tahoma" w:cs="Tahoma"/>
              </w:rPr>
              <w:t xml:space="preserve"> do not cast shadows onto their work surface.  </w:t>
            </w:r>
          </w:p>
        </w:tc>
        <w:tc>
          <w:tcPr>
            <w:tcW w:w="1800" w:type="dxa"/>
            <w:tcBorders>
              <w:top w:val="single" w:sz="4" w:space="0" w:color="auto"/>
              <w:left w:val="single" w:sz="4" w:space="0" w:color="auto"/>
              <w:bottom w:val="single" w:sz="4" w:space="0" w:color="auto"/>
              <w:right w:val="single" w:sz="4" w:space="0" w:color="auto"/>
            </w:tcBorders>
          </w:tcPr>
          <w:p w14:paraId="1542CFDC" w14:textId="77777777" w:rsidR="00CF3DC4" w:rsidRPr="005D0E18" w:rsidRDefault="00CF3DC4" w:rsidP="00204396">
            <w:pPr>
              <w:rPr>
                <w:rFonts w:ascii="Tahoma" w:hAnsi="Tahoma" w:cs="Tahoma"/>
                <w:sz w:val="22"/>
                <w:szCs w:val="22"/>
              </w:rPr>
            </w:pPr>
          </w:p>
          <w:p w14:paraId="3F2CDBB3" w14:textId="50468DB8" w:rsidR="00CF3DC4" w:rsidRPr="005D0E18" w:rsidRDefault="005D0E18" w:rsidP="00204396">
            <w:pPr>
              <w:rPr>
                <w:rFonts w:ascii="Tahoma" w:hAnsi="Tahoma" w:cs="Tahoma"/>
                <w:sz w:val="22"/>
                <w:szCs w:val="22"/>
              </w:rPr>
            </w:pPr>
            <w:r w:rsidRPr="005D0E18">
              <w:rPr>
                <w:rFonts w:ascii="Tahoma" w:hAnsi="Tahoma" w:cs="Tahoma"/>
                <w:sz w:val="22"/>
                <w:szCs w:val="22"/>
              </w:rPr>
              <w:t>Annually</w:t>
            </w:r>
          </w:p>
        </w:tc>
      </w:tr>
      <w:tr w:rsidR="00CF3DC4" w:rsidRPr="005D0E18" w14:paraId="4FFA9AA5"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7A7394E5" w14:textId="77777777" w:rsidR="00CF3DC4" w:rsidRPr="005D0E18" w:rsidRDefault="00CF3DC4">
            <w:pPr>
              <w:rPr>
                <w:rFonts w:ascii="Tahoma" w:hAnsi="Tahoma" w:cs="Tahoma"/>
                <w:szCs w:val="20"/>
              </w:rPr>
            </w:pPr>
          </w:p>
          <w:p w14:paraId="3F23FC4B" w14:textId="47AF32AA" w:rsidR="00CF3DC4" w:rsidRPr="005D0E18" w:rsidRDefault="00CF3DC4">
            <w:pPr>
              <w:pStyle w:val="Footer"/>
              <w:tabs>
                <w:tab w:val="left" w:pos="720"/>
              </w:tabs>
              <w:rPr>
                <w:rFonts w:ascii="Tahoma" w:hAnsi="Tahoma" w:cs="Tahoma"/>
                <w:szCs w:val="30"/>
              </w:rPr>
            </w:pPr>
            <w:r w:rsidRPr="005D0E18">
              <w:rPr>
                <w:rFonts w:ascii="Tahoma" w:hAnsi="Tahoma" w:cs="Tahoma"/>
                <w:szCs w:val="30"/>
              </w:rPr>
              <w:t xml:space="preserve">Light bulbs </w:t>
            </w:r>
            <w:r w:rsidR="00BE238C" w:rsidRPr="005D0E18">
              <w:rPr>
                <w:rFonts w:ascii="Tahoma" w:hAnsi="Tahoma" w:cs="Tahoma"/>
                <w:szCs w:val="30"/>
              </w:rPr>
              <w:t xml:space="preserve">are </w:t>
            </w:r>
            <w:r w:rsidRPr="005D0E18">
              <w:rPr>
                <w:rFonts w:ascii="Tahoma" w:hAnsi="Tahoma" w:cs="Tahoma"/>
                <w:szCs w:val="30"/>
              </w:rPr>
              <w:t xml:space="preserve">shielded, coated, and/or shatterproof are in all areas.  </w:t>
            </w:r>
          </w:p>
        </w:tc>
        <w:tc>
          <w:tcPr>
            <w:tcW w:w="1800" w:type="dxa"/>
            <w:tcBorders>
              <w:top w:val="single" w:sz="4" w:space="0" w:color="auto"/>
              <w:left w:val="single" w:sz="4" w:space="0" w:color="auto"/>
              <w:bottom w:val="single" w:sz="4" w:space="0" w:color="auto"/>
              <w:right w:val="single" w:sz="4" w:space="0" w:color="auto"/>
            </w:tcBorders>
          </w:tcPr>
          <w:p w14:paraId="6292A0B0" w14:textId="77777777" w:rsidR="00CF3DC4" w:rsidRPr="005D0E18" w:rsidRDefault="00CF3DC4" w:rsidP="00204396">
            <w:pPr>
              <w:rPr>
                <w:rFonts w:ascii="Tahoma" w:hAnsi="Tahoma" w:cs="Tahoma"/>
                <w:sz w:val="22"/>
                <w:szCs w:val="22"/>
              </w:rPr>
            </w:pPr>
          </w:p>
          <w:p w14:paraId="2E2B58CE" w14:textId="4A19B3B6" w:rsidR="00CF3DC4" w:rsidRPr="005D0E18" w:rsidRDefault="005D0E18" w:rsidP="00204396">
            <w:pPr>
              <w:rPr>
                <w:rFonts w:ascii="Tahoma" w:hAnsi="Tahoma" w:cs="Tahoma"/>
                <w:sz w:val="22"/>
                <w:szCs w:val="22"/>
              </w:rPr>
            </w:pPr>
            <w:r w:rsidRPr="005D0E18">
              <w:rPr>
                <w:rFonts w:ascii="Tahoma" w:hAnsi="Tahoma" w:cs="Tahoma"/>
                <w:sz w:val="22"/>
                <w:szCs w:val="22"/>
              </w:rPr>
              <w:t>Annually</w:t>
            </w:r>
          </w:p>
        </w:tc>
      </w:tr>
      <w:tr w:rsidR="00CF3DC4" w:rsidRPr="005D0E18" w14:paraId="0396EAF0" w14:textId="77777777" w:rsidTr="00C66985">
        <w:tc>
          <w:tcPr>
            <w:tcW w:w="8748" w:type="dxa"/>
            <w:gridSpan w:val="2"/>
            <w:tcBorders>
              <w:top w:val="single" w:sz="4" w:space="0" w:color="auto"/>
              <w:left w:val="single" w:sz="4" w:space="0" w:color="auto"/>
              <w:bottom w:val="single" w:sz="4" w:space="0" w:color="auto"/>
              <w:right w:val="single" w:sz="4" w:space="0" w:color="auto"/>
            </w:tcBorders>
          </w:tcPr>
          <w:p w14:paraId="5C0B948A" w14:textId="77777777" w:rsidR="00CF3DC4" w:rsidRPr="005D0E18" w:rsidRDefault="00CF3DC4">
            <w:pPr>
              <w:rPr>
                <w:rFonts w:ascii="Tahoma" w:hAnsi="Tahoma" w:cs="Tahoma"/>
                <w:szCs w:val="20"/>
              </w:rPr>
            </w:pPr>
          </w:p>
          <w:p w14:paraId="434E61DA" w14:textId="0A9DDC11" w:rsidR="00CF3DC4" w:rsidRPr="009D4412" w:rsidRDefault="00CF3DC4">
            <w:pPr>
              <w:pStyle w:val="BodyText3"/>
              <w:rPr>
                <w:rFonts w:ascii="Tahoma" w:hAnsi="Tahoma" w:cs="Tahoma"/>
                <w:szCs w:val="30"/>
              </w:rPr>
            </w:pPr>
            <w:r w:rsidRPr="009D4412">
              <w:rPr>
                <w:rFonts w:ascii="Tahoma" w:hAnsi="Tahoma" w:cs="Tahoma"/>
                <w:szCs w:val="30"/>
              </w:rPr>
              <w:t xml:space="preserve">Work areas have </w:t>
            </w:r>
            <w:r w:rsidR="002047D3" w:rsidRPr="009D4412">
              <w:rPr>
                <w:rFonts w:ascii="Tahoma" w:hAnsi="Tahoma" w:cs="Tahoma"/>
                <w:szCs w:val="30"/>
              </w:rPr>
              <w:t>enough</w:t>
            </w:r>
            <w:r w:rsidRPr="009D4412">
              <w:rPr>
                <w:rFonts w:ascii="Tahoma" w:hAnsi="Tahoma" w:cs="Tahoma"/>
                <w:szCs w:val="30"/>
              </w:rPr>
              <w:t xml:space="preserve"> light:</w:t>
            </w:r>
          </w:p>
          <w:p w14:paraId="310CBB5E" w14:textId="60E4A1D4" w:rsidR="00CF3DC4" w:rsidRPr="002A33B1" w:rsidRDefault="00CF3DC4" w:rsidP="00F00938">
            <w:pPr>
              <w:numPr>
                <w:ilvl w:val="0"/>
                <w:numId w:val="12"/>
              </w:numPr>
              <w:tabs>
                <w:tab w:val="num" w:pos="540"/>
              </w:tabs>
              <w:rPr>
                <w:rFonts w:ascii="Tahoma" w:eastAsia="MS PGothic" w:hAnsi="Tahoma" w:cs="Tahoma"/>
                <w:color w:val="000000"/>
              </w:rPr>
            </w:pPr>
            <w:r w:rsidRPr="002A33B1">
              <w:rPr>
                <w:rFonts w:ascii="Tahoma" w:eastAsia="MS PGothic" w:hAnsi="Tahoma" w:cs="Tahoma"/>
                <w:color w:val="000000" w:themeColor="text1"/>
              </w:rPr>
              <w:t xml:space="preserve">Walk-ins and dry storage – </w:t>
            </w:r>
            <w:r w:rsidR="002A33B1">
              <w:rPr>
                <w:rFonts w:ascii="Tahoma" w:eastAsia="MS PGothic" w:hAnsi="Tahoma" w:cs="Tahoma"/>
                <w:color w:val="000000" w:themeColor="text1"/>
              </w:rPr>
              <w:t>108 lux (10 foot candles)</w:t>
            </w:r>
            <w:r w:rsidR="1B8DE188" w:rsidRPr="002A33B1">
              <w:rPr>
                <w:rFonts w:ascii="Tahoma" w:eastAsia="MS PGothic" w:hAnsi="Tahoma" w:cs="Tahoma"/>
                <w:color w:val="000000" w:themeColor="text1"/>
              </w:rPr>
              <w:t xml:space="preserve"> </w:t>
            </w:r>
            <w:r w:rsidRPr="002A33B1">
              <w:rPr>
                <w:rFonts w:ascii="Tahoma" w:eastAsia="MS PGothic" w:hAnsi="Tahoma" w:cs="Tahoma"/>
                <w:color w:val="000000" w:themeColor="text1"/>
              </w:rPr>
              <w:t>of light</w:t>
            </w:r>
          </w:p>
          <w:p w14:paraId="507CD073" w14:textId="0A751E71" w:rsidR="00CF3DC4" w:rsidRPr="002A33B1" w:rsidRDefault="00CF3DC4" w:rsidP="00F00938">
            <w:pPr>
              <w:numPr>
                <w:ilvl w:val="0"/>
                <w:numId w:val="12"/>
              </w:numPr>
              <w:tabs>
                <w:tab w:val="num" w:pos="540"/>
              </w:tabs>
              <w:rPr>
                <w:rFonts w:ascii="Tahoma" w:eastAsia="MS PGothic" w:hAnsi="Tahoma" w:cs="Tahoma"/>
                <w:color w:val="000000"/>
              </w:rPr>
            </w:pPr>
            <w:r w:rsidRPr="002A33B1">
              <w:rPr>
                <w:rFonts w:ascii="Tahoma" w:eastAsia="MS PGothic" w:hAnsi="Tahoma" w:cs="Tahoma"/>
                <w:color w:val="000000" w:themeColor="text1"/>
              </w:rPr>
              <w:t xml:space="preserve">Self-service bars or where fresh produce or packaged food is displayed – </w:t>
            </w:r>
            <w:r w:rsidR="002A33B1">
              <w:rPr>
                <w:rFonts w:ascii="Tahoma" w:eastAsia="MS PGothic" w:hAnsi="Tahoma" w:cs="Tahoma"/>
                <w:color w:val="000000" w:themeColor="text1"/>
              </w:rPr>
              <w:t xml:space="preserve">215 lux (20 foot candles) </w:t>
            </w:r>
            <w:r w:rsidRPr="002A33B1">
              <w:rPr>
                <w:rFonts w:ascii="Tahoma" w:eastAsia="MS PGothic" w:hAnsi="Tahoma" w:cs="Tahoma"/>
                <w:color w:val="000000" w:themeColor="text1"/>
              </w:rPr>
              <w:t>of light</w:t>
            </w:r>
          </w:p>
          <w:p w14:paraId="5F55BAAB" w14:textId="5C0A39C9" w:rsidR="00CF3DC4" w:rsidRPr="002A33B1" w:rsidRDefault="00CF3DC4" w:rsidP="00F00938">
            <w:pPr>
              <w:numPr>
                <w:ilvl w:val="0"/>
                <w:numId w:val="12"/>
              </w:numPr>
              <w:tabs>
                <w:tab w:val="num" w:pos="540"/>
              </w:tabs>
              <w:rPr>
                <w:rFonts w:ascii="Tahoma" w:hAnsi="Tahoma" w:cs="Tahoma"/>
                <w:vanish/>
                <w:color w:val="000000"/>
              </w:rPr>
            </w:pPr>
            <w:r w:rsidRPr="002A33B1">
              <w:rPr>
                <w:rFonts w:ascii="Tahoma" w:eastAsia="MS PGothic" w:hAnsi="Tahoma" w:cs="Tahoma"/>
                <w:color w:val="000000" w:themeColor="text1"/>
              </w:rPr>
              <w:t>Food preparation areas– 540 lux</w:t>
            </w:r>
            <w:r w:rsidR="002A33B1">
              <w:rPr>
                <w:rFonts w:ascii="Tahoma" w:eastAsia="MS PGothic" w:hAnsi="Tahoma" w:cs="Tahoma"/>
                <w:color w:val="000000" w:themeColor="text1"/>
              </w:rPr>
              <w:t xml:space="preserve"> (50 foot candles) </w:t>
            </w:r>
            <w:r w:rsidRPr="002A33B1">
              <w:rPr>
                <w:rFonts w:ascii="Tahoma" w:eastAsia="MS PGothic" w:hAnsi="Tahoma" w:cs="Tahoma"/>
                <w:color w:val="000000" w:themeColor="text1"/>
              </w:rPr>
              <w:t>of light</w:t>
            </w:r>
          </w:p>
          <w:p w14:paraId="76E72BBA" w14:textId="77777777" w:rsidR="00CF3DC4" w:rsidRPr="009D4412" w:rsidRDefault="00CF3DC4">
            <w:pPr>
              <w:tabs>
                <w:tab w:val="num" w:pos="540"/>
              </w:tabs>
              <w:rPr>
                <w:rFonts w:ascii="Tahoma" w:hAnsi="Tahoma" w:cs="Tahoma"/>
                <w:szCs w:val="30"/>
              </w:rPr>
            </w:pPr>
          </w:p>
          <w:p w14:paraId="1D857735" w14:textId="17866DFA" w:rsidR="00CF3DC4" w:rsidRPr="005D0E18" w:rsidRDefault="00CF3DC4">
            <w:pPr>
              <w:rPr>
                <w:rFonts w:ascii="Tahoma" w:hAnsi="Tahoma" w:cs="Tahoma"/>
                <w:i/>
                <w:iCs/>
                <w:szCs w:val="20"/>
              </w:rPr>
            </w:pPr>
            <w:r w:rsidRPr="009D4412">
              <w:rPr>
                <w:rFonts w:ascii="Tahoma" w:hAnsi="Tahoma" w:cs="Tahoma"/>
                <w:i/>
                <w:iCs/>
                <w:szCs w:val="30"/>
              </w:rPr>
              <w:t xml:space="preserve">Lux </w:t>
            </w:r>
            <w:r w:rsidRPr="009D4412">
              <w:rPr>
                <w:rFonts w:ascii="Tahoma" w:hAnsi="Tahoma" w:cs="Tahoma"/>
                <w:i/>
                <w:iCs/>
              </w:rPr>
              <w:t>is equal to th</w:t>
            </w:r>
            <w:r w:rsidR="007E264D" w:rsidRPr="009D4412">
              <w:rPr>
                <w:rFonts w:ascii="Tahoma" w:hAnsi="Tahoma" w:cs="Tahoma"/>
                <w:i/>
                <w:iCs/>
              </w:rPr>
              <w:t>e total intensity of light falling</w:t>
            </w:r>
            <w:r w:rsidRPr="009D4412">
              <w:rPr>
                <w:rFonts w:ascii="Tahoma" w:hAnsi="Tahoma" w:cs="Tahoma"/>
                <w:i/>
                <w:iCs/>
              </w:rPr>
              <w:t xml:space="preserve"> on a o</w:t>
            </w:r>
            <w:r w:rsidR="007E264D" w:rsidRPr="009D4412">
              <w:rPr>
                <w:rFonts w:ascii="Tahoma" w:hAnsi="Tahoma" w:cs="Tahoma"/>
                <w:i/>
                <w:iCs/>
              </w:rPr>
              <w:t>ne</w:t>
            </w:r>
            <w:r w:rsidR="007E264D" w:rsidRPr="005D0E18">
              <w:rPr>
                <w:rFonts w:ascii="Tahoma" w:hAnsi="Tahoma" w:cs="Tahoma"/>
                <w:i/>
                <w:iCs/>
              </w:rPr>
              <w:t xml:space="preserve"> square meter surface </w:t>
            </w:r>
            <w:r w:rsidRPr="005D0E18">
              <w:rPr>
                <w:rFonts w:ascii="Tahoma" w:hAnsi="Tahoma" w:cs="Tahoma"/>
                <w:i/>
                <w:iCs/>
              </w:rPr>
              <w:t>one foot away from the point source of light. In the past the measure used was foot candle.  A foot candle is equal to t</w:t>
            </w:r>
            <w:r w:rsidR="007E264D" w:rsidRPr="005D0E18">
              <w:rPr>
                <w:rFonts w:ascii="Tahoma" w:hAnsi="Tahoma" w:cs="Tahoma"/>
                <w:i/>
                <w:iCs/>
              </w:rPr>
              <w:t>he total intensity of light falling</w:t>
            </w:r>
            <w:r w:rsidRPr="005D0E18">
              <w:rPr>
                <w:rFonts w:ascii="Tahoma" w:hAnsi="Tahoma" w:cs="Tahoma"/>
                <w:i/>
                <w:iCs/>
              </w:rPr>
              <w:t xml:space="preserve"> on a</w:t>
            </w:r>
            <w:r w:rsidR="007E264D" w:rsidRPr="005D0E18">
              <w:rPr>
                <w:rFonts w:ascii="Tahoma" w:hAnsi="Tahoma" w:cs="Tahoma"/>
                <w:i/>
                <w:iCs/>
              </w:rPr>
              <w:t xml:space="preserve"> one square foot surface</w:t>
            </w:r>
            <w:r w:rsidRPr="005D0E18">
              <w:rPr>
                <w:rFonts w:ascii="Tahoma" w:hAnsi="Tahoma" w:cs="Tahoma"/>
                <w:i/>
                <w:iCs/>
              </w:rPr>
              <w:t xml:space="preserve"> one foot away from the point source of light.  Your local health department has e</w:t>
            </w:r>
            <w:r w:rsidR="007E264D" w:rsidRPr="005D0E18">
              <w:rPr>
                <w:rFonts w:ascii="Tahoma" w:hAnsi="Tahoma" w:cs="Tahoma"/>
                <w:i/>
                <w:iCs/>
              </w:rPr>
              <w:t xml:space="preserve">quipment </w:t>
            </w:r>
            <w:r w:rsidRPr="005D0E18">
              <w:rPr>
                <w:rFonts w:ascii="Tahoma" w:hAnsi="Tahoma" w:cs="Tahoma"/>
                <w:i/>
                <w:iCs/>
              </w:rPr>
              <w:t>to measure t</w:t>
            </w:r>
            <w:r w:rsidR="007E264D" w:rsidRPr="005D0E18">
              <w:rPr>
                <w:rFonts w:ascii="Tahoma" w:hAnsi="Tahoma" w:cs="Tahoma"/>
                <w:i/>
                <w:iCs/>
              </w:rPr>
              <w:t>his and could do so during the</w:t>
            </w:r>
            <w:r w:rsidRPr="005D0E18">
              <w:rPr>
                <w:rFonts w:ascii="Tahoma" w:hAnsi="Tahoma" w:cs="Tahoma"/>
                <w:i/>
                <w:iCs/>
              </w:rPr>
              <w:t xml:space="preserve"> environmental health inspection.</w:t>
            </w:r>
          </w:p>
        </w:tc>
        <w:tc>
          <w:tcPr>
            <w:tcW w:w="1800" w:type="dxa"/>
            <w:tcBorders>
              <w:top w:val="single" w:sz="4" w:space="0" w:color="auto"/>
              <w:left w:val="single" w:sz="4" w:space="0" w:color="auto"/>
              <w:bottom w:val="single" w:sz="4" w:space="0" w:color="auto"/>
              <w:right w:val="single" w:sz="4" w:space="0" w:color="auto"/>
            </w:tcBorders>
            <w:vAlign w:val="center"/>
          </w:tcPr>
          <w:p w14:paraId="243AF0D1" w14:textId="77777777" w:rsidR="00CF3DC4" w:rsidRPr="005D0E18" w:rsidRDefault="00CF3DC4" w:rsidP="00204396">
            <w:pPr>
              <w:rPr>
                <w:rFonts w:ascii="Tahoma" w:hAnsi="Tahoma" w:cs="Tahoma"/>
                <w:sz w:val="22"/>
                <w:szCs w:val="22"/>
              </w:rPr>
            </w:pPr>
          </w:p>
          <w:p w14:paraId="04353D20" w14:textId="77777777" w:rsidR="00CF3DC4" w:rsidRPr="005D0E18" w:rsidRDefault="00CF3DC4" w:rsidP="00204396">
            <w:pPr>
              <w:rPr>
                <w:rFonts w:ascii="Tahoma" w:hAnsi="Tahoma" w:cs="Tahoma"/>
                <w:sz w:val="22"/>
                <w:szCs w:val="22"/>
              </w:rPr>
            </w:pPr>
          </w:p>
          <w:p w14:paraId="097694C6" w14:textId="77777777" w:rsidR="00CF3DC4" w:rsidRPr="005D0E18" w:rsidRDefault="00CF3DC4" w:rsidP="00204396">
            <w:pPr>
              <w:rPr>
                <w:rFonts w:ascii="Tahoma" w:hAnsi="Tahoma" w:cs="Tahoma"/>
                <w:sz w:val="22"/>
                <w:szCs w:val="22"/>
              </w:rPr>
            </w:pPr>
          </w:p>
          <w:p w14:paraId="2536207C" w14:textId="77777777" w:rsidR="00CF3DC4" w:rsidRPr="005D0E18" w:rsidRDefault="00CF3DC4" w:rsidP="00204396">
            <w:pPr>
              <w:rPr>
                <w:rFonts w:ascii="Tahoma" w:hAnsi="Tahoma" w:cs="Tahoma"/>
                <w:sz w:val="22"/>
                <w:szCs w:val="22"/>
              </w:rPr>
            </w:pPr>
          </w:p>
          <w:p w14:paraId="28890380" w14:textId="77777777" w:rsidR="00CF3DC4" w:rsidRPr="005D0E18" w:rsidRDefault="00CF3DC4" w:rsidP="00204396">
            <w:pPr>
              <w:rPr>
                <w:rFonts w:ascii="Tahoma" w:hAnsi="Tahoma" w:cs="Tahoma"/>
                <w:sz w:val="22"/>
                <w:szCs w:val="22"/>
              </w:rPr>
            </w:pPr>
          </w:p>
          <w:p w14:paraId="2B57FFCC" w14:textId="77777777" w:rsidR="00CF3DC4" w:rsidRPr="005D0E18" w:rsidRDefault="00CF3DC4" w:rsidP="00204396">
            <w:pPr>
              <w:rPr>
                <w:rFonts w:ascii="Tahoma" w:hAnsi="Tahoma" w:cs="Tahoma"/>
                <w:sz w:val="22"/>
                <w:szCs w:val="22"/>
              </w:rPr>
            </w:pPr>
          </w:p>
          <w:p w14:paraId="69FCF4B9" w14:textId="77777777" w:rsidR="00CF3DC4" w:rsidRPr="005D0E18" w:rsidRDefault="00CF3DC4" w:rsidP="00204396">
            <w:pPr>
              <w:rPr>
                <w:rFonts w:ascii="Tahoma" w:hAnsi="Tahoma" w:cs="Tahoma"/>
                <w:sz w:val="22"/>
                <w:szCs w:val="22"/>
              </w:rPr>
            </w:pPr>
          </w:p>
          <w:p w14:paraId="28453F37" w14:textId="211DDD67" w:rsidR="00CF3DC4" w:rsidRPr="005D0E18" w:rsidRDefault="005D0E18" w:rsidP="00204396">
            <w:pPr>
              <w:rPr>
                <w:rFonts w:ascii="Tahoma" w:hAnsi="Tahoma" w:cs="Tahoma"/>
                <w:sz w:val="22"/>
                <w:szCs w:val="22"/>
              </w:rPr>
            </w:pPr>
            <w:r w:rsidRPr="005D0E18">
              <w:rPr>
                <w:rFonts w:ascii="Tahoma" w:hAnsi="Tahoma" w:cs="Tahoma"/>
                <w:sz w:val="22"/>
                <w:szCs w:val="22"/>
              </w:rPr>
              <w:t>Annually</w:t>
            </w:r>
          </w:p>
        </w:tc>
      </w:tr>
      <w:tr w:rsidR="00CF3DC4" w:rsidRPr="005D0E18" w14:paraId="6860F940"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4FBFB761" w14:textId="77777777" w:rsidR="00CF3DC4" w:rsidRPr="005D0E18" w:rsidRDefault="00CF3DC4">
            <w:pPr>
              <w:pStyle w:val="Footer"/>
              <w:tabs>
                <w:tab w:val="left" w:pos="720"/>
              </w:tabs>
              <w:rPr>
                <w:rFonts w:ascii="Tahoma" w:hAnsi="Tahoma" w:cs="Tahoma"/>
                <w:szCs w:val="20"/>
              </w:rPr>
            </w:pPr>
          </w:p>
          <w:p w14:paraId="08EAD4F1" w14:textId="77777777" w:rsidR="00CF3DC4" w:rsidRPr="005D0E18" w:rsidRDefault="00CF3DC4" w:rsidP="6B4AB6BA">
            <w:pPr>
              <w:rPr>
                <w:rFonts w:ascii="Tahoma" w:hAnsi="Tahoma" w:cs="Tahoma"/>
              </w:rPr>
            </w:pPr>
            <w:r w:rsidRPr="6B4AB6BA">
              <w:rPr>
                <w:rFonts w:ascii="Tahoma" w:hAnsi="Tahoma" w:cs="Tahoma"/>
              </w:rPr>
              <w:t xml:space="preserve">The ventilation system meets local regulations </w:t>
            </w:r>
            <w:r w:rsidRPr="6B4AB6BA">
              <w:rPr>
                <w:rFonts w:ascii="Tahoma" w:hAnsi="Tahoma" w:cs="Tahoma"/>
                <w:i/>
                <w:iCs/>
              </w:rPr>
              <w:t xml:space="preserve">and </w:t>
            </w:r>
            <w:r w:rsidRPr="6B4AB6BA">
              <w:rPr>
                <w:rFonts w:ascii="Tahoma" w:hAnsi="Tahoma" w:cs="Tahoma"/>
              </w:rPr>
              <w:t xml:space="preserve">is properly constructed.  </w:t>
            </w:r>
          </w:p>
        </w:tc>
        <w:tc>
          <w:tcPr>
            <w:tcW w:w="1800" w:type="dxa"/>
            <w:tcBorders>
              <w:top w:val="single" w:sz="4" w:space="0" w:color="auto"/>
              <w:left w:val="single" w:sz="4" w:space="0" w:color="auto"/>
              <w:bottom w:val="single" w:sz="4" w:space="0" w:color="auto"/>
              <w:right w:val="single" w:sz="4" w:space="0" w:color="auto"/>
            </w:tcBorders>
          </w:tcPr>
          <w:p w14:paraId="33F7C6B7" w14:textId="77777777" w:rsidR="00CF3DC4" w:rsidRPr="005D0E18" w:rsidRDefault="00CF3DC4" w:rsidP="00204396">
            <w:pPr>
              <w:rPr>
                <w:rFonts w:ascii="Tahoma" w:hAnsi="Tahoma" w:cs="Tahoma"/>
                <w:sz w:val="22"/>
                <w:szCs w:val="22"/>
              </w:rPr>
            </w:pPr>
          </w:p>
          <w:p w14:paraId="438F37EB" w14:textId="7299DA80" w:rsidR="00CF3DC4" w:rsidRPr="005D0E18" w:rsidRDefault="005D0E18" w:rsidP="00204396">
            <w:pPr>
              <w:rPr>
                <w:rFonts w:ascii="Tahoma" w:hAnsi="Tahoma" w:cs="Tahoma"/>
                <w:sz w:val="22"/>
                <w:szCs w:val="22"/>
              </w:rPr>
            </w:pPr>
            <w:r w:rsidRPr="005D0E18">
              <w:rPr>
                <w:rFonts w:ascii="Tahoma" w:hAnsi="Tahoma" w:cs="Tahoma"/>
                <w:sz w:val="22"/>
                <w:szCs w:val="22"/>
              </w:rPr>
              <w:t>Annually</w:t>
            </w:r>
          </w:p>
        </w:tc>
      </w:tr>
      <w:tr w:rsidR="00CF3DC4" w:rsidRPr="005D0E18" w14:paraId="39CFCBAB"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B470602" w14:textId="77777777" w:rsidR="00CF3DC4" w:rsidRPr="005D0E18" w:rsidRDefault="00CF3DC4">
            <w:pPr>
              <w:rPr>
                <w:rFonts w:ascii="Tahoma" w:hAnsi="Tahoma" w:cs="Tahoma"/>
                <w:sz w:val="20"/>
                <w:szCs w:val="20"/>
              </w:rPr>
            </w:pPr>
          </w:p>
          <w:p w14:paraId="1EBE5AF0" w14:textId="77777777" w:rsidR="00CF3DC4" w:rsidRPr="005D0E18" w:rsidRDefault="00CF3DC4">
            <w:pPr>
              <w:pStyle w:val="Footer"/>
              <w:tabs>
                <w:tab w:val="left" w:pos="720"/>
              </w:tabs>
              <w:rPr>
                <w:rFonts w:ascii="Tahoma" w:hAnsi="Tahoma" w:cs="Tahoma"/>
                <w:szCs w:val="20"/>
              </w:rPr>
            </w:pPr>
            <w:r w:rsidRPr="005D0E18">
              <w:rPr>
                <w:rFonts w:ascii="Tahoma" w:hAnsi="Tahoma" w:cs="Tahoma"/>
                <w:szCs w:val="20"/>
              </w:rPr>
              <w:t>Ventilation in chemical storage areas is installed in accordance with appropriate building codes.</w:t>
            </w:r>
          </w:p>
        </w:tc>
        <w:tc>
          <w:tcPr>
            <w:tcW w:w="1800" w:type="dxa"/>
            <w:tcBorders>
              <w:top w:val="single" w:sz="4" w:space="0" w:color="auto"/>
              <w:left w:val="single" w:sz="4" w:space="0" w:color="auto"/>
              <w:bottom w:val="single" w:sz="4" w:space="0" w:color="auto"/>
              <w:right w:val="single" w:sz="4" w:space="0" w:color="auto"/>
            </w:tcBorders>
          </w:tcPr>
          <w:p w14:paraId="07B3655C" w14:textId="77777777" w:rsidR="00CF3DC4" w:rsidRPr="005D0E18" w:rsidRDefault="00CF3DC4" w:rsidP="00204396">
            <w:pPr>
              <w:rPr>
                <w:rFonts w:ascii="Tahoma" w:hAnsi="Tahoma" w:cs="Tahoma"/>
                <w:sz w:val="22"/>
                <w:szCs w:val="22"/>
              </w:rPr>
            </w:pPr>
          </w:p>
          <w:p w14:paraId="0844286E" w14:textId="70C449A8" w:rsidR="00CF3DC4" w:rsidRPr="005D0E18" w:rsidRDefault="005D0E18" w:rsidP="00204396">
            <w:pPr>
              <w:rPr>
                <w:rFonts w:ascii="Tahoma" w:hAnsi="Tahoma" w:cs="Tahoma"/>
                <w:sz w:val="22"/>
                <w:szCs w:val="22"/>
              </w:rPr>
            </w:pPr>
            <w:r w:rsidRPr="005D0E18">
              <w:rPr>
                <w:rFonts w:ascii="Tahoma" w:hAnsi="Tahoma" w:cs="Tahoma"/>
                <w:sz w:val="22"/>
                <w:szCs w:val="22"/>
              </w:rPr>
              <w:t>Annually</w:t>
            </w:r>
          </w:p>
        </w:tc>
      </w:tr>
      <w:tr w:rsidR="00CF3DC4" w:rsidRPr="005D0E18" w14:paraId="55A2E231"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73C53270" w14:textId="77777777" w:rsidR="009C0839" w:rsidRPr="005D0E18" w:rsidRDefault="009C0839">
            <w:pPr>
              <w:rPr>
                <w:rFonts w:ascii="Tahoma" w:hAnsi="Tahoma" w:cs="Tahoma"/>
              </w:rPr>
            </w:pPr>
          </w:p>
          <w:p w14:paraId="6F2CF24A" w14:textId="6B520E33" w:rsidR="00CF3DC4" w:rsidRPr="005D0E18" w:rsidRDefault="03BD347D" w:rsidP="6B4AB6BA">
            <w:pPr>
              <w:rPr>
                <w:rFonts w:ascii="Tahoma" w:hAnsi="Tahoma" w:cs="Tahoma"/>
              </w:rPr>
            </w:pPr>
            <w:r w:rsidRPr="459F53BE">
              <w:rPr>
                <w:rFonts w:ascii="Tahoma" w:hAnsi="Tahoma" w:cs="Tahoma"/>
              </w:rPr>
              <w:t xml:space="preserve">Linens </w:t>
            </w:r>
            <w:r w:rsidR="7A29124E" w:rsidRPr="459F53BE">
              <w:rPr>
                <w:rFonts w:ascii="Tahoma" w:hAnsi="Tahoma" w:cs="Tahoma"/>
              </w:rPr>
              <w:t xml:space="preserve">from the food establishment </w:t>
            </w:r>
            <w:r w:rsidRPr="459F53BE">
              <w:rPr>
                <w:rFonts w:ascii="Tahoma" w:hAnsi="Tahoma" w:cs="Tahoma"/>
              </w:rPr>
              <w:t>are stored in a</w:t>
            </w:r>
            <w:r w:rsidR="1753D5A8" w:rsidRPr="459F53BE">
              <w:rPr>
                <w:rFonts w:ascii="Tahoma" w:hAnsi="Tahoma" w:cs="Tahoma"/>
              </w:rPr>
              <w:t xml:space="preserve"> clean, dry </w:t>
            </w:r>
            <w:r w:rsidRPr="459F53BE">
              <w:rPr>
                <w:rFonts w:ascii="Tahoma" w:hAnsi="Tahoma" w:cs="Tahoma"/>
              </w:rPr>
              <w:t xml:space="preserve">area at least six inches off the floor.  </w:t>
            </w:r>
          </w:p>
        </w:tc>
        <w:tc>
          <w:tcPr>
            <w:tcW w:w="1800" w:type="dxa"/>
            <w:tcBorders>
              <w:top w:val="single" w:sz="4" w:space="0" w:color="auto"/>
              <w:left w:val="single" w:sz="4" w:space="0" w:color="auto"/>
              <w:bottom w:val="single" w:sz="4" w:space="0" w:color="auto"/>
              <w:right w:val="single" w:sz="4" w:space="0" w:color="auto"/>
            </w:tcBorders>
          </w:tcPr>
          <w:p w14:paraId="2A57E79C" w14:textId="77777777" w:rsidR="00CF3DC4" w:rsidRPr="005D0E18" w:rsidRDefault="00CF3DC4" w:rsidP="00204396">
            <w:pPr>
              <w:rPr>
                <w:rFonts w:ascii="Tahoma" w:hAnsi="Tahoma" w:cs="Tahoma"/>
                <w:sz w:val="22"/>
                <w:szCs w:val="22"/>
              </w:rPr>
            </w:pPr>
          </w:p>
          <w:p w14:paraId="095D26B7" w14:textId="0AE4394F" w:rsidR="00CF3DC4" w:rsidRPr="005D0E18" w:rsidRDefault="005D0E18" w:rsidP="00204396">
            <w:pPr>
              <w:rPr>
                <w:rFonts w:ascii="Tahoma" w:hAnsi="Tahoma" w:cs="Tahoma"/>
                <w:sz w:val="22"/>
                <w:szCs w:val="22"/>
              </w:rPr>
            </w:pPr>
            <w:r w:rsidRPr="6B4AB6BA">
              <w:rPr>
                <w:rFonts w:ascii="Tahoma" w:hAnsi="Tahoma" w:cs="Tahoma"/>
                <w:sz w:val="22"/>
                <w:szCs w:val="22"/>
              </w:rPr>
              <w:t>Annually</w:t>
            </w:r>
          </w:p>
        </w:tc>
      </w:tr>
      <w:tr w:rsidR="00CF3DC4" w:rsidRPr="005D0E18" w14:paraId="56C12482"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4CC55FA" w14:textId="77777777" w:rsidR="00CF3DC4" w:rsidRPr="005D0E18" w:rsidRDefault="00CF3DC4">
            <w:pPr>
              <w:rPr>
                <w:rFonts w:ascii="Tahoma" w:hAnsi="Tahoma" w:cs="Tahoma"/>
                <w:szCs w:val="20"/>
              </w:rPr>
            </w:pPr>
          </w:p>
          <w:p w14:paraId="0E0B5268" w14:textId="018D91F3" w:rsidR="00CF3DC4" w:rsidRPr="005D0E18" w:rsidRDefault="03BD347D" w:rsidP="459F53BE">
            <w:pPr>
              <w:rPr>
                <w:rFonts w:ascii="Tahoma" w:hAnsi="Tahoma" w:cs="Tahoma"/>
              </w:rPr>
            </w:pPr>
            <w:r w:rsidRPr="459F53BE">
              <w:rPr>
                <w:rFonts w:ascii="Tahoma" w:hAnsi="Tahoma" w:cs="Tahoma"/>
              </w:rPr>
              <w:t xml:space="preserve">Linens </w:t>
            </w:r>
            <w:r w:rsidR="3F076E41" w:rsidRPr="459F53BE">
              <w:rPr>
                <w:rFonts w:ascii="Tahoma" w:hAnsi="Tahoma" w:cs="Tahoma"/>
              </w:rPr>
              <w:t xml:space="preserve">from the food establishment are </w:t>
            </w:r>
            <w:r w:rsidRPr="459F53BE">
              <w:rPr>
                <w:rFonts w:ascii="Tahoma" w:hAnsi="Tahoma" w:cs="Tahoma"/>
              </w:rPr>
              <w:t xml:space="preserve">washed in a washing machine and then dried in a dryer.  </w:t>
            </w:r>
          </w:p>
        </w:tc>
        <w:tc>
          <w:tcPr>
            <w:tcW w:w="1800" w:type="dxa"/>
            <w:tcBorders>
              <w:top w:val="single" w:sz="4" w:space="0" w:color="auto"/>
              <w:left w:val="single" w:sz="4" w:space="0" w:color="auto"/>
              <w:bottom w:val="single" w:sz="4" w:space="0" w:color="auto"/>
              <w:right w:val="single" w:sz="4" w:space="0" w:color="auto"/>
            </w:tcBorders>
          </w:tcPr>
          <w:p w14:paraId="6365198D" w14:textId="77777777" w:rsidR="00CF3DC4" w:rsidRPr="005D0E18" w:rsidRDefault="00CF3DC4" w:rsidP="00204396">
            <w:pPr>
              <w:rPr>
                <w:rFonts w:ascii="Tahoma" w:hAnsi="Tahoma" w:cs="Tahoma"/>
                <w:sz w:val="22"/>
                <w:szCs w:val="22"/>
              </w:rPr>
            </w:pPr>
          </w:p>
          <w:p w14:paraId="389211C9" w14:textId="07220170" w:rsidR="00CF3DC4" w:rsidRPr="005D0E18" w:rsidRDefault="005D0E18" w:rsidP="317BA77E">
            <w:pPr>
              <w:rPr>
                <w:rFonts w:ascii="Tahoma" w:hAnsi="Tahoma" w:cs="Tahoma"/>
                <w:color w:val="2B579A"/>
                <w:sz w:val="22"/>
                <w:szCs w:val="22"/>
                <w:highlight w:val="green"/>
              </w:rPr>
            </w:pPr>
            <w:r w:rsidRPr="6B9CFC4E">
              <w:rPr>
                <w:rFonts w:ascii="Tahoma" w:hAnsi="Tahoma" w:cs="Tahoma"/>
                <w:sz w:val="22"/>
                <w:szCs w:val="22"/>
              </w:rPr>
              <w:t>Annually</w:t>
            </w:r>
          </w:p>
        </w:tc>
      </w:tr>
      <w:tr w:rsidR="00CF3DC4" w:rsidRPr="005D0E18" w14:paraId="755D03D5" w14:textId="77777777" w:rsidTr="00C66985">
        <w:tc>
          <w:tcPr>
            <w:tcW w:w="8748" w:type="dxa"/>
            <w:gridSpan w:val="2"/>
            <w:tcBorders>
              <w:top w:val="single" w:sz="4" w:space="0" w:color="auto"/>
              <w:left w:val="single" w:sz="4" w:space="0" w:color="auto"/>
              <w:bottom w:val="single" w:sz="4" w:space="0" w:color="auto"/>
              <w:right w:val="single" w:sz="4" w:space="0" w:color="auto"/>
            </w:tcBorders>
          </w:tcPr>
          <w:p w14:paraId="2265088B" w14:textId="77777777" w:rsidR="00A0717F" w:rsidRPr="005D0E18" w:rsidRDefault="00CF3DC4">
            <w:pPr>
              <w:rPr>
                <w:rFonts w:ascii="Tahoma" w:hAnsi="Tahoma" w:cs="Tahoma"/>
              </w:rPr>
            </w:pPr>
            <w:r w:rsidRPr="005D0E18">
              <w:rPr>
                <w:rFonts w:ascii="Tahoma" w:hAnsi="Tahoma" w:cs="Tahoma"/>
              </w:rPr>
              <w:t xml:space="preserve">Wiping cloths </w:t>
            </w:r>
            <w:r w:rsidR="00C638A0" w:rsidRPr="005D0E18">
              <w:rPr>
                <w:rFonts w:ascii="Tahoma" w:hAnsi="Tahoma" w:cs="Tahoma"/>
              </w:rPr>
              <w:t xml:space="preserve">are </w:t>
            </w:r>
            <w:r w:rsidRPr="005D0E18">
              <w:rPr>
                <w:rFonts w:ascii="Tahoma" w:hAnsi="Tahoma" w:cs="Tahoma"/>
              </w:rPr>
              <w:t>washed in a washi</w:t>
            </w:r>
            <w:r w:rsidR="007E264D" w:rsidRPr="005D0E18">
              <w:rPr>
                <w:rFonts w:ascii="Tahoma" w:hAnsi="Tahoma" w:cs="Tahoma"/>
              </w:rPr>
              <w:t xml:space="preserve">ng machine or in a sink </w:t>
            </w:r>
            <w:r w:rsidRPr="005D0E18">
              <w:rPr>
                <w:rFonts w:ascii="Tahoma" w:hAnsi="Tahoma" w:cs="Tahoma"/>
              </w:rPr>
              <w:t xml:space="preserve">not used for food preparation.  Cleaned wiping cloths </w:t>
            </w:r>
            <w:r w:rsidR="00C638A0" w:rsidRPr="005D0E18">
              <w:rPr>
                <w:rFonts w:ascii="Tahoma" w:hAnsi="Tahoma" w:cs="Tahoma"/>
              </w:rPr>
              <w:t xml:space="preserve">are </w:t>
            </w:r>
            <w:r w:rsidRPr="005D0E18">
              <w:rPr>
                <w:rFonts w:ascii="Tahoma" w:hAnsi="Tahoma" w:cs="Tahoma"/>
              </w:rPr>
              <w:t xml:space="preserve">dried in a dryer or line dried in the operation away from food preparation and storage areas.  </w:t>
            </w:r>
          </w:p>
          <w:p w14:paraId="037134EE" w14:textId="77777777" w:rsidR="00A0717F" w:rsidRPr="005D0E18" w:rsidRDefault="00A0717F">
            <w:pPr>
              <w:rPr>
                <w:rFonts w:ascii="Tahoma" w:hAnsi="Tahoma" w:cs="Tahoma"/>
                <w:i/>
                <w:iCs/>
              </w:rPr>
            </w:pPr>
          </w:p>
          <w:p w14:paraId="3E37F5F4" w14:textId="100D9791" w:rsidR="00A0717F" w:rsidRPr="005D0E18" w:rsidRDefault="3D55C897" w:rsidP="65E7A74D">
            <w:pPr>
              <w:rPr>
                <w:rFonts w:ascii="Tahoma" w:hAnsi="Tahoma" w:cs="Tahoma"/>
              </w:rPr>
            </w:pPr>
            <w:r w:rsidRPr="65E7A74D">
              <w:rPr>
                <w:rFonts w:ascii="Tahoma" w:hAnsi="Tahoma" w:cs="Tahoma"/>
              </w:rPr>
              <w:lastRenderedPageBreak/>
              <w:t>Soiled clothing, bedding, or other linens from outside the permitted establishment</w:t>
            </w:r>
            <w:r w:rsidR="7408B9A6" w:rsidRPr="65E7A74D">
              <w:rPr>
                <w:rFonts w:ascii="Tahoma" w:hAnsi="Tahoma" w:cs="Tahoma"/>
              </w:rPr>
              <w:t xml:space="preserve"> (i.e. classrooms, etc.)</w:t>
            </w:r>
            <w:r w:rsidRPr="65E7A74D">
              <w:rPr>
                <w:rFonts w:ascii="Tahoma" w:hAnsi="Tahoma" w:cs="Tahoma"/>
              </w:rPr>
              <w:t xml:space="preserve"> are not washed or dried</w:t>
            </w:r>
            <w:r w:rsidR="7408B9A6" w:rsidRPr="65E7A74D">
              <w:rPr>
                <w:rFonts w:ascii="Tahoma" w:hAnsi="Tahoma" w:cs="Tahoma"/>
              </w:rPr>
              <w:t xml:space="preserve"> with equipment inside the permitted area.</w:t>
            </w:r>
          </w:p>
          <w:p w14:paraId="569F4093" w14:textId="29084B28" w:rsidR="00CF3DC4" w:rsidRPr="005D0E18" w:rsidRDefault="03BD347D" w:rsidP="459F53BE">
            <w:pPr>
              <w:rPr>
                <w:rFonts w:ascii="Tahoma" w:hAnsi="Tahoma" w:cs="Tahoma"/>
              </w:rPr>
            </w:pPr>
            <w:r w:rsidRPr="459F53BE">
              <w:rPr>
                <w:rFonts w:ascii="Tahoma" w:hAnsi="Tahoma" w:cs="Tahoma"/>
              </w:rPr>
              <w:t xml:space="preserve">Washing machines and dryers used in foodservice operations do not have to be commercial grade.  </w:t>
            </w:r>
          </w:p>
        </w:tc>
        <w:tc>
          <w:tcPr>
            <w:tcW w:w="1800" w:type="dxa"/>
            <w:tcBorders>
              <w:top w:val="single" w:sz="4" w:space="0" w:color="auto"/>
              <w:left w:val="single" w:sz="4" w:space="0" w:color="auto"/>
              <w:bottom w:val="single" w:sz="4" w:space="0" w:color="auto"/>
              <w:right w:val="single" w:sz="4" w:space="0" w:color="auto"/>
            </w:tcBorders>
            <w:vAlign w:val="center"/>
          </w:tcPr>
          <w:p w14:paraId="6748F7F3" w14:textId="540253C9" w:rsidR="00CF3DC4" w:rsidRPr="005D0E18" w:rsidRDefault="00C66985" w:rsidP="317BA77E">
            <w:pPr>
              <w:rPr>
                <w:rFonts w:ascii="Tahoma" w:hAnsi="Tahoma" w:cs="Tahoma"/>
                <w:color w:val="2B579A"/>
                <w:sz w:val="22"/>
                <w:szCs w:val="22"/>
                <w:highlight w:val="green"/>
              </w:rPr>
            </w:pPr>
            <w:r>
              <w:rPr>
                <w:rFonts w:ascii="Tahoma" w:hAnsi="Tahoma" w:cs="Tahoma"/>
                <w:sz w:val="22"/>
                <w:szCs w:val="22"/>
              </w:rPr>
              <w:lastRenderedPageBreak/>
              <w:t>A</w:t>
            </w:r>
            <w:r w:rsidR="005D0E18" w:rsidRPr="6B9CFC4E">
              <w:rPr>
                <w:rFonts w:ascii="Tahoma" w:hAnsi="Tahoma" w:cs="Tahoma"/>
                <w:sz w:val="22"/>
                <w:szCs w:val="22"/>
              </w:rPr>
              <w:t>nnually</w:t>
            </w:r>
          </w:p>
        </w:tc>
      </w:tr>
      <w:tr w:rsidR="00CF3DC4" w:rsidRPr="009D4412" w14:paraId="3E58380D"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FC13553" w14:textId="2151B197" w:rsidR="00CF3DC4" w:rsidRPr="009D4412" w:rsidRDefault="03BD347D" w:rsidP="6B4AB6BA">
            <w:pPr>
              <w:rPr>
                <w:rFonts w:ascii="Tahoma" w:hAnsi="Tahoma" w:cs="Tahoma"/>
              </w:rPr>
            </w:pPr>
            <w:r w:rsidRPr="009D4412">
              <w:rPr>
                <w:rFonts w:ascii="Tahoma" w:hAnsi="Tahoma" w:cs="Tahoma"/>
              </w:rPr>
              <w:t>At least one garbage can wi</w:t>
            </w:r>
            <w:r w:rsidR="1753D5A8" w:rsidRPr="009D4412">
              <w:rPr>
                <w:rFonts w:ascii="Tahoma" w:hAnsi="Tahoma" w:cs="Tahoma"/>
              </w:rPr>
              <w:t xml:space="preserve">th a tight-fitting lid </w:t>
            </w:r>
            <w:r w:rsidRPr="009D4412">
              <w:rPr>
                <w:rFonts w:ascii="Tahoma" w:hAnsi="Tahoma" w:cs="Tahoma"/>
              </w:rPr>
              <w:t>and</w:t>
            </w:r>
            <w:r w:rsidR="5D6DB0AB" w:rsidRPr="009D4412">
              <w:rPr>
                <w:rFonts w:ascii="Tahoma" w:hAnsi="Tahoma" w:cs="Tahoma"/>
              </w:rPr>
              <w:t xml:space="preserve"> that </w:t>
            </w:r>
            <w:r w:rsidRPr="009D4412">
              <w:rPr>
                <w:rFonts w:ascii="Tahoma" w:hAnsi="Tahoma" w:cs="Tahoma"/>
              </w:rPr>
              <w:t xml:space="preserve">is large enough to handle all garbage is in each work area where food is stored, prepared, and/or served.  </w:t>
            </w:r>
            <w:r w:rsidRPr="009D4412">
              <w:rPr>
                <w:rFonts w:ascii="Tahoma" w:hAnsi="Tahoma" w:cs="Tahoma"/>
                <w:i/>
                <w:iCs/>
              </w:rPr>
              <w:t>(EXCEPTION: If lids are not available, the garbage can liner must be kept tied when the can is not in use.)</w:t>
            </w:r>
            <w:r w:rsidRPr="009D4412">
              <w:rPr>
                <w:rFonts w:ascii="Tahoma" w:hAnsi="Tahoma" w:cs="Tahoma"/>
              </w:rPr>
              <w:t xml:space="preserve">  </w:t>
            </w:r>
            <w:r w:rsidR="5585ADCF" w:rsidRPr="009D4412">
              <w:rPr>
                <w:rFonts w:ascii="Tahoma" w:hAnsi="Tahoma" w:cs="Tahoma"/>
              </w:rPr>
              <w:t>Note: lids do not have to remain on cans when they are in constant use during food preparation. Lids or tightly tied garbage liners must be closed at the end of the day</w:t>
            </w:r>
            <w:r w:rsidRPr="009D4412">
              <w:rPr>
                <w:rFonts w:ascii="Tahoma" w:hAnsi="Tahoma" w:cs="Tahoma"/>
              </w:rPr>
              <w:t xml:space="preserve"> if all</w:t>
            </w:r>
            <w:r w:rsidR="5585ADCF" w:rsidRPr="009D4412">
              <w:rPr>
                <w:rFonts w:ascii="Tahoma" w:hAnsi="Tahoma" w:cs="Tahoma"/>
              </w:rPr>
              <w:t xml:space="preserve"> trash is not emptied.</w:t>
            </w:r>
          </w:p>
        </w:tc>
        <w:tc>
          <w:tcPr>
            <w:tcW w:w="1800" w:type="dxa"/>
            <w:tcBorders>
              <w:top w:val="single" w:sz="4" w:space="0" w:color="auto"/>
              <w:left w:val="single" w:sz="4" w:space="0" w:color="auto"/>
              <w:bottom w:val="single" w:sz="4" w:space="0" w:color="auto"/>
              <w:right w:val="single" w:sz="4" w:space="0" w:color="auto"/>
            </w:tcBorders>
          </w:tcPr>
          <w:p w14:paraId="6227B327" w14:textId="77777777" w:rsidR="00CF3DC4" w:rsidRPr="009D4412" w:rsidRDefault="00CF3DC4" w:rsidP="00BA45C2">
            <w:pPr>
              <w:rPr>
                <w:rFonts w:ascii="Tahoma" w:hAnsi="Tahoma" w:cs="Tahoma"/>
                <w:sz w:val="22"/>
                <w:szCs w:val="22"/>
              </w:rPr>
            </w:pPr>
          </w:p>
          <w:p w14:paraId="2810BEB4" w14:textId="77777777" w:rsidR="00CF3DC4" w:rsidRPr="009D4412" w:rsidRDefault="00CF3DC4" w:rsidP="00BA45C2">
            <w:pPr>
              <w:rPr>
                <w:rFonts w:ascii="Tahoma" w:hAnsi="Tahoma" w:cs="Tahoma"/>
                <w:sz w:val="22"/>
                <w:szCs w:val="22"/>
              </w:rPr>
            </w:pPr>
          </w:p>
          <w:p w14:paraId="2570C992" w14:textId="77777777" w:rsidR="00CF3DC4" w:rsidRPr="009D4412" w:rsidRDefault="00CF3DC4" w:rsidP="00BA45C2">
            <w:pPr>
              <w:rPr>
                <w:rFonts w:ascii="Tahoma" w:hAnsi="Tahoma" w:cs="Tahoma"/>
                <w:sz w:val="22"/>
                <w:szCs w:val="22"/>
              </w:rPr>
            </w:pPr>
          </w:p>
          <w:p w14:paraId="72F1B922" w14:textId="74D11E6E" w:rsidR="00CF3DC4" w:rsidRPr="009D4412" w:rsidRDefault="005D0E18" w:rsidP="00BA45C2">
            <w:pPr>
              <w:rPr>
                <w:rFonts w:ascii="Tahoma" w:hAnsi="Tahoma" w:cs="Tahoma"/>
                <w:sz w:val="22"/>
                <w:szCs w:val="22"/>
              </w:rPr>
            </w:pPr>
            <w:r w:rsidRPr="00C66985" w:rsidDel="005D0E18">
              <w:rPr>
                <w:rFonts w:ascii="Tahoma" w:hAnsi="Tahoma" w:cs="Tahoma"/>
                <w:sz w:val="22"/>
                <w:szCs w:val="22"/>
              </w:rPr>
              <w:t>Annually</w:t>
            </w:r>
          </w:p>
        </w:tc>
      </w:tr>
      <w:tr w:rsidR="00CF3DC4" w:rsidRPr="009D4412" w14:paraId="6BF9C52D"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596B1760" w14:textId="77777777" w:rsidR="00CF3DC4" w:rsidRPr="009D4412" w:rsidRDefault="00CF3DC4" w:rsidP="00BA45C2">
            <w:pPr>
              <w:rPr>
                <w:rFonts w:ascii="Tahoma" w:hAnsi="Tahoma" w:cs="Tahoma"/>
                <w:szCs w:val="20"/>
              </w:rPr>
            </w:pPr>
            <w:r w:rsidRPr="009D4412">
              <w:rPr>
                <w:rFonts w:ascii="Tahoma" w:hAnsi="Tahoma" w:cs="Tahoma"/>
              </w:rPr>
              <w:t xml:space="preserve">Appropriately sized plastic liners line all garbage cans located in each work area. </w:t>
            </w:r>
          </w:p>
        </w:tc>
        <w:tc>
          <w:tcPr>
            <w:tcW w:w="1800" w:type="dxa"/>
            <w:tcBorders>
              <w:top w:val="single" w:sz="4" w:space="0" w:color="auto"/>
              <w:left w:val="single" w:sz="4" w:space="0" w:color="auto"/>
              <w:bottom w:val="single" w:sz="4" w:space="0" w:color="auto"/>
              <w:right w:val="single" w:sz="4" w:space="0" w:color="auto"/>
            </w:tcBorders>
          </w:tcPr>
          <w:p w14:paraId="7C6C90BE" w14:textId="45970E4B" w:rsidR="00CF3DC4" w:rsidRPr="009D4412" w:rsidRDefault="00CF3DC4" w:rsidP="317BA77E">
            <w:pPr>
              <w:rPr>
                <w:rFonts w:ascii="Tahoma" w:hAnsi="Tahoma" w:cs="Tahoma"/>
                <w:color w:val="2B579A"/>
                <w:sz w:val="22"/>
                <w:szCs w:val="22"/>
              </w:rPr>
            </w:pPr>
            <w:r w:rsidRPr="009D4412" w:rsidDel="00CF3DC4">
              <w:rPr>
                <w:rFonts w:ascii="Tahoma" w:hAnsi="Tahoma" w:cs="Tahoma"/>
                <w:sz w:val="22"/>
                <w:szCs w:val="22"/>
              </w:rPr>
              <w:t>Monthly</w:t>
            </w:r>
          </w:p>
        </w:tc>
      </w:tr>
      <w:tr w:rsidR="009C0839" w:rsidRPr="009D4412" w14:paraId="6641D88B"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80E4ECC" w14:textId="77777777" w:rsidR="009C0839" w:rsidRPr="009D4412" w:rsidRDefault="009C0839" w:rsidP="009C0839">
            <w:pPr>
              <w:rPr>
                <w:rFonts w:ascii="Tahoma" w:hAnsi="Tahoma" w:cs="Tahoma"/>
              </w:rPr>
            </w:pPr>
            <w:r w:rsidRPr="009D4412">
              <w:rPr>
                <w:rFonts w:ascii="Tahoma" w:hAnsi="Tahoma" w:cs="Tahoma"/>
              </w:rPr>
              <w:t>A waste receptacle with a lid is located in female restrooms.</w:t>
            </w:r>
          </w:p>
        </w:tc>
        <w:tc>
          <w:tcPr>
            <w:tcW w:w="1800" w:type="dxa"/>
            <w:tcBorders>
              <w:top w:val="single" w:sz="4" w:space="0" w:color="auto"/>
              <w:left w:val="single" w:sz="4" w:space="0" w:color="auto"/>
              <w:bottom w:val="single" w:sz="4" w:space="0" w:color="auto"/>
              <w:right w:val="single" w:sz="4" w:space="0" w:color="auto"/>
            </w:tcBorders>
          </w:tcPr>
          <w:p w14:paraId="07F1E744" w14:textId="575559B6" w:rsidR="009C0839" w:rsidRPr="009D4412" w:rsidRDefault="005D0E18" w:rsidP="00BA45C2">
            <w:pPr>
              <w:rPr>
                <w:rFonts w:ascii="Tahoma" w:hAnsi="Tahoma" w:cs="Tahoma"/>
                <w:sz w:val="22"/>
                <w:szCs w:val="22"/>
              </w:rPr>
            </w:pPr>
            <w:r w:rsidRPr="009D4412">
              <w:rPr>
                <w:rFonts w:ascii="Tahoma" w:hAnsi="Tahoma" w:cs="Tahoma"/>
                <w:sz w:val="22"/>
                <w:szCs w:val="22"/>
              </w:rPr>
              <w:t>Annually</w:t>
            </w:r>
          </w:p>
        </w:tc>
      </w:tr>
      <w:tr w:rsidR="00CF3DC4" w:rsidRPr="009D4412" w14:paraId="1FB31E61"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071D3939" w14:textId="77777777" w:rsidR="00CF3DC4" w:rsidRPr="009D4412" w:rsidRDefault="00CF3DC4" w:rsidP="00BA45C2">
            <w:pPr>
              <w:rPr>
                <w:rFonts w:ascii="Tahoma" w:hAnsi="Tahoma" w:cs="Tahoma"/>
                <w:szCs w:val="20"/>
              </w:rPr>
            </w:pPr>
            <w:r w:rsidRPr="009D4412">
              <w:rPr>
                <w:rFonts w:ascii="Tahoma" w:hAnsi="Tahoma" w:cs="Tahoma"/>
              </w:rPr>
              <w:t>Recyclables stored in clean, pest-proof containers are located as far away from the building as local regulations allow.</w:t>
            </w:r>
          </w:p>
        </w:tc>
        <w:tc>
          <w:tcPr>
            <w:tcW w:w="1800" w:type="dxa"/>
            <w:tcBorders>
              <w:top w:val="single" w:sz="4" w:space="0" w:color="auto"/>
              <w:left w:val="single" w:sz="4" w:space="0" w:color="auto"/>
              <w:bottom w:val="single" w:sz="4" w:space="0" w:color="auto"/>
              <w:right w:val="single" w:sz="4" w:space="0" w:color="auto"/>
            </w:tcBorders>
          </w:tcPr>
          <w:p w14:paraId="0728E254" w14:textId="77777777" w:rsidR="00CF3DC4" w:rsidRPr="009D4412" w:rsidRDefault="00CF3DC4" w:rsidP="00BA45C2">
            <w:pPr>
              <w:rPr>
                <w:rFonts w:ascii="Tahoma" w:hAnsi="Tahoma" w:cs="Tahoma"/>
                <w:sz w:val="22"/>
                <w:szCs w:val="22"/>
              </w:rPr>
            </w:pPr>
          </w:p>
          <w:p w14:paraId="467F60D8" w14:textId="77777777" w:rsidR="00CF3DC4" w:rsidRPr="009D4412" w:rsidRDefault="00CF3DC4" w:rsidP="00BA45C2">
            <w:pPr>
              <w:rPr>
                <w:rFonts w:ascii="Tahoma" w:hAnsi="Tahoma" w:cs="Tahoma"/>
                <w:sz w:val="22"/>
                <w:szCs w:val="22"/>
              </w:rPr>
            </w:pPr>
            <w:r w:rsidRPr="009D4412">
              <w:rPr>
                <w:rFonts w:ascii="Tahoma" w:hAnsi="Tahoma" w:cs="Tahoma"/>
                <w:sz w:val="22"/>
                <w:szCs w:val="22"/>
              </w:rPr>
              <w:t>Monthly</w:t>
            </w:r>
          </w:p>
        </w:tc>
      </w:tr>
      <w:tr w:rsidR="00CF3DC4" w:rsidRPr="009D4412" w14:paraId="27ECCD92"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35A135E6" w14:textId="77777777" w:rsidR="00CF3DC4" w:rsidRPr="009D4412" w:rsidRDefault="00CF3DC4" w:rsidP="00BA45C2">
            <w:pPr>
              <w:rPr>
                <w:rFonts w:ascii="Tahoma" w:hAnsi="Tahoma" w:cs="Tahoma"/>
                <w:szCs w:val="20"/>
              </w:rPr>
            </w:pPr>
            <w:r w:rsidRPr="009D4412">
              <w:rPr>
                <w:rFonts w:ascii="Tahoma" w:hAnsi="Tahoma" w:cs="Tahoma"/>
              </w:rPr>
              <w:t>Dumpster and dumpster pad area are maintained in a clean condition.</w:t>
            </w:r>
          </w:p>
        </w:tc>
        <w:tc>
          <w:tcPr>
            <w:tcW w:w="1800" w:type="dxa"/>
            <w:tcBorders>
              <w:top w:val="single" w:sz="4" w:space="0" w:color="auto"/>
              <w:left w:val="single" w:sz="4" w:space="0" w:color="auto"/>
              <w:bottom w:val="single" w:sz="4" w:space="0" w:color="auto"/>
              <w:right w:val="single" w:sz="4" w:space="0" w:color="auto"/>
            </w:tcBorders>
          </w:tcPr>
          <w:p w14:paraId="049D770D" w14:textId="77777777" w:rsidR="00CF3DC4" w:rsidRPr="009D4412" w:rsidRDefault="00CF3DC4" w:rsidP="00BA45C2">
            <w:pPr>
              <w:rPr>
                <w:rFonts w:ascii="Tahoma" w:hAnsi="Tahoma" w:cs="Tahoma"/>
                <w:sz w:val="22"/>
                <w:szCs w:val="22"/>
              </w:rPr>
            </w:pPr>
            <w:r w:rsidRPr="009D4412">
              <w:rPr>
                <w:rFonts w:ascii="Tahoma" w:hAnsi="Tahoma" w:cs="Tahoma"/>
                <w:sz w:val="22"/>
                <w:szCs w:val="22"/>
              </w:rPr>
              <w:t>Monthly</w:t>
            </w:r>
          </w:p>
        </w:tc>
      </w:tr>
      <w:tr w:rsidR="00CF3DC4" w:rsidRPr="009D4412" w14:paraId="4EAC6479" w14:textId="77777777" w:rsidTr="7510110D">
        <w:trPr>
          <w:trHeight w:val="422"/>
        </w:trPr>
        <w:tc>
          <w:tcPr>
            <w:tcW w:w="8748" w:type="dxa"/>
            <w:gridSpan w:val="2"/>
            <w:tcBorders>
              <w:top w:val="single" w:sz="4" w:space="0" w:color="auto"/>
              <w:left w:val="single" w:sz="4" w:space="0" w:color="auto"/>
              <w:bottom w:val="single" w:sz="4" w:space="0" w:color="auto"/>
              <w:right w:val="single" w:sz="4" w:space="0" w:color="auto"/>
            </w:tcBorders>
          </w:tcPr>
          <w:p w14:paraId="42971515" w14:textId="77777777" w:rsidR="00CF3DC4" w:rsidRPr="009D4412" w:rsidRDefault="00CF3DC4" w:rsidP="00BA45C2">
            <w:pPr>
              <w:rPr>
                <w:rFonts w:ascii="Tahoma" w:hAnsi="Tahoma" w:cs="Tahoma"/>
                <w:szCs w:val="20"/>
              </w:rPr>
            </w:pPr>
            <w:r w:rsidRPr="009D4412">
              <w:rPr>
                <w:rFonts w:ascii="Tahoma" w:hAnsi="Tahoma" w:cs="Tahoma"/>
              </w:rPr>
              <w:t xml:space="preserve">Garbage </w:t>
            </w:r>
            <w:r w:rsidR="004655CA" w:rsidRPr="009D4412">
              <w:rPr>
                <w:rFonts w:ascii="Tahoma" w:hAnsi="Tahoma" w:cs="Tahoma"/>
              </w:rPr>
              <w:t>is</w:t>
            </w:r>
            <w:r w:rsidRPr="009D4412">
              <w:rPr>
                <w:rFonts w:ascii="Tahoma" w:hAnsi="Tahoma" w:cs="Tahoma"/>
              </w:rPr>
              <w:t xml:space="preserve"> removed from all work areas at least once per day.  </w:t>
            </w:r>
          </w:p>
        </w:tc>
        <w:tc>
          <w:tcPr>
            <w:tcW w:w="1800" w:type="dxa"/>
            <w:tcBorders>
              <w:top w:val="single" w:sz="4" w:space="0" w:color="auto"/>
              <w:left w:val="single" w:sz="4" w:space="0" w:color="auto"/>
              <w:bottom w:val="single" w:sz="4" w:space="0" w:color="auto"/>
              <w:right w:val="single" w:sz="4" w:space="0" w:color="auto"/>
            </w:tcBorders>
          </w:tcPr>
          <w:p w14:paraId="3910A590" w14:textId="77777777" w:rsidR="00CF3DC4" w:rsidRPr="009D4412" w:rsidRDefault="00CF3DC4" w:rsidP="00BA45C2">
            <w:pPr>
              <w:rPr>
                <w:rFonts w:ascii="Tahoma" w:hAnsi="Tahoma" w:cs="Tahoma"/>
                <w:sz w:val="22"/>
                <w:szCs w:val="22"/>
              </w:rPr>
            </w:pPr>
            <w:r w:rsidRPr="009D4412">
              <w:rPr>
                <w:rFonts w:ascii="Tahoma" w:hAnsi="Tahoma" w:cs="Tahoma"/>
                <w:sz w:val="22"/>
                <w:szCs w:val="22"/>
              </w:rPr>
              <w:t>Daily</w:t>
            </w:r>
          </w:p>
        </w:tc>
      </w:tr>
      <w:tr w:rsidR="00CF3DC4" w:rsidRPr="009D4412" w14:paraId="3530CDC2"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469743A8" w14:textId="42E52B3B" w:rsidR="00CF3DC4" w:rsidRPr="009D4412" w:rsidRDefault="3F28C44D" w:rsidP="6B4AB6BA">
            <w:pPr>
              <w:rPr>
                <w:rFonts w:ascii="Tahoma" w:hAnsi="Tahoma" w:cs="Tahoma"/>
              </w:rPr>
            </w:pPr>
            <w:r w:rsidRPr="009D4412">
              <w:rPr>
                <w:rFonts w:ascii="Tahoma" w:hAnsi="Tahoma" w:cs="Tahoma"/>
              </w:rPr>
              <w:t xml:space="preserve">Garbage cans are washed inside and out with hot, soapy water and rinsed well.   </w:t>
            </w:r>
          </w:p>
        </w:tc>
        <w:tc>
          <w:tcPr>
            <w:tcW w:w="1800" w:type="dxa"/>
            <w:tcBorders>
              <w:top w:val="single" w:sz="4" w:space="0" w:color="auto"/>
              <w:left w:val="single" w:sz="4" w:space="0" w:color="auto"/>
              <w:bottom w:val="single" w:sz="4" w:space="0" w:color="auto"/>
              <w:right w:val="single" w:sz="4" w:space="0" w:color="auto"/>
            </w:tcBorders>
          </w:tcPr>
          <w:p w14:paraId="340B6BBC" w14:textId="77E36877" w:rsidR="00CF3DC4" w:rsidRPr="009D4412" w:rsidRDefault="63F24CDE" w:rsidP="00BA45C2">
            <w:pPr>
              <w:rPr>
                <w:rFonts w:ascii="Tahoma" w:hAnsi="Tahoma" w:cs="Tahoma"/>
                <w:sz w:val="22"/>
                <w:szCs w:val="22"/>
              </w:rPr>
            </w:pPr>
            <w:r w:rsidRPr="009D4412">
              <w:rPr>
                <w:rFonts w:ascii="Tahoma" w:hAnsi="Tahoma" w:cs="Tahoma"/>
                <w:sz w:val="22"/>
                <w:szCs w:val="22"/>
              </w:rPr>
              <w:t>Weekly</w:t>
            </w:r>
            <w:r w:rsidR="6FB6AFE2" w:rsidRPr="009D4412">
              <w:rPr>
                <w:rFonts w:ascii="Tahoma" w:hAnsi="Tahoma" w:cs="Tahoma"/>
                <w:sz w:val="22"/>
                <w:szCs w:val="22"/>
              </w:rPr>
              <w:t xml:space="preserve"> and as needed</w:t>
            </w:r>
          </w:p>
        </w:tc>
      </w:tr>
      <w:tr w:rsidR="00BA45C2" w:rsidRPr="009D4412" w14:paraId="05AAA87A" w14:textId="77777777" w:rsidTr="7510110D">
        <w:tc>
          <w:tcPr>
            <w:tcW w:w="8748" w:type="dxa"/>
            <w:gridSpan w:val="2"/>
            <w:tcBorders>
              <w:top w:val="single" w:sz="4" w:space="0" w:color="auto"/>
              <w:left w:val="single" w:sz="4" w:space="0" w:color="auto"/>
              <w:bottom w:val="single" w:sz="12" w:space="0" w:color="auto"/>
              <w:right w:val="single" w:sz="4" w:space="0" w:color="auto"/>
            </w:tcBorders>
            <w:shd w:val="clear" w:color="auto" w:fill="E0E0E0"/>
          </w:tcPr>
          <w:p w14:paraId="2C5269BD" w14:textId="77777777" w:rsidR="00BA45C2" w:rsidRPr="009D4412" w:rsidRDefault="00BA45C2" w:rsidP="00F7620F">
            <w:pPr>
              <w:pStyle w:val="Heading2"/>
            </w:pPr>
            <w:r w:rsidRPr="009D4412">
              <w:br w:type="page"/>
            </w:r>
          </w:p>
          <w:p w14:paraId="70AF3E77" w14:textId="79F76045" w:rsidR="00BA45C2" w:rsidRPr="009D4412" w:rsidRDefault="00A63575" w:rsidP="00F7620F">
            <w:pPr>
              <w:pStyle w:val="Heading2"/>
            </w:pPr>
            <w:bookmarkStart w:id="6" w:name="_Toc407719498"/>
            <w:bookmarkStart w:id="7" w:name="_Toc407720148"/>
            <w:bookmarkStart w:id="8" w:name="_Toc407722291"/>
            <w:bookmarkStart w:id="9" w:name="_Toc231242618"/>
            <w:r w:rsidRPr="009D4412">
              <w:t>Equipment Standards</w:t>
            </w:r>
            <w:r w:rsidR="00BA45C2" w:rsidRPr="009D4412">
              <w:t xml:space="preserve"> – Selection and Installation</w:t>
            </w:r>
            <w:bookmarkEnd w:id="6"/>
            <w:bookmarkEnd w:id="7"/>
            <w:bookmarkEnd w:id="8"/>
            <w:bookmarkEnd w:id="9"/>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0DFC4E06" w14:textId="77777777" w:rsidR="00BA45C2" w:rsidRPr="009D4412" w:rsidRDefault="00BA45C2" w:rsidP="0022361E">
            <w:pPr>
              <w:rPr>
                <w:rFonts w:ascii="Tahoma" w:hAnsi="Tahoma" w:cs="Tahoma"/>
                <w:b/>
                <w:sz w:val="22"/>
                <w:szCs w:val="22"/>
              </w:rPr>
            </w:pPr>
          </w:p>
          <w:p w14:paraId="2349FA26" w14:textId="77777777" w:rsidR="00BA45C2" w:rsidRPr="009D4412" w:rsidRDefault="00BA45C2" w:rsidP="0022361E">
            <w:pPr>
              <w:jc w:val="center"/>
              <w:rPr>
                <w:rFonts w:ascii="Tahoma" w:hAnsi="Tahoma" w:cs="Tahoma"/>
                <w:b/>
                <w:sz w:val="22"/>
                <w:szCs w:val="22"/>
              </w:rPr>
            </w:pPr>
            <w:r w:rsidRPr="009D4412">
              <w:rPr>
                <w:rFonts w:ascii="Tahoma" w:hAnsi="Tahoma" w:cs="Tahoma"/>
                <w:b/>
                <w:sz w:val="22"/>
                <w:szCs w:val="22"/>
              </w:rPr>
              <w:t>MONITORING</w:t>
            </w:r>
          </w:p>
          <w:p w14:paraId="680E3F98" w14:textId="77777777" w:rsidR="00BA45C2" w:rsidRPr="009D4412" w:rsidRDefault="00BA45C2" w:rsidP="0022361E">
            <w:pPr>
              <w:jc w:val="center"/>
              <w:rPr>
                <w:rFonts w:ascii="Tahoma" w:hAnsi="Tahoma" w:cs="Tahoma"/>
                <w:b/>
                <w:sz w:val="22"/>
                <w:szCs w:val="22"/>
              </w:rPr>
            </w:pPr>
            <w:r w:rsidRPr="009D4412">
              <w:rPr>
                <w:rFonts w:ascii="Tahoma" w:hAnsi="Tahoma" w:cs="Tahoma"/>
                <w:b/>
                <w:sz w:val="22"/>
                <w:szCs w:val="22"/>
              </w:rPr>
              <w:t>FREQUENCY</w:t>
            </w:r>
          </w:p>
        </w:tc>
      </w:tr>
      <w:tr w:rsidR="00CF3DC4" w:rsidRPr="009D4412" w14:paraId="0147F8BA"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9633ACE" w14:textId="31168686" w:rsidR="00A03AF9" w:rsidRPr="009D4412" w:rsidRDefault="00CF3DC4" w:rsidP="00A03AF9">
            <w:pPr>
              <w:rPr>
                <w:rFonts w:ascii="Tahoma" w:eastAsia="Arial" w:hAnsi="Tahoma" w:cs="Tahoma"/>
                <w:spacing w:val="-1"/>
              </w:rPr>
            </w:pPr>
            <w:r w:rsidRPr="009D4412">
              <w:rPr>
                <w:rFonts w:ascii="Tahoma" w:hAnsi="Tahoma" w:cs="Tahoma"/>
              </w:rPr>
              <w:t>All equipment meets a</w:t>
            </w:r>
            <w:r w:rsidR="47C88E8A" w:rsidRPr="009D4412">
              <w:rPr>
                <w:rFonts w:ascii="Tahoma" w:hAnsi="Tahoma" w:cs="Tahoma"/>
              </w:rPr>
              <w:t>n</w:t>
            </w:r>
            <w:r w:rsidR="008D4823">
              <w:rPr>
                <w:rFonts w:ascii="Tahoma" w:hAnsi="Tahoma" w:cs="Tahoma"/>
              </w:rPr>
              <w:t xml:space="preserve"> </w:t>
            </w:r>
            <w:r w:rsidR="394C49C3" w:rsidRPr="009D4412">
              <w:rPr>
                <w:rFonts w:ascii="Tahoma" w:hAnsi="Tahoma" w:cs="Tahoma"/>
              </w:rPr>
              <w:t>American National Standards Institute (</w:t>
            </w:r>
            <w:r w:rsidRPr="009D4412">
              <w:rPr>
                <w:rFonts w:ascii="Tahoma" w:hAnsi="Tahoma" w:cs="Tahoma"/>
              </w:rPr>
              <w:t>ANSI</w:t>
            </w:r>
            <w:r w:rsidR="03D1E905" w:rsidRPr="009D4412">
              <w:rPr>
                <w:rFonts w:ascii="Tahoma" w:hAnsi="Tahoma" w:cs="Tahoma"/>
              </w:rPr>
              <w:t>)</w:t>
            </w:r>
            <w:r w:rsidRPr="009D4412">
              <w:rPr>
                <w:rFonts w:ascii="Tahoma" w:hAnsi="Tahoma" w:cs="Tahoma"/>
              </w:rPr>
              <w:t>-accredited set of standards [Underwriter’s Laboratory (UL) sanitation and NSF are common].</w:t>
            </w:r>
            <w:r w:rsidR="007E264D" w:rsidRPr="009D4412">
              <w:rPr>
                <w:rFonts w:ascii="Tahoma" w:hAnsi="Tahoma" w:cs="Tahoma"/>
                <w:i/>
                <w:iCs/>
              </w:rPr>
              <w:t xml:space="preserve">  </w:t>
            </w:r>
            <w:r w:rsidR="47B2EADF" w:rsidRPr="009D4412">
              <w:rPr>
                <w:rFonts w:ascii="Tahoma" w:eastAsia="Arial" w:hAnsi="Tahoma" w:cs="Tahoma"/>
                <w:spacing w:val="-1"/>
              </w:rPr>
              <w:t>Except</w:t>
            </w:r>
            <w:r w:rsidR="47B2EADF" w:rsidRPr="009D4412">
              <w:rPr>
                <w:rFonts w:ascii="Tahoma" w:eastAsia="Arial" w:hAnsi="Tahoma" w:cs="Tahoma"/>
                <w:spacing w:val="-3"/>
              </w:rPr>
              <w:t xml:space="preserve"> </w:t>
            </w:r>
            <w:r w:rsidR="47B2EADF" w:rsidRPr="009D4412">
              <w:rPr>
                <w:rFonts w:ascii="Tahoma" w:eastAsia="Arial" w:hAnsi="Tahoma" w:cs="Tahoma"/>
              </w:rPr>
              <w:t>for</w:t>
            </w:r>
            <w:r w:rsidR="47B2EADF" w:rsidRPr="009D4412">
              <w:rPr>
                <w:rFonts w:ascii="Tahoma" w:eastAsia="Arial" w:hAnsi="Tahoma" w:cs="Tahoma"/>
                <w:spacing w:val="-2"/>
              </w:rPr>
              <w:t xml:space="preserve"> </w:t>
            </w:r>
            <w:r w:rsidR="47B2EADF" w:rsidRPr="009D4412">
              <w:rPr>
                <w:rFonts w:ascii="Tahoma" w:eastAsia="Arial" w:hAnsi="Tahoma" w:cs="Tahoma"/>
                <w:spacing w:val="-1"/>
              </w:rPr>
              <w:t>toasters, mixers, microwave</w:t>
            </w:r>
            <w:r w:rsidR="47B2EADF" w:rsidRPr="009D4412">
              <w:rPr>
                <w:rFonts w:ascii="Tahoma" w:eastAsia="Arial" w:hAnsi="Tahoma" w:cs="Tahoma"/>
                <w:spacing w:val="1"/>
              </w:rPr>
              <w:t xml:space="preserve"> </w:t>
            </w:r>
            <w:r w:rsidR="47B2EADF" w:rsidRPr="009D4412">
              <w:rPr>
                <w:rFonts w:ascii="Tahoma" w:eastAsia="Arial" w:hAnsi="Tahoma" w:cs="Tahoma"/>
                <w:spacing w:val="-1"/>
              </w:rPr>
              <w:t>ovens, water</w:t>
            </w:r>
            <w:r w:rsidR="47B2EADF" w:rsidRPr="009D4412">
              <w:rPr>
                <w:rFonts w:ascii="Tahoma" w:eastAsia="Arial" w:hAnsi="Tahoma" w:cs="Tahoma"/>
                <w:spacing w:val="-2"/>
              </w:rPr>
              <w:t xml:space="preserve"> </w:t>
            </w:r>
            <w:r w:rsidR="47B2EADF" w:rsidRPr="009D4412">
              <w:rPr>
                <w:rFonts w:ascii="Tahoma" w:eastAsia="Arial" w:hAnsi="Tahoma" w:cs="Tahoma"/>
                <w:spacing w:val="-1"/>
              </w:rPr>
              <w:t>heaters,</w:t>
            </w:r>
            <w:r w:rsidR="47B2EADF" w:rsidRPr="009D4412">
              <w:rPr>
                <w:rFonts w:ascii="Tahoma" w:eastAsia="Arial" w:hAnsi="Tahoma" w:cs="Tahoma"/>
              </w:rPr>
              <w:t xml:space="preserve"> </w:t>
            </w:r>
            <w:r w:rsidR="47B2EADF" w:rsidRPr="009D4412">
              <w:rPr>
                <w:rFonts w:ascii="Tahoma" w:eastAsia="Arial" w:hAnsi="Tahoma" w:cs="Tahoma"/>
                <w:spacing w:val="-1"/>
              </w:rPr>
              <w:t>and</w:t>
            </w:r>
            <w:r w:rsidR="47B2EADF" w:rsidRPr="009D4412">
              <w:rPr>
                <w:rFonts w:ascii="Tahoma" w:eastAsia="Arial" w:hAnsi="Tahoma" w:cs="Tahoma"/>
                <w:spacing w:val="49"/>
              </w:rPr>
              <w:t xml:space="preserve"> </w:t>
            </w:r>
            <w:r w:rsidR="47B2EADF" w:rsidRPr="009D4412">
              <w:rPr>
                <w:rFonts w:ascii="Tahoma" w:eastAsia="Arial" w:hAnsi="Tahoma" w:cs="Tahoma"/>
                <w:spacing w:val="-1"/>
              </w:rPr>
              <w:t>hoods,</w:t>
            </w:r>
            <w:r w:rsidR="47B2EADF" w:rsidRPr="009D4412">
              <w:rPr>
                <w:rFonts w:ascii="Tahoma" w:eastAsia="Arial" w:hAnsi="Tahoma" w:cs="Tahoma"/>
                <w:spacing w:val="-3"/>
              </w:rPr>
              <w:t xml:space="preserve"> </w:t>
            </w:r>
            <w:r w:rsidR="3D8839DB" w:rsidRPr="009D4412">
              <w:rPr>
                <w:rFonts w:ascii="Tahoma" w:eastAsia="Arial" w:hAnsi="Tahoma" w:cs="Tahoma"/>
              </w:rPr>
              <w:t>food equipment</w:t>
            </w:r>
            <w:r w:rsidR="47B2EADF" w:rsidRPr="009D4412">
              <w:rPr>
                <w:rFonts w:ascii="Tahoma" w:eastAsia="Arial" w:hAnsi="Tahoma" w:cs="Tahoma"/>
                <w:spacing w:val="12"/>
              </w:rPr>
              <w:t xml:space="preserve"> </w:t>
            </w:r>
            <w:r w:rsidR="47B2EADF" w:rsidRPr="009D4412">
              <w:rPr>
                <w:rFonts w:ascii="Tahoma" w:eastAsia="Arial" w:hAnsi="Tahoma" w:cs="Tahoma"/>
                <w:spacing w:val="-1"/>
              </w:rPr>
              <w:t>shall</w:t>
            </w:r>
            <w:r w:rsidR="47B2EADF" w:rsidRPr="009D4412">
              <w:rPr>
                <w:rFonts w:ascii="Tahoma" w:eastAsia="Arial" w:hAnsi="Tahoma" w:cs="Tahoma"/>
                <w:spacing w:val="-2"/>
              </w:rPr>
              <w:t xml:space="preserve"> </w:t>
            </w:r>
            <w:r w:rsidR="47B2EADF" w:rsidRPr="009D4412">
              <w:rPr>
                <w:rFonts w:ascii="Tahoma" w:eastAsia="Arial" w:hAnsi="Tahoma" w:cs="Tahoma"/>
              </w:rPr>
              <w:t>be</w:t>
            </w:r>
            <w:r w:rsidR="47B2EADF" w:rsidRPr="009D4412">
              <w:rPr>
                <w:rFonts w:ascii="Tahoma" w:eastAsia="Arial" w:hAnsi="Tahoma" w:cs="Tahoma"/>
                <w:spacing w:val="-3"/>
              </w:rPr>
              <w:t xml:space="preserve"> </w:t>
            </w:r>
            <w:r w:rsidR="47B2EADF" w:rsidRPr="009D4412">
              <w:rPr>
                <w:rFonts w:ascii="Tahoma" w:eastAsia="Arial" w:hAnsi="Tahoma" w:cs="Tahoma"/>
                <w:spacing w:val="-1"/>
              </w:rPr>
              <w:t>used in</w:t>
            </w:r>
            <w:r w:rsidR="47B2EADF" w:rsidRPr="009D4412">
              <w:rPr>
                <w:rFonts w:ascii="Tahoma" w:eastAsia="Arial" w:hAnsi="Tahoma" w:cs="Tahoma"/>
                <w:spacing w:val="-3"/>
              </w:rPr>
              <w:t xml:space="preserve"> </w:t>
            </w:r>
            <w:r w:rsidR="47B2EADF" w:rsidRPr="009D4412">
              <w:rPr>
                <w:rFonts w:ascii="Tahoma" w:eastAsia="Arial" w:hAnsi="Tahoma" w:cs="Tahoma"/>
                <w:spacing w:val="-1"/>
              </w:rPr>
              <w:t xml:space="preserve">accordance with </w:t>
            </w:r>
            <w:r w:rsidR="47B2EADF" w:rsidRPr="009D4412">
              <w:rPr>
                <w:rFonts w:ascii="Tahoma" w:eastAsia="Arial" w:hAnsi="Tahoma" w:cs="Tahoma"/>
              </w:rPr>
              <w:t>the</w:t>
            </w:r>
            <w:r w:rsidR="47B2EADF" w:rsidRPr="009D4412">
              <w:rPr>
                <w:rFonts w:ascii="Tahoma" w:eastAsia="Arial" w:hAnsi="Tahoma" w:cs="Tahoma"/>
                <w:spacing w:val="41"/>
              </w:rPr>
              <w:t xml:space="preserve"> </w:t>
            </w:r>
            <w:r w:rsidR="47B2EADF" w:rsidRPr="009D4412">
              <w:rPr>
                <w:rFonts w:ascii="Tahoma" w:eastAsia="Arial" w:hAnsi="Tahoma" w:cs="Tahoma"/>
                <w:spacing w:val="-1"/>
              </w:rPr>
              <w:t>manufacturer’s</w:t>
            </w:r>
            <w:r w:rsidR="47B2EADF" w:rsidRPr="009D4412">
              <w:rPr>
                <w:rFonts w:ascii="Tahoma" w:eastAsia="Arial" w:hAnsi="Tahoma" w:cs="Tahoma"/>
              </w:rPr>
              <w:t xml:space="preserve"> </w:t>
            </w:r>
            <w:r w:rsidR="47B2EADF" w:rsidRPr="009D4412">
              <w:rPr>
                <w:rFonts w:ascii="Tahoma" w:eastAsia="Arial" w:hAnsi="Tahoma" w:cs="Tahoma"/>
                <w:spacing w:val="-1"/>
              </w:rPr>
              <w:t>intended</w:t>
            </w:r>
            <w:r w:rsidR="47B2EADF" w:rsidRPr="009D4412">
              <w:rPr>
                <w:rFonts w:ascii="Tahoma" w:eastAsia="Arial" w:hAnsi="Tahoma" w:cs="Tahoma"/>
                <w:spacing w:val="1"/>
              </w:rPr>
              <w:t xml:space="preserve"> </w:t>
            </w:r>
            <w:r w:rsidR="47B2EADF" w:rsidRPr="009D4412">
              <w:rPr>
                <w:rFonts w:ascii="Tahoma" w:eastAsia="Arial" w:hAnsi="Tahoma" w:cs="Tahoma"/>
              </w:rPr>
              <w:t>use</w:t>
            </w:r>
            <w:r w:rsidR="47B2EADF" w:rsidRPr="009D4412">
              <w:rPr>
                <w:rFonts w:ascii="Tahoma" w:eastAsia="Arial" w:hAnsi="Tahoma" w:cs="Tahoma"/>
                <w:spacing w:val="-3"/>
              </w:rPr>
              <w:t xml:space="preserve"> </w:t>
            </w:r>
            <w:r w:rsidR="47B2EADF" w:rsidRPr="009D4412">
              <w:rPr>
                <w:rFonts w:ascii="Tahoma" w:eastAsia="Arial" w:hAnsi="Tahoma" w:cs="Tahoma"/>
                <w:spacing w:val="-1"/>
              </w:rPr>
              <w:t>and</w:t>
            </w:r>
            <w:r w:rsidR="47B2EADF" w:rsidRPr="009D4412">
              <w:rPr>
                <w:rFonts w:ascii="Tahoma" w:eastAsia="Arial" w:hAnsi="Tahoma" w:cs="Tahoma"/>
                <w:spacing w:val="1"/>
              </w:rPr>
              <w:t xml:space="preserve"> </w:t>
            </w:r>
            <w:r w:rsidR="47B2EADF" w:rsidRPr="009D4412">
              <w:rPr>
                <w:rFonts w:ascii="Tahoma" w:eastAsia="Arial" w:hAnsi="Tahoma" w:cs="Tahoma"/>
                <w:spacing w:val="-1"/>
              </w:rPr>
              <w:t>certified</w:t>
            </w:r>
            <w:r w:rsidR="47B2EADF" w:rsidRPr="009D4412">
              <w:rPr>
                <w:rFonts w:ascii="Tahoma" w:eastAsia="Arial" w:hAnsi="Tahoma" w:cs="Tahoma"/>
                <w:spacing w:val="1"/>
              </w:rPr>
              <w:t xml:space="preserve"> </w:t>
            </w:r>
            <w:r w:rsidR="47B2EADF" w:rsidRPr="009D4412">
              <w:rPr>
                <w:rFonts w:ascii="Tahoma" w:eastAsia="Arial" w:hAnsi="Tahoma" w:cs="Tahoma"/>
              </w:rPr>
              <w:t>or</w:t>
            </w:r>
            <w:r w:rsidR="47B2EADF" w:rsidRPr="009D4412">
              <w:rPr>
                <w:rFonts w:ascii="Tahoma" w:eastAsia="Arial" w:hAnsi="Tahoma" w:cs="Tahoma"/>
                <w:spacing w:val="-2"/>
              </w:rPr>
              <w:t xml:space="preserve"> </w:t>
            </w:r>
            <w:r w:rsidR="47B2EADF" w:rsidRPr="009D4412">
              <w:rPr>
                <w:rFonts w:ascii="Tahoma" w:eastAsia="Arial" w:hAnsi="Tahoma" w:cs="Tahoma"/>
                <w:spacing w:val="-1"/>
              </w:rPr>
              <w:t xml:space="preserve">classified </w:t>
            </w:r>
            <w:r w:rsidR="47B2EADF" w:rsidRPr="009D4412">
              <w:rPr>
                <w:rFonts w:ascii="Tahoma" w:eastAsia="Arial" w:hAnsi="Tahoma" w:cs="Tahoma"/>
              </w:rPr>
              <w:t>for</w:t>
            </w:r>
            <w:r w:rsidR="47B2EADF" w:rsidRPr="009D4412">
              <w:rPr>
                <w:rFonts w:ascii="Tahoma" w:eastAsia="Arial" w:hAnsi="Tahoma" w:cs="Tahoma"/>
                <w:spacing w:val="-2"/>
              </w:rPr>
              <w:t xml:space="preserve"> </w:t>
            </w:r>
            <w:r w:rsidR="47B2EADF" w:rsidRPr="009D4412">
              <w:rPr>
                <w:rFonts w:ascii="Tahoma" w:eastAsia="Arial" w:hAnsi="Tahoma" w:cs="Tahoma"/>
                <w:spacing w:val="-1"/>
              </w:rPr>
              <w:t>sanitation</w:t>
            </w:r>
            <w:r w:rsidR="47B2EADF" w:rsidRPr="009D4412">
              <w:rPr>
                <w:rFonts w:ascii="Tahoma" w:eastAsia="Arial" w:hAnsi="Tahoma" w:cs="Tahoma"/>
                <w:spacing w:val="43"/>
              </w:rPr>
              <w:t xml:space="preserve"> </w:t>
            </w:r>
            <w:r w:rsidR="47B2EADF" w:rsidRPr="009D4412">
              <w:rPr>
                <w:rFonts w:ascii="Tahoma" w:eastAsia="Arial" w:hAnsi="Tahoma" w:cs="Tahoma"/>
              </w:rPr>
              <w:t>by</w:t>
            </w:r>
            <w:r w:rsidR="47B2EADF" w:rsidRPr="009D4412">
              <w:rPr>
                <w:rFonts w:ascii="Tahoma" w:eastAsia="Arial" w:hAnsi="Tahoma" w:cs="Tahoma"/>
                <w:spacing w:val="-3"/>
              </w:rPr>
              <w:t xml:space="preserve"> </w:t>
            </w:r>
            <w:r w:rsidR="47B2EADF" w:rsidRPr="009D4412">
              <w:rPr>
                <w:rFonts w:ascii="Tahoma" w:eastAsia="Arial" w:hAnsi="Tahoma" w:cs="Tahoma"/>
              </w:rPr>
              <w:t xml:space="preserve">an </w:t>
            </w:r>
            <w:r w:rsidR="47B2EADF" w:rsidRPr="009D4412">
              <w:rPr>
                <w:rFonts w:ascii="Tahoma" w:eastAsia="Arial" w:hAnsi="Tahoma" w:cs="Tahoma"/>
                <w:spacing w:val="-1"/>
              </w:rPr>
              <w:t>ANSI-accredited</w:t>
            </w:r>
            <w:r w:rsidR="47B2EADF" w:rsidRPr="009D4412">
              <w:rPr>
                <w:rFonts w:ascii="Tahoma" w:eastAsia="Arial" w:hAnsi="Tahoma" w:cs="Tahoma"/>
                <w:spacing w:val="51"/>
              </w:rPr>
              <w:t xml:space="preserve"> </w:t>
            </w:r>
            <w:r w:rsidR="47B2EADF" w:rsidRPr="009D4412">
              <w:rPr>
                <w:rFonts w:ascii="Tahoma" w:eastAsia="Arial" w:hAnsi="Tahoma" w:cs="Tahoma"/>
                <w:spacing w:val="-1"/>
              </w:rPr>
              <w:t>certification</w:t>
            </w:r>
            <w:r w:rsidR="47B2EADF" w:rsidRPr="009D4412">
              <w:rPr>
                <w:rFonts w:ascii="Tahoma" w:eastAsia="Arial" w:hAnsi="Tahoma" w:cs="Tahoma"/>
                <w:spacing w:val="-4"/>
              </w:rPr>
              <w:t xml:space="preserve"> </w:t>
            </w:r>
            <w:r w:rsidR="47B2EADF" w:rsidRPr="009D4412">
              <w:rPr>
                <w:rFonts w:ascii="Tahoma" w:eastAsia="Arial" w:hAnsi="Tahoma" w:cs="Tahoma"/>
                <w:spacing w:val="-1"/>
              </w:rPr>
              <w:t>program.</w:t>
            </w:r>
            <w:r w:rsidR="47B2EADF" w:rsidRPr="009D4412">
              <w:rPr>
                <w:rFonts w:ascii="Tahoma" w:eastAsia="Arial" w:hAnsi="Tahoma" w:cs="Tahoma"/>
                <w:spacing w:val="-3"/>
              </w:rPr>
              <w:t xml:space="preserve"> </w:t>
            </w:r>
            <w:r w:rsidR="47B2EADF" w:rsidRPr="009D4412">
              <w:rPr>
                <w:rFonts w:ascii="Tahoma" w:eastAsia="Arial" w:hAnsi="Tahoma" w:cs="Tahoma"/>
                <w:spacing w:val="-1"/>
              </w:rPr>
              <w:t xml:space="preserve">If </w:t>
            </w:r>
            <w:r w:rsidR="47B2EADF" w:rsidRPr="009D4412">
              <w:rPr>
                <w:rFonts w:ascii="Tahoma" w:eastAsia="Arial" w:hAnsi="Tahoma" w:cs="Tahoma"/>
              </w:rPr>
              <w:t>the</w:t>
            </w:r>
            <w:r w:rsidR="47B2EADF" w:rsidRPr="009D4412">
              <w:rPr>
                <w:rFonts w:ascii="Tahoma" w:eastAsia="Arial" w:hAnsi="Tahoma" w:cs="Tahoma"/>
                <w:spacing w:val="-2"/>
              </w:rPr>
              <w:t xml:space="preserve"> </w:t>
            </w:r>
            <w:r w:rsidR="1BF81E69" w:rsidRPr="009D4412">
              <w:rPr>
                <w:rFonts w:ascii="Tahoma" w:eastAsia="Arial" w:hAnsi="Tahoma" w:cs="Tahoma"/>
              </w:rPr>
              <w:t xml:space="preserve">equipment </w:t>
            </w:r>
            <w:r w:rsidR="47B2EADF" w:rsidRPr="009D4412">
              <w:rPr>
                <w:rFonts w:ascii="Tahoma" w:eastAsia="Arial" w:hAnsi="Tahoma" w:cs="Tahoma"/>
                <w:spacing w:val="-1"/>
              </w:rPr>
              <w:t xml:space="preserve">is </w:t>
            </w:r>
            <w:r w:rsidR="47B2EADF" w:rsidRPr="009D4412">
              <w:rPr>
                <w:rFonts w:ascii="Tahoma" w:eastAsia="Arial" w:hAnsi="Tahoma" w:cs="Tahoma"/>
              </w:rPr>
              <w:t>not</w:t>
            </w:r>
            <w:r w:rsidR="47B2EADF" w:rsidRPr="009D4412">
              <w:rPr>
                <w:rFonts w:ascii="Tahoma" w:eastAsia="Arial" w:hAnsi="Tahoma" w:cs="Tahoma"/>
                <w:spacing w:val="-4"/>
              </w:rPr>
              <w:t xml:space="preserve"> </w:t>
            </w:r>
            <w:r w:rsidR="47B2EADF" w:rsidRPr="009D4412">
              <w:rPr>
                <w:rFonts w:ascii="Tahoma" w:eastAsia="Arial" w:hAnsi="Tahoma" w:cs="Tahoma"/>
                <w:spacing w:val="-1"/>
              </w:rPr>
              <w:t xml:space="preserve">certified </w:t>
            </w:r>
            <w:r w:rsidR="47B2EADF" w:rsidRPr="009D4412">
              <w:rPr>
                <w:rFonts w:ascii="Tahoma" w:eastAsia="Arial" w:hAnsi="Tahoma" w:cs="Tahoma"/>
              </w:rPr>
              <w:t>or</w:t>
            </w:r>
            <w:r w:rsidR="47B2EADF" w:rsidRPr="009D4412">
              <w:rPr>
                <w:rFonts w:ascii="Tahoma" w:eastAsia="Arial" w:hAnsi="Tahoma" w:cs="Tahoma"/>
                <w:spacing w:val="-3"/>
              </w:rPr>
              <w:t xml:space="preserve"> </w:t>
            </w:r>
            <w:r w:rsidR="47B2EADF" w:rsidRPr="009D4412">
              <w:rPr>
                <w:rFonts w:ascii="Tahoma" w:eastAsia="Arial" w:hAnsi="Tahoma" w:cs="Tahoma"/>
                <w:spacing w:val="-1"/>
              </w:rPr>
              <w:t>classified</w:t>
            </w:r>
            <w:r w:rsidR="47B2EADF" w:rsidRPr="009D4412">
              <w:rPr>
                <w:rFonts w:ascii="Tahoma" w:eastAsia="Arial" w:hAnsi="Tahoma" w:cs="Tahoma"/>
                <w:spacing w:val="55"/>
              </w:rPr>
              <w:t xml:space="preserve"> </w:t>
            </w:r>
            <w:r w:rsidR="47B2EADF" w:rsidRPr="009D4412">
              <w:rPr>
                <w:rFonts w:ascii="Tahoma" w:eastAsia="Arial" w:hAnsi="Tahoma" w:cs="Tahoma"/>
              </w:rPr>
              <w:t>for</w:t>
            </w:r>
            <w:r w:rsidR="47B2EADF" w:rsidRPr="009D4412">
              <w:rPr>
                <w:rFonts w:ascii="Tahoma" w:eastAsia="Arial" w:hAnsi="Tahoma" w:cs="Tahoma"/>
                <w:spacing w:val="-3"/>
              </w:rPr>
              <w:t xml:space="preserve"> </w:t>
            </w:r>
            <w:r w:rsidR="47B2EADF" w:rsidRPr="009D4412">
              <w:rPr>
                <w:rFonts w:ascii="Tahoma" w:eastAsia="Arial" w:hAnsi="Tahoma" w:cs="Tahoma"/>
                <w:spacing w:val="-1"/>
              </w:rPr>
              <w:t>sanitation, the</w:t>
            </w:r>
            <w:r w:rsidR="47B2EADF" w:rsidRPr="009D4412">
              <w:rPr>
                <w:rFonts w:ascii="Tahoma" w:eastAsia="Arial" w:hAnsi="Tahoma" w:cs="Tahoma"/>
              </w:rPr>
              <w:t xml:space="preserve"> </w:t>
            </w:r>
            <w:r w:rsidR="3A94BCAD" w:rsidRPr="009D4412">
              <w:rPr>
                <w:rFonts w:ascii="Tahoma" w:eastAsia="Arial" w:hAnsi="Tahoma" w:cs="Tahoma"/>
              </w:rPr>
              <w:t xml:space="preserve">equipment </w:t>
            </w:r>
            <w:r w:rsidR="47B2EADF" w:rsidRPr="009D4412">
              <w:rPr>
                <w:rFonts w:ascii="Tahoma" w:eastAsia="Arial" w:hAnsi="Tahoma" w:cs="Tahoma"/>
                <w:spacing w:val="-1"/>
              </w:rPr>
              <w:t>shall</w:t>
            </w:r>
            <w:r w:rsidR="47B2EADF" w:rsidRPr="009D4412">
              <w:rPr>
                <w:rFonts w:ascii="Tahoma" w:eastAsia="Arial" w:hAnsi="Tahoma" w:cs="Tahoma"/>
                <w:spacing w:val="-4"/>
              </w:rPr>
              <w:t xml:space="preserve"> </w:t>
            </w:r>
            <w:r w:rsidR="47B2EADF" w:rsidRPr="009D4412">
              <w:rPr>
                <w:rFonts w:ascii="Tahoma" w:eastAsia="Arial" w:hAnsi="Tahoma" w:cs="Tahoma"/>
                <w:spacing w:val="-1"/>
              </w:rPr>
              <w:t xml:space="preserve">meet </w:t>
            </w:r>
            <w:r w:rsidR="47B2EADF" w:rsidRPr="009D4412">
              <w:rPr>
                <w:rFonts w:ascii="Tahoma" w:eastAsia="Arial" w:hAnsi="Tahoma" w:cs="Tahoma"/>
                <w:spacing w:val="-2"/>
              </w:rPr>
              <w:t>Parts</w:t>
            </w:r>
            <w:r w:rsidR="47B2EADF" w:rsidRPr="009D4412">
              <w:rPr>
                <w:rFonts w:ascii="Tahoma" w:eastAsia="Arial" w:hAnsi="Tahoma" w:cs="Tahoma"/>
              </w:rPr>
              <w:t xml:space="preserve"> </w:t>
            </w:r>
            <w:r w:rsidR="47B2EADF" w:rsidRPr="009D4412">
              <w:rPr>
                <w:rFonts w:ascii="Tahoma" w:eastAsia="Arial" w:hAnsi="Tahoma" w:cs="Tahoma"/>
                <w:spacing w:val="-1"/>
              </w:rPr>
              <w:t>4-1</w:t>
            </w:r>
            <w:r w:rsidR="47B2EADF" w:rsidRPr="009D4412">
              <w:rPr>
                <w:rFonts w:ascii="Tahoma" w:eastAsia="Arial" w:hAnsi="Tahoma" w:cs="Tahoma"/>
              </w:rPr>
              <w:t xml:space="preserve"> </w:t>
            </w:r>
            <w:r w:rsidR="47B2EADF" w:rsidRPr="009D4412">
              <w:rPr>
                <w:rFonts w:ascii="Tahoma" w:eastAsia="Arial" w:hAnsi="Tahoma" w:cs="Tahoma"/>
                <w:spacing w:val="-1"/>
              </w:rPr>
              <w:t>and</w:t>
            </w:r>
            <w:r w:rsidR="47B2EADF" w:rsidRPr="009D4412">
              <w:rPr>
                <w:rFonts w:ascii="Tahoma" w:eastAsia="Arial" w:hAnsi="Tahoma" w:cs="Tahoma"/>
                <w:spacing w:val="-3"/>
              </w:rPr>
              <w:t xml:space="preserve"> </w:t>
            </w:r>
            <w:r w:rsidR="47B2EADF" w:rsidRPr="009D4412">
              <w:rPr>
                <w:rFonts w:ascii="Tahoma" w:eastAsia="Arial" w:hAnsi="Tahoma" w:cs="Tahoma"/>
                <w:spacing w:val="-1"/>
              </w:rPr>
              <w:t>4-2</w:t>
            </w:r>
            <w:r w:rsidR="47B2EADF" w:rsidRPr="009D4412">
              <w:rPr>
                <w:rFonts w:ascii="Tahoma" w:eastAsia="Arial" w:hAnsi="Tahoma" w:cs="Tahoma"/>
              </w:rPr>
              <w:t xml:space="preserve"> </w:t>
            </w:r>
            <w:r w:rsidR="47B2EADF" w:rsidRPr="009D4412">
              <w:rPr>
                <w:rFonts w:ascii="Tahoma" w:eastAsia="Arial" w:hAnsi="Tahoma" w:cs="Tahoma"/>
                <w:spacing w:val="-2"/>
              </w:rPr>
              <w:t>of</w:t>
            </w:r>
            <w:r w:rsidR="47B2EADF" w:rsidRPr="009D4412">
              <w:rPr>
                <w:rFonts w:ascii="Tahoma" w:eastAsia="Arial" w:hAnsi="Tahoma" w:cs="Tahoma"/>
                <w:spacing w:val="1"/>
              </w:rPr>
              <w:t xml:space="preserve"> </w:t>
            </w:r>
            <w:r w:rsidR="47B2EADF" w:rsidRPr="009D4412">
              <w:rPr>
                <w:rFonts w:ascii="Tahoma" w:eastAsia="Arial" w:hAnsi="Tahoma" w:cs="Tahoma"/>
                <w:spacing w:val="-2"/>
              </w:rPr>
              <w:t>the</w:t>
            </w:r>
            <w:r w:rsidR="47B2EADF" w:rsidRPr="009D4412">
              <w:rPr>
                <w:rFonts w:ascii="Tahoma" w:eastAsia="Arial" w:hAnsi="Tahoma" w:cs="Tahoma"/>
                <w:spacing w:val="61"/>
              </w:rPr>
              <w:t xml:space="preserve"> </w:t>
            </w:r>
            <w:r w:rsidR="47B2EADF" w:rsidRPr="009D4412">
              <w:rPr>
                <w:rFonts w:ascii="Tahoma" w:eastAsia="Arial" w:hAnsi="Tahoma" w:cs="Tahoma"/>
                <w:spacing w:val="-1"/>
              </w:rPr>
              <w:t>Food</w:t>
            </w:r>
            <w:r w:rsidR="47B2EADF" w:rsidRPr="009D4412">
              <w:rPr>
                <w:rFonts w:ascii="Tahoma" w:eastAsia="Arial" w:hAnsi="Tahoma" w:cs="Tahoma"/>
              </w:rPr>
              <w:t xml:space="preserve"> </w:t>
            </w:r>
            <w:r w:rsidR="47B2EADF" w:rsidRPr="009D4412">
              <w:rPr>
                <w:rFonts w:ascii="Tahoma" w:eastAsia="Arial" w:hAnsi="Tahoma" w:cs="Tahoma"/>
                <w:spacing w:val="-1"/>
              </w:rPr>
              <w:t>Code</w:t>
            </w:r>
            <w:r w:rsidR="47B2EADF" w:rsidRPr="009D4412">
              <w:rPr>
                <w:rFonts w:ascii="Tahoma" w:eastAsia="Arial" w:hAnsi="Tahoma" w:cs="Tahoma"/>
                <w:spacing w:val="-2"/>
              </w:rPr>
              <w:t xml:space="preserve"> </w:t>
            </w:r>
            <w:r w:rsidR="47B2EADF" w:rsidRPr="009D4412">
              <w:rPr>
                <w:rFonts w:ascii="Tahoma" w:eastAsia="Arial" w:hAnsi="Tahoma" w:cs="Tahoma"/>
              </w:rPr>
              <w:t>as</w:t>
            </w:r>
            <w:r w:rsidR="47B2EADF" w:rsidRPr="009D4412">
              <w:rPr>
                <w:rFonts w:ascii="Tahoma" w:eastAsia="Arial" w:hAnsi="Tahoma" w:cs="Tahoma"/>
                <w:spacing w:val="-1"/>
              </w:rPr>
              <w:t xml:space="preserve"> amended</w:t>
            </w:r>
            <w:r w:rsidR="47B2EADF" w:rsidRPr="009D4412">
              <w:rPr>
                <w:rFonts w:ascii="Tahoma" w:eastAsia="Arial" w:hAnsi="Tahoma" w:cs="Tahoma"/>
                <w:spacing w:val="1"/>
              </w:rPr>
              <w:t xml:space="preserve"> </w:t>
            </w:r>
            <w:r w:rsidR="47B2EADF" w:rsidRPr="009D4412">
              <w:rPr>
                <w:rFonts w:ascii="Tahoma" w:eastAsia="Arial" w:hAnsi="Tahoma" w:cs="Tahoma"/>
              </w:rPr>
              <w:t>by</w:t>
            </w:r>
            <w:r w:rsidR="47B2EADF" w:rsidRPr="009D4412">
              <w:rPr>
                <w:rFonts w:ascii="Tahoma" w:eastAsia="Arial" w:hAnsi="Tahoma" w:cs="Tahoma"/>
                <w:spacing w:val="-3"/>
              </w:rPr>
              <w:t xml:space="preserve"> </w:t>
            </w:r>
            <w:r w:rsidR="47B2EADF" w:rsidRPr="009D4412">
              <w:rPr>
                <w:rFonts w:ascii="Tahoma" w:eastAsia="Arial" w:hAnsi="Tahoma" w:cs="Tahoma"/>
                <w:spacing w:val="-1"/>
              </w:rPr>
              <w:t>this</w:t>
            </w:r>
            <w:r w:rsidR="47B2EADF" w:rsidRPr="009D4412">
              <w:rPr>
                <w:rFonts w:ascii="Tahoma" w:eastAsia="Arial" w:hAnsi="Tahoma" w:cs="Tahoma"/>
              </w:rPr>
              <w:t xml:space="preserve"> </w:t>
            </w:r>
            <w:r w:rsidR="47B2EADF" w:rsidRPr="009D4412">
              <w:rPr>
                <w:rFonts w:ascii="Tahoma" w:eastAsia="Arial" w:hAnsi="Tahoma" w:cs="Tahoma"/>
                <w:spacing w:val="-1"/>
              </w:rPr>
              <w:t>Rule.</w:t>
            </w:r>
            <w:r w:rsidR="2763EDC4" w:rsidRPr="009D4412">
              <w:rPr>
                <w:rFonts w:ascii="Tahoma" w:eastAsia="Arial" w:hAnsi="Tahoma" w:cs="Tahoma"/>
                <w:spacing w:val="-1"/>
              </w:rPr>
              <w:t xml:space="preserve"> </w:t>
            </w:r>
            <w:r w:rsidR="47B2EADF" w:rsidRPr="009D4412">
              <w:rPr>
                <w:rFonts w:ascii="Tahoma" w:eastAsia="Arial" w:hAnsi="Tahoma" w:cs="Tahoma"/>
                <w:spacing w:val="-1"/>
              </w:rPr>
              <w:t xml:space="preserve">Equipment labeled for “household use” does not meet the “intended use” requirements of the Food Code. </w:t>
            </w:r>
            <w:r w:rsidRPr="009D4412">
              <w:rPr>
                <w:rFonts w:ascii="Tahoma" w:hAnsi="Tahoma" w:cs="Tahoma"/>
              </w:rPr>
              <w:t>Some local building codes might require the exempted items</w:t>
            </w:r>
            <w:r w:rsidR="47B2EADF" w:rsidRPr="009D4412">
              <w:rPr>
                <w:rFonts w:ascii="Tahoma" w:hAnsi="Tahoma" w:cs="Tahoma"/>
              </w:rPr>
              <w:t xml:space="preserve"> listed above to meet UL safety standards</w:t>
            </w:r>
          </w:p>
          <w:p w14:paraId="0BF6D9FC" w14:textId="77777777" w:rsidR="00A03AF9" w:rsidRPr="009D4412" w:rsidRDefault="00A03AF9">
            <w:pPr>
              <w:pStyle w:val="BodyText"/>
              <w:rPr>
                <w:rFonts w:ascii="Tahoma" w:hAnsi="Tahoma" w:cs="Tahoma"/>
                <w:i w:val="0"/>
                <w:szCs w:val="24"/>
              </w:rPr>
            </w:pPr>
          </w:p>
          <w:p w14:paraId="6B43BD55" w14:textId="6099EBC5" w:rsidR="00CF3DC4" w:rsidRPr="009D4412" w:rsidRDefault="004655CA">
            <w:pPr>
              <w:pStyle w:val="BodyText"/>
              <w:rPr>
                <w:rFonts w:ascii="Tahoma" w:hAnsi="Tahoma" w:cs="Tahoma"/>
                <w:i w:val="0"/>
                <w:szCs w:val="24"/>
              </w:rPr>
            </w:pPr>
            <w:r w:rsidRPr="009D4412">
              <w:rPr>
                <w:rFonts w:ascii="Tahoma" w:hAnsi="Tahoma" w:cs="Tahoma"/>
                <w:i w:val="0"/>
                <w:szCs w:val="24"/>
              </w:rPr>
              <w:t>NOTE: food processors and blenders must meet the ANSI-accredited standards.</w:t>
            </w:r>
          </w:p>
          <w:p w14:paraId="7F0E0644" w14:textId="617BF3C5" w:rsidR="00A03AF9" w:rsidRPr="009D4412" w:rsidRDefault="00A03AF9">
            <w:pPr>
              <w:pStyle w:val="BodyText"/>
              <w:rPr>
                <w:rFonts w:ascii="Tahoma" w:hAnsi="Tahoma" w:cs="Tahoma"/>
                <w:i w:val="0"/>
                <w:szCs w:val="24"/>
              </w:rPr>
            </w:pPr>
          </w:p>
        </w:tc>
        <w:tc>
          <w:tcPr>
            <w:tcW w:w="1800" w:type="dxa"/>
            <w:tcBorders>
              <w:top w:val="single" w:sz="4" w:space="0" w:color="auto"/>
              <w:left w:val="single" w:sz="4" w:space="0" w:color="auto"/>
              <w:bottom w:val="single" w:sz="4" w:space="0" w:color="auto"/>
              <w:right w:val="single" w:sz="4" w:space="0" w:color="auto"/>
            </w:tcBorders>
          </w:tcPr>
          <w:p w14:paraId="58135683" w14:textId="77777777" w:rsidR="00CF3DC4" w:rsidRPr="009D4412" w:rsidRDefault="00CF3DC4">
            <w:pPr>
              <w:pStyle w:val="Footer"/>
              <w:tabs>
                <w:tab w:val="left" w:pos="720"/>
              </w:tabs>
              <w:rPr>
                <w:rFonts w:ascii="Tahoma" w:hAnsi="Tahoma" w:cs="Tahoma"/>
                <w:sz w:val="22"/>
                <w:szCs w:val="22"/>
              </w:rPr>
            </w:pPr>
          </w:p>
          <w:p w14:paraId="78EACA82" w14:textId="77777777" w:rsidR="00CF3DC4" w:rsidRPr="009D4412" w:rsidRDefault="00CF3DC4">
            <w:pPr>
              <w:pStyle w:val="Footer"/>
              <w:tabs>
                <w:tab w:val="left" w:pos="720"/>
              </w:tabs>
              <w:rPr>
                <w:rFonts w:ascii="Tahoma" w:hAnsi="Tahoma" w:cs="Tahoma"/>
                <w:sz w:val="22"/>
                <w:szCs w:val="22"/>
              </w:rPr>
            </w:pPr>
          </w:p>
          <w:p w14:paraId="6267E525" w14:textId="77777777" w:rsidR="00CF3DC4" w:rsidRPr="009D4412" w:rsidRDefault="00CF3DC4">
            <w:pPr>
              <w:pStyle w:val="Footer"/>
              <w:tabs>
                <w:tab w:val="left" w:pos="720"/>
              </w:tabs>
              <w:rPr>
                <w:rFonts w:ascii="Tahoma" w:hAnsi="Tahoma" w:cs="Tahoma"/>
                <w:sz w:val="22"/>
                <w:szCs w:val="22"/>
              </w:rPr>
            </w:pPr>
          </w:p>
          <w:p w14:paraId="46CEA976" w14:textId="6A1F20C7" w:rsidR="00CF3DC4" w:rsidRPr="009D4412" w:rsidRDefault="005D0E18">
            <w:pPr>
              <w:pStyle w:val="Footer"/>
              <w:tabs>
                <w:tab w:val="left" w:pos="720"/>
              </w:tabs>
              <w:rPr>
                <w:rFonts w:ascii="Tahoma" w:hAnsi="Tahoma" w:cs="Tahoma"/>
                <w:sz w:val="22"/>
                <w:szCs w:val="22"/>
              </w:rPr>
            </w:pPr>
            <w:r w:rsidRPr="009D4412">
              <w:rPr>
                <w:rFonts w:ascii="Tahoma" w:hAnsi="Tahoma" w:cs="Tahoma"/>
                <w:sz w:val="22"/>
                <w:szCs w:val="22"/>
              </w:rPr>
              <w:t>Annually</w:t>
            </w:r>
          </w:p>
        </w:tc>
      </w:tr>
      <w:tr w:rsidR="00CF3DC4" w:rsidRPr="005D0E18" w14:paraId="75E4A9EB"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411D976A" w14:textId="0797FC49" w:rsidR="00CF3DC4" w:rsidRPr="005D0E18" w:rsidRDefault="00CF3DC4">
            <w:pPr>
              <w:rPr>
                <w:rFonts w:ascii="Tahoma" w:hAnsi="Tahoma" w:cs="Tahoma"/>
                <w:szCs w:val="20"/>
              </w:rPr>
            </w:pPr>
            <w:r w:rsidRPr="005D0E18">
              <w:rPr>
                <w:rFonts w:ascii="Tahoma" w:hAnsi="Tahoma" w:cs="Tahoma"/>
              </w:rPr>
              <w:t>All equipment is installed, in good working condition, and used according to manufacturer instructions</w:t>
            </w:r>
            <w:r w:rsidR="00A03AF9" w:rsidRPr="005D0E18">
              <w:rPr>
                <w:rFonts w:ascii="Tahoma" w:hAnsi="Tahoma" w:cs="Tahoma"/>
              </w:rPr>
              <w:t xml:space="preserve"> and intended purpose</w:t>
            </w:r>
            <w:r w:rsidRPr="005D0E18">
              <w:rPr>
                <w:rFonts w:ascii="Tahoma" w:hAnsi="Tahoma" w:cs="Tahoma"/>
              </w:rPr>
              <w:t>.</w:t>
            </w:r>
          </w:p>
        </w:tc>
        <w:tc>
          <w:tcPr>
            <w:tcW w:w="1800" w:type="dxa"/>
            <w:tcBorders>
              <w:top w:val="single" w:sz="4" w:space="0" w:color="auto"/>
              <w:left w:val="single" w:sz="4" w:space="0" w:color="auto"/>
              <w:bottom w:val="single" w:sz="4" w:space="0" w:color="auto"/>
              <w:right w:val="single" w:sz="4" w:space="0" w:color="auto"/>
            </w:tcBorders>
          </w:tcPr>
          <w:p w14:paraId="27469EEB" w14:textId="77777777" w:rsidR="00CF3DC4" w:rsidRPr="005D0E18" w:rsidRDefault="00CF3DC4">
            <w:pPr>
              <w:rPr>
                <w:rFonts w:ascii="Tahoma" w:hAnsi="Tahoma" w:cs="Tahoma"/>
                <w:sz w:val="22"/>
                <w:szCs w:val="22"/>
              </w:rPr>
            </w:pPr>
          </w:p>
          <w:p w14:paraId="5B4B6168" w14:textId="7CC5CD6C"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1AC7C002"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6057A616" w14:textId="340D9BCB" w:rsidR="00CF3DC4" w:rsidRPr="005D0E18" w:rsidRDefault="00CF3DC4">
            <w:pPr>
              <w:rPr>
                <w:rFonts w:ascii="Tahoma" w:hAnsi="Tahoma" w:cs="Tahoma"/>
                <w:szCs w:val="20"/>
              </w:rPr>
            </w:pPr>
            <w:r w:rsidRPr="005D0E18">
              <w:rPr>
                <w:rFonts w:ascii="Tahoma" w:hAnsi="Tahoma" w:cs="Tahoma"/>
              </w:rPr>
              <w:t>Stationary equipm</w:t>
            </w:r>
            <w:r w:rsidR="007E264D" w:rsidRPr="005D0E18">
              <w:rPr>
                <w:rFonts w:ascii="Tahoma" w:hAnsi="Tahoma" w:cs="Tahoma"/>
              </w:rPr>
              <w:t xml:space="preserve">ent is mounted on legs </w:t>
            </w:r>
            <w:r w:rsidRPr="005D0E18">
              <w:rPr>
                <w:rFonts w:ascii="Tahoma" w:hAnsi="Tahoma" w:cs="Tahoma"/>
              </w:rPr>
              <w:t>at least six inches off the floor or are sealed to a masonry base.</w:t>
            </w:r>
          </w:p>
        </w:tc>
        <w:tc>
          <w:tcPr>
            <w:tcW w:w="1800" w:type="dxa"/>
            <w:tcBorders>
              <w:top w:val="single" w:sz="4" w:space="0" w:color="auto"/>
              <w:left w:val="single" w:sz="4" w:space="0" w:color="auto"/>
              <w:bottom w:val="single" w:sz="4" w:space="0" w:color="auto"/>
              <w:right w:val="single" w:sz="4" w:space="0" w:color="auto"/>
            </w:tcBorders>
          </w:tcPr>
          <w:p w14:paraId="1D8B94CD" w14:textId="77777777" w:rsidR="00CF3DC4" w:rsidRPr="005D0E18" w:rsidRDefault="00CF3DC4">
            <w:pPr>
              <w:rPr>
                <w:rFonts w:ascii="Tahoma" w:hAnsi="Tahoma" w:cs="Tahoma"/>
                <w:sz w:val="22"/>
                <w:szCs w:val="22"/>
              </w:rPr>
            </w:pPr>
          </w:p>
          <w:p w14:paraId="0ED84B27" w14:textId="3CB49E4C"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51E48BE1"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7C1DBFF9" w14:textId="77777777" w:rsidR="00CF3DC4" w:rsidRPr="005D0E18" w:rsidRDefault="00CF3DC4">
            <w:pPr>
              <w:rPr>
                <w:rFonts w:ascii="Tahoma" w:hAnsi="Tahoma" w:cs="Tahoma"/>
                <w:szCs w:val="20"/>
              </w:rPr>
            </w:pPr>
            <w:r w:rsidRPr="005D0E18">
              <w:rPr>
                <w:rFonts w:ascii="Tahoma" w:hAnsi="Tahoma" w:cs="Tahoma"/>
              </w:rPr>
              <w:t>Stationary equipment is mounted on legs on a tabletop at least four inches between the base of the equipment and the tabletop.</w:t>
            </w:r>
          </w:p>
        </w:tc>
        <w:tc>
          <w:tcPr>
            <w:tcW w:w="1800" w:type="dxa"/>
            <w:tcBorders>
              <w:top w:val="single" w:sz="4" w:space="0" w:color="auto"/>
              <w:left w:val="single" w:sz="4" w:space="0" w:color="auto"/>
              <w:bottom w:val="single" w:sz="4" w:space="0" w:color="auto"/>
              <w:right w:val="single" w:sz="4" w:space="0" w:color="auto"/>
            </w:tcBorders>
          </w:tcPr>
          <w:p w14:paraId="1C5ABCF4" w14:textId="77777777" w:rsidR="00CF3DC4" w:rsidRPr="005D0E18" w:rsidRDefault="00CF3DC4">
            <w:pPr>
              <w:rPr>
                <w:rFonts w:ascii="Tahoma" w:hAnsi="Tahoma" w:cs="Tahoma"/>
                <w:sz w:val="22"/>
                <w:szCs w:val="22"/>
              </w:rPr>
            </w:pPr>
          </w:p>
          <w:p w14:paraId="600F9C1A" w14:textId="6EE6762A"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0BE839D0"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47D708EF" w14:textId="7177EEAA" w:rsidR="00CF3DC4" w:rsidRPr="005D0E18" w:rsidRDefault="00CF3DC4">
            <w:pPr>
              <w:rPr>
                <w:rFonts w:ascii="Tahoma" w:hAnsi="Tahoma" w:cs="Tahoma"/>
                <w:szCs w:val="20"/>
              </w:rPr>
            </w:pPr>
            <w:r w:rsidRPr="005D0E18">
              <w:rPr>
                <w:rFonts w:ascii="Tahoma" w:hAnsi="Tahoma" w:cs="Tahoma"/>
              </w:rPr>
              <w:t>All cracks or seams over 1/32-inch are filled with a nontoxic, food-grade sealant.</w:t>
            </w:r>
          </w:p>
        </w:tc>
        <w:tc>
          <w:tcPr>
            <w:tcW w:w="1800" w:type="dxa"/>
            <w:tcBorders>
              <w:top w:val="single" w:sz="4" w:space="0" w:color="auto"/>
              <w:left w:val="single" w:sz="4" w:space="0" w:color="auto"/>
              <w:bottom w:val="single" w:sz="4" w:space="0" w:color="auto"/>
              <w:right w:val="single" w:sz="4" w:space="0" w:color="auto"/>
            </w:tcBorders>
          </w:tcPr>
          <w:p w14:paraId="1F7E9CA2" w14:textId="77777777" w:rsidR="00CF3DC4" w:rsidRPr="005D0E18" w:rsidRDefault="00CF3DC4">
            <w:pPr>
              <w:rPr>
                <w:rFonts w:ascii="Tahoma" w:hAnsi="Tahoma" w:cs="Tahoma"/>
                <w:sz w:val="22"/>
                <w:szCs w:val="22"/>
              </w:rPr>
            </w:pPr>
          </w:p>
          <w:p w14:paraId="574BA43A" w14:textId="0EA43904"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43C79431" w14:textId="77777777" w:rsidTr="7510110D">
        <w:tc>
          <w:tcPr>
            <w:tcW w:w="8748" w:type="dxa"/>
            <w:gridSpan w:val="2"/>
            <w:tcBorders>
              <w:top w:val="single" w:sz="4" w:space="0" w:color="auto"/>
              <w:left w:val="single" w:sz="4" w:space="0" w:color="auto"/>
              <w:bottom w:val="single" w:sz="12" w:space="0" w:color="auto"/>
              <w:right w:val="single" w:sz="4" w:space="0" w:color="auto"/>
            </w:tcBorders>
            <w:shd w:val="clear" w:color="auto" w:fill="E0E0E0"/>
          </w:tcPr>
          <w:p w14:paraId="66FE93E3" w14:textId="77777777" w:rsidR="00CF3DC4" w:rsidRPr="005D0E18" w:rsidRDefault="00CF3DC4" w:rsidP="00F7620F">
            <w:pPr>
              <w:pStyle w:val="Heading2"/>
            </w:pPr>
          </w:p>
          <w:p w14:paraId="4F7C5590" w14:textId="41D7C40D" w:rsidR="00CF3DC4" w:rsidRPr="005D0E18" w:rsidRDefault="00CF3DC4" w:rsidP="00A63575">
            <w:pPr>
              <w:pStyle w:val="Heading2"/>
            </w:pPr>
            <w:bookmarkStart w:id="10" w:name="_Toc407719499"/>
            <w:bookmarkStart w:id="11" w:name="_Toc407720149"/>
            <w:bookmarkStart w:id="12" w:name="_Toc407722292"/>
            <w:bookmarkStart w:id="13" w:name="_Toc231242619"/>
            <w:r w:rsidRPr="005D0E18">
              <w:t>E</w:t>
            </w:r>
            <w:r w:rsidR="00A63575" w:rsidRPr="005D0E18">
              <w:t xml:space="preserve">quipment </w:t>
            </w:r>
            <w:r w:rsidR="003D6382" w:rsidRPr="005D0E18">
              <w:t>–</w:t>
            </w:r>
            <w:r w:rsidR="00A63575" w:rsidRPr="005D0E18">
              <w:t xml:space="preserve"> </w:t>
            </w:r>
            <w:r w:rsidRPr="005D0E18">
              <w:t>Maintenance</w:t>
            </w:r>
            <w:bookmarkEnd w:id="10"/>
            <w:bookmarkEnd w:id="11"/>
            <w:bookmarkEnd w:id="12"/>
            <w:bookmarkEnd w:id="13"/>
          </w:p>
        </w:tc>
        <w:tc>
          <w:tcPr>
            <w:tcW w:w="1800" w:type="dxa"/>
            <w:tcBorders>
              <w:top w:val="single" w:sz="4" w:space="0" w:color="auto"/>
              <w:left w:val="single" w:sz="4" w:space="0" w:color="auto"/>
              <w:bottom w:val="single" w:sz="12" w:space="0" w:color="auto"/>
              <w:right w:val="single" w:sz="4" w:space="0" w:color="auto"/>
            </w:tcBorders>
            <w:shd w:val="clear" w:color="auto" w:fill="E0E0E0"/>
          </w:tcPr>
          <w:p w14:paraId="6FEB56F1" w14:textId="77777777" w:rsidR="00CF3DC4" w:rsidRPr="005D0E18" w:rsidRDefault="00CF3DC4">
            <w:pPr>
              <w:rPr>
                <w:rFonts w:ascii="Tahoma" w:hAnsi="Tahoma" w:cs="Tahoma"/>
                <w:b/>
                <w:sz w:val="22"/>
                <w:szCs w:val="22"/>
              </w:rPr>
            </w:pPr>
          </w:p>
          <w:p w14:paraId="32734F64"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0CB98247" w14:textId="77777777" w:rsidR="00CF3DC4" w:rsidRPr="005D0E18" w:rsidRDefault="00CF3DC4">
            <w:pPr>
              <w:pStyle w:val="Heading8"/>
              <w:rPr>
                <w:rFonts w:ascii="Tahoma" w:hAnsi="Tahoma" w:cs="Tahoma"/>
                <w:b/>
                <w:sz w:val="22"/>
                <w:szCs w:val="22"/>
              </w:rPr>
            </w:pPr>
            <w:r w:rsidRPr="005D0E18">
              <w:rPr>
                <w:rFonts w:ascii="Tahoma" w:hAnsi="Tahoma" w:cs="Tahoma"/>
                <w:b/>
                <w:sz w:val="22"/>
                <w:szCs w:val="22"/>
              </w:rPr>
              <w:t>FREQUENCY</w:t>
            </w:r>
          </w:p>
        </w:tc>
      </w:tr>
      <w:tr w:rsidR="00CF3DC4" w:rsidRPr="005D0E18" w14:paraId="07557A80"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5A8CF0B1" w14:textId="6BBE071C" w:rsidR="00CF3DC4" w:rsidRPr="005D0E18" w:rsidRDefault="1F7307F3" w:rsidP="66DE1187">
            <w:pPr>
              <w:pStyle w:val="BodyText"/>
              <w:rPr>
                <w:rFonts w:ascii="Tahoma" w:hAnsi="Tahoma" w:cs="Tahoma"/>
                <w:i w:val="0"/>
              </w:rPr>
            </w:pPr>
            <w:r w:rsidRPr="66DE1187">
              <w:rPr>
                <w:rFonts w:ascii="Tahoma" w:hAnsi="Tahoma" w:cs="Tahoma"/>
                <w:i w:val="0"/>
              </w:rPr>
              <w:t xml:space="preserve">Thermometer accuracy is checked daily and </w:t>
            </w:r>
            <w:r w:rsidR="6B86CCED" w:rsidRPr="66DE1187">
              <w:rPr>
                <w:rFonts w:ascii="Tahoma" w:hAnsi="Tahoma" w:cs="Tahoma"/>
                <w:i w:val="0"/>
              </w:rPr>
              <w:t xml:space="preserve">calibrated </w:t>
            </w:r>
            <w:r w:rsidRPr="66DE1187">
              <w:rPr>
                <w:rFonts w:ascii="Tahoma" w:hAnsi="Tahoma" w:cs="Tahoma"/>
                <w:i w:val="0"/>
              </w:rPr>
              <w:t xml:space="preserve">as needed (see </w:t>
            </w:r>
            <w:r w:rsidR="2D59D518" w:rsidRPr="00CE0388">
              <w:rPr>
                <w:rFonts w:ascii="Tahoma" w:hAnsi="Tahoma" w:cs="Tahoma"/>
                <w:i w:val="0"/>
              </w:rPr>
              <w:t xml:space="preserve">Calibrating </w:t>
            </w:r>
            <w:r w:rsidRPr="00CE0388">
              <w:rPr>
                <w:rFonts w:ascii="Tahoma" w:hAnsi="Tahoma" w:cs="Tahoma"/>
                <w:i w:val="0"/>
              </w:rPr>
              <w:t>Thermometer</w:t>
            </w:r>
            <w:r w:rsidR="5D11D172" w:rsidRPr="00CE0388">
              <w:rPr>
                <w:rFonts w:ascii="Tahoma" w:hAnsi="Tahoma" w:cs="Tahoma"/>
                <w:i w:val="0"/>
              </w:rPr>
              <w:t>s – In House</w:t>
            </w:r>
            <w:r w:rsidRPr="66DE1187">
              <w:rPr>
                <w:rFonts w:ascii="Tahoma" w:hAnsi="Tahoma" w:cs="Tahoma"/>
                <w:i w:val="0"/>
              </w:rPr>
              <w:t xml:space="preserve"> in </w:t>
            </w:r>
            <w:r w:rsidRPr="00D00907">
              <w:rPr>
                <w:rFonts w:ascii="Tahoma" w:hAnsi="Tahoma" w:cs="Tahoma"/>
                <w:iCs/>
              </w:rPr>
              <w:t>Safe Food Handling Procedures</w:t>
            </w:r>
            <w:r w:rsidRPr="66DE1187">
              <w:rPr>
                <w:rFonts w:ascii="Tahoma" w:hAnsi="Tahoma" w:cs="Tahoma"/>
                <w:i w:val="0"/>
              </w:rPr>
              <w:t xml:space="preserve">).  </w:t>
            </w:r>
          </w:p>
        </w:tc>
        <w:tc>
          <w:tcPr>
            <w:tcW w:w="1800" w:type="dxa"/>
            <w:tcBorders>
              <w:top w:val="single" w:sz="4" w:space="0" w:color="auto"/>
              <w:left w:val="single" w:sz="4" w:space="0" w:color="auto"/>
              <w:bottom w:val="single" w:sz="4" w:space="0" w:color="auto"/>
              <w:right w:val="single" w:sz="4" w:space="0" w:color="auto"/>
            </w:tcBorders>
          </w:tcPr>
          <w:p w14:paraId="6BFAAEC8" w14:textId="77777777" w:rsidR="00CF3DC4" w:rsidRPr="005D0E18" w:rsidRDefault="00CF3DC4">
            <w:pPr>
              <w:rPr>
                <w:rFonts w:ascii="Tahoma" w:hAnsi="Tahoma" w:cs="Tahoma"/>
                <w:sz w:val="22"/>
                <w:szCs w:val="22"/>
              </w:rPr>
            </w:pPr>
          </w:p>
          <w:p w14:paraId="0B1031DC" w14:textId="2F361E2C" w:rsidR="00CF3DC4" w:rsidRPr="005D0E18" w:rsidRDefault="00CF3DC4" w:rsidP="317BA77E">
            <w:pPr>
              <w:rPr>
                <w:rFonts w:ascii="Tahoma" w:hAnsi="Tahoma" w:cs="Tahoma"/>
                <w:color w:val="2B579A"/>
                <w:sz w:val="22"/>
                <w:szCs w:val="22"/>
                <w:highlight w:val="green"/>
              </w:rPr>
            </w:pPr>
            <w:r w:rsidRPr="6B9CFC4E">
              <w:rPr>
                <w:rFonts w:ascii="Tahoma" w:hAnsi="Tahoma" w:cs="Tahoma"/>
                <w:sz w:val="22"/>
                <w:szCs w:val="22"/>
              </w:rPr>
              <w:t>Daily</w:t>
            </w:r>
          </w:p>
        </w:tc>
      </w:tr>
      <w:tr w:rsidR="004655CA" w:rsidRPr="005D0E18" w14:paraId="21530B59"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75492F1A" w14:textId="77777777" w:rsidR="004655CA" w:rsidRPr="005D0E18" w:rsidRDefault="004655CA">
            <w:pPr>
              <w:pStyle w:val="BodyText"/>
              <w:rPr>
                <w:rFonts w:ascii="Tahoma" w:hAnsi="Tahoma" w:cs="Tahoma"/>
                <w:i w:val="0"/>
              </w:rPr>
            </w:pPr>
            <w:r w:rsidRPr="005D0E18">
              <w:rPr>
                <w:rFonts w:ascii="Tahoma" w:hAnsi="Tahoma" w:cs="Tahoma"/>
                <w:i w:val="0"/>
              </w:rPr>
              <w:t>All equipment is maintained in good working order.</w:t>
            </w:r>
          </w:p>
        </w:tc>
        <w:tc>
          <w:tcPr>
            <w:tcW w:w="1800" w:type="dxa"/>
            <w:tcBorders>
              <w:top w:val="single" w:sz="4" w:space="0" w:color="auto"/>
              <w:left w:val="single" w:sz="4" w:space="0" w:color="auto"/>
              <w:bottom w:val="single" w:sz="4" w:space="0" w:color="auto"/>
              <w:right w:val="single" w:sz="4" w:space="0" w:color="auto"/>
            </w:tcBorders>
          </w:tcPr>
          <w:p w14:paraId="13A0F7E7" w14:textId="77777777" w:rsidR="004655CA" w:rsidRPr="005D0E18" w:rsidRDefault="004655CA">
            <w:pPr>
              <w:rPr>
                <w:rFonts w:ascii="Tahoma" w:hAnsi="Tahoma" w:cs="Tahoma"/>
                <w:sz w:val="22"/>
                <w:szCs w:val="22"/>
              </w:rPr>
            </w:pPr>
            <w:r w:rsidRPr="005D0E18">
              <w:rPr>
                <w:rFonts w:ascii="Tahoma" w:hAnsi="Tahoma" w:cs="Tahoma"/>
                <w:sz w:val="22"/>
                <w:szCs w:val="22"/>
              </w:rPr>
              <w:t>As needed</w:t>
            </w:r>
          </w:p>
        </w:tc>
      </w:tr>
      <w:tr w:rsidR="004655CA" w:rsidRPr="005D0E18" w14:paraId="238DFEBC" w14:textId="77777777" w:rsidTr="7510110D">
        <w:tc>
          <w:tcPr>
            <w:tcW w:w="8748" w:type="dxa"/>
            <w:gridSpan w:val="2"/>
            <w:tcBorders>
              <w:top w:val="single" w:sz="4" w:space="0" w:color="auto"/>
              <w:left w:val="single" w:sz="4" w:space="0" w:color="auto"/>
              <w:bottom w:val="single" w:sz="4" w:space="0" w:color="auto"/>
              <w:right w:val="single" w:sz="4" w:space="0" w:color="auto"/>
            </w:tcBorders>
          </w:tcPr>
          <w:p w14:paraId="09E7122D" w14:textId="77777777" w:rsidR="004655CA" w:rsidRPr="005D0E18" w:rsidRDefault="004655CA">
            <w:pPr>
              <w:pStyle w:val="BodyText"/>
              <w:rPr>
                <w:rFonts w:ascii="Tahoma" w:hAnsi="Tahoma" w:cs="Tahoma"/>
                <w:i w:val="0"/>
              </w:rPr>
            </w:pPr>
            <w:r w:rsidRPr="005D0E18">
              <w:rPr>
                <w:rFonts w:ascii="Tahoma" w:hAnsi="Tahoma" w:cs="Tahoma"/>
                <w:i w:val="0"/>
              </w:rPr>
              <w:t>Unused, broken, or obsolete equipment is removed from the facility.</w:t>
            </w:r>
          </w:p>
        </w:tc>
        <w:tc>
          <w:tcPr>
            <w:tcW w:w="1800" w:type="dxa"/>
            <w:tcBorders>
              <w:top w:val="single" w:sz="4" w:space="0" w:color="auto"/>
              <w:left w:val="single" w:sz="4" w:space="0" w:color="auto"/>
              <w:bottom w:val="single" w:sz="4" w:space="0" w:color="auto"/>
              <w:right w:val="single" w:sz="4" w:space="0" w:color="auto"/>
            </w:tcBorders>
          </w:tcPr>
          <w:p w14:paraId="00B10EB6" w14:textId="77777777" w:rsidR="004655CA" w:rsidRPr="005D0E18" w:rsidRDefault="004655CA">
            <w:pPr>
              <w:rPr>
                <w:rFonts w:ascii="Tahoma" w:hAnsi="Tahoma" w:cs="Tahoma"/>
                <w:sz w:val="22"/>
                <w:szCs w:val="22"/>
              </w:rPr>
            </w:pPr>
            <w:r w:rsidRPr="005D0E18">
              <w:rPr>
                <w:rFonts w:ascii="Tahoma" w:hAnsi="Tahoma" w:cs="Tahoma"/>
                <w:sz w:val="22"/>
                <w:szCs w:val="22"/>
              </w:rPr>
              <w:t>As needed</w:t>
            </w:r>
          </w:p>
        </w:tc>
      </w:tr>
      <w:tr w:rsidR="00EE291C" w:rsidRPr="005D0E18" w14:paraId="1555E2F9"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38F92623" w14:textId="77777777" w:rsidR="00EE291C" w:rsidRPr="005D0E18" w:rsidRDefault="00EE291C" w:rsidP="00F7620F">
            <w:pPr>
              <w:pStyle w:val="Heading2"/>
            </w:pPr>
            <w:r w:rsidRPr="005D0E18">
              <w:br w:type="page"/>
            </w:r>
          </w:p>
          <w:p w14:paraId="4938DC10" w14:textId="174ACF0A" w:rsidR="00EE291C" w:rsidRPr="005D0E18" w:rsidRDefault="00A63575" w:rsidP="00A63575">
            <w:pPr>
              <w:pStyle w:val="Heading2"/>
            </w:pPr>
            <w:bookmarkStart w:id="14" w:name="_Toc407719500"/>
            <w:bookmarkStart w:id="15" w:name="_Toc407720150"/>
            <w:bookmarkStart w:id="16" w:name="_Toc407722293"/>
            <w:bookmarkStart w:id="17" w:name="_Toc231242620"/>
            <w:r w:rsidRPr="005D0E18">
              <w:t>Employee(s) in Management</w:t>
            </w:r>
            <w:r w:rsidR="00EE291C" w:rsidRPr="005D0E18">
              <w:t xml:space="preserve"> – </w:t>
            </w:r>
            <w:bookmarkEnd w:id="14"/>
            <w:bookmarkEnd w:id="15"/>
            <w:bookmarkEnd w:id="16"/>
            <w:r w:rsidRPr="005D0E18">
              <w:t>Person in Charge</w:t>
            </w:r>
            <w:bookmarkEnd w:id="17"/>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255F395E" w14:textId="77777777" w:rsidR="00EE291C" w:rsidRPr="005D0E18" w:rsidRDefault="00EE291C" w:rsidP="00F320D0">
            <w:pPr>
              <w:rPr>
                <w:rFonts w:ascii="Tahoma" w:hAnsi="Tahoma" w:cs="Tahoma"/>
                <w:b/>
                <w:sz w:val="22"/>
                <w:szCs w:val="22"/>
              </w:rPr>
            </w:pPr>
          </w:p>
          <w:p w14:paraId="51287FAC" w14:textId="77777777" w:rsidR="00EE291C" w:rsidRPr="005D0E18" w:rsidRDefault="00EE291C" w:rsidP="00F320D0">
            <w:pPr>
              <w:jc w:val="center"/>
              <w:rPr>
                <w:rFonts w:ascii="Tahoma" w:hAnsi="Tahoma" w:cs="Tahoma"/>
                <w:b/>
                <w:sz w:val="22"/>
                <w:szCs w:val="22"/>
              </w:rPr>
            </w:pPr>
            <w:r w:rsidRPr="005D0E18">
              <w:rPr>
                <w:rFonts w:ascii="Tahoma" w:hAnsi="Tahoma" w:cs="Tahoma"/>
                <w:b/>
                <w:sz w:val="22"/>
                <w:szCs w:val="22"/>
              </w:rPr>
              <w:t>MONITORING</w:t>
            </w:r>
          </w:p>
          <w:p w14:paraId="19B6CFFD" w14:textId="77777777" w:rsidR="00EE291C" w:rsidRPr="005D0E18" w:rsidRDefault="00EE291C" w:rsidP="00F320D0">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EE291C" w:rsidRPr="005D0E18" w14:paraId="0C316575" w14:textId="77777777" w:rsidTr="7510110D">
        <w:tc>
          <w:tcPr>
            <w:tcW w:w="8725" w:type="dxa"/>
            <w:tcBorders>
              <w:top w:val="single" w:sz="4" w:space="0" w:color="auto"/>
              <w:left w:val="single" w:sz="4" w:space="0" w:color="auto"/>
              <w:bottom w:val="single" w:sz="4" w:space="0" w:color="auto"/>
              <w:right w:val="single" w:sz="4" w:space="0" w:color="auto"/>
            </w:tcBorders>
          </w:tcPr>
          <w:p w14:paraId="2786D62D" w14:textId="42625010" w:rsidR="000126F3" w:rsidRPr="005D0E18" w:rsidRDefault="5FF638D1" w:rsidP="6B4AB6BA">
            <w:pPr>
              <w:rPr>
                <w:rFonts w:ascii="Tahoma" w:hAnsi="Tahoma" w:cs="Tahoma"/>
              </w:rPr>
            </w:pPr>
            <w:r w:rsidRPr="6B4AB6BA">
              <w:rPr>
                <w:rFonts w:ascii="Tahoma" w:hAnsi="Tahoma" w:cs="Tahoma"/>
              </w:rPr>
              <w:t xml:space="preserve">A </w:t>
            </w:r>
            <w:r w:rsidR="39D0C466" w:rsidRPr="6B4AB6BA">
              <w:rPr>
                <w:rFonts w:ascii="Tahoma" w:hAnsi="Tahoma" w:cs="Tahoma"/>
              </w:rPr>
              <w:t xml:space="preserve">Person in Charge </w:t>
            </w:r>
            <w:r w:rsidR="007E264D" w:rsidRPr="6B4AB6BA">
              <w:rPr>
                <w:rFonts w:ascii="Tahoma" w:hAnsi="Tahoma" w:cs="Tahoma"/>
              </w:rPr>
              <w:t>(i.e. employee having</w:t>
            </w:r>
            <w:r w:rsidRPr="6B4AB6BA">
              <w:rPr>
                <w:rFonts w:ascii="Tahoma" w:hAnsi="Tahoma" w:cs="Tahoma"/>
              </w:rPr>
              <w:t xml:space="preserve"> supervisory and management responsibility and the authority to direct and control food production and is </w:t>
            </w:r>
            <w:r w:rsidR="0E4753F7" w:rsidRPr="6B4AB6BA">
              <w:rPr>
                <w:rFonts w:ascii="Tahoma" w:hAnsi="Tahoma" w:cs="Tahoma"/>
              </w:rPr>
              <w:t xml:space="preserve">a </w:t>
            </w:r>
            <w:r w:rsidR="1F72BD47" w:rsidRPr="6B4AB6BA">
              <w:rPr>
                <w:rFonts w:ascii="Tahoma" w:hAnsi="Tahoma" w:cs="Tahoma"/>
              </w:rPr>
              <w:t>C</w:t>
            </w:r>
            <w:r w:rsidR="0E4753F7" w:rsidRPr="6B4AB6BA">
              <w:rPr>
                <w:rFonts w:ascii="Tahoma" w:hAnsi="Tahoma" w:cs="Tahoma"/>
              </w:rPr>
              <w:t xml:space="preserve">ertified </w:t>
            </w:r>
            <w:r w:rsidR="16591D9B" w:rsidRPr="6B4AB6BA">
              <w:rPr>
                <w:rFonts w:ascii="Tahoma" w:hAnsi="Tahoma" w:cs="Tahoma"/>
              </w:rPr>
              <w:t>F</w:t>
            </w:r>
            <w:r w:rsidR="0E4753F7" w:rsidRPr="6B4AB6BA">
              <w:rPr>
                <w:rFonts w:ascii="Tahoma" w:hAnsi="Tahoma" w:cs="Tahoma"/>
              </w:rPr>
              <w:t xml:space="preserve">ood </w:t>
            </w:r>
            <w:r w:rsidR="515FDF28" w:rsidRPr="6B4AB6BA">
              <w:rPr>
                <w:rFonts w:ascii="Tahoma" w:hAnsi="Tahoma" w:cs="Tahoma"/>
              </w:rPr>
              <w:t>P</w:t>
            </w:r>
            <w:r w:rsidR="0E4753F7" w:rsidRPr="6B4AB6BA">
              <w:rPr>
                <w:rFonts w:ascii="Tahoma" w:hAnsi="Tahoma" w:cs="Tahoma"/>
              </w:rPr>
              <w:t xml:space="preserve">rotection </w:t>
            </w:r>
            <w:r w:rsidR="793E605D" w:rsidRPr="6B4AB6BA">
              <w:rPr>
                <w:rFonts w:ascii="Tahoma" w:hAnsi="Tahoma" w:cs="Tahoma"/>
              </w:rPr>
              <w:t>M</w:t>
            </w:r>
            <w:r w:rsidR="31034B9E" w:rsidRPr="6B4AB6BA">
              <w:rPr>
                <w:rFonts w:ascii="Tahoma" w:hAnsi="Tahoma" w:cs="Tahoma"/>
              </w:rPr>
              <w:t>anager</w:t>
            </w:r>
            <w:r w:rsidR="769E7EAC" w:rsidRPr="6B4AB6BA">
              <w:rPr>
                <w:rFonts w:ascii="Tahoma" w:hAnsi="Tahoma" w:cs="Tahoma"/>
              </w:rPr>
              <w:t xml:space="preserve"> (CFPM)</w:t>
            </w:r>
            <w:r w:rsidR="00A22239">
              <w:rPr>
                <w:rFonts w:ascii="Tahoma" w:hAnsi="Tahoma" w:cs="Tahoma"/>
              </w:rPr>
              <w:t>)</w:t>
            </w:r>
            <w:r w:rsidRPr="6B4AB6BA">
              <w:rPr>
                <w:rFonts w:ascii="Tahoma" w:hAnsi="Tahoma" w:cs="Tahoma"/>
              </w:rPr>
              <w:t xml:space="preserve"> is present at the </w:t>
            </w:r>
            <w:r w:rsidR="2DD12FD4" w:rsidRPr="6B4AB6BA">
              <w:rPr>
                <w:rFonts w:ascii="Tahoma" w:hAnsi="Tahoma" w:cs="Tahoma"/>
              </w:rPr>
              <w:t>food establishment</w:t>
            </w:r>
            <w:r w:rsidRPr="6B4AB6BA">
              <w:rPr>
                <w:rFonts w:ascii="Tahoma" w:hAnsi="Tahoma" w:cs="Tahoma"/>
              </w:rPr>
              <w:t xml:space="preserve"> during all hours of operation.</w:t>
            </w:r>
            <w:r w:rsidR="769E7EAC" w:rsidRPr="6B4AB6BA">
              <w:rPr>
                <w:rFonts w:ascii="Tahoma" w:hAnsi="Tahoma" w:cs="Tahoma"/>
              </w:rPr>
              <w:t xml:space="preserve"> </w:t>
            </w:r>
            <w:r w:rsidR="507E2E4F" w:rsidRPr="6B4AB6BA">
              <w:rPr>
                <w:rFonts w:ascii="Tahoma" w:hAnsi="Tahoma" w:cs="Tahoma"/>
              </w:rPr>
              <w:t xml:space="preserve">The </w:t>
            </w:r>
            <w:r w:rsidR="00EE5BF9">
              <w:rPr>
                <w:rFonts w:ascii="Tahoma" w:hAnsi="Tahoma" w:cs="Tahoma"/>
              </w:rPr>
              <w:t>p</w:t>
            </w:r>
            <w:r w:rsidR="507E2E4F" w:rsidRPr="6B4AB6BA">
              <w:rPr>
                <w:rFonts w:ascii="Tahoma" w:hAnsi="Tahoma" w:cs="Tahoma"/>
              </w:rPr>
              <w:t xml:space="preserve">erson in </w:t>
            </w:r>
            <w:r w:rsidR="00EE5BF9">
              <w:rPr>
                <w:rFonts w:ascii="Tahoma" w:hAnsi="Tahoma" w:cs="Tahoma"/>
              </w:rPr>
              <w:t>c</w:t>
            </w:r>
            <w:r w:rsidR="507E2E4F" w:rsidRPr="6B4AB6BA">
              <w:rPr>
                <w:rFonts w:ascii="Tahoma" w:hAnsi="Tahoma" w:cs="Tahoma"/>
              </w:rPr>
              <w:t xml:space="preserve">harge </w:t>
            </w:r>
            <w:r w:rsidR="5A5CA5EC" w:rsidRPr="6B4AB6BA">
              <w:rPr>
                <w:rFonts w:ascii="Tahoma" w:hAnsi="Tahoma" w:cs="Tahoma"/>
              </w:rPr>
              <w:t xml:space="preserve">(PIC) </w:t>
            </w:r>
            <w:r w:rsidR="507E2E4F" w:rsidRPr="6B4AB6BA">
              <w:rPr>
                <w:rFonts w:ascii="Tahoma" w:hAnsi="Tahoma" w:cs="Tahoma"/>
              </w:rPr>
              <w:t>ensures employees are routinely monitoring food temperatures during hot and cold holding.</w:t>
            </w:r>
          </w:p>
          <w:p w14:paraId="2E21D67D" w14:textId="1A2051CF" w:rsidR="00F46332" w:rsidRPr="005D0E18" w:rsidRDefault="0054040F" w:rsidP="7510110D">
            <w:pPr>
              <w:rPr>
                <w:rFonts w:ascii="Tahoma" w:hAnsi="Tahoma" w:cs="Tahoma"/>
              </w:rPr>
            </w:pPr>
            <w:r w:rsidRPr="7510110D">
              <w:rPr>
                <w:rFonts w:ascii="Tahoma" w:hAnsi="Tahoma" w:cs="Tahoma"/>
              </w:rPr>
              <w:t xml:space="preserve">See </w:t>
            </w:r>
            <w:r w:rsidR="0B92301D" w:rsidRPr="7510110D">
              <w:rPr>
                <w:rFonts w:ascii="Tahoma" w:hAnsi="Tahoma" w:cs="Tahoma"/>
              </w:rPr>
              <w:t>Employee Continuing Education and Professional Development – Person in Charge.</w:t>
            </w:r>
          </w:p>
        </w:tc>
        <w:tc>
          <w:tcPr>
            <w:tcW w:w="1823" w:type="dxa"/>
            <w:gridSpan w:val="2"/>
            <w:tcBorders>
              <w:top w:val="single" w:sz="4" w:space="0" w:color="auto"/>
              <w:left w:val="single" w:sz="4" w:space="0" w:color="auto"/>
              <w:bottom w:val="single" w:sz="4" w:space="0" w:color="auto"/>
              <w:right w:val="single" w:sz="4" w:space="0" w:color="auto"/>
            </w:tcBorders>
          </w:tcPr>
          <w:p w14:paraId="632E57D1" w14:textId="77777777" w:rsidR="00EE291C" w:rsidRPr="005D0E18" w:rsidRDefault="00EE291C" w:rsidP="00F320D0">
            <w:pPr>
              <w:rPr>
                <w:rFonts w:ascii="Tahoma" w:hAnsi="Tahoma" w:cs="Tahoma"/>
                <w:sz w:val="22"/>
                <w:szCs w:val="22"/>
              </w:rPr>
            </w:pPr>
          </w:p>
          <w:p w14:paraId="03EBE809" w14:textId="77777777" w:rsidR="00EE291C" w:rsidRPr="005D0E18" w:rsidRDefault="00EE291C" w:rsidP="00F320D0">
            <w:pPr>
              <w:rPr>
                <w:rFonts w:ascii="Tahoma" w:hAnsi="Tahoma" w:cs="Tahoma"/>
                <w:sz w:val="22"/>
                <w:szCs w:val="22"/>
              </w:rPr>
            </w:pPr>
            <w:r w:rsidRPr="005D0E18">
              <w:rPr>
                <w:rFonts w:ascii="Tahoma" w:hAnsi="Tahoma" w:cs="Tahoma"/>
                <w:sz w:val="22"/>
                <w:szCs w:val="22"/>
              </w:rPr>
              <w:t>As needed</w:t>
            </w:r>
          </w:p>
        </w:tc>
      </w:tr>
      <w:tr w:rsidR="0054040F" w:rsidRPr="005D0E18" w14:paraId="63CDE157"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5E0DF838" w14:textId="77777777" w:rsidR="0054040F" w:rsidRPr="005D0E18" w:rsidRDefault="0054040F" w:rsidP="00F7620F">
            <w:pPr>
              <w:pStyle w:val="Heading2"/>
            </w:pPr>
            <w:r w:rsidRPr="005D0E18">
              <w:br w:type="page"/>
            </w:r>
          </w:p>
          <w:p w14:paraId="58F85775" w14:textId="16003C40" w:rsidR="0054040F" w:rsidRPr="005D0E18" w:rsidRDefault="00A63575" w:rsidP="00F7620F">
            <w:pPr>
              <w:pStyle w:val="Heading2"/>
            </w:pPr>
            <w:bookmarkStart w:id="18" w:name="_Toc407719501"/>
            <w:bookmarkStart w:id="19" w:name="_Toc407720151"/>
            <w:bookmarkStart w:id="20" w:name="_Toc407722294"/>
            <w:bookmarkStart w:id="21" w:name="_Toc231242621"/>
            <w:r w:rsidRPr="005D0E18">
              <w:t>Employee Continuing Education and Professional Development</w:t>
            </w:r>
            <w:r w:rsidR="0054040F" w:rsidRPr="005D0E18">
              <w:t xml:space="preserve"> – Person in Charge</w:t>
            </w:r>
            <w:bookmarkEnd w:id="18"/>
            <w:bookmarkEnd w:id="19"/>
            <w:bookmarkEnd w:id="20"/>
            <w:bookmarkEnd w:id="21"/>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4A3FF88C" w14:textId="77777777" w:rsidR="0054040F" w:rsidRPr="005D0E18" w:rsidRDefault="0054040F" w:rsidP="00F320D0">
            <w:pPr>
              <w:rPr>
                <w:rFonts w:ascii="Tahoma" w:hAnsi="Tahoma" w:cs="Tahoma"/>
                <w:b/>
                <w:sz w:val="22"/>
                <w:szCs w:val="22"/>
              </w:rPr>
            </w:pPr>
          </w:p>
          <w:p w14:paraId="132EF2EC" w14:textId="77777777" w:rsidR="0054040F" w:rsidRPr="005D0E18" w:rsidRDefault="0054040F" w:rsidP="00F320D0">
            <w:pPr>
              <w:jc w:val="center"/>
              <w:rPr>
                <w:rFonts w:ascii="Tahoma" w:hAnsi="Tahoma" w:cs="Tahoma"/>
                <w:b/>
                <w:sz w:val="22"/>
                <w:szCs w:val="22"/>
              </w:rPr>
            </w:pPr>
            <w:r w:rsidRPr="005D0E18">
              <w:rPr>
                <w:rFonts w:ascii="Tahoma" w:hAnsi="Tahoma" w:cs="Tahoma"/>
                <w:b/>
                <w:sz w:val="22"/>
                <w:szCs w:val="22"/>
              </w:rPr>
              <w:t>MONITORING</w:t>
            </w:r>
          </w:p>
          <w:p w14:paraId="0B29F5F8" w14:textId="77777777" w:rsidR="0054040F" w:rsidRPr="005D0E18" w:rsidRDefault="0054040F" w:rsidP="00F320D0">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54040F" w:rsidRPr="005D0E18" w14:paraId="3078A24A" w14:textId="77777777" w:rsidTr="7510110D">
        <w:tc>
          <w:tcPr>
            <w:tcW w:w="8725" w:type="dxa"/>
            <w:tcBorders>
              <w:top w:val="single" w:sz="4" w:space="0" w:color="auto"/>
              <w:left w:val="single" w:sz="4" w:space="0" w:color="auto"/>
              <w:bottom w:val="single" w:sz="4" w:space="0" w:color="auto"/>
              <w:right w:val="single" w:sz="4" w:space="0" w:color="auto"/>
            </w:tcBorders>
          </w:tcPr>
          <w:p w14:paraId="6C4AB3EC" w14:textId="68541E35" w:rsidR="00F46332" w:rsidRPr="005D0E18" w:rsidRDefault="007E264D" w:rsidP="6B4AB6BA">
            <w:pPr>
              <w:rPr>
                <w:rFonts w:ascii="Tahoma" w:hAnsi="Tahoma" w:cs="Tahoma"/>
              </w:rPr>
            </w:pPr>
            <w:r w:rsidRPr="6B9CFC4E">
              <w:rPr>
                <w:rFonts w:ascii="Tahoma" w:hAnsi="Tahoma" w:cs="Tahoma"/>
              </w:rPr>
              <w:t>At least one employee having</w:t>
            </w:r>
            <w:r w:rsidR="67763870" w:rsidRPr="6B9CFC4E">
              <w:rPr>
                <w:rFonts w:ascii="Tahoma" w:hAnsi="Tahoma" w:cs="Tahoma"/>
              </w:rPr>
              <w:t xml:space="preserve"> supervisory and management responsibility and the authority to direct and control food preparation and ser</w:t>
            </w:r>
            <w:r w:rsidR="67763870" w:rsidRPr="004C70F5">
              <w:rPr>
                <w:rFonts w:ascii="Tahoma" w:hAnsi="Tahoma" w:cs="Tahoma"/>
              </w:rPr>
              <w:t xml:space="preserve">vice </w:t>
            </w:r>
            <w:r w:rsidR="64706F8B" w:rsidRPr="004C70F5">
              <w:rPr>
                <w:rFonts w:ascii="Tahoma" w:hAnsi="Tahoma" w:cs="Tahoma"/>
              </w:rPr>
              <w:t xml:space="preserve">(the Person in Charge) </w:t>
            </w:r>
            <w:r w:rsidR="67763870" w:rsidRPr="004C70F5">
              <w:rPr>
                <w:rFonts w:ascii="Tahoma" w:hAnsi="Tahoma" w:cs="Tahoma"/>
              </w:rPr>
              <w:t xml:space="preserve">shall be a </w:t>
            </w:r>
            <w:r w:rsidR="28438294" w:rsidRPr="004C70F5">
              <w:rPr>
                <w:rFonts w:ascii="Tahoma" w:hAnsi="Tahoma" w:cs="Tahoma"/>
              </w:rPr>
              <w:t>C</w:t>
            </w:r>
            <w:r w:rsidR="67763870" w:rsidRPr="004C70F5">
              <w:rPr>
                <w:rFonts w:ascii="Tahoma" w:hAnsi="Tahoma" w:cs="Tahoma"/>
              </w:rPr>
              <w:t xml:space="preserve">ertified </w:t>
            </w:r>
            <w:r w:rsidR="5798BC7C" w:rsidRPr="004C70F5">
              <w:rPr>
                <w:rFonts w:ascii="Tahoma" w:hAnsi="Tahoma" w:cs="Tahoma"/>
              </w:rPr>
              <w:t>F</w:t>
            </w:r>
            <w:r w:rsidR="67763870" w:rsidRPr="004C70F5">
              <w:rPr>
                <w:rFonts w:ascii="Tahoma" w:hAnsi="Tahoma" w:cs="Tahoma"/>
              </w:rPr>
              <w:t xml:space="preserve">ood </w:t>
            </w:r>
            <w:r w:rsidR="1D79CF3C" w:rsidRPr="004C70F5">
              <w:rPr>
                <w:rFonts w:ascii="Tahoma" w:hAnsi="Tahoma" w:cs="Tahoma"/>
              </w:rPr>
              <w:t>P</w:t>
            </w:r>
            <w:r w:rsidR="67763870" w:rsidRPr="004C70F5">
              <w:rPr>
                <w:rFonts w:ascii="Tahoma" w:hAnsi="Tahoma" w:cs="Tahoma"/>
              </w:rPr>
              <w:t xml:space="preserve">rotection </w:t>
            </w:r>
            <w:r w:rsidR="4C52F264" w:rsidRPr="004C70F5">
              <w:rPr>
                <w:rFonts w:ascii="Tahoma" w:hAnsi="Tahoma" w:cs="Tahoma"/>
              </w:rPr>
              <w:t>M</w:t>
            </w:r>
            <w:r w:rsidR="67763870" w:rsidRPr="004C70F5">
              <w:rPr>
                <w:rFonts w:ascii="Tahoma" w:hAnsi="Tahoma" w:cs="Tahoma"/>
              </w:rPr>
              <w:t>anager</w:t>
            </w:r>
            <w:r w:rsidR="093F6B4A" w:rsidRPr="004C70F5">
              <w:rPr>
                <w:rFonts w:ascii="Tahoma" w:hAnsi="Tahoma" w:cs="Tahoma"/>
              </w:rPr>
              <w:t xml:space="preserve"> (CFPM)</w:t>
            </w:r>
            <w:r w:rsidR="67763870" w:rsidRPr="004C70F5">
              <w:rPr>
                <w:rFonts w:ascii="Tahoma" w:hAnsi="Tahoma" w:cs="Tahoma"/>
              </w:rPr>
              <w:t xml:space="preserve"> who has shown proficiency of required informa</w:t>
            </w:r>
            <w:r w:rsidRPr="004C70F5">
              <w:rPr>
                <w:rFonts w:ascii="Tahoma" w:hAnsi="Tahoma" w:cs="Tahoma"/>
              </w:rPr>
              <w:t>tion through passing a test wh</w:t>
            </w:r>
            <w:r w:rsidRPr="6B9CFC4E">
              <w:rPr>
                <w:rFonts w:ascii="Tahoma" w:hAnsi="Tahoma" w:cs="Tahoma"/>
              </w:rPr>
              <w:t>ich</w:t>
            </w:r>
            <w:r w:rsidR="67763870" w:rsidRPr="6B9CFC4E">
              <w:rPr>
                <w:rFonts w:ascii="Tahoma" w:hAnsi="Tahoma" w:cs="Tahoma"/>
              </w:rPr>
              <w:t xml:space="preserve"> is part of an American National Standards Institute </w:t>
            </w:r>
            <w:r w:rsidRPr="6B9CFC4E">
              <w:rPr>
                <w:rFonts w:ascii="Tahoma" w:hAnsi="Tahoma" w:cs="Tahoma"/>
              </w:rPr>
              <w:t>(ANSI)-accredited program (</w:t>
            </w:r>
            <w:r w:rsidR="67763870" w:rsidRPr="6B9CFC4E">
              <w:rPr>
                <w:rFonts w:ascii="Tahoma" w:hAnsi="Tahoma" w:cs="Tahoma"/>
              </w:rPr>
              <w:t xml:space="preserve">the </w:t>
            </w:r>
            <w:r w:rsidR="67763870" w:rsidRPr="001E2F62">
              <w:rPr>
                <w:rFonts w:ascii="Tahoma" w:hAnsi="Tahoma" w:cs="Tahoma"/>
              </w:rPr>
              <w:t xml:space="preserve">accrediting organization for the Conference for Food Protection Standards for accreditation of food protection </w:t>
            </w:r>
            <w:r w:rsidR="41816AEA" w:rsidRPr="001E2F62">
              <w:rPr>
                <w:rFonts w:ascii="Tahoma" w:hAnsi="Tahoma" w:cs="Tahoma"/>
              </w:rPr>
              <w:t xml:space="preserve">person in charge </w:t>
            </w:r>
            <w:r w:rsidR="67763870" w:rsidRPr="001E2F62">
              <w:rPr>
                <w:rFonts w:ascii="Tahoma" w:hAnsi="Tahoma" w:cs="Tahoma"/>
              </w:rPr>
              <w:t>certification programs</w:t>
            </w:r>
            <w:r w:rsidRPr="001E2F62">
              <w:rPr>
                <w:rFonts w:ascii="Tahoma" w:hAnsi="Tahoma" w:cs="Tahoma"/>
              </w:rPr>
              <w:t>)</w:t>
            </w:r>
            <w:r w:rsidR="67763870" w:rsidRPr="001E2F62">
              <w:rPr>
                <w:rFonts w:ascii="Tahoma" w:hAnsi="Tahoma" w:cs="Tahoma"/>
              </w:rPr>
              <w:t xml:space="preserve">. </w:t>
            </w:r>
            <w:r w:rsidR="2E6DE1CF" w:rsidRPr="001E2F62">
              <w:rPr>
                <w:rFonts w:ascii="Tahoma" w:hAnsi="Tahoma" w:cs="Tahoma"/>
              </w:rPr>
              <w:t xml:space="preserve"> </w:t>
            </w:r>
            <w:r w:rsidR="2F8155A1" w:rsidRPr="001E2F62">
              <w:rPr>
                <w:rFonts w:ascii="Tahoma" w:hAnsi="Tahoma" w:cs="Tahoma"/>
              </w:rPr>
              <w:t xml:space="preserve"> Record all employee Food Safety and HACCP continuing education on the Food Safety and HACCP Continuing Education report located in Part 4. </w:t>
            </w:r>
            <w:r w:rsidR="00A6772B" w:rsidRPr="00474DF8">
              <w:rPr>
                <w:rFonts w:ascii="Tahoma" w:hAnsi="Tahoma" w:cs="Tahoma"/>
                <w:szCs w:val="20"/>
              </w:rPr>
              <w:t xml:space="preserve">It is not </w:t>
            </w:r>
            <w:r w:rsidR="00A6772B" w:rsidRPr="005A2109">
              <w:rPr>
                <w:rFonts w:ascii="Tahoma" w:hAnsi="Tahoma" w:cs="Tahoma"/>
                <w:szCs w:val="20"/>
              </w:rPr>
              <w:t>required to file a copy of the CFPM certificate in the HACCP plan; however, this is recommend</w:t>
            </w:r>
            <w:r w:rsidR="005405B1" w:rsidRPr="005A2109">
              <w:rPr>
                <w:rFonts w:ascii="Tahoma" w:hAnsi="Tahoma" w:cs="Tahoma"/>
                <w:szCs w:val="20"/>
              </w:rPr>
              <w:t>ed</w:t>
            </w:r>
            <w:r w:rsidR="00A6772B" w:rsidRPr="005A2109">
              <w:rPr>
                <w:rFonts w:ascii="Tahoma" w:hAnsi="Tahoma" w:cs="Tahoma"/>
                <w:szCs w:val="20"/>
              </w:rPr>
              <w:t xml:space="preserve"> and a placeholder page is available in </w:t>
            </w:r>
            <w:r w:rsidR="00A6772B" w:rsidRPr="005A2109">
              <w:rPr>
                <w:rFonts w:ascii="Tahoma" w:hAnsi="Tahoma" w:cs="Tahoma"/>
                <w:i/>
                <w:iCs/>
                <w:szCs w:val="20"/>
              </w:rPr>
              <w:t>Part 2a: Annual Revision</w:t>
            </w:r>
            <w:r w:rsidR="00A6772B" w:rsidRPr="005A2109">
              <w:rPr>
                <w:rFonts w:ascii="Tahoma" w:hAnsi="Tahoma" w:cs="Tahoma"/>
                <w:szCs w:val="20"/>
              </w:rPr>
              <w:t>. At minimum</w:t>
            </w:r>
            <w:r w:rsidR="00A6772B" w:rsidRPr="005A2109">
              <w:rPr>
                <w:rFonts w:ascii="Tahoma" w:hAnsi="Tahoma" w:cs="Tahoma"/>
              </w:rPr>
              <w:t>,</w:t>
            </w:r>
            <w:r w:rsidR="00A6772B" w:rsidRPr="001E2F62">
              <w:rPr>
                <w:rFonts w:ascii="Tahoma" w:hAnsi="Tahoma" w:cs="Tahoma"/>
              </w:rPr>
              <w:t xml:space="preserve"> a copy of the certificate must be available during an inspection. </w:t>
            </w:r>
            <w:r w:rsidR="00A6772B">
              <w:rPr>
                <w:rFonts w:ascii="Tahoma" w:hAnsi="Tahoma" w:cs="Tahoma"/>
              </w:rPr>
              <w:t xml:space="preserve">The </w:t>
            </w:r>
            <w:r w:rsidR="00A6772B" w:rsidRPr="001E2F62">
              <w:rPr>
                <w:rFonts w:ascii="Tahoma" w:hAnsi="Tahoma" w:cs="Tahoma"/>
              </w:rPr>
              <w:t>School Nutrition Administrator, Supervisors, and Training Specialists/Managers shoul</w:t>
            </w:r>
            <w:r w:rsidR="00A6772B" w:rsidRPr="6B9CFC4E">
              <w:rPr>
                <w:rFonts w:ascii="Tahoma" w:hAnsi="Tahoma" w:cs="Tahoma"/>
              </w:rPr>
              <w:t>d also be C</w:t>
            </w:r>
            <w:r w:rsidR="00A6772B" w:rsidRPr="7510110D">
              <w:rPr>
                <w:rFonts w:ascii="Tahoma" w:hAnsi="Tahoma" w:cs="Tahoma"/>
              </w:rPr>
              <w:t>FPMs</w:t>
            </w:r>
            <w:r w:rsidR="00A6772B" w:rsidRPr="6B9CFC4E">
              <w:rPr>
                <w:rFonts w:ascii="Tahoma" w:hAnsi="Tahoma" w:cs="Tahoma"/>
              </w:rPr>
              <w:t>.</w:t>
            </w:r>
          </w:p>
        </w:tc>
        <w:tc>
          <w:tcPr>
            <w:tcW w:w="1823" w:type="dxa"/>
            <w:gridSpan w:val="2"/>
            <w:tcBorders>
              <w:top w:val="single" w:sz="4" w:space="0" w:color="auto"/>
              <w:left w:val="single" w:sz="4" w:space="0" w:color="auto"/>
              <w:bottom w:val="single" w:sz="4" w:space="0" w:color="auto"/>
              <w:right w:val="single" w:sz="4" w:space="0" w:color="auto"/>
            </w:tcBorders>
          </w:tcPr>
          <w:p w14:paraId="08E56577" w14:textId="77777777" w:rsidR="0054040F" w:rsidRPr="005D0E18" w:rsidRDefault="0054040F" w:rsidP="00F320D0">
            <w:pPr>
              <w:rPr>
                <w:rFonts w:ascii="Tahoma" w:hAnsi="Tahoma" w:cs="Tahoma"/>
                <w:sz w:val="22"/>
                <w:szCs w:val="22"/>
              </w:rPr>
            </w:pPr>
          </w:p>
          <w:p w14:paraId="63723C1A" w14:textId="2DF3A662" w:rsidR="0054040F" w:rsidRPr="005D0E18" w:rsidRDefault="005D0E18" w:rsidP="00F320D0">
            <w:pPr>
              <w:rPr>
                <w:rFonts w:ascii="Tahoma" w:hAnsi="Tahoma" w:cs="Tahoma"/>
                <w:sz w:val="22"/>
                <w:szCs w:val="22"/>
              </w:rPr>
            </w:pPr>
            <w:r w:rsidRPr="005D0E18">
              <w:rPr>
                <w:rFonts w:ascii="Tahoma" w:hAnsi="Tahoma" w:cs="Tahoma"/>
                <w:sz w:val="22"/>
                <w:szCs w:val="22"/>
              </w:rPr>
              <w:t>Annually</w:t>
            </w:r>
          </w:p>
        </w:tc>
      </w:tr>
      <w:tr w:rsidR="00EE291C" w:rsidRPr="005D0E18" w14:paraId="69D9CBAE"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1EF6B97E" w14:textId="77777777" w:rsidR="00EE291C" w:rsidRPr="005D0E18" w:rsidRDefault="00EE291C" w:rsidP="00F7620F">
            <w:pPr>
              <w:pStyle w:val="Heading2"/>
            </w:pPr>
            <w:r w:rsidRPr="005D0E18">
              <w:br w:type="page"/>
            </w:r>
          </w:p>
          <w:p w14:paraId="7A36CA9F" w14:textId="2DB11E66" w:rsidR="00EE291C" w:rsidRPr="005D0E18" w:rsidRDefault="00A63575" w:rsidP="00F7620F">
            <w:pPr>
              <w:pStyle w:val="Heading2"/>
            </w:pPr>
            <w:bookmarkStart w:id="22" w:name="_Toc407719502"/>
            <w:bookmarkStart w:id="23" w:name="_Toc407720152"/>
            <w:bookmarkStart w:id="24" w:name="_Toc407722295"/>
            <w:bookmarkStart w:id="25" w:name="_Toc231242622"/>
            <w:r w:rsidRPr="005D0E18">
              <w:t xml:space="preserve">Employee Continuing Education and Professional Development </w:t>
            </w:r>
            <w:r w:rsidR="00EE291C" w:rsidRPr="005D0E18">
              <w:t>– All Employees</w:t>
            </w:r>
            <w:bookmarkEnd w:id="22"/>
            <w:bookmarkEnd w:id="23"/>
            <w:bookmarkEnd w:id="24"/>
            <w:bookmarkEnd w:id="25"/>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23082A47" w14:textId="77777777" w:rsidR="00EE291C" w:rsidRPr="005D0E18" w:rsidRDefault="00EE291C" w:rsidP="00F320D0">
            <w:pPr>
              <w:rPr>
                <w:rFonts w:ascii="Tahoma" w:hAnsi="Tahoma" w:cs="Tahoma"/>
                <w:b/>
                <w:sz w:val="22"/>
                <w:szCs w:val="22"/>
              </w:rPr>
            </w:pPr>
          </w:p>
          <w:p w14:paraId="0B4AAAA8" w14:textId="77777777" w:rsidR="00EE291C" w:rsidRPr="005D0E18" w:rsidRDefault="00EE291C" w:rsidP="00F320D0">
            <w:pPr>
              <w:jc w:val="center"/>
              <w:rPr>
                <w:rFonts w:ascii="Tahoma" w:hAnsi="Tahoma" w:cs="Tahoma"/>
                <w:b/>
                <w:sz w:val="22"/>
                <w:szCs w:val="22"/>
              </w:rPr>
            </w:pPr>
            <w:r w:rsidRPr="005D0E18">
              <w:rPr>
                <w:rFonts w:ascii="Tahoma" w:hAnsi="Tahoma" w:cs="Tahoma"/>
                <w:b/>
                <w:sz w:val="22"/>
                <w:szCs w:val="22"/>
              </w:rPr>
              <w:t>MONITORING</w:t>
            </w:r>
          </w:p>
          <w:p w14:paraId="4A819FBC" w14:textId="77777777" w:rsidR="00EE291C" w:rsidRPr="005D0E18" w:rsidRDefault="00EE291C" w:rsidP="00F320D0">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AC478B" w:rsidRPr="005D0E18" w14:paraId="688D282D" w14:textId="77777777" w:rsidTr="7510110D">
        <w:tc>
          <w:tcPr>
            <w:tcW w:w="8725" w:type="dxa"/>
            <w:tcBorders>
              <w:top w:val="single" w:sz="4" w:space="0" w:color="auto"/>
              <w:left w:val="single" w:sz="4" w:space="0" w:color="auto"/>
              <w:bottom w:val="single" w:sz="4" w:space="0" w:color="auto"/>
              <w:right w:val="single" w:sz="4" w:space="0" w:color="auto"/>
            </w:tcBorders>
          </w:tcPr>
          <w:p w14:paraId="6367D0FD" w14:textId="3A5D7E31" w:rsidR="00AC478B" w:rsidRPr="005D0E18" w:rsidRDefault="00AC478B" w:rsidP="009C0839">
            <w:pPr>
              <w:rPr>
                <w:rStyle w:val="Emphasis"/>
                <w:rFonts w:ascii="Tahoma" w:hAnsi="Tahoma" w:cs="Tahoma"/>
                <w:i w:val="0"/>
                <w:color w:val="000000"/>
                <w:shd w:val="clear" w:color="auto" w:fill="FFFFFF"/>
              </w:rPr>
            </w:pPr>
            <w:r w:rsidRPr="005D0E18">
              <w:rPr>
                <w:rStyle w:val="Emphasis"/>
                <w:rFonts w:ascii="Tahoma" w:hAnsi="Tahoma" w:cs="Tahoma"/>
                <w:i w:val="0"/>
                <w:color w:val="000000"/>
                <w:shd w:val="clear" w:color="auto" w:fill="FFFFFF"/>
              </w:rPr>
              <w:t xml:space="preserve">All </w:t>
            </w:r>
            <w:r w:rsidR="00D35A18" w:rsidRPr="005D0E18">
              <w:rPr>
                <w:rStyle w:val="Emphasis"/>
                <w:rFonts w:ascii="Tahoma" w:hAnsi="Tahoma" w:cs="Tahoma"/>
                <w:i w:val="0"/>
                <w:color w:val="000000"/>
                <w:shd w:val="clear" w:color="auto" w:fill="FFFFFF"/>
              </w:rPr>
              <w:t>School Nutrition</w:t>
            </w:r>
            <w:r w:rsidRPr="005D0E18">
              <w:rPr>
                <w:rStyle w:val="Emphasis"/>
                <w:rFonts w:ascii="Tahoma" w:hAnsi="Tahoma" w:cs="Tahoma"/>
                <w:i w:val="0"/>
                <w:color w:val="000000"/>
                <w:shd w:val="clear" w:color="auto" w:fill="FFFFFF"/>
              </w:rPr>
              <w:t xml:space="preserve"> Employees will review the Employee Health Policy requirements and sign the Employee Health Policy Agreement each year before beginning work.</w:t>
            </w:r>
            <w:r w:rsidR="00AD615C" w:rsidRPr="005D0E18">
              <w:rPr>
                <w:rStyle w:val="Emphasis"/>
                <w:rFonts w:ascii="Tahoma" w:hAnsi="Tahoma" w:cs="Tahoma"/>
                <w:i w:val="0"/>
                <w:color w:val="000000"/>
                <w:shd w:val="clear" w:color="auto" w:fill="FFFFFF"/>
              </w:rPr>
              <w:t xml:space="preserve"> The employee agrees to report</w:t>
            </w:r>
            <w:r w:rsidR="00AD615C" w:rsidRPr="005D0E18">
              <w:rPr>
                <w:rStyle w:val="Emphasis"/>
                <w:rFonts w:ascii="Tahoma" w:hAnsi="Tahoma" w:cs="Tahoma"/>
                <w:i w:val="0"/>
                <w:color w:val="000000"/>
              </w:rPr>
              <w:t xml:space="preserve"> symptoms, diagnoses, or exposures before starting work and follow the Employee Health Policy.</w:t>
            </w:r>
          </w:p>
        </w:tc>
        <w:tc>
          <w:tcPr>
            <w:tcW w:w="1823" w:type="dxa"/>
            <w:gridSpan w:val="2"/>
            <w:tcBorders>
              <w:top w:val="single" w:sz="4" w:space="0" w:color="auto"/>
              <w:left w:val="single" w:sz="4" w:space="0" w:color="auto"/>
              <w:bottom w:val="single" w:sz="4" w:space="0" w:color="auto"/>
              <w:right w:val="single" w:sz="4" w:space="0" w:color="auto"/>
            </w:tcBorders>
          </w:tcPr>
          <w:p w14:paraId="20C960A4" w14:textId="56EEA2A6" w:rsidR="00AC478B" w:rsidRPr="005D0E18" w:rsidRDefault="005D0E18" w:rsidP="00F320D0">
            <w:pPr>
              <w:rPr>
                <w:rFonts w:ascii="Tahoma" w:hAnsi="Tahoma" w:cs="Tahoma"/>
                <w:sz w:val="22"/>
                <w:szCs w:val="22"/>
              </w:rPr>
            </w:pPr>
            <w:r w:rsidRPr="005D0E18">
              <w:rPr>
                <w:rFonts w:ascii="Tahoma" w:hAnsi="Tahoma" w:cs="Tahoma"/>
                <w:sz w:val="22"/>
                <w:szCs w:val="22"/>
              </w:rPr>
              <w:t>Annually</w:t>
            </w:r>
          </w:p>
        </w:tc>
      </w:tr>
      <w:tr w:rsidR="0091369C" w:rsidRPr="005D0E18" w14:paraId="77DBB638" w14:textId="77777777" w:rsidTr="7510110D">
        <w:tc>
          <w:tcPr>
            <w:tcW w:w="8725" w:type="dxa"/>
            <w:tcBorders>
              <w:top w:val="single" w:sz="4" w:space="0" w:color="auto"/>
              <w:left w:val="single" w:sz="4" w:space="0" w:color="auto"/>
              <w:bottom w:val="single" w:sz="4" w:space="0" w:color="auto"/>
              <w:right w:val="single" w:sz="4" w:space="0" w:color="auto"/>
            </w:tcBorders>
          </w:tcPr>
          <w:p w14:paraId="0AD1EF95" w14:textId="38412983" w:rsidR="0091369C" w:rsidRPr="005D0E18" w:rsidRDefault="7BE2307F" w:rsidP="6B4AB6BA">
            <w:pPr>
              <w:rPr>
                <w:rStyle w:val="Emphasis"/>
                <w:rFonts w:ascii="Tahoma" w:hAnsi="Tahoma" w:cs="Tahoma"/>
                <w:i w:val="0"/>
                <w:iCs w:val="0"/>
                <w:color w:val="000000"/>
                <w:shd w:val="clear" w:color="auto" w:fill="FFFFFF"/>
              </w:rPr>
            </w:pPr>
            <w:r w:rsidRPr="6B4AB6BA">
              <w:rPr>
                <w:rStyle w:val="Emphasis"/>
                <w:rFonts w:ascii="Tahoma" w:hAnsi="Tahoma" w:cs="Tahoma"/>
                <w:i w:val="0"/>
                <w:iCs w:val="0"/>
                <w:color w:val="000000"/>
                <w:shd w:val="clear" w:color="auto" w:fill="FFFFFF"/>
              </w:rPr>
              <w:t xml:space="preserve">All School Nutrition </w:t>
            </w:r>
            <w:r w:rsidR="5C4B6BE5" w:rsidRPr="6B4AB6BA">
              <w:rPr>
                <w:rStyle w:val="Emphasis"/>
                <w:rFonts w:ascii="Tahoma" w:hAnsi="Tahoma" w:cs="Tahoma"/>
                <w:i w:val="0"/>
                <w:iCs w:val="0"/>
                <w:color w:val="000000"/>
                <w:shd w:val="clear" w:color="auto" w:fill="FFFFFF"/>
              </w:rPr>
              <w:t>Employees</w:t>
            </w:r>
            <w:r w:rsidRPr="6B4AB6BA">
              <w:rPr>
                <w:rStyle w:val="Emphasis"/>
                <w:rFonts w:ascii="Tahoma" w:hAnsi="Tahoma" w:cs="Tahoma"/>
                <w:i w:val="0"/>
                <w:iCs w:val="0"/>
                <w:color w:val="000000"/>
                <w:shd w:val="clear" w:color="auto" w:fill="FFFFFF"/>
              </w:rPr>
              <w:t xml:space="preserve"> serving on the line or operating the point of service system (i.e. cash register or checking a roster) are properly taught in food allergy awareness, as it relates to their assigned duties of serving </w:t>
            </w:r>
            <w:r w:rsidRPr="6B4AB6BA">
              <w:rPr>
                <w:rStyle w:val="Emphasis"/>
                <w:rFonts w:ascii="Tahoma" w:hAnsi="Tahoma" w:cs="Tahoma"/>
                <w:i w:val="0"/>
                <w:iCs w:val="0"/>
                <w:color w:val="000000"/>
                <w:shd w:val="clear" w:color="auto" w:fill="FFFFFF"/>
              </w:rPr>
              <w:lastRenderedPageBreak/>
              <w:t>customers (i.e. know proper responses to questions about allergens in foods served).</w:t>
            </w:r>
            <w:r w:rsidR="007A3238" w:rsidRPr="6B4AB6BA">
              <w:rPr>
                <w:rStyle w:val="Emphasis"/>
                <w:rFonts w:ascii="Tahoma" w:hAnsi="Tahoma" w:cs="Tahoma"/>
                <w:i w:val="0"/>
                <w:iCs w:val="0"/>
                <w:color w:val="000000"/>
                <w:shd w:val="clear" w:color="auto" w:fill="FFFFFF"/>
              </w:rPr>
              <w:t xml:space="preserve"> </w:t>
            </w:r>
            <w:r w:rsidR="13B52521" w:rsidRPr="6B4AB6BA">
              <w:rPr>
                <w:rStyle w:val="Emphasis"/>
                <w:rFonts w:ascii="Tahoma" w:hAnsi="Tahoma" w:cs="Tahoma"/>
                <w:i w:val="0"/>
                <w:iCs w:val="0"/>
                <w:color w:val="000000"/>
                <w:shd w:val="clear" w:color="auto" w:fill="FFFFFF"/>
              </w:rPr>
              <w:t xml:space="preserve">Note: </w:t>
            </w:r>
            <w:r w:rsidR="007A3238" w:rsidRPr="6B4AB6BA">
              <w:rPr>
                <w:rStyle w:val="Emphasis"/>
                <w:rFonts w:ascii="Tahoma" w:hAnsi="Tahoma" w:cs="Tahoma"/>
                <w:i w:val="0"/>
                <w:iCs w:val="0"/>
                <w:color w:val="000000"/>
                <w:shd w:val="clear" w:color="auto" w:fill="FFFFFF"/>
              </w:rPr>
              <w:t xml:space="preserve">Refer to HACCP continuing education information </w:t>
            </w:r>
            <w:r w:rsidR="00DF287F" w:rsidRPr="6B4AB6BA">
              <w:rPr>
                <w:rStyle w:val="Emphasis"/>
                <w:rFonts w:ascii="Tahoma" w:hAnsi="Tahoma" w:cs="Tahoma"/>
                <w:i w:val="0"/>
                <w:iCs w:val="0"/>
                <w:color w:val="000000"/>
                <w:shd w:val="clear" w:color="auto" w:fill="FFFFFF"/>
              </w:rPr>
              <w:t>posted on the NCDPI School Nutrition website</w:t>
            </w:r>
            <w:r w:rsidR="007E264D" w:rsidRPr="6B4AB6BA">
              <w:rPr>
                <w:rStyle w:val="Emphasis"/>
                <w:rFonts w:ascii="Tahoma" w:hAnsi="Tahoma" w:cs="Tahoma"/>
                <w:i w:val="0"/>
                <w:iCs w:val="0"/>
                <w:color w:val="000000"/>
                <w:shd w:val="clear" w:color="auto" w:fill="FFFFFF"/>
              </w:rPr>
              <w:t xml:space="preserve"> for a lesson plan</w:t>
            </w:r>
            <w:r w:rsidR="007A3238" w:rsidRPr="6B4AB6BA">
              <w:rPr>
                <w:rStyle w:val="Emphasis"/>
                <w:rFonts w:ascii="Tahoma" w:hAnsi="Tahoma" w:cs="Tahoma"/>
                <w:i w:val="0"/>
                <w:iCs w:val="0"/>
                <w:color w:val="000000"/>
                <w:shd w:val="clear" w:color="auto" w:fill="FFFFFF"/>
              </w:rPr>
              <w:t>.</w:t>
            </w:r>
          </w:p>
        </w:tc>
        <w:tc>
          <w:tcPr>
            <w:tcW w:w="1823" w:type="dxa"/>
            <w:gridSpan w:val="2"/>
            <w:tcBorders>
              <w:top w:val="single" w:sz="4" w:space="0" w:color="auto"/>
              <w:left w:val="single" w:sz="4" w:space="0" w:color="auto"/>
              <w:bottom w:val="single" w:sz="4" w:space="0" w:color="auto"/>
              <w:right w:val="single" w:sz="4" w:space="0" w:color="auto"/>
            </w:tcBorders>
          </w:tcPr>
          <w:p w14:paraId="32E0DF1A" w14:textId="60374BA5" w:rsidR="0091369C" w:rsidRPr="005D0E18" w:rsidRDefault="005D0E18" w:rsidP="00F320D0">
            <w:pPr>
              <w:rPr>
                <w:rFonts w:ascii="Tahoma" w:hAnsi="Tahoma" w:cs="Tahoma"/>
                <w:sz w:val="22"/>
                <w:szCs w:val="22"/>
              </w:rPr>
            </w:pPr>
            <w:r w:rsidRPr="005D0E18">
              <w:rPr>
                <w:rFonts w:ascii="Tahoma" w:hAnsi="Tahoma" w:cs="Tahoma"/>
                <w:sz w:val="22"/>
                <w:szCs w:val="22"/>
              </w:rPr>
              <w:lastRenderedPageBreak/>
              <w:t>Annually</w:t>
            </w:r>
          </w:p>
        </w:tc>
      </w:tr>
      <w:tr w:rsidR="00EE291C" w:rsidRPr="005D0E18" w14:paraId="28396791" w14:textId="77777777" w:rsidTr="7510110D">
        <w:tc>
          <w:tcPr>
            <w:tcW w:w="8725" w:type="dxa"/>
            <w:tcBorders>
              <w:top w:val="single" w:sz="4" w:space="0" w:color="auto"/>
              <w:left w:val="single" w:sz="4" w:space="0" w:color="auto"/>
              <w:bottom w:val="single" w:sz="4" w:space="0" w:color="auto"/>
              <w:right w:val="single" w:sz="4" w:space="0" w:color="auto"/>
            </w:tcBorders>
          </w:tcPr>
          <w:p w14:paraId="0A4B33D2" w14:textId="691D8E4A" w:rsidR="00EE291C" w:rsidRPr="001E2F62" w:rsidRDefault="148654CA" w:rsidP="317BA77E">
            <w:pPr>
              <w:rPr>
                <w:rStyle w:val="Emphasis"/>
                <w:rFonts w:ascii="Tahoma" w:hAnsi="Tahoma" w:cs="Tahoma"/>
                <w:i w:val="0"/>
                <w:iCs w:val="0"/>
                <w:color w:val="000000"/>
              </w:rPr>
            </w:pPr>
            <w:r w:rsidRPr="001E2F62">
              <w:rPr>
                <w:rStyle w:val="Emphasis"/>
                <w:rFonts w:ascii="Tahoma" w:hAnsi="Tahoma" w:cs="Tahoma"/>
                <w:i w:val="0"/>
                <w:iCs w:val="0"/>
                <w:color w:val="000000"/>
                <w:shd w:val="clear" w:color="auto" w:fill="FFFFFF"/>
              </w:rPr>
              <w:t xml:space="preserve">All </w:t>
            </w:r>
            <w:r w:rsidR="00D35A18" w:rsidRPr="001E2F62">
              <w:rPr>
                <w:rStyle w:val="Emphasis"/>
                <w:rFonts w:ascii="Tahoma" w:hAnsi="Tahoma" w:cs="Tahoma"/>
                <w:i w:val="0"/>
                <w:iCs w:val="0"/>
                <w:color w:val="000000"/>
                <w:shd w:val="clear" w:color="auto" w:fill="FFFFFF"/>
              </w:rPr>
              <w:t>School Nutrition</w:t>
            </w:r>
            <w:r w:rsidRPr="001E2F62">
              <w:rPr>
                <w:rStyle w:val="Emphasis"/>
                <w:rFonts w:ascii="Tahoma" w:hAnsi="Tahoma" w:cs="Tahoma"/>
                <w:i w:val="0"/>
                <w:iCs w:val="0"/>
                <w:color w:val="000000"/>
                <w:shd w:val="clear" w:color="auto" w:fill="FFFFFF"/>
              </w:rPr>
              <w:t xml:space="preserve"> </w:t>
            </w:r>
            <w:r w:rsidR="67476AAF" w:rsidRPr="001E2F62">
              <w:rPr>
                <w:rStyle w:val="Emphasis"/>
                <w:rFonts w:ascii="Tahoma" w:hAnsi="Tahoma" w:cs="Tahoma"/>
                <w:i w:val="0"/>
                <w:iCs w:val="0"/>
                <w:color w:val="000000"/>
                <w:shd w:val="clear" w:color="auto" w:fill="FFFFFF"/>
              </w:rPr>
              <w:t>Employees</w:t>
            </w:r>
            <w:r w:rsidRPr="001E2F62">
              <w:rPr>
                <w:rStyle w:val="Emphasis"/>
                <w:rFonts w:ascii="Tahoma" w:hAnsi="Tahoma" w:cs="Tahoma"/>
                <w:i w:val="0"/>
                <w:iCs w:val="0"/>
                <w:color w:val="000000"/>
                <w:shd w:val="clear" w:color="auto" w:fill="FFFFFF"/>
              </w:rPr>
              <w:t xml:space="preserve"> will complete a basic food safety </w:t>
            </w:r>
            <w:r w:rsidR="009C0839" w:rsidRPr="001E2F62">
              <w:rPr>
                <w:rStyle w:val="Emphasis"/>
                <w:rFonts w:ascii="Tahoma" w:hAnsi="Tahoma" w:cs="Tahoma"/>
                <w:i w:val="0"/>
                <w:iCs w:val="0"/>
                <w:color w:val="000000"/>
                <w:shd w:val="clear" w:color="auto" w:fill="FFFFFF"/>
              </w:rPr>
              <w:t>education</w:t>
            </w:r>
            <w:r w:rsidRPr="001E2F62">
              <w:rPr>
                <w:rStyle w:val="Emphasis"/>
                <w:rFonts w:ascii="Tahoma" w:hAnsi="Tahoma" w:cs="Tahoma"/>
                <w:i w:val="0"/>
                <w:iCs w:val="0"/>
                <w:color w:val="000000"/>
                <w:shd w:val="clear" w:color="auto" w:fill="FFFFFF"/>
              </w:rPr>
              <w:t xml:space="preserve"> course (at least four hours in length) every </w:t>
            </w:r>
            <w:r w:rsidR="00BD692C" w:rsidRPr="001E2F62">
              <w:rPr>
                <w:rStyle w:val="Emphasis"/>
                <w:rFonts w:ascii="Tahoma" w:hAnsi="Tahoma" w:cs="Tahoma"/>
                <w:i w:val="0"/>
                <w:iCs w:val="0"/>
                <w:color w:val="000000" w:themeColor="text1"/>
              </w:rPr>
              <w:t>three to</w:t>
            </w:r>
            <w:r w:rsidR="009C0839" w:rsidRPr="001E2F62">
              <w:rPr>
                <w:rStyle w:val="Emphasis"/>
                <w:rFonts w:ascii="Tahoma" w:hAnsi="Tahoma" w:cs="Tahoma"/>
                <w:i w:val="0"/>
                <w:iCs w:val="0"/>
                <w:color w:val="000000"/>
                <w:shd w:val="clear" w:color="auto" w:fill="FFFFFF"/>
              </w:rPr>
              <w:t xml:space="preserve"> five years. </w:t>
            </w:r>
            <w:r w:rsidRPr="001E2F62">
              <w:rPr>
                <w:rStyle w:val="Emphasis"/>
                <w:rFonts w:ascii="Tahoma" w:hAnsi="Tahoma" w:cs="Tahoma"/>
                <w:i w:val="0"/>
                <w:iCs w:val="0"/>
                <w:color w:val="000000"/>
                <w:shd w:val="clear" w:color="auto" w:fill="FFFFFF"/>
              </w:rPr>
              <w:t xml:space="preserve">The frequency of </w:t>
            </w:r>
            <w:r w:rsidR="009C0839" w:rsidRPr="001E2F62">
              <w:rPr>
                <w:rStyle w:val="Emphasis"/>
                <w:rFonts w:ascii="Tahoma" w:hAnsi="Tahoma" w:cs="Tahoma"/>
                <w:i w:val="0"/>
                <w:iCs w:val="0"/>
                <w:color w:val="000000"/>
                <w:shd w:val="clear" w:color="auto" w:fill="FFFFFF"/>
              </w:rPr>
              <w:t>continuing education</w:t>
            </w:r>
            <w:r w:rsidRPr="001E2F62">
              <w:rPr>
                <w:rStyle w:val="Emphasis"/>
                <w:rFonts w:ascii="Tahoma" w:hAnsi="Tahoma" w:cs="Tahoma"/>
                <w:i w:val="0"/>
                <w:iCs w:val="0"/>
                <w:color w:val="000000"/>
                <w:shd w:val="clear" w:color="auto" w:fill="FFFFFF"/>
              </w:rPr>
              <w:t xml:space="preserve"> will be determined by the </w:t>
            </w:r>
            <w:r w:rsidR="00D35A18" w:rsidRPr="001E2F62">
              <w:rPr>
                <w:rStyle w:val="Emphasis"/>
                <w:rFonts w:ascii="Tahoma" w:hAnsi="Tahoma" w:cs="Tahoma"/>
                <w:i w:val="0"/>
                <w:iCs w:val="0"/>
                <w:color w:val="000000"/>
                <w:shd w:val="clear" w:color="auto" w:fill="FFFFFF"/>
              </w:rPr>
              <w:t>School Nutrition</w:t>
            </w:r>
            <w:r w:rsidRPr="001E2F62">
              <w:rPr>
                <w:rStyle w:val="Emphasis"/>
                <w:rFonts w:ascii="Tahoma" w:hAnsi="Tahoma" w:cs="Tahoma"/>
                <w:i w:val="0"/>
                <w:iCs w:val="0"/>
                <w:color w:val="000000"/>
                <w:shd w:val="clear" w:color="auto" w:fill="FFFFFF"/>
              </w:rPr>
              <w:t xml:space="preserve"> Administrator. The </w:t>
            </w:r>
            <w:r w:rsidR="00725A31">
              <w:rPr>
                <w:rStyle w:val="Emphasis"/>
                <w:rFonts w:ascii="Tahoma" w:hAnsi="Tahoma" w:cs="Tahoma"/>
                <w:i w:val="0"/>
                <w:iCs w:val="0"/>
                <w:color w:val="000000"/>
                <w:shd w:val="clear" w:color="auto" w:fill="FFFFFF"/>
              </w:rPr>
              <w:t>continuing education</w:t>
            </w:r>
            <w:r w:rsidRPr="001E2F62">
              <w:rPr>
                <w:rStyle w:val="Emphasis"/>
                <w:rFonts w:ascii="Tahoma" w:hAnsi="Tahoma" w:cs="Tahoma"/>
                <w:i w:val="0"/>
                <w:iCs w:val="0"/>
                <w:color w:val="000000"/>
                <w:shd w:val="clear" w:color="auto" w:fill="FFFFFF"/>
              </w:rPr>
              <w:t xml:space="preserve"> must include basic food safety requirements about personal hygiene, safe food temperatures, proper receiving and storage, and prop</w:t>
            </w:r>
            <w:r w:rsidR="007E264D" w:rsidRPr="001E2F62">
              <w:rPr>
                <w:rStyle w:val="Emphasis"/>
                <w:rFonts w:ascii="Tahoma" w:hAnsi="Tahoma" w:cs="Tahoma"/>
                <w:i w:val="0"/>
                <w:iCs w:val="0"/>
                <w:color w:val="000000"/>
                <w:shd w:val="clear" w:color="auto" w:fill="FFFFFF"/>
              </w:rPr>
              <w:t>er food preparation techniques</w:t>
            </w:r>
            <w:r w:rsidRPr="001E2F62">
              <w:rPr>
                <w:rStyle w:val="Emphasis"/>
                <w:rFonts w:ascii="Tahoma" w:hAnsi="Tahoma" w:cs="Tahoma"/>
                <w:i w:val="0"/>
                <w:iCs w:val="0"/>
                <w:color w:val="000000"/>
                <w:shd w:val="clear" w:color="auto" w:fill="FFFFFF"/>
              </w:rPr>
              <w:t xml:space="preserve"> consistent with the HACCP plan requirements</w:t>
            </w:r>
            <w:r w:rsidR="009C0839" w:rsidRPr="001E2F62">
              <w:rPr>
                <w:rStyle w:val="Emphasis"/>
                <w:rFonts w:ascii="Tahoma" w:hAnsi="Tahoma" w:cs="Tahoma"/>
                <w:i w:val="0"/>
                <w:iCs w:val="0"/>
                <w:color w:val="000000"/>
                <w:shd w:val="clear" w:color="auto" w:fill="FFFFFF"/>
              </w:rPr>
              <w:t xml:space="preserve">. The </w:t>
            </w:r>
            <w:r w:rsidR="00D35A18" w:rsidRPr="001E2F62">
              <w:rPr>
                <w:rStyle w:val="Emphasis"/>
                <w:rFonts w:ascii="Tahoma" w:hAnsi="Tahoma" w:cs="Tahoma"/>
                <w:i w:val="0"/>
                <w:iCs w:val="0"/>
                <w:color w:val="000000"/>
                <w:shd w:val="clear" w:color="auto" w:fill="FFFFFF"/>
              </w:rPr>
              <w:t>School Nutrition</w:t>
            </w:r>
            <w:r w:rsidR="009C0839" w:rsidRPr="001E2F62">
              <w:rPr>
                <w:rStyle w:val="Emphasis"/>
                <w:rFonts w:ascii="Tahoma" w:hAnsi="Tahoma" w:cs="Tahoma"/>
                <w:i w:val="0"/>
                <w:iCs w:val="0"/>
                <w:color w:val="000000"/>
                <w:shd w:val="clear" w:color="auto" w:fill="FFFFFF"/>
              </w:rPr>
              <w:t xml:space="preserve"> Administrator should assess the food safety knowledge of substitute employees and determine the frequency of continuing educatio</w:t>
            </w:r>
            <w:r w:rsidR="007E264D" w:rsidRPr="001E2F62">
              <w:rPr>
                <w:rStyle w:val="Emphasis"/>
                <w:rFonts w:ascii="Tahoma" w:hAnsi="Tahoma" w:cs="Tahoma"/>
                <w:i w:val="0"/>
                <w:iCs w:val="0"/>
                <w:color w:val="000000"/>
                <w:shd w:val="clear" w:color="auto" w:fill="FFFFFF"/>
              </w:rPr>
              <w:t>n needed. It is recommended</w:t>
            </w:r>
            <w:r w:rsidR="009C0839" w:rsidRPr="001E2F62">
              <w:rPr>
                <w:rStyle w:val="Emphasis"/>
                <w:rFonts w:ascii="Tahoma" w:hAnsi="Tahoma" w:cs="Tahoma"/>
                <w:i w:val="0"/>
                <w:iCs w:val="0"/>
                <w:color w:val="000000"/>
                <w:shd w:val="clear" w:color="auto" w:fill="FFFFFF"/>
              </w:rPr>
              <w:t xml:space="preserve"> substitute </w:t>
            </w:r>
            <w:r w:rsidR="00D35A18" w:rsidRPr="001E2F62">
              <w:rPr>
                <w:rStyle w:val="Emphasis"/>
                <w:rFonts w:ascii="Tahoma" w:hAnsi="Tahoma" w:cs="Tahoma"/>
                <w:i w:val="0"/>
                <w:iCs w:val="0"/>
                <w:color w:val="000000"/>
                <w:shd w:val="clear" w:color="auto" w:fill="FFFFFF"/>
              </w:rPr>
              <w:t>School Nutrition</w:t>
            </w:r>
            <w:r w:rsidR="009C0839" w:rsidRPr="001E2F62">
              <w:rPr>
                <w:rStyle w:val="Emphasis"/>
                <w:rFonts w:ascii="Tahoma" w:hAnsi="Tahoma" w:cs="Tahoma"/>
                <w:i w:val="0"/>
                <w:iCs w:val="0"/>
                <w:color w:val="000000"/>
                <w:shd w:val="clear" w:color="auto" w:fill="FFFFFF"/>
              </w:rPr>
              <w:t xml:space="preserve"> employees receive at least 1 hou</w:t>
            </w:r>
            <w:r w:rsidR="3D993327" w:rsidRPr="001E2F62">
              <w:rPr>
                <w:rStyle w:val="Emphasis"/>
                <w:rFonts w:ascii="Tahoma" w:hAnsi="Tahoma" w:cs="Tahoma"/>
                <w:i w:val="0"/>
                <w:iCs w:val="0"/>
                <w:color w:val="000000"/>
                <w:shd w:val="clear" w:color="auto" w:fill="FFFFFF"/>
              </w:rPr>
              <w:t>r of education in the fundamenta</w:t>
            </w:r>
            <w:r w:rsidR="009C0839" w:rsidRPr="001E2F62">
              <w:rPr>
                <w:rStyle w:val="Emphasis"/>
                <w:rFonts w:ascii="Tahoma" w:hAnsi="Tahoma" w:cs="Tahoma"/>
                <w:i w:val="0"/>
                <w:iCs w:val="0"/>
                <w:color w:val="000000"/>
                <w:shd w:val="clear" w:color="auto" w:fill="FFFFFF"/>
              </w:rPr>
              <w:t>ls of food safety</w:t>
            </w:r>
            <w:r w:rsidR="3D993327" w:rsidRPr="001E2F62">
              <w:rPr>
                <w:rStyle w:val="Emphasis"/>
                <w:rFonts w:ascii="Tahoma" w:hAnsi="Tahoma" w:cs="Tahoma"/>
                <w:i w:val="0"/>
                <w:iCs w:val="0"/>
                <w:color w:val="000000"/>
                <w:shd w:val="clear" w:color="auto" w:fill="FFFFFF"/>
              </w:rPr>
              <w:t xml:space="preserve"> prior to working in the </w:t>
            </w:r>
            <w:r w:rsidR="009C0839" w:rsidRPr="001E2F62">
              <w:rPr>
                <w:rStyle w:val="Emphasis"/>
                <w:rFonts w:ascii="Tahoma" w:hAnsi="Tahoma" w:cs="Tahoma"/>
                <w:i w:val="0"/>
                <w:iCs w:val="0"/>
                <w:color w:val="000000"/>
                <w:shd w:val="clear" w:color="auto" w:fill="FFFFFF"/>
              </w:rPr>
              <w:t xml:space="preserve">storage, preparation, and service areas. Substitute </w:t>
            </w:r>
            <w:r w:rsidR="00D35A18" w:rsidRPr="001E2F62">
              <w:rPr>
                <w:rStyle w:val="Emphasis"/>
                <w:rFonts w:ascii="Tahoma" w:hAnsi="Tahoma" w:cs="Tahoma"/>
                <w:i w:val="0"/>
                <w:iCs w:val="0"/>
                <w:color w:val="000000"/>
                <w:shd w:val="clear" w:color="auto" w:fill="FFFFFF"/>
              </w:rPr>
              <w:t>School Nutrition</w:t>
            </w:r>
            <w:r w:rsidR="009C0839" w:rsidRPr="001E2F62">
              <w:rPr>
                <w:rStyle w:val="Emphasis"/>
                <w:rFonts w:ascii="Tahoma" w:hAnsi="Tahoma" w:cs="Tahoma"/>
                <w:i w:val="0"/>
                <w:iCs w:val="0"/>
                <w:color w:val="000000"/>
                <w:shd w:val="clear" w:color="auto" w:fill="FFFFFF"/>
              </w:rPr>
              <w:t xml:space="preserve"> employees should also be included in the </w:t>
            </w:r>
            <w:r w:rsidR="009B36F3" w:rsidRPr="001E2F62">
              <w:rPr>
                <w:rStyle w:val="Emphasis"/>
                <w:rFonts w:ascii="Tahoma" w:hAnsi="Tahoma" w:cs="Tahoma"/>
                <w:i w:val="0"/>
                <w:iCs w:val="0"/>
                <w:color w:val="000000"/>
                <w:shd w:val="clear" w:color="auto" w:fill="FFFFFF"/>
              </w:rPr>
              <w:t>four-hour</w:t>
            </w:r>
            <w:r w:rsidR="009C0839" w:rsidRPr="001E2F62">
              <w:rPr>
                <w:rStyle w:val="Emphasis"/>
                <w:rFonts w:ascii="Tahoma" w:hAnsi="Tahoma" w:cs="Tahoma"/>
                <w:i w:val="0"/>
                <w:iCs w:val="0"/>
                <w:color w:val="000000"/>
                <w:shd w:val="clear" w:color="auto" w:fill="FFFFFF"/>
              </w:rPr>
              <w:t xml:space="preserve"> continuing education program described above.</w:t>
            </w:r>
            <w:r w:rsidR="747B6698" w:rsidRPr="001E2F62">
              <w:rPr>
                <w:rStyle w:val="Emphasis"/>
                <w:rFonts w:ascii="Tahoma" w:hAnsi="Tahoma" w:cs="Tahoma"/>
                <w:i w:val="0"/>
                <w:iCs w:val="0"/>
                <w:color w:val="000000" w:themeColor="text1"/>
              </w:rPr>
              <w:t xml:space="preserve"> This information should be kept with their Professional Standards documentation.</w:t>
            </w:r>
          </w:p>
        </w:tc>
        <w:tc>
          <w:tcPr>
            <w:tcW w:w="1823" w:type="dxa"/>
            <w:gridSpan w:val="2"/>
            <w:tcBorders>
              <w:top w:val="single" w:sz="4" w:space="0" w:color="auto"/>
              <w:left w:val="single" w:sz="4" w:space="0" w:color="auto"/>
              <w:bottom w:val="single" w:sz="4" w:space="0" w:color="auto"/>
              <w:right w:val="single" w:sz="4" w:space="0" w:color="auto"/>
            </w:tcBorders>
          </w:tcPr>
          <w:p w14:paraId="020FC13B" w14:textId="77777777" w:rsidR="00EE291C" w:rsidRPr="005D0E18" w:rsidRDefault="00EE291C" w:rsidP="00F320D0">
            <w:pPr>
              <w:rPr>
                <w:rFonts w:ascii="Tahoma" w:hAnsi="Tahoma" w:cs="Tahoma"/>
                <w:sz w:val="22"/>
                <w:szCs w:val="22"/>
              </w:rPr>
            </w:pPr>
          </w:p>
          <w:p w14:paraId="3174A1EB" w14:textId="77777777" w:rsidR="00EE291C" w:rsidRPr="005D0E18" w:rsidRDefault="00EE291C" w:rsidP="00F320D0">
            <w:pPr>
              <w:rPr>
                <w:rFonts w:ascii="Tahoma" w:hAnsi="Tahoma" w:cs="Tahoma"/>
                <w:sz w:val="22"/>
                <w:szCs w:val="22"/>
              </w:rPr>
            </w:pPr>
          </w:p>
          <w:p w14:paraId="627471AA" w14:textId="5F5209FB" w:rsidR="00EE291C" w:rsidRPr="005D0E18" w:rsidRDefault="005D0E18" w:rsidP="00F320D0">
            <w:pPr>
              <w:rPr>
                <w:rFonts w:ascii="Tahoma" w:hAnsi="Tahoma" w:cs="Tahoma"/>
                <w:sz w:val="22"/>
                <w:szCs w:val="22"/>
              </w:rPr>
            </w:pPr>
            <w:r w:rsidRPr="005D0E18">
              <w:rPr>
                <w:rFonts w:ascii="Tahoma" w:hAnsi="Tahoma" w:cs="Tahoma"/>
                <w:sz w:val="22"/>
                <w:szCs w:val="22"/>
              </w:rPr>
              <w:t>Annually</w:t>
            </w:r>
          </w:p>
        </w:tc>
      </w:tr>
      <w:tr w:rsidR="00EE291C" w:rsidRPr="005D0E18" w14:paraId="2D17F7ED" w14:textId="77777777" w:rsidTr="003E57B3">
        <w:trPr>
          <w:trHeight w:val="1320"/>
        </w:trPr>
        <w:tc>
          <w:tcPr>
            <w:tcW w:w="8725" w:type="dxa"/>
            <w:tcBorders>
              <w:top w:val="single" w:sz="4" w:space="0" w:color="auto"/>
              <w:left w:val="single" w:sz="4" w:space="0" w:color="auto"/>
              <w:bottom w:val="single" w:sz="4" w:space="0" w:color="auto"/>
              <w:right w:val="single" w:sz="4" w:space="0" w:color="auto"/>
            </w:tcBorders>
          </w:tcPr>
          <w:p w14:paraId="3D46F33A" w14:textId="32AE1BFA" w:rsidR="00EE291C" w:rsidRPr="001E2F62" w:rsidRDefault="7D9BE9F6" w:rsidP="6B4AB6BA">
            <w:pPr>
              <w:rPr>
                <w:rFonts w:ascii="Tahoma" w:hAnsi="Tahoma" w:cs="Tahoma"/>
              </w:rPr>
            </w:pPr>
            <w:r w:rsidRPr="001E2F62">
              <w:rPr>
                <w:rFonts w:ascii="Tahoma" w:hAnsi="Tahoma" w:cs="Tahoma"/>
              </w:rPr>
              <w:t xml:space="preserve">If using Time </w:t>
            </w:r>
            <w:r w:rsidR="2158D2D6" w:rsidRPr="001E2F62">
              <w:rPr>
                <w:rFonts w:ascii="Tahoma" w:hAnsi="Tahoma" w:cs="Tahoma"/>
              </w:rPr>
              <w:t>as a Public Health Control (TPHC</w:t>
            </w:r>
            <w:r w:rsidRPr="001E2F62">
              <w:rPr>
                <w:rFonts w:ascii="Tahoma" w:hAnsi="Tahoma" w:cs="Tahoma"/>
              </w:rPr>
              <w:t xml:space="preserve">) </w:t>
            </w:r>
            <w:r w:rsidR="2158D2D6" w:rsidRPr="001E2F62">
              <w:rPr>
                <w:rFonts w:ascii="Tahoma" w:hAnsi="Tahoma" w:cs="Tahoma"/>
              </w:rPr>
              <w:t xml:space="preserve">as the </w:t>
            </w:r>
            <w:r w:rsidRPr="001E2F62">
              <w:rPr>
                <w:rFonts w:ascii="Tahoma" w:hAnsi="Tahoma" w:cs="Tahoma"/>
              </w:rPr>
              <w:t xml:space="preserve">health control for </w:t>
            </w:r>
            <w:r w:rsidR="0869F508" w:rsidRPr="001E2F62">
              <w:rPr>
                <w:rFonts w:ascii="Tahoma" w:hAnsi="Tahoma" w:cs="Tahoma"/>
              </w:rPr>
              <w:t>t</w:t>
            </w:r>
            <w:r w:rsidR="531E1138" w:rsidRPr="001E2F62">
              <w:rPr>
                <w:rFonts w:ascii="Tahoma" w:hAnsi="Tahoma" w:cs="Tahoma"/>
              </w:rPr>
              <w:t>ime</w:t>
            </w:r>
            <w:r w:rsidR="7A9A4DB7" w:rsidRPr="001E2F62">
              <w:rPr>
                <w:rFonts w:ascii="Tahoma" w:hAnsi="Tahoma" w:cs="Tahoma"/>
              </w:rPr>
              <w:t>/t</w:t>
            </w:r>
            <w:r w:rsidR="531E1138" w:rsidRPr="001E2F62">
              <w:rPr>
                <w:rFonts w:ascii="Tahoma" w:hAnsi="Tahoma" w:cs="Tahoma"/>
              </w:rPr>
              <w:t xml:space="preserve">emperature </w:t>
            </w:r>
            <w:r w:rsidR="7AEEA2E3" w:rsidRPr="001E2F62">
              <w:rPr>
                <w:rFonts w:ascii="Tahoma" w:hAnsi="Tahoma" w:cs="Tahoma"/>
              </w:rPr>
              <w:t>c</w:t>
            </w:r>
            <w:r w:rsidR="531E1138" w:rsidRPr="001E2F62">
              <w:rPr>
                <w:rFonts w:ascii="Tahoma" w:hAnsi="Tahoma" w:cs="Tahoma"/>
              </w:rPr>
              <w:t xml:space="preserve">ontrol for </w:t>
            </w:r>
            <w:r w:rsidR="542109DA" w:rsidRPr="001E2F62">
              <w:rPr>
                <w:rFonts w:ascii="Tahoma" w:hAnsi="Tahoma" w:cs="Tahoma"/>
              </w:rPr>
              <w:t>s</w:t>
            </w:r>
            <w:r w:rsidR="531E1138" w:rsidRPr="001E2F62">
              <w:rPr>
                <w:rFonts w:ascii="Tahoma" w:hAnsi="Tahoma" w:cs="Tahoma"/>
              </w:rPr>
              <w:t>afety (</w:t>
            </w:r>
            <w:r w:rsidR="009C0839" w:rsidRPr="001E2F62">
              <w:rPr>
                <w:rFonts w:ascii="Tahoma" w:hAnsi="Tahoma" w:cs="Tahoma"/>
              </w:rPr>
              <w:t>TCS</w:t>
            </w:r>
            <w:r w:rsidR="2C23774B" w:rsidRPr="001E2F62">
              <w:rPr>
                <w:rFonts w:ascii="Tahoma" w:hAnsi="Tahoma" w:cs="Tahoma"/>
              </w:rPr>
              <w:t>)</w:t>
            </w:r>
            <w:r w:rsidRPr="001E2F62">
              <w:rPr>
                <w:rFonts w:ascii="Tahoma" w:hAnsi="Tahoma" w:cs="Tahoma"/>
              </w:rPr>
              <w:t xml:space="preserve"> food, all employees must be </w:t>
            </w:r>
            <w:r w:rsidR="00945935" w:rsidRPr="001E2F62">
              <w:rPr>
                <w:rFonts w:ascii="Tahoma" w:hAnsi="Tahoma" w:cs="Tahoma"/>
              </w:rPr>
              <w:t>educated</w:t>
            </w:r>
            <w:r w:rsidRPr="001E2F62">
              <w:rPr>
                <w:rFonts w:ascii="Tahoma" w:hAnsi="Tahoma" w:cs="Tahoma"/>
              </w:rPr>
              <w:t xml:space="preserve"> in proper performance o</w:t>
            </w:r>
            <w:r w:rsidR="00945935" w:rsidRPr="001E2F62">
              <w:rPr>
                <w:rFonts w:ascii="Tahoma" w:hAnsi="Tahoma" w:cs="Tahoma"/>
              </w:rPr>
              <w:t xml:space="preserve">f </w:t>
            </w:r>
            <w:r w:rsidR="2158D2D6" w:rsidRPr="001E2F62">
              <w:rPr>
                <w:rFonts w:ascii="Tahoma" w:hAnsi="Tahoma" w:cs="Tahoma"/>
              </w:rPr>
              <w:t>TPHC</w:t>
            </w:r>
            <w:r w:rsidR="00945935" w:rsidRPr="001E2F62">
              <w:rPr>
                <w:rFonts w:ascii="Tahoma" w:hAnsi="Tahoma" w:cs="Tahoma"/>
              </w:rPr>
              <w:t xml:space="preserve"> procedures; this continuing education</w:t>
            </w:r>
            <w:r w:rsidRPr="001E2F62">
              <w:rPr>
                <w:rFonts w:ascii="Tahoma" w:hAnsi="Tahoma" w:cs="Tahoma"/>
              </w:rPr>
              <w:t xml:space="preserve"> must be documented and filed in HACCP </w:t>
            </w:r>
            <w:r w:rsidR="618A8C5E" w:rsidRPr="001E2F62">
              <w:rPr>
                <w:rFonts w:ascii="Tahoma" w:hAnsi="Tahoma" w:cs="Tahoma"/>
              </w:rPr>
              <w:t>Part 4 Section</w:t>
            </w:r>
            <w:r w:rsidR="2158D2D6" w:rsidRPr="001E2F62">
              <w:rPr>
                <w:rFonts w:ascii="Tahoma" w:hAnsi="Tahoma" w:cs="Tahoma"/>
              </w:rPr>
              <w:t>: Continuing Education and Professional Development</w:t>
            </w:r>
            <w:r w:rsidRPr="001E2F62">
              <w:rPr>
                <w:rFonts w:ascii="Tahoma" w:hAnsi="Tahoma" w:cs="Tahoma"/>
              </w:rPr>
              <w:t>.</w:t>
            </w:r>
          </w:p>
        </w:tc>
        <w:tc>
          <w:tcPr>
            <w:tcW w:w="1823" w:type="dxa"/>
            <w:gridSpan w:val="2"/>
            <w:tcBorders>
              <w:top w:val="single" w:sz="4" w:space="0" w:color="auto"/>
              <w:left w:val="single" w:sz="4" w:space="0" w:color="auto"/>
              <w:bottom w:val="single" w:sz="4" w:space="0" w:color="auto"/>
              <w:right w:val="single" w:sz="4" w:space="0" w:color="auto"/>
            </w:tcBorders>
          </w:tcPr>
          <w:p w14:paraId="65EDD1D5" w14:textId="77777777" w:rsidR="00EE291C" w:rsidRPr="005D0E18" w:rsidRDefault="00EE291C" w:rsidP="00F320D0">
            <w:pPr>
              <w:rPr>
                <w:rFonts w:ascii="Tahoma" w:hAnsi="Tahoma" w:cs="Tahoma"/>
                <w:sz w:val="22"/>
                <w:szCs w:val="22"/>
              </w:rPr>
            </w:pPr>
          </w:p>
          <w:p w14:paraId="6F97C971" w14:textId="1B5FA9BB" w:rsidR="00EE291C" w:rsidRPr="005D0E18" w:rsidRDefault="005D0E18" w:rsidP="00F320D0">
            <w:pPr>
              <w:rPr>
                <w:rFonts w:ascii="Tahoma" w:hAnsi="Tahoma" w:cs="Tahoma"/>
                <w:sz w:val="22"/>
                <w:szCs w:val="22"/>
              </w:rPr>
            </w:pPr>
            <w:r w:rsidRPr="005D0E18">
              <w:rPr>
                <w:rFonts w:ascii="Tahoma" w:hAnsi="Tahoma" w:cs="Tahoma"/>
                <w:sz w:val="22"/>
                <w:szCs w:val="22"/>
              </w:rPr>
              <w:t>Annually</w:t>
            </w:r>
          </w:p>
        </w:tc>
      </w:tr>
      <w:tr w:rsidR="0083294E" w:rsidRPr="005D0E18" w14:paraId="4A5C7A29" w14:textId="77777777" w:rsidTr="7510110D">
        <w:tc>
          <w:tcPr>
            <w:tcW w:w="8725" w:type="dxa"/>
            <w:tcBorders>
              <w:top w:val="single" w:sz="4" w:space="0" w:color="auto"/>
              <w:left w:val="single" w:sz="4" w:space="0" w:color="auto"/>
              <w:bottom w:val="single" w:sz="4" w:space="0" w:color="auto"/>
              <w:right w:val="single" w:sz="4" w:space="0" w:color="auto"/>
            </w:tcBorders>
            <w:shd w:val="clear" w:color="auto" w:fill="E0E0E0"/>
          </w:tcPr>
          <w:p w14:paraId="0B8F0CF4" w14:textId="77777777" w:rsidR="0083294E" w:rsidRPr="001E2F62" w:rsidRDefault="0083294E" w:rsidP="00F7620F">
            <w:pPr>
              <w:pStyle w:val="Heading2"/>
            </w:pPr>
            <w:r w:rsidRPr="001E2F62">
              <w:br w:type="page"/>
            </w:r>
            <w:r w:rsidRPr="001E2F62">
              <w:br w:type="page"/>
            </w:r>
          </w:p>
          <w:p w14:paraId="09F0958E" w14:textId="11A3746E" w:rsidR="0083294E" w:rsidRPr="001E2F62" w:rsidRDefault="00A63575" w:rsidP="00F7620F">
            <w:pPr>
              <w:pStyle w:val="Heading2"/>
            </w:pPr>
            <w:bookmarkStart w:id="26" w:name="_Toc407719503"/>
            <w:bookmarkStart w:id="27" w:name="_Toc407720153"/>
            <w:bookmarkStart w:id="28" w:name="_Toc407722296"/>
            <w:bookmarkStart w:id="29" w:name="_Toc231242623"/>
            <w:r w:rsidRPr="001E2F62">
              <w:t>Employee Education</w:t>
            </w:r>
            <w:r w:rsidR="0083294E" w:rsidRPr="001E2F62">
              <w:t xml:space="preserve"> – Conditional Employees</w:t>
            </w:r>
            <w:bookmarkEnd w:id="26"/>
            <w:bookmarkEnd w:id="27"/>
            <w:bookmarkEnd w:id="28"/>
            <w:bookmarkEnd w:id="29"/>
          </w:p>
        </w:tc>
        <w:tc>
          <w:tcPr>
            <w:tcW w:w="1823" w:type="dxa"/>
            <w:gridSpan w:val="2"/>
            <w:tcBorders>
              <w:top w:val="single" w:sz="4" w:space="0" w:color="auto"/>
              <w:left w:val="single" w:sz="4" w:space="0" w:color="auto"/>
              <w:bottom w:val="single" w:sz="4" w:space="0" w:color="auto"/>
              <w:right w:val="single" w:sz="4" w:space="0" w:color="auto"/>
            </w:tcBorders>
            <w:shd w:val="clear" w:color="auto" w:fill="E0E0E0"/>
          </w:tcPr>
          <w:p w14:paraId="6DA622CE" w14:textId="77777777" w:rsidR="0083294E" w:rsidRPr="005D0E18" w:rsidRDefault="0083294E" w:rsidP="00AD615C">
            <w:pPr>
              <w:rPr>
                <w:rFonts w:ascii="Tahoma" w:hAnsi="Tahoma" w:cs="Tahoma"/>
                <w:b/>
                <w:sz w:val="22"/>
                <w:szCs w:val="22"/>
              </w:rPr>
            </w:pPr>
          </w:p>
          <w:p w14:paraId="199217D9" w14:textId="77777777" w:rsidR="0083294E" w:rsidRPr="005D0E18" w:rsidRDefault="0083294E" w:rsidP="0083294E">
            <w:pPr>
              <w:rPr>
                <w:rFonts w:ascii="Tahoma" w:hAnsi="Tahoma" w:cs="Tahoma"/>
                <w:b/>
                <w:sz w:val="22"/>
                <w:szCs w:val="22"/>
              </w:rPr>
            </w:pPr>
            <w:r w:rsidRPr="005D0E18">
              <w:rPr>
                <w:rFonts w:ascii="Tahoma" w:hAnsi="Tahoma" w:cs="Tahoma"/>
                <w:b/>
                <w:sz w:val="22"/>
                <w:szCs w:val="22"/>
              </w:rPr>
              <w:t>MONITORING</w:t>
            </w:r>
          </w:p>
          <w:p w14:paraId="14A99F99" w14:textId="77777777" w:rsidR="0083294E" w:rsidRPr="005D0E18" w:rsidRDefault="0083294E" w:rsidP="0083294E">
            <w:pPr>
              <w:rPr>
                <w:rFonts w:ascii="Tahoma" w:hAnsi="Tahoma" w:cs="Tahoma"/>
                <w:b/>
                <w:sz w:val="22"/>
                <w:szCs w:val="22"/>
              </w:rPr>
            </w:pPr>
            <w:r w:rsidRPr="005D0E18">
              <w:rPr>
                <w:rFonts w:ascii="Tahoma" w:hAnsi="Tahoma" w:cs="Tahoma"/>
                <w:b/>
                <w:sz w:val="22"/>
                <w:szCs w:val="22"/>
              </w:rPr>
              <w:t>FREQUENCY</w:t>
            </w:r>
          </w:p>
        </w:tc>
      </w:tr>
      <w:tr w:rsidR="0083294E" w:rsidRPr="005D0E18" w14:paraId="16BC35E0" w14:textId="77777777" w:rsidTr="7510110D">
        <w:tc>
          <w:tcPr>
            <w:tcW w:w="8725" w:type="dxa"/>
            <w:tcBorders>
              <w:top w:val="single" w:sz="4" w:space="0" w:color="auto"/>
              <w:left w:val="single" w:sz="4" w:space="0" w:color="auto"/>
              <w:bottom w:val="single" w:sz="4" w:space="0" w:color="auto"/>
              <w:right w:val="single" w:sz="4" w:space="0" w:color="auto"/>
            </w:tcBorders>
          </w:tcPr>
          <w:p w14:paraId="58C75EF8" w14:textId="1DF7B445" w:rsidR="0083294E" w:rsidRPr="001E2F62" w:rsidRDefault="38F10EC6" w:rsidP="6B4AB6BA">
            <w:pPr>
              <w:rPr>
                <w:rFonts w:ascii="Tahoma" w:hAnsi="Tahoma" w:cs="Tahoma"/>
                <w:i/>
                <w:iCs/>
              </w:rPr>
            </w:pPr>
            <w:r w:rsidRPr="001E2F62">
              <w:rPr>
                <w:rStyle w:val="Emphasis"/>
                <w:rFonts w:ascii="Tahoma" w:hAnsi="Tahoma" w:cs="Tahoma"/>
                <w:i w:val="0"/>
                <w:iCs w:val="0"/>
                <w:color w:val="000000" w:themeColor="text1"/>
              </w:rPr>
              <w:t>The hiring administrator or designee explains the Employee Health Policy and Agreement to any conditional school nutrition employee when the job offer is made. This will provide an opportunity for the potential employee to report symptoms, diagnoses, or exposures before starting work. The administrator or designee will follow the Employee Health Policy if the conditional employee reports a symptom or exposure.</w:t>
            </w:r>
            <w:r w:rsidR="6A96F75B" w:rsidRPr="001E2F62">
              <w:rPr>
                <w:rFonts w:ascii="Calibri" w:hAnsi="Calibri"/>
                <w:i/>
                <w:iCs/>
                <w:color w:val="1F497D" w:themeColor="text2"/>
                <w:sz w:val="22"/>
                <w:szCs w:val="22"/>
              </w:rPr>
              <w:t xml:space="preserve"> </w:t>
            </w:r>
            <w:r w:rsidR="6A96F75B" w:rsidRPr="001E2F62">
              <w:rPr>
                <w:rFonts w:ascii="Tahoma" w:hAnsi="Tahoma" w:cs="Tahoma"/>
                <w:i/>
                <w:iCs/>
              </w:rPr>
              <w:t xml:space="preserve"> </w:t>
            </w:r>
          </w:p>
        </w:tc>
        <w:tc>
          <w:tcPr>
            <w:tcW w:w="1823" w:type="dxa"/>
            <w:gridSpan w:val="2"/>
            <w:tcBorders>
              <w:top w:val="single" w:sz="4" w:space="0" w:color="auto"/>
              <w:left w:val="single" w:sz="4" w:space="0" w:color="auto"/>
              <w:bottom w:val="single" w:sz="4" w:space="0" w:color="auto"/>
              <w:right w:val="single" w:sz="4" w:space="0" w:color="auto"/>
            </w:tcBorders>
          </w:tcPr>
          <w:p w14:paraId="73933565" w14:textId="77777777" w:rsidR="0083294E" w:rsidRPr="005D0E18" w:rsidRDefault="0083294E" w:rsidP="00AD615C">
            <w:pPr>
              <w:rPr>
                <w:rFonts w:ascii="Tahoma" w:hAnsi="Tahoma" w:cs="Tahoma"/>
                <w:sz w:val="22"/>
                <w:szCs w:val="22"/>
              </w:rPr>
            </w:pPr>
          </w:p>
          <w:p w14:paraId="717453B5" w14:textId="77777777" w:rsidR="0083294E" w:rsidRPr="005D0E18" w:rsidRDefault="0083294E" w:rsidP="00AD615C">
            <w:pPr>
              <w:rPr>
                <w:rFonts w:ascii="Tahoma" w:hAnsi="Tahoma" w:cs="Tahoma"/>
                <w:sz w:val="22"/>
                <w:szCs w:val="22"/>
              </w:rPr>
            </w:pPr>
            <w:r w:rsidRPr="005D0E18">
              <w:rPr>
                <w:rFonts w:ascii="Tahoma" w:hAnsi="Tahoma" w:cs="Tahoma"/>
                <w:sz w:val="22"/>
                <w:szCs w:val="22"/>
              </w:rPr>
              <w:t>As needed</w:t>
            </w:r>
          </w:p>
        </w:tc>
      </w:tr>
      <w:tr w:rsidR="00EE291C" w:rsidRPr="005D0E18" w14:paraId="211125DD"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4D6B943D" w14:textId="77777777" w:rsidR="00EE291C" w:rsidRPr="001E2F62" w:rsidRDefault="00EE291C" w:rsidP="00F7620F">
            <w:pPr>
              <w:pStyle w:val="Heading2"/>
            </w:pPr>
            <w:r w:rsidRPr="001E2F62">
              <w:rPr>
                <w:iCs/>
              </w:rPr>
              <w:br w:type="page"/>
            </w:r>
            <w:r w:rsidRPr="001E2F62">
              <w:rPr>
                <w:i/>
              </w:rPr>
              <w:br w:type="page"/>
            </w:r>
          </w:p>
          <w:p w14:paraId="3322B50A" w14:textId="0486E886" w:rsidR="00EE291C" w:rsidRPr="001E2F62" w:rsidRDefault="00A63575" w:rsidP="00F7620F">
            <w:pPr>
              <w:pStyle w:val="Heading2"/>
            </w:pPr>
            <w:bookmarkStart w:id="30" w:name="_Toc407719504"/>
            <w:bookmarkStart w:id="31" w:name="_Toc407720154"/>
            <w:bookmarkStart w:id="32" w:name="_Toc407722297"/>
            <w:bookmarkStart w:id="33" w:name="_Toc231242624"/>
            <w:r w:rsidRPr="001E2F62">
              <w:t>Employee Education</w:t>
            </w:r>
            <w:r w:rsidR="00EE291C" w:rsidRPr="001E2F62">
              <w:t xml:space="preserve"> – New </w:t>
            </w:r>
            <w:r w:rsidR="00EE291C" w:rsidRPr="001E2F62">
              <w:rPr>
                <w:color w:val="000000"/>
              </w:rPr>
              <w:t>Employee O</w:t>
            </w:r>
            <w:r w:rsidR="00EE291C" w:rsidRPr="001E2F62">
              <w:t>rientation</w:t>
            </w:r>
            <w:bookmarkEnd w:id="30"/>
            <w:bookmarkEnd w:id="31"/>
            <w:bookmarkEnd w:id="32"/>
            <w:bookmarkEnd w:id="33"/>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5588020B" w14:textId="77777777" w:rsidR="00EE291C" w:rsidRPr="005D0E18" w:rsidRDefault="00EE291C" w:rsidP="00F320D0">
            <w:pPr>
              <w:rPr>
                <w:rFonts w:ascii="Tahoma" w:hAnsi="Tahoma" w:cs="Tahoma"/>
                <w:b/>
                <w:sz w:val="22"/>
                <w:szCs w:val="22"/>
              </w:rPr>
            </w:pPr>
          </w:p>
          <w:p w14:paraId="5DC34FCA" w14:textId="77777777" w:rsidR="00EE291C" w:rsidRPr="005D0E18" w:rsidRDefault="00EE291C" w:rsidP="00F320D0">
            <w:pPr>
              <w:jc w:val="center"/>
              <w:rPr>
                <w:rFonts w:ascii="Tahoma" w:hAnsi="Tahoma" w:cs="Tahoma"/>
                <w:b/>
                <w:sz w:val="22"/>
                <w:szCs w:val="22"/>
              </w:rPr>
            </w:pPr>
            <w:r w:rsidRPr="005D0E18">
              <w:rPr>
                <w:rFonts w:ascii="Tahoma" w:hAnsi="Tahoma" w:cs="Tahoma"/>
                <w:b/>
                <w:sz w:val="22"/>
                <w:szCs w:val="22"/>
              </w:rPr>
              <w:t>MONITORING</w:t>
            </w:r>
          </w:p>
          <w:p w14:paraId="28D8D286" w14:textId="77777777" w:rsidR="00EE291C" w:rsidRPr="005D0E18" w:rsidRDefault="00EE291C" w:rsidP="00F320D0">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EE291C" w:rsidRPr="005D0E18" w14:paraId="65CF7B66" w14:textId="77777777" w:rsidTr="001E2F62">
        <w:tc>
          <w:tcPr>
            <w:tcW w:w="8725" w:type="dxa"/>
            <w:tcBorders>
              <w:top w:val="single" w:sz="4" w:space="0" w:color="auto"/>
              <w:left w:val="single" w:sz="4" w:space="0" w:color="auto"/>
              <w:bottom w:val="single" w:sz="4" w:space="0" w:color="auto"/>
              <w:right w:val="single" w:sz="4" w:space="0" w:color="auto"/>
            </w:tcBorders>
          </w:tcPr>
          <w:p w14:paraId="29E65831" w14:textId="111DFD9E" w:rsidR="00EE291C" w:rsidRPr="001E2F62" w:rsidRDefault="2BC1B8F0" w:rsidP="459F53BE">
            <w:pPr>
              <w:rPr>
                <w:rFonts w:ascii="Tahoma" w:hAnsi="Tahoma" w:cs="Tahoma"/>
              </w:rPr>
            </w:pPr>
            <w:r w:rsidRPr="001E2F62">
              <w:rPr>
                <w:rFonts w:ascii="Tahoma" w:hAnsi="Tahoma" w:cs="Tahoma"/>
              </w:rPr>
              <w:t xml:space="preserve">The site </w:t>
            </w:r>
            <w:r w:rsidR="005876EB" w:rsidRPr="001E2F62">
              <w:rPr>
                <w:rFonts w:ascii="Tahoma" w:hAnsi="Tahoma" w:cs="Tahoma"/>
              </w:rPr>
              <w:t>person in charge</w:t>
            </w:r>
            <w:r w:rsidRPr="001E2F62">
              <w:rPr>
                <w:rFonts w:ascii="Tahoma" w:hAnsi="Tahoma" w:cs="Tahoma"/>
              </w:rPr>
              <w:t xml:space="preserve"> complete</w:t>
            </w:r>
            <w:r w:rsidRPr="00C747AB">
              <w:rPr>
                <w:rFonts w:ascii="Tahoma" w:hAnsi="Tahoma" w:cs="Tahoma"/>
              </w:rPr>
              <w:t>s</w:t>
            </w:r>
            <w:r w:rsidR="0022758D">
              <w:rPr>
                <w:rFonts w:ascii="Tahoma" w:hAnsi="Tahoma" w:cs="Tahoma"/>
              </w:rPr>
              <w:t xml:space="preserve"> a</w:t>
            </w:r>
            <w:r w:rsidRPr="00C747AB">
              <w:rPr>
                <w:rFonts w:ascii="Tahoma" w:hAnsi="Tahoma" w:cs="Tahoma"/>
              </w:rPr>
              <w:t xml:space="preserve"> Food Safety Checklist for</w:t>
            </w:r>
            <w:r w:rsidRPr="00C747AB">
              <w:rPr>
                <w:rFonts w:ascii="Tahoma" w:hAnsi="Tahoma" w:cs="Tahoma"/>
                <w:color w:val="000000" w:themeColor="text1"/>
              </w:rPr>
              <w:t xml:space="preserve"> Employees </w:t>
            </w:r>
            <w:r w:rsidRPr="00C747AB">
              <w:rPr>
                <w:rFonts w:ascii="Tahoma" w:hAnsi="Tahoma" w:cs="Tahoma"/>
              </w:rPr>
              <w:t>within two days after a new employ</w:t>
            </w:r>
            <w:r w:rsidRPr="00196BC0">
              <w:rPr>
                <w:rFonts w:ascii="Tahoma" w:hAnsi="Tahoma" w:cs="Tahoma"/>
              </w:rPr>
              <w:t>e</w:t>
            </w:r>
            <w:r w:rsidRPr="001E2F62">
              <w:rPr>
                <w:rFonts w:ascii="Tahoma" w:hAnsi="Tahoma" w:cs="Tahoma"/>
              </w:rPr>
              <w:t>e begins work.</w:t>
            </w:r>
            <w:r w:rsidR="65669EAF" w:rsidRPr="001E2F62">
              <w:rPr>
                <w:rFonts w:ascii="Tahoma" w:hAnsi="Tahoma" w:cs="Tahoma"/>
              </w:rPr>
              <w:t xml:space="preserve">  This </w:t>
            </w:r>
            <w:r w:rsidR="0C4F8165" w:rsidRPr="001E2F62">
              <w:rPr>
                <w:rFonts w:ascii="Tahoma" w:hAnsi="Tahoma" w:cs="Tahoma"/>
              </w:rPr>
              <w:t>checklist</w:t>
            </w:r>
            <w:r w:rsidR="65669EAF" w:rsidRPr="001E2F62">
              <w:rPr>
                <w:rFonts w:ascii="Tahoma" w:hAnsi="Tahoma" w:cs="Tahoma"/>
              </w:rPr>
              <w:t xml:space="preserve"> can be found in</w:t>
            </w:r>
            <w:r w:rsidR="6306258C" w:rsidRPr="001E2F62">
              <w:rPr>
                <w:rFonts w:ascii="Tahoma" w:hAnsi="Tahoma" w:cs="Tahoma"/>
              </w:rPr>
              <w:t xml:space="preserve"> the Forms Section under</w:t>
            </w:r>
            <w:r w:rsidR="65669EAF" w:rsidRPr="001E2F62">
              <w:rPr>
                <w:rFonts w:ascii="Tahoma" w:hAnsi="Tahoma" w:cs="Tahoma"/>
              </w:rPr>
              <w:t xml:space="preserve"> Part 4.  </w:t>
            </w:r>
          </w:p>
        </w:tc>
        <w:tc>
          <w:tcPr>
            <w:tcW w:w="1823" w:type="dxa"/>
            <w:gridSpan w:val="2"/>
            <w:tcBorders>
              <w:top w:val="single" w:sz="4" w:space="0" w:color="auto"/>
              <w:left w:val="single" w:sz="4" w:space="0" w:color="auto"/>
              <w:bottom w:val="single" w:sz="4" w:space="0" w:color="auto"/>
              <w:right w:val="single" w:sz="4" w:space="0" w:color="auto"/>
            </w:tcBorders>
          </w:tcPr>
          <w:p w14:paraId="04D21F87" w14:textId="77777777" w:rsidR="00EE291C" w:rsidRPr="005D0E18" w:rsidRDefault="00EE291C" w:rsidP="00F320D0">
            <w:pPr>
              <w:rPr>
                <w:rFonts w:ascii="Tahoma" w:hAnsi="Tahoma" w:cs="Tahoma"/>
                <w:sz w:val="22"/>
                <w:szCs w:val="22"/>
              </w:rPr>
            </w:pPr>
          </w:p>
          <w:p w14:paraId="0C103BB6" w14:textId="77777777" w:rsidR="00EE291C" w:rsidRPr="005D0E18" w:rsidRDefault="00EE291C" w:rsidP="00F320D0">
            <w:pPr>
              <w:rPr>
                <w:rFonts w:ascii="Tahoma" w:hAnsi="Tahoma" w:cs="Tahoma"/>
                <w:sz w:val="22"/>
                <w:szCs w:val="22"/>
              </w:rPr>
            </w:pPr>
            <w:r w:rsidRPr="005D0E18">
              <w:rPr>
                <w:rFonts w:ascii="Tahoma" w:hAnsi="Tahoma" w:cs="Tahoma"/>
                <w:sz w:val="22"/>
                <w:szCs w:val="22"/>
              </w:rPr>
              <w:t>As needed</w:t>
            </w:r>
          </w:p>
        </w:tc>
      </w:tr>
      <w:tr w:rsidR="00EE291C" w:rsidRPr="005D0E18" w14:paraId="50710469" w14:textId="77777777" w:rsidTr="001E2F62">
        <w:tc>
          <w:tcPr>
            <w:tcW w:w="8725" w:type="dxa"/>
            <w:tcBorders>
              <w:top w:val="single" w:sz="4" w:space="0" w:color="auto"/>
              <w:left w:val="single" w:sz="4" w:space="0" w:color="auto"/>
              <w:bottom w:val="single" w:sz="4" w:space="0" w:color="auto"/>
              <w:right w:val="single" w:sz="4" w:space="0" w:color="auto"/>
            </w:tcBorders>
          </w:tcPr>
          <w:p w14:paraId="63BDE06E" w14:textId="1F218481" w:rsidR="00EE291C" w:rsidRPr="001E2F62" w:rsidRDefault="270CC809" w:rsidP="6B4AB6BA">
            <w:pPr>
              <w:rPr>
                <w:rFonts w:ascii="Tahoma" w:hAnsi="Tahoma" w:cs="Tahoma"/>
              </w:rPr>
            </w:pPr>
            <w:r w:rsidRPr="001E2F62">
              <w:rPr>
                <w:rFonts w:ascii="Tahoma" w:hAnsi="Tahoma" w:cs="Tahoma"/>
              </w:rPr>
              <w:t xml:space="preserve">The </w:t>
            </w:r>
            <w:r w:rsidR="3A1DCAEF" w:rsidRPr="001E2F62">
              <w:rPr>
                <w:rFonts w:ascii="Tahoma" w:hAnsi="Tahoma" w:cs="Tahoma"/>
              </w:rPr>
              <w:t xml:space="preserve">person in charge </w:t>
            </w:r>
            <w:r w:rsidRPr="001E2F62">
              <w:rPr>
                <w:rFonts w:ascii="Tahoma" w:hAnsi="Tahoma" w:cs="Tahoma"/>
              </w:rPr>
              <w:t>will show all new employees where the HACCP</w:t>
            </w:r>
            <w:r w:rsidR="67476AAF" w:rsidRPr="001E2F62">
              <w:rPr>
                <w:rFonts w:ascii="Tahoma" w:hAnsi="Tahoma" w:cs="Tahoma"/>
              </w:rPr>
              <w:t xml:space="preserve"> Plan</w:t>
            </w:r>
            <w:r w:rsidRPr="001E2F62">
              <w:rPr>
                <w:rFonts w:ascii="Tahoma" w:hAnsi="Tahoma" w:cs="Tahoma"/>
              </w:rPr>
              <w:t xml:space="preserve"> </w:t>
            </w:r>
            <w:r w:rsidR="668B305F" w:rsidRPr="001E2F62">
              <w:rPr>
                <w:rFonts w:ascii="Tahoma" w:hAnsi="Tahoma" w:cs="Tahoma"/>
              </w:rPr>
              <w:t xml:space="preserve">sections </w:t>
            </w:r>
            <w:r w:rsidRPr="001E2F62">
              <w:rPr>
                <w:rFonts w:ascii="Tahoma" w:hAnsi="Tahoma" w:cs="Tahoma"/>
              </w:rPr>
              <w:t>are located and review how the HACCP Plan is organized.</w:t>
            </w:r>
          </w:p>
        </w:tc>
        <w:tc>
          <w:tcPr>
            <w:tcW w:w="1823" w:type="dxa"/>
            <w:gridSpan w:val="2"/>
            <w:tcBorders>
              <w:top w:val="single" w:sz="4" w:space="0" w:color="auto"/>
              <w:left w:val="single" w:sz="4" w:space="0" w:color="auto"/>
              <w:bottom w:val="single" w:sz="4" w:space="0" w:color="auto"/>
              <w:right w:val="single" w:sz="4" w:space="0" w:color="auto"/>
            </w:tcBorders>
          </w:tcPr>
          <w:p w14:paraId="0657B6C7" w14:textId="77777777" w:rsidR="00EE291C" w:rsidRPr="005D0E18" w:rsidRDefault="00EE291C" w:rsidP="00F320D0">
            <w:pPr>
              <w:rPr>
                <w:rFonts w:ascii="Tahoma" w:hAnsi="Tahoma" w:cs="Tahoma"/>
                <w:sz w:val="22"/>
                <w:szCs w:val="22"/>
              </w:rPr>
            </w:pPr>
          </w:p>
          <w:p w14:paraId="6E0BA976" w14:textId="77777777" w:rsidR="00EE291C" w:rsidRPr="005D0E18" w:rsidRDefault="00EE291C" w:rsidP="00F320D0">
            <w:pPr>
              <w:rPr>
                <w:rFonts w:ascii="Tahoma" w:hAnsi="Tahoma" w:cs="Tahoma"/>
                <w:sz w:val="22"/>
                <w:szCs w:val="22"/>
              </w:rPr>
            </w:pPr>
            <w:r w:rsidRPr="005D0E18">
              <w:rPr>
                <w:rFonts w:ascii="Tahoma" w:hAnsi="Tahoma" w:cs="Tahoma"/>
                <w:sz w:val="22"/>
                <w:szCs w:val="22"/>
              </w:rPr>
              <w:t>As needed</w:t>
            </w:r>
          </w:p>
        </w:tc>
      </w:tr>
      <w:tr w:rsidR="00EE291C" w:rsidRPr="005D0E18" w14:paraId="2441BBAE" w14:textId="77777777" w:rsidTr="001E2F62">
        <w:tc>
          <w:tcPr>
            <w:tcW w:w="8725" w:type="dxa"/>
            <w:tcBorders>
              <w:top w:val="single" w:sz="4" w:space="0" w:color="auto"/>
              <w:left w:val="single" w:sz="4" w:space="0" w:color="auto"/>
              <w:bottom w:val="single" w:sz="4" w:space="0" w:color="auto"/>
              <w:right w:val="single" w:sz="4" w:space="0" w:color="auto"/>
            </w:tcBorders>
          </w:tcPr>
          <w:p w14:paraId="1AC30364" w14:textId="25C7A468" w:rsidR="00EE291C" w:rsidRPr="001E2F62" w:rsidRDefault="270CC809" w:rsidP="6B4AB6BA">
            <w:pPr>
              <w:rPr>
                <w:rFonts w:ascii="Tahoma" w:hAnsi="Tahoma" w:cs="Tahoma"/>
              </w:rPr>
            </w:pPr>
            <w:r w:rsidRPr="001E2F62">
              <w:rPr>
                <w:rFonts w:ascii="Tahoma" w:hAnsi="Tahoma" w:cs="Tahoma"/>
              </w:rPr>
              <w:t xml:space="preserve">The </w:t>
            </w:r>
            <w:r w:rsidR="3A1DCAEF" w:rsidRPr="001E2F62">
              <w:rPr>
                <w:rFonts w:ascii="Tahoma" w:hAnsi="Tahoma" w:cs="Tahoma"/>
              </w:rPr>
              <w:t>person in charge</w:t>
            </w:r>
            <w:r w:rsidR="00AD63AB" w:rsidRPr="001E2F62">
              <w:rPr>
                <w:rFonts w:ascii="Tahoma" w:hAnsi="Tahoma" w:cs="Tahoma"/>
              </w:rPr>
              <w:t xml:space="preserve"> </w:t>
            </w:r>
            <w:r w:rsidRPr="001E2F62">
              <w:rPr>
                <w:rFonts w:ascii="Tahoma" w:hAnsi="Tahoma" w:cs="Tahoma"/>
              </w:rPr>
              <w:t>will show all new employees</w:t>
            </w:r>
            <w:r w:rsidR="00AD63AB" w:rsidRPr="001E2F62">
              <w:rPr>
                <w:rFonts w:ascii="Tahoma" w:hAnsi="Tahoma" w:cs="Tahoma"/>
              </w:rPr>
              <w:t>,</w:t>
            </w:r>
            <w:r w:rsidRPr="001E2F62">
              <w:rPr>
                <w:rFonts w:ascii="Tahoma" w:hAnsi="Tahoma" w:cs="Tahoma"/>
              </w:rPr>
              <w:t xml:space="preserve"> including </w:t>
            </w:r>
            <w:r w:rsidR="0022758D" w:rsidRPr="001E2F62">
              <w:rPr>
                <w:rFonts w:ascii="Tahoma" w:hAnsi="Tahoma" w:cs="Tahoma"/>
              </w:rPr>
              <w:t>substitutes</w:t>
            </w:r>
            <w:r w:rsidR="00AD63AB" w:rsidRPr="001E2F62">
              <w:rPr>
                <w:rFonts w:ascii="Tahoma" w:hAnsi="Tahoma" w:cs="Tahoma"/>
              </w:rPr>
              <w:t>, the location of</w:t>
            </w:r>
            <w:r w:rsidRPr="001E2F62">
              <w:rPr>
                <w:rFonts w:ascii="Tahoma" w:hAnsi="Tahoma" w:cs="Tahoma"/>
              </w:rPr>
              <w:t xml:space="preserve"> the </w:t>
            </w:r>
            <w:r w:rsidR="67476AAF" w:rsidRPr="001E2F62">
              <w:rPr>
                <w:rFonts w:ascii="Tahoma" w:hAnsi="Tahoma" w:cs="Tahoma"/>
              </w:rPr>
              <w:t>Safety Data Sheet (</w:t>
            </w:r>
            <w:r w:rsidR="0AA27131" w:rsidRPr="001E2F62">
              <w:rPr>
                <w:rFonts w:ascii="Tahoma" w:hAnsi="Tahoma" w:cs="Tahoma"/>
              </w:rPr>
              <w:t>SDS</w:t>
            </w:r>
            <w:r w:rsidR="67476AAF" w:rsidRPr="001E2F62">
              <w:rPr>
                <w:rFonts w:ascii="Tahoma" w:hAnsi="Tahoma" w:cs="Tahoma"/>
              </w:rPr>
              <w:t>)</w:t>
            </w:r>
            <w:r w:rsidR="00AD63AB" w:rsidRPr="001E2F62">
              <w:rPr>
                <w:rFonts w:ascii="Tahoma" w:hAnsi="Tahoma" w:cs="Tahoma"/>
              </w:rPr>
              <w:t xml:space="preserve"> information </w:t>
            </w:r>
            <w:r w:rsidRPr="001E2F62">
              <w:rPr>
                <w:rFonts w:ascii="Tahoma" w:hAnsi="Tahoma" w:cs="Tahoma"/>
              </w:rPr>
              <w:t>as soon as they report to work for the first time at a particular school.</w:t>
            </w:r>
          </w:p>
        </w:tc>
        <w:tc>
          <w:tcPr>
            <w:tcW w:w="1823" w:type="dxa"/>
            <w:gridSpan w:val="2"/>
            <w:tcBorders>
              <w:top w:val="single" w:sz="4" w:space="0" w:color="auto"/>
              <w:left w:val="single" w:sz="4" w:space="0" w:color="auto"/>
              <w:bottom w:val="single" w:sz="4" w:space="0" w:color="auto"/>
              <w:right w:val="single" w:sz="4" w:space="0" w:color="auto"/>
            </w:tcBorders>
          </w:tcPr>
          <w:p w14:paraId="4665E599" w14:textId="77777777" w:rsidR="00EE291C" w:rsidRPr="005D0E18" w:rsidRDefault="00EE291C" w:rsidP="00F320D0">
            <w:pPr>
              <w:rPr>
                <w:rFonts w:ascii="Tahoma" w:hAnsi="Tahoma" w:cs="Tahoma"/>
                <w:sz w:val="22"/>
                <w:szCs w:val="22"/>
              </w:rPr>
            </w:pPr>
          </w:p>
          <w:p w14:paraId="4E26095B" w14:textId="77777777" w:rsidR="00EE291C" w:rsidRPr="005D0E18" w:rsidRDefault="00EE291C" w:rsidP="00F320D0">
            <w:pPr>
              <w:rPr>
                <w:rFonts w:ascii="Tahoma" w:hAnsi="Tahoma" w:cs="Tahoma"/>
                <w:sz w:val="22"/>
                <w:szCs w:val="22"/>
              </w:rPr>
            </w:pPr>
            <w:r w:rsidRPr="005D0E18">
              <w:rPr>
                <w:rFonts w:ascii="Tahoma" w:hAnsi="Tahoma" w:cs="Tahoma"/>
                <w:sz w:val="22"/>
                <w:szCs w:val="22"/>
              </w:rPr>
              <w:t>As needed</w:t>
            </w:r>
          </w:p>
        </w:tc>
      </w:tr>
      <w:tr w:rsidR="00CF3DC4" w:rsidRPr="005D0E18" w14:paraId="1115FECF"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08C9D0F7" w14:textId="77777777" w:rsidR="00CF3DC4" w:rsidRPr="005D0E18" w:rsidRDefault="00CF3DC4" w:rsidP="00F7620F">
            <w:pPr>
              <w:pStyle w:val="Heading2"/>
              <w:rPr>
                <w:sz w:val="20"/>
              </w:rPr>
            </w:pPr>
            <w:r w:rsidRPr="005D0E18">
              <w:rPr>
                <w:i/>
              </w:rPr>
              <w:lastRenderedPageBreak/>
              <w:br w:type="page"/>
            </w:r>
            <w:r w:rsidRPr="005D0E18">
              <w:t xml:space="preserve"> </w:t>
            </w:r>
            <w:r w:rsidRPr="005D0E18">
              <w:br w:type="page"/>
            </w:r>
            <w:r w:rsidRPr="005D0E18">
              <w:br w:type="page"/>
            </w:r>
          </w:p>
          <w:p w14:paraId="41624389" w14:textId="54407281" w:rsidR="00CF3DC4" w:rsidRPr="005D0E18" w:rsidRDefault="00A63575" w:rsidP="00F7620F">
            <w:pPr>
              <w:pStyle w:val="Heading2"/>
            </w:pPr>
            <w:bookmarkStart w:id="34" w:name="_Toc407719505"/>
            <w:bookmarkStart w:id="35" w:name="_Toc407720155"/>
            <w:bookmarkStart w:id="36" w:name="_Toc407722298"/>
            <w:bookmarkStart w:id="37" w:name="_Toc231242625"/>
            <w:r w:rsidRPr="005D0E18">
              <w:t xml:space="preserve">Employees - </w:t>
            </w:r>
            <w:r w:rsidR="00CF3DC4" w:rsidRPr="005D0E18">
              <w:t>Health</w:t>
            </w:r>
            <w:bookmarkEnd w:id="34"/>
            <w:bookmarkEnd w:id="35"/>
            <w:bookmarkEnd w:id="36"/>
            <w:bookmarkEnd w:id="37"/>
          </w:p>
          <w:p w14:paraId="71C5B443" w14:textId="77777777" w:rsidR="00CF3DC4" w:rsidRPr="005D0E18" w:rsidRDefault="00CF3DC4" w:rsidP="00F7620F">
            <w:pPr>
              <w:pStyle w:val="Heading2"/>
            </w:pPr>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48A151D8" w14:textId="77777777" w:rsidR="00CF3DC4" w:rsidRPr="005D0E18" w:rsidRDefault="00CF3DC4">
            <w:pPr>
              <w:jc w:val="center"/>
              <w:rPr>
                <w:rFonts w:ascii="Tahoma" w:hAnsi="Tahoma" w:cs="Tahoma"/>
                <w:b/>
                <w:sz w:val="22"/>
                <w:szCs w:val="22"/>
              </w:rPr>
            </w:pPr>
          </w:p>
          <w:p w14:paraId="6FCDADB2"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408D8AE3" w14:textId="77777777" w:rsidR="00CF3DC4" w:rsidRPr="005D0E18" w:rsidRDefault="00CF3DC4">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CF3DC4" w:rsidRPr="005D0E18" w14:paraId="1538AA8F" w14:textId="77777777" w:rsidTr="7510110D">
        <w:trPr>
          <w:trHeight w:val="1509"/>
        </w:trPr>
        <w:tc>
          <w:tcPr>
            <w:tcW w:w="8725" w:type="dxa"/>
            <w:tcBorders>
              <w:top w:val="single" w:sz="4" w:space="0" w:color="auto"/>
              <w:left w:val="single" w:sz="4" w:space="0" w:color="auto"/>
              <w:bottom w:val="single" w:sz="4" w:space="0" w:color="auto"/>
              <w:right w:val="single" w:sz="4" w:space="0" w:color="auto"/>
            </w:tcBorders>
          </w:tcPr>
          <w:p w14:paraId="13DD0499" w14:textId="0EA52C82" w:rsidR="00CF3DC4" w:rsidRPr="001E2F62" w:rsidRDefault="7FCF0882">
            <w:pPr>
              <w:rPr>
                <w:rFonts w:ascii="Tahoma" w:eastAsia="MS PGothic" w:hAnsi="Tahoma" w:cs="Tahoma"/>
                <w:color w:val="000000"/>
              </w:rPr>
            </w:pPr>
            <w:r w:rsidRPr="7510110D">
              <w:rPr>
                <w:rFonts w:ascii="Tahoma" w:eastAsia="MS PGothic" w:hAnsi="Tahoma" w:cs="Tahoma"/>
                <w:color w:val="000000" w:themeColor="text1"/>
              </w:rPr>
              <w:t>Employees</w:t>
            </w:r>
            <w:r w:rsidR="03BD347D" w:rsidRPr="7510110D">
              <w:rPr>
                <w:rFonts w:ascii="Tahoma" w:eastAsia="MS PGothic" w:hAnsi="Tahoma" w:cs="Tahoma"/>
                <w:color w:val="000000" w:themeColor="text1"/>
              </w:rPr>
              <w:t xml:space="preserve"> who exhibit the </w:t>
            </w:r>
            <w:r w:rsidR="03BD347D" w:rsidRPr="001E2F62">
              <w:rPr>
                <w:rFonts w:ascii="Tahoma" w:eastAsia="MS PGothic" w:hAnsi="Tahoma" w:cs="Tahoma"/>
                <w:color w:val="000000" w:themeColor="text1"/>
              </w:rPr>
              <w:t>following symptoms</w:t>
            </w:r>
            <w:r w:rsidR="56EF6CC6" w:rsidRPr="001E2F62">
              <w:rPr>
                <w:rFonts w:ascii="Tahoma" w:eastAsia="MS PGothic" w:hAnsi="Tahoma" w:cs="Tahoma"/>
                <w:color w:val="000000" w:themeColor="text1"/>
              </w:rPr>
              <w:t xml:space="preserve"> </w:t>
            </w:r>
            <w:r w:rsidR="00ED06AE" w:rsidRPr="00ED06AE">
              <w:rPr>
                <w:rFonts w:ascii="Tahoma" w:eastAsia="MS PGothic" w:hAnsi="Tahoma" w:cs="Tahoma"/>
                <w:color w:val="000000" w:themeColor="text1"/>
                <w:highlight w:val="cyan"/>
              </w:rPr>
              <w:t>must report these symptoms to the PIC and</w:t>
            </w:r>
            <w:r w:rsidR="00ED06AE">
              <w:rPr>
                <w:rFonts w:ascii="Tahoma" w:eastAsia="MS PGothic" w:hAnsi="Tahoma" w:cs="Tahoma"/>
                <w:color w:val="000000" w:themeColor="text1"/>
              </w:rPr>
              <w:t xml:space="preserve"> </w:t>
            </w:r>
            <w:r w:rsidR="56EF6CC6" w:rsidRPr="001E2F62">
              <w:rPr>
                <w:rFonts w:ascii="Tahoma" w:eastAsia="MS PGothic" w:hAnsi="Tahoma" w:cs="Tahoma"/>
                <w:color w:val="000000" w:themeColor="text1"/>
              </w:rPr>
              <w:t xml:space="preserve">should be restricted or excluded from work according to the </w:t>
            </w:r>
            <w:r w:rsidR="564A246F" w:rsidRPr="001E2F62">
              <w:rPr>
                <w:rFonts w:ascii="Tahoma" w:eastAsia="MS PGothic" w:hAnsi="Tahoma" w:cs="Tahoma"/>
              </w:rPr>
              <w:t>c</w:t>
            </w:r>
            <w:r w:rsidR="690CDA39" w:rsidRPr="001E2F62">
              <w:rPr>
                <w:rFonts w:ascii="Tahoma" w:eastAsia="MS PGothic" w:hAnsi="Tahoma" w:cs="Tahoma"/>
              </w:rPr>
              <w:t>harts in</w:t>
            </w:r>
            <w:r w:rsidR="6FD4B6D2" w:rsidRPr="001E2F62">
              <w:rPr>
                <w:rFonts w:ascii="Tahoma" w:eastAsia="MS PGothic" w:hAnsi="Tahoma" w:cs="Tahoma"/>
              </w:rPr>
              <w:t xml:space="preserve"> the</w:t>
            </w:r>
            <w:r w:rsidR="690CDA39" w:rsidRPr="001E2F62">
              <w:rPr>
                <w:rFonts w:ascii="Tahoma" w:eastAsia="MS PGothic" w:hAnsi="Tahoma" w:cs="Tahoma"/>
              </w:rPr>
              <w:t xml:space="preserve"> </w:t>
            </w:r>
            <w:r w:rsidR="5B926339" w:rsidRPr="001E2F62">
              <w:rPr>
                <w:rFonts w:ascii="Tahoma" w:eastAsia="MS PGothic" w:hAnsi="Tahoma" w:cs="Tahoma"/>
              </w:rPr>
              <w:t>Employee Health Policy Documents</w:t>
            </w:r>
            <w:r w:rsidR="03BD347D" w:rsidRPr="001E2F62">
              <w:rPr>
                <w:rFonts w:ascii="Tahoma" w:eastAsia="MS PGothic" w:hAnsi="Tahoma" w:cs="Tahoma"/>
                <w:color w:val="000000" w:themeColor="text1"/>
              </w:rPr>
              <w:t>:</w:t>
            </w:r>
          </w:p>
          <w:p w14:paraId="21061A4E" w14:textId="77777777" w:rsidR="003B7AC2" w:rsidRPr="001E2F62" w:rsidRDefault="00CF3DC4" w:rsidP="00F00938">
            <w:pPr>
              <w:numPr>
                <w:ilvl w:val="0"/>
                <w:numId w:val="13"/>
              </w:numPr>
              <w:tabs>
                <w:tab w:val="num" w:pos="540"/>
              </w:tabs>
              <w:rPr>
                <w:rFonts w:ascii="Tahoma" w:eastAsia="MS PGothic" w:hAnsi="Tahoma" w:cs="Tahoma"/>
                <w:color w:val="000000"/>
                <w:szCs w:val="20"/>
              </w:rPr>
            </w:pPr>
            <w:r w:rsidRPr="001E2F62">
              <w:rPr>
                <w:rFonts w:ascii="Tahoma" w:eastAsia="MS PGothic" w:hAnsi="Tahoma" w:cs="Tahoma"/>
                <w:color w:val="000000"/>
              </w:rPr>
              <w:t>Vo</w:t>
            </w:r>
            <w:r w:rsidR="003B7AC2" w:rsidRPr="001E2F62">
              <w:rPr>
                <w:rFonts w:ascii="Tahoma" w:eastAsia="MS PGothic" w:hAnsi="Tahoma" w:cs="Tahoma"/>
                <w:color w:val="000000"/>
              </w:rPr>
              <w:t>miting from infectious condition</w:t>
            </w:r>
          </w:p>
          <w:p w14:paraId="022BE913" w14:textId="77777777" w:rsidR="00CF3DC4" w:rsidRPr="001E2F62" w:rsidRDefault="003B7AC2" w:rsidP="00F00938">
            <w:pPr>
              <w:numPr>
                <w:ilvl w:val="0"/>
                <w:numId w:val="13"/>
              </w:numPr>
              <w:tabs>
                <w:tab w:val="num" w:pos="540"/>
              </w:tabs>
              <w:rPr>
                <w:rFonts w:ascii="Tahoma" w:eastAsia="MS PGothic" w:hAnsi="Tahoma" w:cs="Tahoma"/>
                <w:color w:val="000000"/>
                <w:szCs w:val="20"/>
              </w:rPr>
            </w:pPr>
            <w:r w:rsidRPr="001E2F62">
              <w:rPr>
                <w:rFonts w:ascii="Tahoma" w:eastAsia="MS PGothic" w:hAnsi="Tahoma" w:cs="Tahoma"/>
                <w:color w:val="000000"/>
              </w:rPr>
              <w:t>Diarrhea from infectious condition</w:t>
            </w:r>
          </w:p>
          <w:p w14:paraId="69991CFF" w14:textId="77777777" w:rsidR="003B7AC2" w:rsidRPr="004C5763" w:rsidRDefault="003B7AC2" w:rsidP="00F00938">
            <w:pPr>
              <w:numPr>
                <w:ilvl w:val="0"/>
                <w:numId w:val="13"/>
              </w:numPr>
              <w:tabs>
                <w:tab w:val="num" w:pos="540"/>
              </w:tabs>
              <w:rPr>
                <w:rFonts w:ascii="Tahoma" w:eastAsia="MS PGothic" w:hAnsi="Tahoma" w:cs="Tahoma"/>
                <w:color w:val="000000"/>
                <w:szCs w:val="20"/>
              </w:rPr>
            </w:pPr>
            <w:r w:rsidRPr="005D0E18">
              <w:rPr>
                <w:rFonts w:ascii="Tahoma" w:eastAsia="MS PGothic" w:hAnsi="Tahoma" w:cs="Tahoma"/>
                <w:color w:val="000000"/>
              </w:rPr>
              <w:t xml:space="preserve">Sore throat with </w:t>
            </w:r>
            <w:r w:rsidRPr="00811FB1">
              <w:rPr>
                <w:rFonts w:ascii="Tahoma" w:eastAsia="MS PGothic" w:hAnsi="Tahoma" w:cs="Tahoma"/>
                <w:color w:val="000000"/>
              </w:rPr>
              <w:t>feve</w:t>
            </w:r>
            <w:r w:rsidR="00D94E0A" w:rsidRPr="00811FB1">
              <w:rPr>
                <w:rFonts w:ascii="Tahoma" w:eastAsia="MS PGothic" w:hAnsi="Tahoma" w:cs="Tahoma"/>
                <w:color w:val="000000"/>
              </w:rPr>
              <w:t>r</w:t>
            </w:r>
          </w:p>
          <w:p w14:paraId="31FA4B17" w14:textId="585E0BD3" w:rsidR="00CF3DC4" w:rsidRPr="00811FB1" w:rsidRDefault="3F28C44D" w:rsidP="00F00938">
            <w:pPr>
              <w:numPr>
                <w:ilvl w:val="0"/>
                <w:numId w:val="13"/>
              </w:numPr>
              <w:tabs>
                <w:tab w:val="num" w:pos="540"/>
              </w:tabs>
              <w:rPr>
                <w:rFonts w:ascii="Tahoma" w:eastAsia="MS PGothic" w:hAnsi="Tahoma" w:cs="Tahoma"/>
                <w:color w:val="000000"/>
              </w:rPr>
            </w:pPr>
            <w:r w:rsidRPr="00811FB1">
              <w:rPr>
                <w:rFonts w:ascii="Tahoma" w:eastAsia="MS PGothic" w:hAnsi="Tahoma" w:cs="Tahoma"/>
                <w:color w:val="000000" w:themeColor="text1"/>
              </w:rPr>
              <w:t xml:space="preserve">Diagnosed with </w:t>
            </w:r>
            <w:r w:rsidRPr="00811FB1">
              <w:rPr>
                <w:rFonts w:ascii="Tahoma" w:eastAsia="MS PGothic" w:hAnsi="Tahoma" w:cs="Tahoma"/>
                <w:i/>
                <w:iCs/>
                <w:color w:val="000000" w:themeColor="text1"/>
              </w:rPr>
              <w:t>Shigella</w:t>
            </w:r>
            <w:r w:rsidRPr="00811FB1">
              <w:rPr>
                <w:rFonts w:ascii="Tahoma" w:eastAsia="MS PGothic" w:hAnsi="Tahoma" w:cs="Tahoma"/>
                <w:color w:val="000000" w:themeColor="text1"/>
              </w:rPr>
              <w:t xml:space="preserve">, </w:t>
            </w:r>
            <w:r w:rsidR="001C0870">
              <w:rPr>
                <w:rFonts w:ascii="Tahoma" w:eastAsia="MS PGothic" w:hAnsi="Tahoma" w:cs="Tahoma"/>
                <w:color w:val="000000" w:themeColor="text1"/>
              </w:rPr>
              <w:t>n</w:t>
            </w:r>
            <w:r w:rsidRPr="00811FB1">
              <w:rPr>
                <w:rFonts w:ascii="Tahoma" w:eastAsia="MS PGothic" w:hAnsi="Tahoma" w:cs="Tahoma"/>
                <w:color w:val="000000" w:themeColor="text1"/>
              </w:rPr>
              <w:t xml:space="preserve">orovirus, </w:t>
            </w:r>
            <w:r w:rsidRPr="00811FB1">
              <w:rPr>
                <w:rFonts w:ascii="Tahoma" w:eastAsia="MS PGothic" w:hAnsi="Tahoma" w:cs="Tahoma"/>
                <w:i/>
                <w:iCs/>
                <w:color w:val="000000" w:themeColor="text1"/>
              </w:rPr>
              <w:t xml:space="preserve">E. coli, </w:t>
            </w:r>
            <w:r w:rsidRPr="00811FB1">
              <w:rPr>
                <w:rFonts w:ascii="Tahoma" w:eastAsia="MS PGothic" w:hAnsi="Tahoma" w:cs="Tahoma"/>
                <w:color w:val="000000" w:themeColor="text1"/>
              </w:rPr>
              <w:t>or Hepatitis A</w:t>
            </w:r>
            <w:r w:rsidR="00811FB1">
              <w:rPr>
                <w:rFonts w:ascii="Tahoma" w:eastAsia="MS PGothic" w:hAnsi="Tahoma" w:cs="Tahoma"/>
                <w:color w:val="000000" w:themeColor="text1"/>
              </w:rPr>
              <w:t xml:space="preserve"> infection</w:t>
            </w:r>
          </w:p>
          <w:p w14:paraId="6A1F83C6" w14:textId="38808428" w:rsidR="00CF3DC4" w:rsidRPr="00811FB1" w:rsidRDefault="00CF3DC4" w:rsidP="00F00938">
            <w:pPr>
              <w:numPr>
                <w:ilvl w:val="0"/>
                <w:numId w:val="13"/>
              </w:numPr>
              <w:tabs>
                <w:tab w:val="num" w:pos="540"/>
              </w:tabs>
              <w:rPr>
                <w:rFonts w:ascii="Tahoma" w:eastAsia="MS PGothic" w:hAnsi="Tahoma" w:cs="Tahoma"/>
                <w:color w:val="000000"/>
              </w:rPr>
            </w:pPr>
            <w:r w:rsidRPr="00811FB1">
              <w:rPr>
                <w:rFonts w:ascii="Tahoma" w:eastAsia="MS PGothic" w:hAnsi="Tahoma" w:cs="Tahoma"/>
                <w:color w:val="000000" w:themeColor="text1"/>
              </w:rPr>
              <w:t xml:space="preserve">Onset of jaundice </w:t>
            </w:r>
            <w:r w:rsidR="00811FB1">
              <w:rPr>
                <w:rFonts w:ascii="Tahoma" w:eastAsia="MS PGothic" w:hAnsi="Tahoma" w:cs="Tahoma"/>
                <w:color w:val="000000" w:themeColor="text1"/>
              </w:rPr>
              <w:t xml:space="preserve">(yellowing of the skin or eyes) </w:t>
            </w:r>
            <w:r w:rsidRPr="00811FB1">
              <w:rPr>
                <w:rFonts w:ascii="Tahoma" w:eastAsia="MS PGothic" w:hAnsi="Tahoma" w:cs="Tahoma"/>
                <w:color w:val="000000" w:themeColor="text1"/>
              </w:rPr>
              <w:t>within 7 days</w:t>
            </w:r>
          </w:p>
          <w:p w14:paraId="05D02CF0" w14:textId="77777777" w:rsidR="00EA4D1C" w:rsidRPr="00446864" w:rsidRDefault="00EA4D1C" w:rsidP="00EA4D1C">
            <w:pPr>
              <w:numPr>
                <w:ilvl w:val="0"/>
                <w:numId w:val="13"/>
              </w:numPr>
              <w:tabs>
                <w:tab w:val="num" w:pos="540"/>
              </w:tabs>
              <w:ind w:left="540" w:hanging="180"/>
              <w:rPr>
                <w:rFonts w:ascii="Tahoma" w:hAnsi="Tahoma" w:cs="Tahoma"/>
                <w:i/>
                <w:iCs/>
              </w:rPr>
            </w:pPr>
            <w:r w:rsidRPr="00446864">
              <w:rPr>
                <w:rFonts w:ascii="Tahoma" w:eastAsia="MS PGothic" w:hAnsi="Tahoma" w:cs="Tahoma"/>
                <w:color w:val="000000" w:themeColor="text1"/>
              </w:rPr>
              <w:t xml:space="preserve">Infected cuts or wounds, boils, or lesions containing pus on the hand, wrist, or exposed body parts </w:t>
            </w:r>
            <w:r w:rsidRPr="00446864">
              <w:rPr>
                <w:rFonts w:ascii="Tahoma" w:hAnsi="Tahoma" w:cs="Tahoma"/>
                <w:color w:val="000000"/>
                <w:highlight w:val="cyan"/>
              </w:rPr>
              <w:t>not protected by an impermeable cover (hands/wrists/arms) or dry, durable, tight-fitting bandage (other body part)</w:t>
            </w:r>
          </w:p>
          <w:p w14:paraId="560F3BA3" w14:textId="33F90974" w:rsidR="00CF3DC4" w:rsidRPr="00811FB1" w:rsidRDefault="00CF3DC4" w:rsidP="00F00938">
            <w:pPr>
              <w:numPr>
                <w:ilvl w:val="0"/>
                <w:numId w:val="13"/>
              </w:numPr>
              <w:tabs>
                <w:tab w:val="num" w:pos="540"/>
              </w:tabs>
              <w:rPr>
                <w:rFonts w:ascii="Tahoma" w:hAnsi="Tahoma" w:cs="Tahoma"/>
                <w:vanish/>
                <w:color w:val="000000"/>
              </w:rPr>
            </w:pPr>
            <w:r w:rsidRPr="00811FB1">
              <w:rPr>
                <w:rFonts w:ascii="Tahoma" w:eastAsia="MS PGothic" w:hAnsi="Tahoma" w:cs="Tahoma"/>
                <w:color w:val="000000" w:themeColor="text1"/>
              </w:rPr>
              <w:t>Diagnosed with</w:t>
            </w:r>
            <w:r w:rsidR="00811FB1">
              <w:rPr>
                <w:rFonts w:ascii="Tahoma" w:eastAsia="MS PGothic" w:hAnsi="Tahoma" w:cs="Tahoma"/>
                <w:color w:val="000000" w:themeColor="text1"/>
              </w:rPr>
              <w:t xml:space="preserve"> Typhoid fever (caused by </w:t>
            </w:r>
            <w:r w:rsidR="00811FB1">
              <w:rPr>
                <w:rFonts w:ascii="Tahoma" w:eastAsia="MS PGothic" w:hAnsi="Tahoma" w:cs="Tahoma"/>
                <w:i/>
                <w:iCs/>
                <w:color w:val="000000" w:themeColor="text1"/>
              </w:rPr>
              <w:t xml:space="preserve">Salmonella </w:t>
            </w:r>
            <w:r w:rsidR="00811FB1">
              <w:rPr>
                <w:rFonts w:ascii="Tahoma" w:eastAsia="MS PGothic" w:hAnsi="Tahoma" w:cs="Tahoma"/>
                <w:color w:val="000000" w:themeColor="text1"/>
              </w:rPr>
              <w:t>Typhi)</w:t>
            </w:r>
            <w:r w:rsidRPr="00811FB1">
              <w:rPr>
                <w:rFonts w:ascii="Tahoma" w:eastAsia="MS PGothic" w:hAnsi="Tahoma" w:cs="Tahoma"/>
                <w:color w:val="000000" w:themeColor="text1"/>
              </w:rPr>
              <w:t xml:space="preserve"> within past three months</w:t>
            </w:r>
          </w:p>
          <w:p w14:paraId="443F6DCE" w14:textId="7948541A" w:rsidR="00446864" w:rsidRDefault="00CF282F" w:rsidP="00446864">
            <w:pPr>
              <w:numPr>
                <w:ilvl w:val="0"/>
                <w:numId w:val="13"/>
              </w:numPr>
              <w:tabs>
                <w:tab w:val="num" w:pos="540"/>
              </w:tabs>
              <w:ind w:left="540" w:hanging="180"/>
              <w:rPr>
                <w:rFonts w:ascii="Tahoma" w:hAnsi="Tahoma" w:cs="Tahoma"/>
                <w:i/>
                <w:iCs/>
              </w:rPr>
            </w:pPr>
            <w:r>
              <w:rPr>
                <w:rFonts w:ascii="Tahoma" w:hAnsi="Tahoma" w:cs="Tahoma"/>
              </w:rPr>
              <w:t xml:space="preserve">, </w:t>
            </w:r>
            <w:r w:rsidRPr="00CF282F">
              <w:rPr>
                <w:rFonts w:ascii="Tahoma" w:hAnsi="Tahoma" w:cs="Tahoma"/>
                <w:highlight w:val="cyan"/>
              </w:rPr>
              <w:t>without antibiotic therapy</w:t>
            </w:r>
          </w:p>
          <w:p w14:paraId="593CFF80" w14:textId="1A179DB7" w:rsidR="00826B9C" w:rsidRPr="005D0E18" w:rsidRDefault="49E3E830" w:rsidP="00F00938">
            <w:pPr>
              <w:numPr>
                <w:ilvl w:val="0"/>
                <w:numId w:val="13"/>
              </w:numPr>
              <w:tabs>
                <w:tab w:val="clear" w:pos="720"/>
                <w:tab w:val="num" w:pos="540"/>
              </w:tabs>
              <w:ind w:left="540" w:hanging="180"/>
              <w:rPr>
                <w:rFonts w:ascii="Tahoma" w:hAnsi="Tahoma" w:cs="Tahoma"/>
              </w:rPr>
            </w:pPr>
            <w:r w:rsidRPr="00811FB1">
              <w:rPr>
                <w:rFonts w:ascii="Tahoma" w:eastAsia="MS PGothic" w:hAnsi="Tahoma" w:cs="Tahoma"/>
                <w:color w:val="000000" w:themeColor="text1"/>
              </w:rPr>
              <w:t>Diagnosed with</w:t>
            </w:r>
            <w:r w:rsidR="00811FB1">
              <w:rPr>
                <w:rFonts w:ascii="Tahoma" w:eastAsia="MS PGothic" w:hAnsi="Tahoma" w:cs="Tahoma"/>
                <w:color w:val="000000" w:themeColor="text1"/>
              </w:rPr>
              <w:t xml:space="preserve"> </w:t>
            </w:r>
            <w:r w:rsidR="00EA4D1C">
              <w:rPr>
                <w:rFonts w:ascii="Tahoma" w:eastAsia="MS PGothic" w:hAnsi="Tahoma" w:cs="Tahoma"/>
                <w:color w:val="000000" w:themeColor="text1"/>
              </w:rPr>
              <w:t>non-typ</w:t>
            </w:r>
            <w:r w:rsidR="00D118EC">
              <w:rPr>
                <w:rFonts w:ascii="Tahoma" w:eastAsia="MS PGothic" w:hAnsi="Tahoma" w:cs="Tahoma"/>
                <w:color w:val="000000" w:themeColor="text1"/>
              </w:rPr>
              <w:t xml:space="preserve">hoidal </w:t>
            </w:r>
            <w:r w:rsidR="00811FB1">
              <w:rPr>
                <w:rFonts w:ascii="Tahoma" w:eastAsia="MS PGothic" w:hAnsi="Tahoma" w:cs="Tahoma"/>
                <w:i/>
                <w:iCs/>
                <w:color w:val="000000" w:themeColor="text1"/>
              </w:rPr>
              <w:t>Salmonella</w:t>
            </w:r>
            <w:r w:rsidR="00811FB1">
              <w:rPr>
                <w:rFonts w:ascii="Tahoma" w:eastAsia="MS PGothic" w:hAnsi="Tahoma" w:cs="Tahoma"/>
                <w:color w:val="000000" w:themeColor="text1"/>
              </w:rPr>
              <w:t xml:space="preserve"> infection</w:t>
            </w:r>
          </w:p>
        </w:tc>
        <w:tc>
          <w:tcPr>
            <w:tcW w:w="1823" w:type="dxa"/>
            <w:gridSpan w:val="2"/>
            <w:tcBorders>
              <w:top w:val="single" w:sz="4" w:space="0" w:color="auto"/>
              <w:left w:val="single" w:sz="4" w:space="0" w:color="auto"/>
              <w:bottom w:val="single" w:sz="4" w:space="0" w:color="auto"/>
              <w:right w:val="single" w:sz="4" w:space="0" w:color="auto"/>
            </w:tcBorders>
            <w:vAlign w:val="bottom"/>
          </w:tcPr>
          <w:p w14:paraId="1422C6FE" w14:textId="77777777" w:rsidR="00CF3DC4" w:rsidRPr="005D0E18" w:rsidRDefault="00CF3DC4" w:rsidP="00204396">
            <w:pPr>
              <w:rPr>
                <w:rFonts w:ascii="Tahoma" w:hAnsi="Tahoma" w:cs="Tahoma"/>
                <w:sz w:val="22"/>
                <w:szCs w:val="22"/>
              </w:rPr>
            </w:pPr>
            <w:bookmarkStart w:id="38" w:name="_Toc407719506"/>
            <w:r w:rsidRPr="6B4AB6BA">
              <w:rPr>
                <w:rFonts w:ascii="Tahoma" w:hAnsi="Tahoma" w:cs="Tahoma"/>
                <w:sz w:val="22"/>
                <w:szCs w:val="22"/>
              </w:rPr>
              <w:t>As needed</w:t>
            </w:r>
            <w:bookmarkEnd w:id="38"/>
          </w:p>
        </w:tc>
      </w:tr>
      <w:tr w:rsidR="00CF282F" w:rsidRPr="005D0E18" w14:paraId="07D453EE" w14:textId="77777777" w:rsidTr="7510110D">
        <w:trPr>
          <w:trHeight w:val="1509"/>
        </w:trPr>
        <w:tc>
          <w:tcPr>
            <w:tcW w:w="8725" w:type="dxa"/>
            <w:tcBorders>
              <w:top w:val="single" w:sz="4" w:space="0" w:color="auto"/>
              <w:left w:val="single" w:sz="4" w:space="0" w:color="auto"/>
              <w:bottom w:val="single" w:sz="4" w:space="0" w:color="auto"/>
              <w:right w:val="single" w:sz="4" w:space="0" w:color="auto"/>
            </w:tcBorders>
          </w:tcPr>
          <w:p w14:paraId="28FD8EAD" w14:textId="3F602E7F" w:rsidR="00CF282F" w:rsidRPr="7510110D" w:rsidRDefault="00CF282F">
            <w:pPr>
              <w:rPr>
                <w:rFonts w:ascii="Tahoma" w:eastAsia="MS PGothic" w:hAnsi="Tahoma" w:cs="Tahoma"/>
                <w:color w:val="000000" w:themeColor="text1"/>
              </w:rPr>
            </w:pPr>
            <w:r w:rsidRPr="00236AEC">
              <w:rPr>
                <w:rFonts w:ascii="Tahoma" w:eastAsia="MS PGothic" w:hAnsi="Tahoma" w:cs="Tahoma"/>
                <w:color w:val="000000" w:themeColor="text1"/>
                <w:highlight w:val="cyan"/>
              </w:rPr>
              <w:t xml:space="preserve">Employees who have had exposure to </w:t>
            </w:r>
            <w:r w:rsidR="0044040F" w:rsidRPr="00236AEC">
              <w:rPr>
                <w:rFonts w:ascii="Tahoma" w:eastAsia="MS PGothic" w:hAnsi="Tahoma" w:cs="Tahoma"/>
                <w:color w:val="000000" w:themeColor="text1"/>
                <w:highlight w:val="cyan"/>
              </w:rPr>
              <w:t xml:space="preserve">or </w:t>
            </w:r>
            <w:r w:rsidR="00ED06AE" w:rsidRPr="00236AEC">
              <w:rPr>
                <w:rFonts w:ascii="Tahoma" w:eastAsia="MS PGothic" w:hAnsi="Tahoma" w:cs="Tahoma"/>
                <w:color w:val="000000" w:themeColor="text1"/>
                <w:highlight w:val="cyan"/>
              </w:rPr>
              <w:t>are</w:t>
            </w:r>
            <w:r w:rsidR="0044040F" w:rsidRPr="00236AEC">
              <w:rPr>
                <w:rFonts w:ascii="Tahoma" w:eastAsia="MS PGothic" w:hAnsi="Tahoma" w:cs="Tahoma"/>
                <w:color w:val="000000" w:themeColor="text1"/>
                <w:highlight w:val="cyan"/>
              </w:rPr>
              <w:t xml:space="preserve"> the suspected source of a confirmed outbreak</w:t>
            </w:r>
            <w:r w:rsidR="007B6F5D" w:rsidRPr="00236AEC">
              <w:rPr>
                <w:rFonts w:ascii="Tahoma" w:eastAsia="MS PGothic" w:hAnsi="Tahoma" w:cs="Tahoma"/>
                <w:color w:val="000000" w:themeColor="text1"/>
                <w:highlight w:val="cyan"/>
              </w:rPr>
              <w:t xml:space="preserve">, have been living with someone who has been diagnosed with, or is a </w:t>
            </w:r>
            <w:r w:rsidR="00236AEC" w:rsidRPr="00236AEC">
              <w:rPr>
                <w:rFonts w:ascii="Tahoma" w:eastAsia="MS PGothic" w:hAnsi="Tahoma" w:cs="Tahoma"/>
                <w:color w:val="000000" w:themeColor="text1"/>
                <w:highlight w:val="cyan"/>
              </w:rPr>
              <w:t>household</w:t>
            </w:r>
            <w:r w:rsidR="007B6F5D" w:rsidRPr="00236AEC">
              <w:rPr>
                <w:rFonts w:ascii="Tahoma" w:eastAsia="MS PGothic" w:hAnsi="Tahoma" w:cs="Tahoma"/>
                <w:color w:val="000000" w:themeColor="text1"/>
                <w:highlight w:val="cyan"/>
              </w:rPr>
              <w:t xml:space="preserve"> </w:t>
            </w:r>
            <w:r w:rsidR="00236AEC" w:rsidRPr="00236AEC">
              <w:rPr>
                <w:rFonts w:ascii="Tahoma" w:eastAsia="MS PGothic" w:hAnsi="Tahoma" w:cs="Tahoma"/>
                <w:color w:val="000000" w:themeColor="text1"/>
                <w:highlight w:val="cyan"/>
              </w:rPr>
              <w:t>member</w:t>
            </w:r>
            <w:r w:rsidR="00A969BE">
              <w:rPr>
                <w:rFonts w:ascii="Tahoma" w:eastAsia="MS PGothic" w:hAnsi="Tahoma" w:cs="Tahoma"/>
                <w:color w:val="000000" w:themeColor="text1"/>
                <w:highlight w:val="cyan"/>
              </w:rPr>
              <w:t xml:space="preserve"> or</w:t>
            </w:r>
            <w:r w:rsidR="007B6F5D" w:rsidRPr="00236AEC">
              <w:rPr>
                <w:rFonts w:ascii="Tahoma" w:eastAsia="MS PGothic" w:hAnsi="Tahoma" w:cs="Tahoma"/>
                <w:color w:val="000000" w:themeColor="text1"/>
                <w:highlight w:val="cyan"/>
              </w:rPr>
              <w:t xml:space="preserve"> attending or working </w:t>
            </w:r>
            <w:r w:rsidR="00236AEC" w:rsidRPr="00236AEC">
              <w:rPr>
                <w:rFonts w:ascii="Tahoma" w:eastAsia="MS PGothic" w:hAnsi="Tahoma" w:cs="Tahoma"/>
                <w:color w:val="000000" w:themeColor="text1"/>
                <w:highlight w:val="cyan"/>
              </w:rPr>
              <w:t>in a setting with an outbreak</w:t>
            </w:r>
            <w:r w:rsidR="000E183C" w:rsidRPr="00236AEC">
              <w:rPr>
                <w:rFonts w:ascii="Tahoma" w:eastAsia="MS PGothic" w:hAnsi="Tahoma" w:cs="Tahoma"/>
                <w:color w:val="000000" w:themeColor="text1"/>
                <w:highlight w:val="cyan"/>
              </w:rPr>
              <w:t xml:space="preserve"> o</w:t>
            </w:r>
            <w:r w:rsidR="00236AEC" w:rsidRPr="00236AEC">
              <w:rPr>
                <w:rFonts w:ascii="Tahoma" w:eastAsia="MS PGothic" w:hAnsi="Tahoma" w:cs="Tahoma"/>
                <w:color w:val="000000" w:themeColor="text1"/>
                <w:highlight w:val="cyan"/>
              </w:rPr>
              <w:t xml:space="preserve">f any of the following must report this to the PIC: </w:t>
            </w:r>
            <w:r w:rsidR="000E183C" w:rsidRPr="00236AEC">
              <w:rPr>
                <w:rFonts w:ascii="Tahoma" w:hAnsi="Tahoma" w:cs="Tahoma"/>
                <w:color w:val="000000" w:themeColor="text1"/>
                <w:highlight w:val="cyan"/>
              </w:rPr>
              <w:t xml:space="preserve">norovirus, typhoid fever caused by </w:t>
            </w:r>
            <w:r w:rsidR="000E183C" w:rsidRPr="00236AEC">
              <w:rPr>
                <w:rFonts w:ascii="Tahoma" w:hAnsi="Tahoma" w:cs="Tahoma"/>
                <w:i/>
                <w:iCs/>
                <w:color w:val="000000" w:themeColor="text1"/>
                <w:highlight w:val="cyan"/>
              </w:rPr>
              <w:t>Salmonella</w:t>
            </w:r>
            <w:r w:rsidR="000E183C" w:rsidRPr="00236AEC">
              <w:rPr>
                <w:rFonts w:ascii="Tahoma" w:hAnsi="Tahoma" w:cs="Tahoma"/>
                <w:color w:val="000000" w:themeColor="text1"/>
                <w:highlight w:val="cyan"/>
              </w:rPr>
              <w:t xml:space="preserve"> Typhi, </w:t>
            </w:r>
            <w:r w:rsidR="000E183C" w:rsidRPr="00236AEC">
              <w:rPr>
                <w:rFonts w:ascii="Tahoma" w:hAnsi="Tahoma" w:cs="Tahoma"/>
                <w:i/>
                <w:iCs/>
                <w:color w:val="000000" w:themeColor="text1"/>
                <w:highlight w:val="cyan"/>
              </w:rPr>
              <w:t xml:space="preserve">Shigella </w:t>
            </w:r>
            <w:r w:rsidR="000E183C" w:rsidRPr="00236AEC">
              <w:rPr>
                <w:rFonts w:ascii="Tahoma" w:hAnsi="Tahoma" w:cs="Tahoma"/>
                <w:color w:val="000000" w:themeColor="text1"/>
                <w:highlight w:val="cyan"/>
              </w:rPr>
              <w:t xml:space="preserve">spp. infection, </w:t>
            </w:r>
            <w:r w:rsidR="000E183C" w:rsidRPr="00236AEC">
              <w:rPr>
                <w:rFonts w:ascii="Tahoma" w:hAnsi="Tahoma" w:cs="Tahoma"/>
                <w:i/>
                <w:iCs/>
                <w:color w:val="000000" w:themeColor="text1"/>
                <w:highlight w:val="cyan"/>
              </w:rPr>
              <w:t>E</w:t>
            </w:r>
            <w:r w:rsidR="000E183C" w:rsidRPr="00236AEC">
              <w:rPr>
                <w:rFonts w:ascii="Tahoma" w:hAnsi="Tahoma" w:cs="Tahoma"/>
                <w:color w:val="000000" w:themeColor="text1"/>
                <w:highlight w:val="cyan"/>
              </w:rPr>
              <w:t xml:space="preserve">. </w:t>
            </w:r>
            <w:r w:rsidR="000E183C" w:rsidRPr="00236AEC">
              <w:rPr>
                <w:rFonts w:ascii="Tahoma" w:hAnsi="Tahoma" w:cs="Tahoma"/>
                <w:i/>
                <w:iCs/>
                <w:color w:val="000000" w:themeColor="text1"/>
                <w:highlight w:val="cyan"/>
              </w:rPr>
              <w:t>coli</w:t>
            </w:r>
            <w:r w:rsidR="000E183C" w:rsidRPr="00236AEC">
              <w:rPr>
                <w:rFonts w:ascii="Tahoma" w:hAnsi="Tahoma" w:cs="Tahoma"/>
                <w:color w:val="000000" w:themeColor="text1"/>
                <w:highlight w:val="cyan"/>
              </w:rPr>
              <w:t xml:space="preserve"> infection, Hepatitis A, or non-typhoidal </w:t>
            </w:r>
            <w:r w:rsidR="000E183C" w:rsidRPr="00236AEC">
              <w:rPr>
                <w:rFonts w:ascii="Tahoma" w:hAnsi="Tahoma" w:cs="Tahoma"/>
                <w:i/>
                <w:iCs/>
                <w:color w:val="000000" w:themeColor="text1"/>
                <w:highlight w:val="cyan"/>
              </w:rPr>
              <w:t>Salmonella</w:t>
            </w:r>
            <w:r w:rsidR="00236AEC" w:rsidRPr="00236AEC">
              <w:rPr>
                <w:rFonts w:ascii="Tahoma" w:hAnsi="Tahoma" w:cs="Tahoma"/>
                <w:i/>
                <w:iCs/>
                <w:color w:val="000000" w:themeColor="text1"/>
                <w:highlight w:val="cyan"/>
              </w:rPr>
              <w:t>.</w:t>
            </w:r>
          </w:p>
        </w:tc>
        <w:tc>
          <w:tcPr>
            <w:tcW w:w="1823" w:type="dxa"/>
            <w:gridSpan w:val="2"/>
            <w:tcBorders>
              <w:top w:val="single" w:sz="4" w:space="0" w:color="auto"/>
              <w:left w:val="single" w:sz="4" w:space="0" w:color="auto"/>
              <w:bottom w:val="single" w:sz="4" w:space="0" w:color="auto"/>
              <w:right w:val="single" w:sz="4" w:space="0" w:color="auto"/>
            </w:tcBorders>
            <w:vAlign w:val="bottom"/>
          </w:tcPr>
          <w:p w14:paraId="22573D38" w14:textId="72D086FB" w:rsidR="00CF282F" w:rsidRPr="6B4AB6BA" w:rsidRDefault="00861545" w:rsidP="00204396">
            <w:pPr>
              <w:rPr>
                <w:rFonts w:ascii="Tahoma" w:hAnsi="Tahoma" w:cs="Tahoma"/>
                <w:sz w:val="22"/>
                <w:szCs w:val="22"/>
              </w:rPr>
            </w:pPr>
            <w:r>
              <w:rPr>
                <w:rFonts w:ascii="Tahoma" w:hAnsi="Tahoma" w:cs="Tahoma"/>
                <w:sz w:val="22"/>
                <w:szCs w:val="22"/>
              </w:rPr>
              <w:t>As needed</w:t>
            </w:r>
          </w:p>
        </w:tc>
      </w:tr>
      <w:tr w:rsidR="00CF3DC4" w:rsidRPr="005D0E18" w14:paraId="5ED0E906" w14:textId="77777777" w:rsidTr="7510110D">
        <w:tc>
          <w:tcPr>
            <w:tcW w:w="8725" w:type="dxa"/>
            <w:tcBorders>
              <w:top w:val="single" w:sz="4" w:space="0" w:color="auto"/>
              <w:left w:val="single" w:sz="4" w:space="0" w:color="auto"/>
              <w:bottom w:val="single" w:sz="4" w:space="0" w:color="auto"/>
              <w:right w:val="single" w:sz="4" w:space="0" w:color="auto"/>
            </w:tcBorders>
          </w:tcPr>
          <w:p w14:paraId="39F3F0D6" w14:textId="2F372CAD" w:rsidR="00CF3DC4" w:rsidRPr="001E2F62" w:rsidRDefault="3F28C44D" w:rsidP="6B4AB6BA">
            <w:pPr>
              <w:rPr>
                <w:rFonts w:ascii="Tahoma" w:hAnsi="Tahoma" w:cs="Tahoma"/>
              </w:rPr>
            </w:pPr>
            <w:r w:rsidRPr="001E2F62">
              <w:rPr>
                <w:rFonts w:ascii="Tahoma" w:hAnsi="Tahoma" w:cs="Tahoma"/>
              </w:rPr>
              <w:t xml:space="preserve">Foodborne illness complaints are documented on Foodborne Illness </w:t>
            </w:r>
            <w:r w:rsidR="57B230F9" w:rsidRPr="001E2F62">
              <w:rPr>
                <w:rFonts w:ascii="Tahoma" w:hAnsi="Tahoma" w:cs="Tahoma"/>
              </w:rPr>
              <w:t>Complaint Form</w:t>
            </w:r>
            <w:r w:rsidR="18CEC24A" w:rsidRPr="001E2F62">
              <w:rPr>
                <w:rFonts w:ascii="Tahoma" w:hAnsi="Tahoma" w:cs="Tahoma"/>
              </w:rPr>
              <w:t xml:space="preserve"> (see Part 3</w:t>
            </w:r>
            <w:r w:rsidR="4C466457" w:rsidRPr="001E2F62">
              <w:rPr>
                <w:rFonts w:ascii="Tahoma" w:hAnsi="Tahoma" w:cs="Tahoma"/>
              </w:rPr>
              <w:t xml:space="preserve"> As Needed</w:t>
            </w:r>
            <w:r w:rsidR="00CE6153" w:rsidRPr="001E2F62">
              <w:rPr>
                <w:rFonts w:ascii="Tahoma" w:hAnsi="Tahoma" w:cs="Tahoma"/>
              </w:rPr>
              <w:t xml:space="preserve"> </w:t>
            </w:r>
            <w:r w:rsidR="00317DEB">
              <w:rPr>
                <w:rFonts w:ascii="Tahoma" w:hAnsi="Tahoma" w:cs="Tahoma"/>
              </w:rPr>
              <w:t>F</w:t>
            </w:r>
            <w:r w:rsidR="5820F9A3" w:rsidRPr="001E2F62">
              <w:rPr>
                <w:rFonts w:ascii="Tahoma" w:hAnsi="Tahoma" w:cs="Tahoma"/>
              </w:rPr>
              <w:t>orms</w:t>
            </w:r>
            <w:r w:rsidRPr="001E2F62">
              <w:rPr>
                <w:rFonts w:ascii="Tahoma" w:hAnsi="Tahoma" w:cs="Tahoma"/>
              </w:rPr>
              <w:t xml:space="preserve">). </w:t>
            </w:r>
          </w:p>
        </w:tc>
        <w:tc>
          <w:tcPr>
            <w:tcW w:w="1823" w:type="dxa"/>
            <w:gridSpan w:val="2"/>
            <w:tcBorders>
              <w:top w:val="single" w:sz="4" w:space="0" w:color="auto"/>
              <w:left w:val="single" w:sz="4" w:space="0" w:color="auto"/>
              <w:bottom w:val="single" w:sz="4" w:space="0" w:color="auto"/>
              <w:right w:val="single" w:sz="4" w:space="0" w:color="auto"/>
            </w:tcBorders>
          </w:tcPr>
          <w:p w14:paraId="5E6B271E" w14:textId="77777777" w:rsidR="00CF3DC4" w:rsidRPr="005D0E18" w:rsidRDefault="00CF3DC4">
            <w:pPr>
              <w:rPr>
                <w:rFonts w:ascii="Tahoma" w:hAnsi="Tahoma" w:cs="Tahoma"/>
                <w:sz w:val="22"/>
                <w:szCs w:val="22"/>
              </w:rPr>
            </w:pPr>
          </w:p>
          <w:p w14:paraId="4FC8A0E2" w14:textId="77777777" w:rsidR="00CF3DC4" w:rsidRPr="005D0E18" w:rsidRDefault="00CF3DC4">
            <w:pPr>
              <w:rPr>
                <w:rFonts w:ascii="Tahoma" w:hAnsi="Tahoma" w:cs="Tahoma"/>
                <w:sz w:val="22"/>
                <w:szCs w:val="22"/>
              </w:rPr>
            </w:pPr>
            <w:r w:rsidRPr="005D0E18">
              <w:rPr>
                <w:rFonts w:ascii="Tahoma" w:hAnsi="Tahoma" w:cs="Tahoma"/>
                <w:sz w:val="22"/>
                <w:szCs w:val="22"/>
              </w:rPr>
              <w:t>As needed</w:t>
            </w:r>
          </w:p>
        </w:tc>
      </w:tr>
      <w:tr w:rsidR="00CF3DC4" w:rsidRPr="005D0E18" w14:paraId="752A71C9" w14:textId="77777777" w:rsidTr="7510110D">
        <w:tc>
          <w:tcPr>
            <w:tcW w:w="8725" w:type="dxa"/>
            <w:tcBorders>
              <w:top w:val="single" w:sz="4" w:space="0" w:color="auto"/>
              <w:left w:val="single" w:sz="4" w:space="0" w:color="auto"/>
              <w:bottom w:val="single" w:sz="4" w:space="0" w:color="auto"/>
              <w:right w:val="single" w:sz="4" w:space="0" w:color="auto"/>
            </w:tcBorders>
          </w:tcPr>
          <w:p w14:paraId="0F886CBD" w14:textId="6AE9299F" w:rsidR="00CF3DC4" w:rsidRPr="005D0E18" w:rsidRDefault="004655CA">
            <w:pPr>
              <w:rPr>
                <w:rFonts w:ascii="Tahoma" w:hAnsi="Tahoma" w:cs="Tahoma"/>
                <w:szCs w:val="20"/>
              </w:rPr>
            </w:pPr>
            <w:r w:rsidRPr="005D0E18">
              <w:rPr>
                <w:rFonts w:ascii="Tahoma" w:hAnsi="Tahoma" w:cs="Tahoma"/>
              </w:rPr>
              <w:t>Employees</w:t>
            </w:r>
            <w:r w:rsidR="00CF3DC4" w:rsidRPr="005D0E18">
              <w:rPr>
                <w:rFonts w:ascii="Tahoma" w:hAnsi="Tahoma" w:cs="Tahoma"/>
              </w:rPr>
              <w:t xml:space="preserve"> hav</w:t>
            </w:r>
            <w:r w:rsidR="007A55AA" w:rsidRPr="005D0E18">
              <w:rPr>
                <w:rFonts w:ascii="Tahoma" w:hAnsi="Tahoma" w:cs="Tahoma"/>
              </w:rPr>
              <w:t>ing</w:t>
            </w:r>
            <w:r w:rsidR="00CF3DC4" w:rsidRPr="005D0E18">
              <w:rPr>
                <w:rFonts w:ascii="Tahoma" w:hAnsi="Tahoma" w:cs="Tahoma"/>
              </w:rPr>
              <w:t xml:space="preserve"> infected cuts, abrasions, or sores on their hands and forearms are wearing bandages</w:t>
            </w:r>
            <w:r w:rsidR="002E2306" w:rsidRPr="005D0E18">
              <w:rPr>
                <w:rFonts w:ascii="Tahoma" w:hAnsi="Tahoma" w:cs="Tahoma"/>
              </w:rPr>
              <w:t xml:space="preserve"> (includes finger cots, or finger stalls, etc.)</w:t>
            </w:r>
            <w:r w:rsidR="00CF3DC4" w:rsidRPr="005D0E18">
              <w:rPr>
                <w:rFonts w:ascii="Tahoma" w:hAnsi="Tahoma" w:cs="Tahoma"/>
              </w:rPr>
              <w:t xml:space="preserve"> and non-latex, single-use gloves over the bandages.</w:t>
            </w:r>
          </w:p>
        </w:tc>
        <w:tc>
          <w:tcPr>
            <w:tcW w:w="1823" w:type="dxa"/>
            <w:gridSpan w:val="2"/>
            <w:tcBorders>
              <w:top w:val="single" w:sz="4" w:space="0" w:color="auto"/>
              <w:left w:val="single" w:sz="4" w:space="0" w:color="auto"/>
              <w:bottom w:val="single" w:sz="4" w:space="0" w:color="auto"/>
              <w:right w:val="single" w:sz="4" w:space="0" w:color="auto"/>
            </w:tcBorders>
          </w:tcPr>
          <w:p w14:paraId="7FC0552A" w14:textId="77777777" w:rsidR="00CF3DC4" w:rsidRPr="005D0E18" w:rsidRDefault="00CF3DC4">
            <w:pPr>
              <w:rPr>
                <w:rFonts w:ascii="Tahoma" w:hAnsi="Tahoma" w:cs="Tahoma"/>
                <w:sz w:val="22"/>
                <w:szCs w:val="22"/>
              </w:rPr>
            </w:pPr>
          </w:p>
          <w:p w14:paraId="1090298B" w14:textId="77777777" w:rsidR="00CF3DC4" w:rsidRPr="005D0E18" w:rsidRDefault="00CF3DC4">
            <w:pPr>
              <w:rPr>
                <w:rFonts w:ascii="Tahoma" w:hAnsi="Tahoma" w:cs="Tahoma"/>
                <w:sz w:val="22"/>
                <w:szCs w:val="22"/>
              </w:rPr>
            </w:pPr>
          </w:p>
          <w:p w14:paraId="05966196" w14:textId="77777777" w:rsidR="00CF3DC4" w:rsidRPr="005D0E18" w:rsidRDefault="00CF3DC4">
            <w:pPr>
              <w:rPr>
                <w:rFonts w:ascii="Tahoma" w:hAnsi="Tahoma" w:cs="Tahoma"/>
                <w:sz w:val="22"/>
                <w:szCs w:val="22"/>
              </w:rPr>
            </w:pPr>
            <w:r w:rsidRPr="005D0E18">
              <w:rPr>
                <w:rFonts w:ascii="Tahoma" w:hAnsi="Tahoma" w:cs="Tahoma"/>
                <w:sz w:val="22"/>
                <w:szCs w:val="22"/>
              </w:rPr>
              <w:t>As needed</w:t>
            </w:r>
          </w:p>
        </w:tc>
      </w:tr>
      <w:tr w:rsidR="00CF3DC4" w:rsidRPr="005D0E18" w14:paraId="3A1E74D8" w14:textId="77777777" w:rsidTr="7510110D">
        <w:tc>
          <w:tcPr>
            <w:tcW w:w="8725" w:type="dxa"/>
            <w:tcBorders>
              <w:top w:val="single" w:sz="4" w:space="0" w:color="auto"/>
              <w:left w:val="single" w:sz="4" w:space="0" w:color="auto"/>
              <w:bottom w:val="single" w:sz="4" w:space="0" w:color="auto"/>
              <w:right w:val="single" w:sz="4" w:space="0" w:color="auto"/>
            </w:tcBorders>
          </w:tcPr>
          <w:p w14:paraId="785C11FE" w14:textId="77777777" w:rsidR="00CF3DC4" w:rsidRPr="005D0E18" w:rsidRDefault="004655CA">
            <w:pPr>
              <w:rPr>
                <w:rFonts w:ascii="Tahoma" w:hAnsi="Tahoma" w:cs="Tahoma"/>
                <w:szCs w:val="20"/>
              </w:rPr>
            </w:pPr>
            <w:r w:rsidRPr="005D0E18">
              <w:rPr>
                <w:rFonts w:ascii="Tahoma" w:hAnsi="Tahoma" w:cs="Tahoma"/>
              </w:rPr>
              <w:t>Employees</w:t>
            </w:r>
            <w:r w:rsidR="00CF3DC4" w:rsidRPr="005D0E18">
              <w:rPr>
                <w:rFonts w:ascii="Tahoma" w:hAnsi="Tahoma" w:cs="Tahoma"/>
              </w:rPr>
              <w:t xml:space="preserve"> are not sneezing or coughing near foods.</w:t>
            </w:r>
          </w:p>
        </w:tc>
        <w:tc>
          <w:tcPr>
            <w:tcW w:w="1823" w:type="dxa"/>
            <w:gridSpan w:val="2"/>
            <w:tcBorders>
              <w:top w:val="single" w:sz="4" w:space="0" w:color="auto"/>
              <w:left w:val="single" w:sz="4" w:space="0" w:color="auto"/>
              <w:bottom w:val="single" w:sz="4" w:space="0" w:color="auto"/>
              <w:right w:val="single" w:sz="4" w:space="0" w:color="auto"/>
            </w:tcBorders>
          </w:tcPr>
          <w:p w14:paraId="7F2B45B7"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2EF0D8BE"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56AE7F0C" w14:textId="77777777" w:rsidR="00CF3DC4" w:rsidRPr="005D0E18" w:rsidRDefault="00CF3DC4" w:rsidP="00F7620F">
            <w:pPr>
              <w:pStyle w:val="Heading2"/>
            </w:pPr>
          </w:p>
          <w:p w14:paraId="7F4CD9FB" w14:textId="4E49425A" w:rsidR="00CF3DC4" w:rsidRPr="005D0E18" w:rsidRDefault="00A63575" w:rsidP="00F7620F">
            <w:pPr>
              <w:pStyle w:val="Heading2"/>
            </w:pPr>
            <w:bookmarkStart w:id="39" w:name="_Toc407719507"/>
            <w:bookmarkStart w:id="40" w:name="_Toc407720156"/>
            <w:bookmarkStart w:id="41" w:name="_Toc407722299"/>
            <w:bookmarkStart w:id="42" w:name="_Toc231242626"/>
            <w:r w:rsidRPr="005D0E18">
              <w:t>Employees -</w:t>
            </w:r>
            <w:r w:rsidR="00CF3DC4" w:rsidRPr="005D0E18">
              <w:t xml:space="preserve"> Appearance</w:t>
            </w:r>
            <w:bookmarkEnd w:id="39"/>
            <w:bookmarkEnd w:id="40"/>
            <w:bookmarkEnd w:id="41"/>
            <w:bookmarkEnd w:id="42"/>
          </w:p>
          <w:p w14:paraId="42535E3B" w14:textId="77777777" w:rsidR="00CF3DC4" w:rsidRPr="005D0E18" w:rsidRDefault="00CF3DC4" w:rsidP="00F7620F">
            <w:pPr>
              <w:pStyle w:val="Heading2"/>
            </w:pPr>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1352D494" w14:textId="77777777" w:rsidR="00CF3DC4" w:rsidRPr="005D0E18" w:rsidRDefault="00CF3DC4">
            <w:pPr>
              <w:rPr>
                <w:rFonts w:ascii="Tahoma" w:hAnsi="Tahoma" w:cs="Tahoma"/>
                <w:b/>
                <w:sz w:val="22"/>
                <w:szCs w:val="22"/>
              </w:rPr>
            </w:pPr>
          </w:p>
          <w:p w14:paraId="6BB1EEC1"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24215CC6"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FREQUENCY</w:t>
            </w:r>
          </w:p>
        </w:tc>
      </w:tr>
      <w:tr w:rsidR="00CF3DC4" w:rsidRPr="005D0E18" w14:paraId="2778E960" w14:textId="77777777" w:rsidTr="7510110D">
        <w:tc>
          <w:tcPr>
            <w:tcW w:w="8725" w:type="dxa"/>
            <w:tcBorders>
              <w:top w:val="single" w:sz="4" w:space="0" w:color="auto"/>
              <w:left w:val="single" w:sz="4" w:space="0" w:color="auto"/>
              <w:bottom w:val="single" w:sz="4" w:space="0" w:color="auto"/>
              <w:right w:val="single" w:sz="4" w:space="0" w:color="auto"/>
            </w:tcBorders>
          </w:tcPr>
          <w:p w14:paraId="68B7CF6E" w14:textId="77777777" w:rsidR="00CF3DC4" w:rsidRPr="005D0E18" w:rsidRDefault="004655CA">
            <w:pPr>
              <w:rPr>
                <w:rFonts w:ascii="Tahoma" w:hAnsi="Tahoma" w:cs="Tahoma"/>
                <w:szCs w:val="20"/>
              </w:rPr>
            </w:pPr>
            <w:r w:rsidRPr="005D0E18">
              <w:rPr>
                <w:rFonts w:ascii="Tahoma" w:hAnsi="Tahoma" w:cs="Tahoma"/>
              </w:rPr>
              <w:t>Employees</w:t>
            </w:r>
            <w:r w:rsidR="00CF3DC4" w:rsidRPr="005D0E18">
              <w:rPr>
                <w:rFonts w:ascii="Tahoma" w:hAnsi="Tahoma" w:cs="Tahoma"/>
              </w:rPr>
              <w:t xml:space="preserve"> are wearing appropriate clothing when they</w:t>
            </w:r>
            <w:r w:rsidR="00CF3DC4" w:rsidRPr="005D0E18">
              <w:rPr>
                <w:rFonts w:ascii="Tahoma" w:hAnsi="Tahoma" w:cs="Tahoma"/>
                <w:color w:val="000000"/>
              </w:rPr>
              <w:t xml:space="preserve"> </w:t>
            </w:r>
            <w:r w:rsidRPr="005D0E18">
              <w:rPr>
                <w:rFonts w:ascii="Tahoma" w:hAnsi="Tahoma" w:cs="Tahoma"/>
                <w:color w:val="000000"/>
              </w:rPr>
              <w:t>begin</w:t>
            </w:r>
            <w:r w:rsidR="00CF3DC4" w:rsidRPr="005D0E18">
              <w:rPr>
                <w:rFonts w:ascii="Tahoma" w:hAnsi="Tahoma" w:cs="Tahoma"/>
                <w:color w:val="000000"/>
              </w:rPr>
              <w:t xml:space="preserve"> w</w:t>
            </w:r>
            <w:r w:rsidR="00CF3DC4" w:rsidRPr="005D0E18">
              <w:rPr>
                <w:rFonts w:ascii="Tahoma" w:hAnsi="Tahoma" w:cs="Tahoma"/>
              </w:rPr>
              <w:t xml:space="preserve">ork -- clean clothing with sleeves and clean non-skid close-toed work shoes or tennis shoes. </w:t>
            </w:r>
          </w:p>
        </w:tc>
        <w:tc>
          <w:tcPr>
            <w:tcW w:w="1823" w:type="dxa"/>
            <w:gridSpan w:val="2"/>
            <w:tcBorders>
              <w:top w:val="single" w:sz="4" w:space="0" w:color="auto"/>
              <w:left w:val="single" w:sz="4" w:space="0" w:color="auto"/>
              <w:bottom w:val="single" w:sz="4" w:space="0" w:color="auto"/>
              <w:right w:val="single" w:sz="4" w:space="0" w:color="auto"/>
            </w:tcBorders>
          </w:tcPr>
          <w:p w14:paraId="6E9DAA11" w14:textId="77777777" w:rsidR="00CF3DC4" w:rsidRPr="005D0E18" w:rsidRDefault="00CF3DC4">
            <w:pPr>
              <w:rPr>
                <w:rFonts w:ascii="Tahoma" w:hAnsi="Tahoma" w:cs="Tahoma"/>
                <w:sz w:val="22"/>
                <w:szCs w:val="22"/>
              </w:rPr>
            </w:pPr>
          </w:p>
          <w:p w14:paraId="319238BA" w14:textId="77777777" w:rsidR="00CF3DC4" w:rsidRPr="005D0E18" w:rsidRDefault="00CF3DC4">
            <w:pPr>
              <w:rPr>
                <w:rFonts w:ascii="Tahoma" w:hAnsi="Tahoma" w:cs="Tahoma"/>
                <w:sz w:val="22"/>
                <w:szCs w:val="22"/>
              </w:rPr>
            </w:pPr>
          </w:p>
          <w:p w14:paraId="5196F66F"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059018E6" w14:textId="77777777" w:rsidTr="7510110D">
        <w:tc>
          <w:tcPr>
            <w:tcW w:w="8725" w:type="dxa"/>
            <w:tcBorders>
              <w:top w:val="single" w:sz="4" w:space="0" w:color="auto"/>
              <w:left w:val="single" w:sz="4" w:space="0" w:color="auto"/>
              <w:bottom w:val="single" w:sz="4" w:space="0" w:color="auto"/>
              <w:right w:val="single" w:sz="4" w:space="0" w:color="auto"/>
            </w:tcBorders>
          </w:tcPr>
          <w:p w14:paraId="649DD4AD" w14:textId="77777777" w:rsidR="00CF3DC4" w:rsidRPr="005D0E18" w:rsidRDefault="004655CA">
            <w:pPr>
              <w:rPr>
                <w:rFonts w:ascii="Tahoma" w:hAnsi="Tahoma" w:cs="Tahoma"/>
                <w:szCs w:val="20"/>
              </w:rPr>
            </w:pPr>
            <w:r w:rsidRPr="005D0E18">
              <w:rPr>
                <w:rFonts w:ascii="Tahoma" w:hAnsi="Tahoma" w:cs="Tahoma"/>
              </w:rPr>
              <w:t>Employees</w:t>
            </w:r>
            <w:r w:rsidR="00CF3DC4" w:rsidRPr="005D0E18">
              <w:rPr>
                <w:rFonts w:ascii="Tahoma" w:hAnsi="Tahoma" w:cs="Tahoma"/>
              </w:rPr>
              <w:t xml:space="preserve"> are wearing clean clothing while working in the operation.  </w:t>
            </w:r>
          </w:p>
        </w:tc>
        <w:tc>
          <w:tcPr>
            <w:tcW w:w="1823" w:type="dxa"/>
            <w:gridSpan w:val="2"/>
            <w:tcBorders>
              <w:top w:val="single" w:sz="4" w:space="0" w:color="auto"/>
              <w:left w:val="single" w:sz="4" w:space="0" w:color="auto"/>
              <w:bottom w:val="single" w:sz="4" w:space="0" w:color="auto"/>
              <w:right w:val="single" w:sz="4" w:space="0" w:color="auto"/>
            </w:tcBorders>
          </w:tcPr>
          <w:p w14:paraId="15F4D1A8" w14:textId="77777777" w:rsidR="00CF3DC4" w:rsidRPr="005D0E18" w:rsidRDefault="00CF3DC4">
            <w:pPr>
              <w:rPr>
                <w:rFonts w:ascii="Tahoma" w:hAnsi="Tahoma" w:cs="Tahoma"/>
                <w:sz w:val="22"/>
                <w:szCs w:val="22"/>
              </w:rPr>
            </w:pPr>
          </w:p>
          <w:p w14:paraId="6C1BE794"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7FFC4233" w14:textId="77777777" w:rsidTr="7510110D">
        <w:tc>
          <w:tcPr>
            <w:tcW w:w="8725" w:type="dxa"/>
            <w:tcBorders>
              <w:top w:val="single" w:sz="4" w:space="0" w:color="auto"/>
              <w:left w:val="single" w:sz="4" w:space="0" w:color="auto"/>
              <w:bottom w:val="single" w:sz="4" w:space="0" w:color="auto"/>
              <w:right w:val="single" w:sz="4" w:space="0" w:color="auto"/>
            </w:tcBorders>
          </w:tcPr>
          <w:p w14:paraId="0417D40C" w14:textId="01287510" w:rsidR="00CF3DC4" w:rsidRPr="005D0E18" w:rsidRDefault="004655CA">
            <w:pPr>
              <w:rPr>
                <w:rFonts w:ascii="Tahoma" w:hAnsi="Tahoma" w:cs="Tahoma"/>
                <w:szCs w:val="20"/>
              </w:rPr>
            </w:pPr>
            <w:r w:rsidRPr="005D0E18">
              <w:rPr>
                <w:rFonts w:ascii="Tahoma" w:hAnsi="Tahoma" w:cs="Tahoma"/>
              </w:rPr>
              <w:t>Employees</w:t>
            </w:r>
            <w:r w:rsidR="00CF3DC4" w:rsidRPr="005D0E18">
              <w:rPr>
                <w:rFonts w:ascii="Tahoma" w:hAnsi="Tahoma" w:cs="Tahoma"/>
              </w:rPr>
              <w:t xml:space="preserve"> are wearing</w:t>
            </w:r>
            <w:r w:rsidR="007E264D" w:rsidRPr="005D0E18">
              <w:rPr>
                <w:rFonts w:ascii="Tahoma" w:hAnsi="Tahoma" w:cs="Tahoma"/>
              </w:rPr>
              <w:t xml:space="preserve"> hairnets, caps, or visors </w:t>
            </w:r>
            <w:r w:rsidR="00CF3DC4" w:rsidRPr="005D0E18">
              <w:rPr>
                <w:rFonts w:ascii="Tahoma" w:hAnsi="Tahoma" w:cs="Tahoma"/>
              </w:rPr>
              <w:t>effectively cover</w:t>
            </w:r>
            <w:r w:rsidR="007E264D" w:rsidRPr="005D0E18">
              <w:rPr>
                <w:rFonts w:ascii="Tahoma" w:hAnsi="Tahoma" w:cs="Tahoma"/>
              </w:rPr>
              <w:t>ing</w:t>
            </w:r>
            <w:r w:rsidR="00CF3DC4" w:rsidRPr="005D0E18">
              <w:rPr>
                <w:rFonts w:ascii="Tahoma" w:hAnsi="Tahoma" w:cs="Tahoma"/>
              </w:rPr>
              <w:t xml:space="preserve"> and restrain</w:t>
            </w:r>
            <w:r w:rsidR="007E264D" w:rsidRPr="005D0E18">
              <w:rPr>
                <w:rFonts w:ascii="Tahoma" w:hAnsi="Tahoma" w:cs="Tahoma"/>
              </w:rPr>
              <w:t>ing</w:t>
            </w:r>
            <w:r w:rsidR="00CF3DC4" w:rsidRPr="005D0E18">
              <w:rPr>
                <w:rFonts w:ascii="Tahoma" w:hAnsi="Tahoma" w:cs="Tahoma"/>
              </w:rPr>
              <w:t xml:space="preserve"> clean hair.</w:t>
            </w:r>
          </w:p>
        </w:tc>
        <w:tc>
          <w:tcPr>
            <w:tcW w:w="1823" w:type="dxa"/>
            <w:gridSpan w:val="2"/>
            <w:tcBorders>
              <w:top w:val="single" w:sz="4" w:space="0" w:color="auto"/>
              <w:left w:val="single" w:sz="4" w:space="0" w:color="auto"/>
              <w:bottom w:val="single" w:sz="4" w:space="0" w:color="auto"/>
              <w:right w:val="single" w:sz="4" w:space="0" w:color="auto"/>
            </w:tcBorders>
          </w:tcPr>
          <w:p w14:paraId="212E9572" w14:textId="77777777" w:rsidR="00CF3DC4" w:rsidRPr="005D0E18" w:rsidRDefault="00CF3DC4">
            <w:pPr>
              <w:rPr>
                <w:rFonts w:ascii="Tahoma" w:hAnsi="Tahoma" w:cs="Tahoma"/>
                <w:sz w:val="22"/>
                <w:szCs w:val="22"/>
              </w:rPr>
            </w:pPr>
          </w:p>
          <w:p w14:paraId="1327FC07"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24FC967C" w14:textId="77777777" w:rsidTr="7510110D">
        <w:tc>
          <w:tcPr>
            <w:tcW w:w="8725" w:type="dxa"/>
            <w:tcBorders>
              <w:top w:val="single" w:sz="4" w:space="0" w:color="auto"/>
              <w:left w:val="single" w:sz="4" w:space="0" w:color="auto"/>
              <w:bottom w:val="single" w:sz="4" w:space="0" w:color="auto"/>
              <w:right w:val="single" w:sz="4" w:space="0" w:color="auto"/>
            </w:tcBorders>
          </w:tcPr>
          <w:p w14:paraId="0B849E6F" w14:textId="235BAB45" w:rsidR="00CF3DC4" w:rsidRPr="005D0E18" w:rsidRDefault="004655CA" w:rsidP="6B4AB6BA">
            <w:pPr>
              <w:rPr>
                <w:rFonts w:ascii="Tahoma" w:hAnsi="Tahoma" w:cs="Tahoma"/>
              </w:rPr>
            </w:pPr>
            <w:r w:rsidRPr="6B4AB6BA">
              <w:rPr>
                <w:rFonts w:ascii="Tahoma" w:hAnsi="Tahoma" w:cs="Tahoma"/>
              </w:rPr>
              <w:t>Employees</w:t>
            </w:r>
            <w:r w:rsidR="00CF3DC4" w:rsidRPr="6B4AB6BA">
              <w:rPr>
                <w:rFonts w:ascii="Tahoma" w:hAnsi="Tahoma" w:cs="Tahoma"/>
              </w:rPr>
              <w:t xml:space="preserve"> with beards or mustach</w:t>
            </w:r>
            <w:r w:rsidRPr="6B4AB6BA">
              <w:rPr>
                <w:rFonts w:ascii="Tahoma" w:hAnsi="Tahoma" w:cs="Tahoma"/>
              </w:rPr>
              <w:t xml:space="preserve">es keep them neat and trimmed. </w:t>
            </w:r>
            <w:r w:rsidR="00CF3DC4" w:rsidRPr="6B4AB6BA">
              <w:rPr>
                <w:rFonts w:ascii="Tahoma" w:hAnsi="Tahoma" w:cs="Tahoma"/>
              </w:rPr>
              <w:t xml:space="preserve">Beard restraints must be worn by </w:t>
            </w:r>
            <w:r w:rsidR="2D4A5932" w:rsidRPr="6B4AB6BA">
              <w:rPr>
                <w:rFonts w:ascii="Tahoma" w:hAnsi="Tahoma" w:cs="Tahoma"/>
              </w:rPr>
              <w:t>e</w:t>
            </w:r>
            <w:r w:rsidRPr="6B4AB6BA">
              <w:rPr>
                <w:rFonts w:ascii="Tahoma" w:hAnsi="Tahoma" w:cs="Tahoma"/>
              </w:rPr>
              <w:t>mployees</w:t>
            </w:r>
            <w:r w:rsidR="00CF3DC4" w:rsidRPr="6B4AB6BA">
              <w:rPr>
                <w:rFonts w:ascii="Tahoma" w:hAnsi="Tahoma" w:cs="Tahoma"/>
              </w:rPr>
              <w:t xml:space="preserve"> who have a beard.</w:t>
            </w:r>
          </w:p>
        </w:tc>
        <w:tc>
          <w:tcPr>
            <w:tcW w:w="1823" w:type="dxa"/>
            <w:gridSpan w:val="2"/>
            <w:tcBorders>
              <w:top w:val="single" w:sz="4" w:space="0" w:color="auto"/>
              <w:left w:val="single" w:sz="4" w:space="0" w:color="auto"/>
              <w:bottom w:val="single" w:sz="4" w:space="0" w:color="auto"/>
              <w:right w:val="single" w:sz="4" w:space="0" w:color="auto"/>
            </w:tcBorders>
          </w:tcPr>
          <w:p w14:paraId="79BEBE32" w14:textId="77777777" w:rsidR="00CF3DC4" w:rsidRPr="005D0E18" w:rsidRDefault="00CF3DC4">
            <w:pPr>
              <w:rPr>
                <w:rFonts w:ascii="Tahoma" w:hAnsi="Tahoma" w:cs="Tahoma"/>
                <w:sz w:val="22"/>
                <w:szCs w:val="22"/>
              </w:rPr>
            </w:pPr>
          </w:p>
          <w:p w14:paraId="25937502"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6564A2F2" w14:textId="77777777" w:rsidTr="7510110D">
        <w:tc>
          <w:tcPr>
            <w:tcW w:w="8725" w:type="dxa"/>
            <w:tcBorders>
              <w:top w:val="single" w:sz="4" w:space="0" w:color="auto"/>
              <w:left w:val="single" w:sz="4" w:space="0" w:color="auto"/>
              <w:bottom w:val="single" w:sz="4" w:space="0" w:color="auto"/>
              <w:right w:val="single" w:sz="4" w:space="0" w:color="auto"/>
            </w:tcBorders>
          </w:tcPr>
          <w:p w14:paraId="0925D4D6" w14:textId="377D2266" w:rsidR="00CF3DC4" w:rsidRPr="005D0E18" w:rsidRDefault="008102A5">
            <w:pPr>
              <w:rPr>
                <w:rFonts w:ascii="Tahoma" w:hAnsi="Tahoma" w:cs="Tahoma"/>
                <w:szCs w:val="20"/>
              </w:rPr>
            </w:pPr>
            <w:r w:rsidRPr="005A2109">
              <w:rPr>
                <w:rFonts w:ascii="Tahoma" w:hAnsi="Tahoma" w:cs="Tahoma"/>
              </w:rPr>
              <w:t xml:space="preserve">Employees shall keep their fingernails trimmed, filed, and maintained so the edges and surfaces are cleanable and not rough. </w:t>
            </w:r>
            <w:r w:rsidR="00564D6C" w:rsidRPr="005A2109">
              <w:rPr>
                <w:rFonts w:ascii="Tahoma" w:hAnsi="Tahoma" w:cs="Tahoma"/>
              </w:rPr>
              <w:t xml:space="preserve">Unless wearing intact gloves </w:t>
            </w:r>
            <w:r w:rsidR="00564D6C" w:rsidRPr="005A2109">
              <w:rPr>
                <w:rFonts w:ascii="Tahoma" w:hAnsi="Tahoma" w:cs="Tahoma"/>
              </w:rPr>
              <w:lastRenderedPageBreak/>
              <w:t>in good repair, a</w:t>
            </w:r>
            <w:r w:rsidRPr="005A2109">
              <w:rPr>
                <w:rFonts w:ascii="Tahoma" w:hAnsi="Tahoma" w:cs="Tahoma"/>
              </w:rPr>
              <w:t xml:space="preserve">n </w:t>
            </w:r>
            <w:r w:rsidR="005832A8" w:rsidRPr="005A2109">
              <w:rPr>
                <w:rFonts w:ascii="Tahoma" w:hAnsi="Tahoma" w:cs="Tahoma"/>
              </w:rPr>
              <w:t>employee</w:t>
            </w:r>
            <w:r w:rsidR="00564D6C" w:rsidRPr="005A2109">
              <w:rPr>
                <w:rFonts w:ascii="Tahoma" w:hAnsi="Tahoma" w:cs="Tahoma"/>
              </w:rPr>
              <w:t xml:space="preserve"> may not wear fingernail polish or artificial fingernails when working with exposed </w:t>
            </w:r>
            <w:r w:rsidR="005832A8" w:rsidRPr="005A2109">
              <w:rPr>
                <w:rFonts w:ascii="Tahoma" w:hAnsi="Tahoma" w:cs="Tahoma"/>
              </w:rPr>
              <w:t>food</w:t>
            </w:r>
            <w:r w:rsidR="00564D6C" w:rsidRPr="005A2109">
              <w:rPr>
                <w:rFonts w:ascii="Tahoma" w:hAnsi="Tahoma" w:cs="Tahoma"/>
              </w:rPr>
              <w:t>.</w:t>
            </w:r>
            <w:r w:rsidR="00641BBD">
              <w:rPr>
                <w:rFonts w:ascii="Tahoma" w:hAnsi="Tahoma" w:cs="Tahoma"/>
              </w:rPr>
              <w:t xml:space="preserve"> </w:t>
            </w:r>
          </w:p>
        </w:tc>
        <w:tc>
          <w:tcPr>
            <w:tcW w:w="1823" w:type="dxa"/>
            <w:gridSpan w:val="2"/>
            <w:tcBorders>
              <w:top w:val="single" w:sz="4" w:space="0" w:color="auto"/>
              <w:left w:val="single" w:sz="4" w:space="0" w:color="auto"/>
              <w:bottom w:val="single" w:sz="4" w:space="0" w:color="auto"/>
              <w:right w:val="single" w:sz="4" w:space="0" w:color="auto"/>
            </w:tcBorders>
          </w:tcPr>
          <w:p w14:paraId="0B62DBA7" w14:textId="77777777" w:rsidR="00CF3DC4" w:rsidRPr="005D0E18" w:rsidRDefault="00CF3DC4">
            <w:pPr>
              <w:rPr>
                <w:rFonts w:ascii="Tahoma" w:hAnsi="Tahoma" w:cs="Tahoma"/>
                <w:sz w:val="22"/>
                <w:szCs w:val="22"/>
              </w:rPr>
            </w:pPr>
          </w:p>
          <w:p w14:paraId="6A915B33"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7BFED4B5" w14:textId="77777777" w:rsidTr="7510110D">
        <w:tc>
          <w:tcPr>
            <w:tcW w:w="8725" w:type="dxa"/>
            <w:tcBorders>
              <w:top w:val="single" w:sz="4" w:space="0" w:color="auto"/>
              <w:left w:val="single" w:sz="4" w:space="0" w:color="auto"/>
              <w:bottom w:val="single" w:sz="4" w:space="0" w:color="auto"/>
              <w:right w:val="single" w:sz="4" w:space="0" w:color="auto"/>
            </w:tcBorders>
          </w:tcPr>
          <w:p w14:paraId="60CBFB93" w14:textId="77777777" w:rsidR="00CF3DC4" w:rsidRPr="005D0E18" w:rsidRDefault="004655CA">
            <w:pPr>
              <w:rPr>
                <w:rFonts w:ascii="Tahoma" w:hAnsi="Tahoma" w:cs="Tahoma"/>
                <w:szCs w:val="20"/>
              </w:rPr>
            </w:pPr>
            <w:r w:rsidRPr="005D0E18">
              <w:rPr>
                <w:rFonts w:ascii="Tahoma" w:hAnsi="Tahoma" w:cs="Tahoma"/>
              </w:rPr>
              <w:t>Employees</w:t>
            </w:r>
            <w:r w:rsidR="00CF3DC4" w:rsidRPr="005D0E18">
              <w:rPr>
                <w:rFonts w:ascii="Tahoma" w:hAnsi="Tahoma" w:cs="Tahoma"/>
              </w:rPr>
              <w:t xml:space="preserve"> are wearing no jewelry on hands or forearms except for a plain wedding band.</w:t>
            </w:r>
          </w:p>
        </w:tc>
        <w:tc>
          <w:tcPr>
            <w:tcW w:w="1823" w:type="dxa"/>
            <w:gridSpan w:val="2"/>
            <w:tcBorders>
              <w:top w:val="single" w:sz="4" w:space="0" w:color="auto"/>
              <w:left w:val="single" w:sz="4" w:space="0" w:color="auto"/>
              <w:bottom w:val="single" w:sz="4" w:space="0" w:color="auto"/>
              <w:right w:val="single" w:sz="4" w:space="0" w:color="auto"/>
            </w:tcBorders>
          </w:tcPr>
          <w:p w14:paraId="0C7F1231" w14:textId="77777777" w:rsidR="00CF3DC4" w:rsidRPr="005D0E18" w:rsidRDefault="00CF3DC4">
            <w:pPr>
              <w:rPr>
                <w:rFonts w:ascii="Tahoma" w:hAnsi="Tahoma" w:cs="Tahoma"/>
                <w:sz w:val="22"/>
                <w:szCs w:val="22"/>
              </w:rPr>
            </w:pPr>
          </w:p>
          <w:p w14:paraId="01E9A8D6"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2EF42DDD"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7A332215" w14:textId="77777777" w:rsidR="00CF3DC4" w:rsidRPr="005D0E18" w:rsidRDefault="00CF3DC4" w:rsidP="00F7620F">
            <w:pPr>
              <w:pStyle w:val="Heading2"/>
            </w:pPr>
          </w:p>
          <w:p w14:paraId="16AF79FD" w14:textId="14C3DD1B" w:rsidR="00CF3DC4" w:rsidRPr="005D0E18" w:rsidRDefault="00A63575" w:rsidP="00F7620F">
            <w:pPr>
              <w:pStyle w:val="Heading2"/>
            </w:pPr>
            <w:bookmarkStart w:id="43" w:name="_Toc407719508"/>
            <w:bookmarkStart w:id="44" w:name="_Toc407720157"/>
            <w:bookmarkStart w:id="45" w:name="_Toc407722300"/>
            <w:bookmarkStart w:id="46" w:name="_Toc231242627"/>
            <w:r w:rsidRPr="005D0E18">
              <w:t>Employees -</w:t>
            </w:r>
            <w:r w:rsidR="00CF3DC4" w:rsidRPr="005D0E18">
              <w:t xml:space="preserve"> Other Hygienic Practices</w:t>
            </w:r>
            <w:bookmarkEnd w:id="43"/>
            <w:bookmarkEnd w:id="44"/>
            <w:bookmarkEnd w:id="45"/>
            <w:bookmarkEnd w:id="46"/>
          </w:p>
          <w:p w14:paraId="64E7AA36" w14:textId="77777777" w:rsidR="00CF3DC4" w:rsidRPr="005D0E18" w:rsidRDefault="00CF3DC4" w:rsidP="00F7620F">
            <w:pPr>
              <w:pStyle w:val="Heading2"/>
            </w:pPr>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2679C883" w14:textId="77777777" w:rsidR="00CF3DC4" w:rsidRPr="005D0E18" w:rsidRDefault="00CF3DC4">
            <w:pPr>
              <w:rPr>
                <w:rFonts w:ascii="Tahoma" w:hAnsi="Tahoma" w:cs="Tahoma"/>
                <w:b/>
                <w:sz w:val="22"/>
                <w:szCs w:val="22"/>
              </w:rPr>
            </w:pPr>
          </w:p>
          <w:p w14:paraId="290E1CD6"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1D751004" w14:textId="77777777" w:rsidR="00CF3DC4" w:rsidRPr="005D0E18" w:rsidRDefault="00CF3DC4">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CF3DC4" w:rsidRPr="005D0E18" w14:paraId="6C01D065" w14:textId="77777777" w:rsidTr="7510110D">
        <w:tc>
          <w:tcPr>
            <w:tcW w:w="8725" w:type="dxa"/>
            <w:tcBorders>
              <w:top w:val="single" w:sz="4" w:space="0" w:color="auto"/>
              <w:left w:val="single" w:sz="4" w:space="0" w:color="auto"/>
              <w:bottom w:val="single" w:sz="4" w:space="0" w:color="auto"/>
              <w:right w:val="single" w:sz="4" w:space="0" w:color="auto"/>
            </w:tcBorders>
          </w:tcPr>
          <w:p w14:paraId="68904AE7" w14:textId="77777777" w:rsidR="00CF3DC4" w:rsidRPr="005D0E18" w:rsidRDefault="004655CA">
            <w:pPr>
              <w:rPr>
                <w:rFonts w:ascii="Tahoma" w:hAnsi="Tahoma" w:cs="Tahoma"/>
                <w:szCs w:val="20"/>
              </w:rPr>
            </w:pPr>
            <w:r w:rsidRPr="005D0E18">
              <w:rPr>
                <w:rFonts w:ascii="Tahoma" w:hAnsi="Tahoma" w:cs="Tahoma"/>
              </w:rPr>
              <w:t>Employees</w:t>
            </w:r>
            <w:r w:rsidR="00CF3DC4" w:rsidRPr="005D0E18">
              <w:rPr>
                <w:rFonts w:ascii="Tahoma" w:hAnsi="Tahoma" w:cs="Tahoma"/>
              </w:rPr>
              <w:t xml:space="preserve"> bathe daily.</w:t>
            </w:r>
          </w:p>
        </w:tc>
        <w:tc>
          <w:tcPr>
            <w:tcW w:w="1823" w:type="dxa"/>
            <w:gridSpan w:val="2"/>
            <w:tcBorders>
              <w:top w:val="single" w:sz="4" w:space="0" w:color="auto"/>
              <w:left w:val="single" w:sz="4" w:space="0" w:color="auto"/>
              <w:bottom w:val="single" w:sz="4" w:space="0" w:color="auto"/>
              <w:right w:val="single" w:sz="4" w:space="0" w:color="auto"/>
            </w:tcBorders>
          </w:tcPr>
          <w:p w14:paraId="02967509" w14:textId="77777777" w:rsidR="00CF3DC4" w:rsidRPr="005D0E18" w:rsidRDefault="00CF3DC4">
            <w:pPr>
              <w:rPr>
                <w:rFonts w:ascii="Tahoma" w:hAnsi="Tahoma" w:cs="Tahoma"/>
                <w:sz w:val="22"/>
                <w:szCs w:val="22"/>
              </w:rPr>
            </w:pPr>
          </w:p>
          <w:p w14:paraId="61148A12"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19769E8F" w14:textId="77777777" w:rsidTr="7510110D">
        <w:tc>
          <w:tcPr>
            <w:tcW w:w="8725" w:type="dxa"/>
            <w:tcBorders>
              <w:top w:val="single" w:sz="4" w:space="0" w:color="auto"/>
              <w:left w:val="single" w:sz="4" w:space="0" w:color="auto"/>
              <w:bottom w:val="single" w:sz="4" w:space="0" w:color="auto"/>
              <w:right w:val="single" w:sz="4" w:space="0" w:color="auto"/>
            </w:tcBorders>
          </w:tcPr>
          <w:p w14:paraId="1CA4AD34" w14:textId="03B6FAF7" w:rsidR="00CF3DC4" w:rsidRPr="005D0E18" w:rsidRDefault="004655CA" w:rsidP="6B4AB6BA">
            <w:pPr>
              <w:rPr>
                <w:rFonts w:ascii="Tahoma" w:hAnsi="Tahoma" w:cs="Tahoma"/>
              </w:rPr>
            </w:pPr>
            <w:r w:rsidRPr="6B9CFC4E">
              <w:rPr>
                <w:rFonts w:ascii="Tahoma" w:hAnsi="Tahoma" w:cs="Tahoma"/>
              </w:rPr>
              <w:t>Employees</w:t>
            </w:r>
            <w:r w:rsidR="00CF3DC4" w:rsidRPr="6B9CFC4E">
              <w:rPr>
                <w:rFonts w:ascii="Tahoma" w:hAnsi="Tahoma" w:cs="Tahoma"/>
              </w:rPr>
              <w:t xml:space="preserve"> eat only in designated break areas. If beverages are consumed in food preparation and service areas, the beverage is in a cup with a lid </w:t>
            </w:r>
            <w:r w:rsidRPr="6B9CFC4E" w:rsidDel="004655CA">
              <w:rPr>
                <w:rFonts w:ascii="Tahoma" w:hAnsi="Tahoma" w:cs="Tahoma"/>
              </w:rPr>
              <w:t xml:space="preserve">and straw </w:t>
            </w:r>
            <w:r w:rsidR="00CF3DC4" w:rsidRPr="6B9CFC4E">
              <w:rPr>
                <w:rFonts w:ascii="Tahoma" w:hAnsi="Tahoma" w:cs="Tahoma"/>
                <w:u w:val="single"/>
              </w:rPr>
              <w:t>and</w:t>
            </w:r>
            <w:r w:rsidR="00CF3DC4" w:rsidRPr="6B9CFC4E">
              <w:rPr>
                <w:rFonts w:ascii="Tahoma" w:hAnsi="Tahoma" w:cs="Tahoma"/>
              </w:rPr>
              <w:t xml:space="preserve"> is not stored on food preparation tables.</w:t>
            </w:r>
          </w:p>
        </w:tc>
        <w:tc>
          <w:tcPr>
            <w:tcW w:w="1823" w:type="dxa"/>
            <w:gridSpan w:val="2"/>
            <w:tcBorders>
              <w:top w:val="single" w:sz="4" w:space="0" w:color="auto"/>
              <w:left w:val="single" w:sz="4" w:space="0" w:color="auto"/>
              <w:bottom w:val="single" w:sz="4" w:space="0" w:color="auto"/>
              <w:right w:val="single" w:sz="4" w:space="0" w:color="auto"/>
            </w:tcBorders>
          </w:tcPr>
          <w:p w14:paraId="749556C4" w14:textId="77777777" w:rsidR="00CF3DC4" w:rsidRPr="005D0E18" w:rsidRDefault="00CF3DC4">
            <w:pPr>
              <w:rPr>
                <w:rFonts w:ascii="Tahoma" w:hAnsi="Tahoma" w:cs="Tahoma"/>
                <w:sz w:val="22"/>
                <w:szCs w:val="22"/>
              </w:rPr>
            </w:pPr>
          </w:p>
          <w:p w14:paraId="202E83DB" w14:textId="77777777" w:rsidR="00CF3DC4" w:rsidRPr="005D0E18" w:rsidRDefault="00CF3DC4">
            <w:pPr>
              <w:rPr>
                <w:rFonts w:ascii="Tahoma" w:hAnsi="Tahoma" w:cs="Tahoma"/>
                <w:sz w:val="22"/>
                <w:szCs w:val="22"/>
              </w:rPr>
            </w:pPr>
          </w:p>
          <w:p w14:paraId="33853CB4"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36A13857" w14:textId="77777777" w:rsidTr="7510110D">
        <w:tc>
          <w:tcPr>
            <w:tcW w:w="8725" w:type="dxa"/>
            <w:tcBorders>
              <w:top w:val="single" w:sz="4" w:space="0" w:color="auto"/>
              <w:left w:val="single" w:sz="4" w:space="0" w:color="auto"/>
              <w:bottom w:val="single" w:sz="4" w:space="0" w:color="auto"/>
              <w:right w:val="single" w:sz="4" w:space="0" w:color="auto"/>
            </w:tcBorders>
          </w:tcPr>
          <w:p w14:paraId="76AD8D44" w14:textId="77777777" w:rsidR="00CF3DC4" w:rsidRPr="005D0E18" w:rsidRDefault="004655CA">
            <w:pPr>
              <w:pStyle w:val="Footer"/>
              <w:tabs>
                <w:tab w:val="left" w:pos="720"/>
              </w:tabs>
              <w:rPr>
                <w:rFonts w:ascii="Tahoma" w:hAnsi="Tahoma" w:cs="Tahoma"/>
                <w:szCs w:val="20"/>
              </w:rPr>
            </w:pPr>
            <w:r w:rsidRPr="005D0E18">
              <w:rPr>
                <w:rFonts w:ascii="Tahoma" w:hAnsi="Tahoma" w:cs="Tahoma"/>
                <w:szCs w:val="20"/>
              </w:rPr>
              <w:t>Employees</w:t>
            </w:r>
            <w:r w:rsidR="00CF3DC4" w:rsidRPr="005D0E18">
              <w:rPr>
                <w:rFonts w:ascii="Tahoma" w:hAnsi="Tahoma" w:cs="Tahoma"/>
                <w:szCs w:val="20"/>
              </w:rPr>
              <w:t xml:space="preserve"> do not touch hair, hair restraints, clothes, or skin while preparing food </w:t>
            </w:r>
            <w:r w:rsidR="00CF3DC4" w:rsidRPr="005D0E18">
              <w:rPr>
                <w:rFonts w:ascii="Tahoma" w:hAnsi="Tahoma" w:cs="Tahoma"/>
                <w:szCs w:val="20"/>
                <w:u w:val="single"/>
              </w:rPr>
              <w:t>unless</w:t>
            </w:r>
            <w:r w:rsidR="00CF3DC4" w:rsidRPr="005D0E18">
              <w:rPr>
                <w:rFonts w:ascii="Tahoma" w:hAnsi="Tahoma" w:cs="Tahoma"/>
                <w:szCs w:val="20"/>
              </w:rPr>
              <w:t xml:space="preserve"> they properly wash their hands immediately afterwards. </w:t>
            </w:r>
          </w:p>
        </w:tc>
        <w:tc>
          <w:tcPr>
            <w:tcW w:w="1823" w:type="dxa"/>
            <w:gridSpan w:val="2"/>
            <w:tcBorders>
              <w:top w:val="single" w:sz="4" w:space="0" w:color="auto"/>
              <w:left w:val="single" w:sz="4" w:space="0" w:color="auto"/>
              <w:bottom w:val="single" w:sz="4" w:space="0" w:color="auto"/>
              <w:right w:val="single" w:sz="4" w:space="0" w:color="auto"/>
            </w:tcBorders>
          </w:tcPr>
          <w:p w14:paraId="7B11682E" w14:textId="77777777" w:rsidR="00CF3DC4" w:rsidRPr="005D0E18" w:rsidRDefault="00CF3DC4">
            <w:pPr>
              <w:rPr>
                <w:rFonts w:ascii="Tahoma" w:hAnsi="Tahoma" w:cs="Tahoma"/>
                <w:sz w:val="22"/>
                <w:szCs w:val="22"/>
              </w:rPr>
            </w:pPr>
          </w:p>
          <w:p w14:paraId="65D69DED" w14:textId="77777777" w:rsidR="00CF3DC4" w:rsidRPr="005D0E18" w:rsidRDefault="00CF3DC4">
            <w:pPr>
              <w:rPr>
                <w:rFonts w:ascii="Tahoma" w:hAnsi="Tahoma" w:cs="Tahoma"/>
                <w:sz w:val="22"/>
                <w:szCs w:val="22"/>
              </w:rPr>
            </w:pPr>
          </w:p>
          <w:p w14:paraId="7575789E"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01AAEE8E" w14:textId="77777777" w:rsidTr="7510110D">
        <w:tc>
          <w:tcPr>
            <w:tcW w:w="8725" w:type="dxa"/>
            <w:tcBorders>
              <w:top w:val="single" w:sz="4" w:space="0" w:color="auto"/>
              <w:left w:val="single" w:sz="4" w:space="0" w:color="auto"/>
              <w:bottom w:val="single" w:sz="4" w:space="0" w:color="auto"/>
              <w:right w:val="single" w:sz="4" w:space="0" w:color="auto"/>
            </w:tcBorders>
          </w:tcPr>
          <w:p w14:paraId="61FB2DA8" w14:textId="77777777" w:rsidR="00CF3DC4" w:rsidRPr="005D0E18" w:rsidRDefault="004655CA">
            <w:pPr>
              <w:pStyle w:val="Footer"/>
              <w:tabs>
                <w:tab w:val="left" w:pos="720"/>
              </w:tabs>
              <w:rPr>
                <w:rFonts w:ascii="Tahoma" w:hAnsi="Tahoma" w:cs="Tahoma"/>
                <w:szCs w:val="20"/>
              </w:rPr>
            </w:pPr>
            <w:r w:rsidRPr="005D0E18">
              <w:rPr>
                <w:rFonts w:ascii="Tahoma" w:hAnsi="Tahoma" w:cs="Tahoma"/>
                <w:szCs w:val="20"/>
              </w:rPr>
              <w:t>Employees</w:t>
            </w:r>
            <w:r w:rsidR="00CF3DC4" w:rsidRPr="005D0E18">
              <w:rPr>
                <w:rFonts w:ascii="Tahoma" w:hAnsi="Tahoma" w:cs="Tahoma"/>
                <w:szCs w:val="20"/>
              </w:rPr>
              <w:t xml:space="preserve"> put on a new pair of single-use, non-latex gloves:</w:t>
            </w:r>
          </w:p>
          <w:p w14:paraId="7C136DE1" w14:textId="77777777" w:rsidR="00CF3DC4" w:rsidRPr="005D0E18" w:rsidRDefault="00CF3DC4" w:rsidP="00F00938">
            <w:pPr>
              <w:pStyle w:val="Footer"/>
              <w:numPr>
                <w:ilvl w:val="0"/>
                <w:numId w:val="14"/>
              </w:numPr>
              <w:tabs>
                <w:tab w:val="num" w:pos="540"/>
              </w:tabs>
              <w:rPr>
                <w:rFonts w:ascii="Tahoma" w:hAnsi="Tahoma" w:cs="Tahoma"/>
                <w:szCs w:val="20"/>
              </w:rPr>
            </w:pPr>
            <w:r w:rsidRPr="005D0E18">
              <w:rPr>
                <w:rFonts w:ascii="Tahoma" w:hAnsi="Tahoma" w:cs="Tahoma"/>
                <w:szCs w:val="20"/>
              </w:rPr>
              <w:t>when switching from working with one food to another,</w:t>
            </w:r>
          </w:p>
          <w:p w14:paraId="106B4781" w14:textId="77777777" w:rsidR="00CF3DC4" w:rsidRPr="005D0E18" w:rsidRDefault="00CF3DC4" w:rsidP="00F00938">
            <w:pPr>
              <w:pStyle w:val="Footer"/>
              <w:numPr>
                <w:ilvl w:val="0"/>
                <w:numId w:val="14"/>
              </w:numPr>
              <w:tabs>
                <w:tab w:val="num" w:pos="540"/>
              </w:tabs>
              <w:rPr>
                <w:rFonts w:ascii="Tahoma" w:hAnsi="Tahoma" w:cs="Tahoma"/>
                <w:szCs w:val="20"/>
              </w:rPr>
            </w:pPr>
            <w:r w:rsidRPr="005D0E18">
              <w:rPr>
                <w:rFonts w:ascii="Tahoma" w:hAnsi="Tahoma" w:cs="Tahoma"/>
                <w:szCs w:val="20"/>
              </w:rPr>
              <w:t xml:space="preserve">when going from a nonfood preparation task to a food preparation task, </w:t>
            </w:r>
          </w:p>
          <w:p w14:paraId="7EA2CF97" w14:textId="77777777" w:rsidR="00CF3DC4" w:rsidRPr="005D0E18" w:rsidRDefault="00CF3DC4" w:rsidP="00F00938">
            <w:pPr>
              <w:pStyle w:val="Footer"/>
              <w:numPr>
                <w:ilvl w:val="0"/>
                <w:numId w:val="14"/>
              </w:numPr>
              <w:tabs>
                <w:tab w:val="num" w:pos="540"/>
              </w:tabs>
              <w:rPr>
                <w:rFonts w:ascii="Tahoma" w:hAnsi="Tahoma" w:cs="Tahoma"/>
                <w:szCs w:val="20"/>
              </w:rPr>
            </w:pPr>
            <w:r w:rsidRPr="005D0E18">
              <w:rPr>
                <w:rFonts w:ascii="Tahoma" w:hAnsi="Tahoma" w:cs="Tahoma"/>
                <w:szCs w:val="20"/>
              </w:rPr>
              <w:t xml:space="preserve">after cleaning tables, scraping, or washing dirty dishes and utensils, </w:t>
            </w:r>
          </w:p>
          <w:p w14:paraId="4702C8BE" w14:textId="5E0E266F" w:rsidR="00CF3DC4" w:rsidRPr="005D0E18" w:rsidRDefault="00CF3DC4" w:rsidP="00F00938">
            <w:pPr>
              <w:pStyle w:val="Footer"/>
              <w:numPr>
                <w:ilvl w:val="0"/>
                <w:numId w:val="14"/>
              </w:numPr>
              <w:tabs>
                <w:tab w:val="num" w:pos="540"/>
              </w:tabs>
              <w:rPr>
                <w:rFonts w:ascii="Tahoma" w:hAnsi="Tahoma" w:cs="Tahoma"/>
                <w:szCs w:val="20"/>
              </w:rPr>
            </w:pPr>
            <w:r w:rsidRPr="005D0E18">
              <w:rPr>
                <w:rFonts w:ascii="Tahoma" w:hAnsi="Tahoma" w:cs="Tahoma"/>
                <w:szCs w:val="20"/>
              </w:rPr>
              <w:t xml:space="preserve">after touching anything </w:t>
            </w:r>
            <w:r w:rsidR="007E264D" w:rsidRPr="005D0E18">
              <w:rPr>
                <w:rFonts w:ascii="Tahoma" w:hAnsi="Tahoma" w:cs="Tahoma"/>
                <w:szCs w:val="20"/>
              </w:rPr>
              <w:t>which may</w:t>
            </w:r>
            <w:r w:rsidRPr="005D0E18">
              <w:rPr>
                <w:rFonts w:ascii="Tahoma" w:hAnsi="Tahoma" w:cs="Tahoma"/>
                <w:szCs w:val="20"/>
              </w:rPr>
              <w:t xml:space="preserve"> be a source of contamination,</w:t>
            </w:r>
          </w:p>
          <w:p w14:paraId="50DC08A6" w14:textId="77777777" w:rsidR="00CF3DC4" w:rsidRPr="005D0E18" w:rsidRDefault="00CF3DC4" w:rsidP="00F00938">
            <w:pPr>
              <w:pStyle w:val="Footer"/>
              <w:numPr>
                <w:ilvl w:val="0"/>
                <w:numId w:val="14"/>
              </w:numPr>
              <w:tabs>
                <w:tab w:val="num" w:pos="540"/>
              </w:tabs>
              <w:rPr>
                <w:rFonts w:ascii="Tahoma" w:hAnsi="Tahoma" w:cs="Tahoma"/>
                <w:szCs w:val="20"/>
              </w:rPr>
            </w:pPr>
            <w:r w:rsidRPr="005D0E18">
              <w:rPr>
                <w:rFonts w:ascii="Tahoma" w:hAnsi="Tahoma" w:cs="Tahoma"/>
                <w:szCs w:val="20"/>
              </w:rPr>
              <w:t>when they become torn, and/or</w:t>
            </w:r>
          </w:p>
          <w:p w14:paraId="2444AA2A" w14:textId="77777777" w:rsidR="00CF3DC4" w:rsidRPr="005D0E18" w:rsidRDefault="00CF3DC4" w:rsidP="00F00938">
            <w:pPr>
              <w:pStyle w:val="Footer"/>
              <w:numPr>
                <w:ilvl w:val="0"/>
                <w:numId w:val="14"/>
              </w:numPr>
              <w:tabs>
                <w:tab w:val="num" w:pos="540"/>
              </w:tabs>
              <w:rPr>
                <w:rFonts w:ascii="Tahoma" w:hAnsi="Tahoma" w:cs="Tahoma"/>
                <w:szCs w:val="20"/>
              </w:rPr>
            </w:pPr>
            <w:r w:rsidRPr="005D0E18">
              <w:rPr>
                <w:rFonts w:ascii="Tahoma" w:hAnsi="Tahoma" w:cs="Tahoma"/>
                <w:szCs w:val="20"/>
              </w:rPr>
              <w:t>after four hours of constant use with the same type of food item.</w:t>
            </w:r>
          </w:p>
        </w:tc>
        <w:tc>
          <w:tcPr>
            <w:tcW w:w="1823" w:type="dxa"/>
            <w:gridSpan w:val="2"/>
            <w:tcBorders>
              <w:top w:val="single" w:sz="4" w:space="0" w:color="auto"/>
              <w:left w:val="single" w:sz="4" w:space="0" w:color="auto"/>
              <w:bottom w:val="single" w:sz="4" w:space="0" w:color="auto"/>
              <w:right w:val="single" w:sz="4" w:space="0" w:color="auto"/>
            </w:tcBorders>
          </w:tcPr>
          <w:p w14:paraId="7940C946" w14:textId="77777777" w:rsidR="00CF3DC4" w:rsidRPr="005D0E18" w:rsidRDefault="00CF3DC4">
            <w:pPr>
              <w:rPr>
                <w:rFonts w:ascii="Tahoma" w:hAnsi="Tahoma" w:cs="Tahoma"/>
                <w:sz w:val="22"/>
                <w:szCs w:val="22"/>
              </w:rPr>
            </w:pPr>
          </w:p>
          <w:p w14:paraId="45766F3A" w14:textId="77777777" w:rsidR="00CF3DC4" w:rsidRPr="005D0E18" w:rsidRDefault="00CF3DC4">
            <w:pPr>
              <w:rPr>
                <w:rFonts w:ascii="Tahoma" w:hAnsi="Tahoma" w:cs="Tahoma"/>
                <w:sz w:val="22"/>
                <w:szCs w:val="22"/>
              </w:rPr>
            </w:pPr>
          </w:p>
          <w:p w14:paraId="6B95D404" w14:textId="77777777" w:rsidR="00CF3DC4" w:rsidRPr="005D0E18" w:rsidRDefault="00CF3DC4">
            <w:pPr>
              <w:rPr>
                <w:rFonts w:ascii="Tahoma" w:hAnsi="Tahoma" w:cs="Tahoma"/>
                <w:sz w:val="22"/>
                <w:szCs w:val="22"/>
              </w:rPr>
            </w:pPr>
          </w:p>
          <w:p w14:paraId="6DF39663" w14:textId="77777777" w:rsidR="00CF3DC4" w:rsidRPr="005D0E18" w:rsidRDefault="00CF3DC4">
            <w:pPr>
              <w:rPr>
                <w:rFonts w:ascii="Tahoma" w:hAnsi="Tahoma" w:cs="Tahoma"/>
                <w:sz w:val="22"/>
                <w:szCs w:val="22"/>
              </w:rPr>
            </w:pPr>
          </w:p>
          <w:p w14:paraId="34DD3466" w14:textId="77777777" w:rsidR="00CF3DC4" w:rsidRPr="005D0E18" w:rsidRDefault="00CF3DC4">
            <w:pPr>
              <w:rPr>
                <w:rFonts w:ascii="Tahoma" w:hAnsi="Tahoma" w:cs="Tahoma"/>
                <w:sz w:val="22"/>
                <w:szCs w:val="22"/>
              </w:rPr>
            </w:pPr>
          </w:p>
          <w:p w14:paraId="252FFE34" w14:textId="77777777" w:rsidR="00CF3DC4" w:rsidRPr="005D0E18" w:rsidRDefault="00CF3DC4">
            <w:pPr>
              <w:rPr>
                <w:rFonts w:ascii="Tahoma" w:hAnsi="Tahoma" w:cs="Tahoma"/>
                <w:sz w:val="22"/>
                <w:szCs w:val="22"/>
              </w:rPr>
            </w:pPr>
          </w:p>
          <w:p w14:paraId="3D37DFDE" w14:textId="77777777" w:rsidR="00CF3DC4" w:rsidRPr="005D0E18" w:rsidRDefault="00CF3DC4">
            <w:pPr>
              <w:rPr>
                <w:rFonts w:ascii="Tahoma" w:hAnsi="Tahoma" w:cs="Tahoma"/>
                <w:sz w:val="22"/>
                <w:szCs w:val="22"/>
              </w:rPr>
            </w:pPr>
          </w:p>
          <w:p w14:paraId="23940C5C"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042C3199"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163231DE" w14:textId="15D601EA" w:rsidR="00CF3DC4" w:rsidRPr="005D0E18" w:rsidRDefault="0083294E" w:rsidP="00F7620F">
            <w:pPr>
              <w:pStyle w:val="Heading2"/>
            </w:pPr>
            <w:r w:rsidRPr="005D0E18">
              <w:br w:type="page"/>
            </w:r>
          </w:p>
          <w:p w14:paraId="1EAFC9B2" w14:textId="7FEAB693" w:rsidR="00CF3DC4" w:rsidRPr="005D0E18" w:rsidRDefault="00A63575" w:rsidP="00A63575">
            <w:pPr>
              <w:pStyle w:val="Heading2"/>
            </w:pPr>
            <w:bookmarkStart w:id="47" w:name="_Toc407719509"/>
            <w:bookmarkStart w:id="48" w:name="_Toc407720158"/>
            <w:bookmarkStart w:id="49" w:name="_Toc407722301"/>
            <w:bookmarkStart w:id="50" w:name="_Toc231242628"/>
            <w:r w:rsidRPr="005D0E18">
              <w:t xml:space="preserve">Employees - </w:t>
            </w:r>
            <w:r w:rsidR="001E6694" w:rsidRPr="005D0E18">
              <w:t>Hand washing</w:t>
            </w:r>
            <w:bookmarkEnd w:id="47"/>
            <w:bookmarkEnd w:id="48"/>
            <w:bookmarkEnd w:id="49"/>
            <w:bookmarkEnd w:id="50"/>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58D98668"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2C062E55" w14:textId="77777777" w:rsidR="00CF3DC4" w:rsidRPr="005D0E18" w:rsidRDefault="00CF3DC4">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CF3DC4" w:rsidRPr="005D0E18" w14:paraId="3F2B7F38" w14:textId="77777777" w:rsidTr="7510110D">
        <w:tc>
          <w:tcPr>
            <w:tcW w:w="8725" w:type="dxa"/>
            <w:tcBorders>
              <w:top w:val="single" w:sz="4" w:space="0" w:color="auto"/>
              <w:left w:val="single" w:sz="4" w:space="0" w:color="auto"/>
              <w:bottom w:val="single" w:sz="4" w:space="0" w:color="auto"/>
              <w:right w:val="single" w:sz="4" w:space="0" w:color="auto"/>
            </w:tcBorders>
          </w:tcPr>
          <w:p w14:paraId="2E776F55" w14:textId="77777777" w:rsidR="00CF3DC4" w:rsidRPr="005D0E18" w:rsidRDefault="004655CA">
            <w:pPr>
              <w:pStyle w:val="Footer"/>
              <w:tabs>
                <w:tab w:val="left" w:pos="720"/>
              </w:tabs>
              <w:rPr>
                <w:rFonts w:ascii="Tahoma" w:hAnsi="Tahoma" w:cs="Tahoma"/>
                <w:szCs w:val="20"/>
              </w:rPr>
            </w:pPr>
            <w:r w:rsidRPr="005D0E18">
              <w:rPr>
                <w:rFonts w:ascii="Tahoma" w:hAnsi="Tahoma" w:cs="Tahoma"/>
                <w:szCs w:val="20"/>
              </w:rPr>
              <w:t>Employees</w:t>
            </w:r>
            <w:r w:rsidR="00CF3DC4" w:rsidRPr="005D0E18">
              <w:rPr>
                <w:rFonts w:ascii="Tahoma" w:hAnsi="Tahoma" w:cs="Tahoma"/>
                <w:szCs w:val="20"/>
              </w:rPr>
              <w:t xml:space="preserve"> wash their hands with warm water and hand</w:t>
            </w:r>
            <w:r w:rsidR="00FE62AA" w:rsidRPr="005D0E18">
              <w:rPr>
                <w:rFonts w:ascii="Tahoma" w:hAnsi="Tahoma" w:cs="Tahoma"/>
                <w:szCs w:val="20"/>
              </w:rPr>
              <w:t xml:space="preserve"> </w:t>
            </w:r>
            <w:r w:rsidR="00CF3DC4" w:rsidRPr="005D0E18">
              <w:rPr>
                <w:rFonts w:ascii="Tahoma" w:hAnsi="Tahoma" w:cs="Tahoma"/>
                <w:szCs w:val="20"/>
              </w:rPr>
              <w:t xml:space="preserve">soap for at least 20 seconds, then rinse under warm water, and use a single-use towel to dry their hands.  </w:t>
            </w:r>
          </w:p>
        </w:tc>
        <w:tc>
          <w:tcPr>
            <w:tcW w:w="1823" w:type="dxa"/>
            <w:gridSpan w:val="2"/>
            <w:tcBorders>
              <w:top w:val="single" w:sz="4" w:space="0" w:color="auto"/>
              <w:left w:val="single" w:sz="4" w:space="0" w:color="auto"/>
              <w:bottom w:val="single" w:sz="4" w:space="0" w:color="auto"/>
              <w:right w:val="single" w:sz="4" w:space="0" w:color="auto"/>
            </w:tcBorders>
          </w:tcPr>
          <w:p w14:paraId="36F6E4EC" w14:textId="77777777" w:rsidR="00CF3DC4" w:rsidRPr="005D0E18" w:rsidRDefault="00CF3DC4">
            <w:pPr>
              <w:rPr>
                <w:rFonts w:ascii="Tahoma" w:hAnsi="Tahoma" w:cs="Tahoma"/>
                <w:sz w:val="22"/>
                <w:szCs w:val="22"/>
              </w:rPr>
            </w:pPr>
          </w:p>
          <w:p w14:paraId="38B911CB" w14:textId="77777777" w:rsidR="00CF3DC4" w:rsidRPr="005D0E18" w:rsidRDefault="00CF3DC4">
            <w:pPr>
              <w:rPr>
                <w:rFonts w:ascii="Tahoma" w:hAnsi="Tahoma" w:cs="Tahoma"/>
                <w:sz w:val="22"/>
                <w:szCs w:val="22"/>
              </w:rPr>
            </w:pPr>
          </w:p>
          <w:p w14:paraId="2EEC6D57"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03853912" w14:textId="77777777" w:rsidTr="7510110D">
        <w:trPr>
          <w:trHeight w:val="2915"/>
        </w:trPr>
        <w:tc>
          <w:tcPr>
            <w:tcW w:w="8725" w:type="dxa"/>
            <w:tcBorders>
              <w:top w:val="single" w:sz="4" w:space="0" w:color="auto"/>
              <w:left w:val="single" w:sz="4" w:space="0" w:color="auto"/>
              <w:bottom w:val="single" w:sz="4" w:space="0" w:color="auto"/>
              <w:right w:val="single" w:sz="4" w:space="0" w:color="auto"/>
            </w:tcBorders>
          </w:tcPr>
          <w:p w14:paraId="02BC4E4E" w14:textId="77777777" w:rsidR="00CF3DC4" w:rsidRPr="005D0E18" w:rsidRDefault="004655CA">
            <w:pPr>
              <w:pStyle w:val="Footer"/>
              <w:tabs>
                <w:tab w:val="left" w:pos="720"/>
              </w:tabs>
              <w:rPr>
                <w:rFonts w:ascii="Tahoma" w:hAnsi="Tahoma" w:cs="Tahoma"/>
                <w:szCs w:val="20"/>
              </w:rPr>
            </w:pPr>
            <w:r w:rsidRPr="005D0E18">
              <w:rPr>
                <w:rFonts w:ascii="Tahoma" w:hAnsi="Tahoma" w:cs="Tahoma"/>
                <w:szCs w:val="20"/>
              </w:rPr>
              <w:t>Employees</w:t>
            </w:r>
            <w:r w:rsidR="00CF3DC4" w:rsidRPr="005D0E18">
              <w:rPr>
                <w:rFonts w:ascii="Tahoma" w:hAnsi="Tahoma" w:cs="Tahoma"/>
                <w:szCs w:val="20"/>
              </w:rPr>
              <w:t xml:space="preserve"> wash their hands:</w:t>
            </w:r>
          </w:p>
          <w:p w14:paraId="0D14BA57" w14:textId="77777777"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 xml:space="preserve">before beginning work, </w:t>
            </w:r>
          </w:p>
          <w:p w14:paraId="6F3D5154" w14:textId="77777777"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 xml:space="preserve">before putting on gloves, </w:t>
            </w:r>
          </w:p>
          <w:p w14:paraId="1E65FD6B" w14:textId="77777777"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 xml:space="preserve">before changing gloves, </w:t>
            </w:r>
          </w:p>
          <w:p w14:paraId="49B7AA71" w14:textId="77777777"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 xml:space="preserve">when switching from working with one food to another, </w:t>
            </w:r>
          </w:p>
          <w:p w14:paraId="26129036" w14:textId="77777777"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 xml:space="preserve">when going from a nonfood preparation task to a food preparation task, </w:t>
            </w:r>
          </w:p>
          <w:p w14:paraId="31333552" w14:textId="77777777"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 xml:space="preserve">after cleaning tables, scraping, or washing dirty dishes and utensils, </w:t>
            </w:r>
          </w:p>
          <w:p w14:paraId="14914C21" w14:textId="52554B9D"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 xml:space="preserve">after loading the dish machine and before unloading clean items from the </w:t>
            </w:r>
            <w:r w:rsidR="001E6694" w:rsidRPr="005D0E18">
              <w:rPr>
                <w:rFonts w:ascii="Tahoma" w:hAnsi="Tahoma" w:cs="Tahoma"/>
                <w:szCs w:val="20"/>
              </w:rPr>
              <w:t>dish machine</w:t>
            </w:r>
            <w:r w:rsidRPr="005D0E18">
              <w:rPr>
                <w:rFonts w:ascii="Tahoma" w:hAnsi="Tahoma" w:cs="Tahoma"/>
                <w:szCs w:val="20"/>
              </w:rPr>
              <w:t xml:space="preserve">, and </w:t>
            </w:r>
          </w:p>
          <w:p w14:paraId="25225074" w14:textId="2F35B7C0" w:rsidR="00CF3DC4" w:rsidRPr="005D0E18" w:rsidRDefault="00CF3DC4" w:rsidP="00F00938">
            <w:pPr>
              <w:pStyle w:val="Footer"/>
              <w:numPr>
                <w:ilvl w:val="0"/>
                <w:numId w:val="15"/>
              </w:numPr>
              <w:tabs>
                <w:tab w:val="num" w:pos="540"/>
              </w:tabs>
              <w:rPr>
                <w:rFonts w:ascii="Tahoma" w:hAnsi="Tahoma" w:cs="Tahoma"/>
                <w:szCs w:val="20"/>
              </w:rPr>
            </w:pPr>
            <w:r w:rsidRPr="005D0E18">
              <w:rPr>
                <w:rFonts w:ascii="Tahoma" w:hAnsi="Tahoma" w:cs="Tahoma"/>
                <w:szCs w:val="20"/>
              </w:rPr>
              <w:t>aft</w:t>
            </w:r>
            <w:r w:rsidR="007E264D" w:rsidRPr="005D0E18">
              <w:rPr>
                <w:rFonts w:ascii="Tahoma" w:hAnsi="Tahoma" w:cs="Tahoma"/>
                <w:szCs w:val="20"/>
              </w:rPr>
              <w:t xml:space="preserve">er touching anything which may </w:t>
            </w:r>
            <w:r w:rsidRPr="005D0E18">
              <w:rPr>
                <w:rFonts w:ascii="Tahoma" w:hAnsi="Tahoma" w:cs="Tahoma"/>
                <w:szCs w:val="20"/>
              </w:rPr>
              <w:t>be a source of contamination.</w:t>
            </w:r>
          </w:p>
        </w:tc>
        <w:tc>
          <w:tcPr>
            <w:tcW w:w="1823" w:type="dxa"/>
            <w:gridSpan w:val="2"/>
            <w:tcBorders>
              <w:top w:val="single" w:sz="4" w:space="0" w:color="auto"/>
              <w:left w:val="single" w:sz="4" w:space="0" w:color="auto"/>
              <w:bottom w:val="single" w:sz="4" w:space="0" w:color="auto"/>
              <w:right w:val="single" w:sz="4" w:space="0" w:color="auto"/>
            </w:tcBorders>
            <w:vAlign w:val="bottom"/>
          </w:tcPr>
          <w:p w14:paraId="30752A0A" w14:textId="77777777" w:rsidR="00CF3DC4" w:rsidRPr="005D0E18" w:rsidRDefault="00CF3DC4">
            <w:pPr>
              <w:rPr>
                <w:rFonts w:ascii="Tahoma" w:hAnsi="Tahoma" w:cs="Tahoma"/>
                <w:sz w:val="22"/>
                <w:szCs w:val="22"/>
              </w:rPr>
            </w:pPr>
          </w:p>
          <w:p w14:paraId="19DA8871" w14:textId="77777777" w:rsidR="00CF3DC4" w:rsidRPr="005D0E18" w:rsidRDefault="00CF3DC4">
            <w:pPr>
              <w:rPr>
                <w:rFonts w:ascii="Tahoma" w:hAnsi="Tahoma" w:cs="Tahoma"/>
                <w:sz w:val="22"/>
                <w:szCs w:val="22"/>
              </w:rPr>
            </w:pPr>
          </w:p>
          <w:p w14:paraId="6FB1237A" w14:textId="77777777" w:rsidR="00CF3DC4" w:rsidRPr="005D0E18" w:rsidRDefault="00CF3DC4">
            <w:pPr>
              <w:rPr>
                <w:rFonts w:ascii="Tahoma" w:hAnsi="Tahoma" w:cs="Tahoma"/>
                <w:sz w:val="22"/>
                <w:szCs w:val="22"/>
              </w:rPr>
            </w:pPr>
          </w:p>
          <w:p w14:paraId="79AAE3A5" w14:textId="77777777" w:rsidR="00CF3DC4" w:rsidRPr="005D0E18" w:rsidRDefault="00CF3DC4">
            <w:pPr>
              <w:rPr>
                <w:rFonts w:ascii="Tahoma" w:hAnsi="Tahoma" w:cs="Tahoma"/>
                <w:sz w:val="22"/>
                <w:szCs w:val="22"/>
              </w:rPr>
            </w:pPr>
          </w:p>
          <w:p w14:paraId="2BEC398A" w14:textId="77777777" w:rsidR="00CF3DC4" w:rsidRPr="005D0E18" w:rsidRDefault="00CF3DC4">
            <w:pPr>
              <w:rPr>
                <w:rFonts w:ascii="Tahoma" w:hAnsi="Tahoma" w:cs="Tahoma"/>
                <w:sz w:val="22"/>
                <w:szCs w:val="22"/>
              </w:rPr>
            </w:pPr>
          </w:p>
          <w:p w14:paraId="20681BB5" w14:textId="77777777" w:rsidR="00CF3DC4" w:rsidRPr="005D0E18" w:rsidRDefault="00CF3DC4">
            <w:pPr>
              <w:rPr>
                <w:rFonts w:ascii="Tahoma" w:hAnsi="Tahoma" w:cs="Tahoma"/>
                <w:sz w:val="22"/>
                <w:szCs w:val="22"/>
              </w:rPr>
            </w:pPr>
          </w:p>
          <w:p w14:paraId="54FBA78C" w14:textId="77777777" w:rsidR="00CF3DC4" w:rsidRPr="005D0E18" w:rsidRDefault="00CF3DC4">
            <w:pPr>
              <w:rPr>
                <w:rFonts w:ascii="Tahoma" w:hAnsi="Tahoma" w:cs="Tahoma"/>
                <w:sz w:val="22"/>
                <w:szCs w:val="22"/>
              </w:rPr>
            </w:pPr>
          </w:p>
          <w:p w14:paraId="555799EC" w14:textId="77777777" w:rsidR="00CF3DC4" w:rsidRPr="005D0E18" w:rsidRDefault="00CF3DC4">
            <w:pPr>
              <w:pStyle w:val="Footer"/>
              <w:tabs>
                <w:tab w:val="left" w:pos="720"/>
              </w:tabs>
              <w:rPr>
                <w:rFonts w:ascii="Tahoma" w:hAnsi="Tahoma" w:cs="Tahoma"/>
                <w:sz w:val="22"/>
                <w:szCs w:val="22"/>
              </w:rPr>
            </w:pPr>
          </w:p>
          <w:p w14:paraId="1CB8DA70" w14:textId="77777777" w:rsidR="00CF3DC4" w:rsidRPr="005D0E18" w:rsidRDefault="00CF3DC4">
            <w:pPr>
              <w:rPr>
                <w:rFonts w:ascii="Tahoma" w:hAnsi="Tahoma" w:cs="Tahoma"/>
                <w:sz w:val="22"/>
                <w:szCs w:val="22"/>
              </w:rPr>
            </w:pPr>
          </w:p>
          <w:p w14:paraId="7AA0BD25"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050CEF96" w14:textId="77777777" w:rsidTr="7510110D">
        <w:tc>
          <w:tcPr>
            <w:tcW w:w="8725" w:type="dxa"/>
            <w:tcBorders>
              <w:top w:val="single" w:sz="4" w:space="0" w:color="auto"/>
              <w:left w:val="single" w:sz="4" w:space="0" w:color="auto"/>
              <w:bottom w:val="single" w:sz="4" w:space="0" w:color="auto"/>
              <w:right w:val="single" w:sz="4" w:space="0" w:color="auto"/>
            </w:tcBorders>
          </w:tcPr>
          <w:p w14:paraId="28EB0822" w14:textId="18C6A15E" w:rsidR="00CF3DC4" w:rsidRPr="00072450" w:rsidRDefault="00CF3DC4">
            <w:pPr>
              <w:rPr>
                <w:rFonts w:ascii="Tahoma" w:hAnsi="Tahoma" w:cs="Tahoma"/>
                <w:highlight w:val="yellow"/>
              </w:rPr>
            </w:pPr>
            <w:r w:rsidRPr="005D0E18">
              <w:rPr>
                <w:rFonts w:ascii="Tahoma" w:hAnsi="Tahoma" w:cs="Tahoma"/>
              </w:rPr>
              <w:t>All handwashing is done in an</w:t>
            </w:r>
            <w:r w:rsidR="002503D5" w:rsidRPr="005D0E18">
              <w:rPr>
                <w:rFonts w:ascii="Tahoma" w:hAnsi="Tahoma" w:cs="Tahoma"/>
              </w:rPr>
              <w:t xml:space="preserve"> approved handwashing sink having</w:t>
            </w:r>
            <w:r w:rsidRPr="005D0E18">
              <w:rPr>
                <w:rFonts w:ascii="Tahoma" w:hAnsi="Tahoma" w:cs="Tahoma"/>
              </w:rPr>
              <w:t xml:space="preserve"> running water at 100</w:t>
            </w:r>
            <w:r w:rsidRPr="005D0E18">
              <w:rPr>
                <w:rFonts w:ascii="Tahoma" w:hAnsi="Tahoma" w:cs="Tahoma"/>
                <w:vertAlign w:val="superscript"/>
              </w:rPr>
              <w:t>o</w:t>
            </w:r>
            <w:r w:rsidRPr="005D0E18">
              <w:rPr>
                <w:rFonts w:ascii="Tahoma" w:hAnsi="Tahoma" w:cs="Tahoma"/>
              </w:rPr>
              <w:t>F or hotter, hand</w:t>
            </w:r>
            <w:r w:rsidR="00655EA8">
              <w:rPr>
                <w:rFonts w:ascii="Tahoma" w:hAnsi="Tahoma" w:cs="Tahoma"/>
              </w:rPr>
              <w:t xml:space="preserve"> </w:t>
            </w:r>
            <w:r w:rsidRPr="005D0E18">
              <w:rPr>
                <w:rFonts w:ascii="Tahoma" w:hAnsi="Tahoma" w:cs="Tahoma"/>
              </w:rPr>
              <w:t>soap, and towel dispenser</w:t>
            </w:r>
            <w:r w:rsidR="00072450">
              <w:rPr>
                <w:rFonts w:ascii="Tahoma" w:hAnsi="Tahoma" w:cs="Tahoma"/>
              </w:rPr>
              <w:t xml:space="preserve"> </w:t>
            </w:r>
            <w:r w:rsidR="00072450" w:rsidRPr="00A65ECE">
              <w:rPr>
                <w:rFonts w:ascii="Tahoma" w:hAnsi="Tahoma" w:cs="Tahoma"/>
              </w:rPr>
              <w:t xml:space="preserve">or approved drying device and waste disposal container. If hand antiseptics are used, wash hands before applying according to </w:t>
            </w:r>
            <w:r w:rsidR="00655EA8" w:rsidRPr="00A65ECE">
              <w:rPr>
                <w:rFonts w:ascii="Tahoma" w:hAnsi="Tahoma" w:cs="Tahoma"/>
              </w:rPr>
              <w:t>manufacturer’s</w:t>
            </w:r>
            <w:r w:rsidR="00072450" w:rsidRPr="00A65ECE">
              <w:rPr>
                <w:rFonts w:ascii="Tahoma" w:hAnsi="Tahoma" w:cs="Tahoma"/>
              </w:rPr>
              <w:t xml:space="preserve"> instructions. Use only hand antiseptics which are approved for use around food.</w:t>
            </w:r>
          </w:p>
        </w:tc>
        <w:tc>
          <w:tcPr>
            <w:tcW w:w="1823" w:type="dxa"/>
            <w:gridSpan w:val="2"/>
            <w:tcBorders>
              <w:top w:val="single" w:sz="4" w:space="0" w:color="auto"/>
              <w:left w:val="single" w:sz="4" w:space="0" w:color="auto"/>
              <w:bottom w:val="single" w:sz="4" w:space="0" w:color="auto"/>
              <w:right w:val="single" w:sz="4" w:space="0" w:color="auto"/>
            </w:tcBorders>
            <w:vAlign w:val="bottom"/>
          </w:tcPr>
          <w:p w14:paraId="5BA3DAB7" w14:textId="77777777" w:rsidR="00CF3DC4" w:rsidRPr="005D0E18" w:rsidRDefault="00CF3DC4">
            <w:pPr>
              <w:rPr>
                <w:rFonts w:ascii="Tahoma" w:hAnsi="Tahoma" w:cs="Tahoma"/>
                <w:sz w:val="22"/>
                <w:szCs w:val="22"/>
              </w:rPr>
            </w:pPr>
          </w:p>
          <w:p w14:paraId="380A7A91"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6DA403E3" w14:textId="77777777" w:rsidTr="7510110D">
        <w:tc>
          <w:tcPr>
            <w:tcW w:w="8725" w:type="dxa"/>
            <w:tcBorders>
              <w:top w:val="single" w:sz="4" w:space="0" w:color="auto"/>
              <w:left w:val="single" w:sz="4" w:space="0" w:color="auto"/>
              <w:bottom w:val="single" w:sz="4" w:space="0" w:color="auto"/>
              <w:right w:val="single" w:sz="4" w:space="0" w:color="auto"/>
            </w:tcBorders>
          </w:tcPr>
          <w:p w14:paraId="5C4FF7FA" w14:textId="77777777" w:rsidR="00CF3DC4" w:rsidRPr="005D0E18" w:rsidRDefault="004655CA">
            <w:pPr>
              <w:pStyle w:val="Footer"/>
              <w:tabs>
                <w:tab w:val="clear" w:pos="4320"/>
                <w:tab w:val="clear" w:pos="8640"/>
              </w:tabs>
              <w:rPr>
                <w:rFonts w:ascii="Tahoma" w:hAnsi="Tahoma" w:cs="Tahoma"/>
                <w:noProof/>
                <w:szCs w:val="20"/>
              </w:rPr>
            </w:pPr>
            <w:r w:rsidRPr="005D0E18">
              <w:rPr>
                <w:rFonts w:ascii="Tahoma" w:hAnsi="Tahoma" w:cs="Tahoma"/>
                <w:noProof/>
              </w:rPr>
              <w:lastRenderedPageBreak/>
              <w:t>Employees</w:t>
            </w:r>
            <w:r w:rsidR="00CF3DC4" w:rsidRPr="005D0E18">
              <w:rPr>
                <w:rFonts w:ascii="Tahoma" w:hAnsi="Tahoma" w:cs="Tahoma"/>
                <w:noProof/>
              </w:rPr>
              <w:t xml:space="preserve"> do not touch exposed cooked or ready-to-eat foods with their bare hands.  These foods must be handled using properly</w:t>
            </w:r>
            <w:r w:rsidR="004B5F5B" w:rsidRPr="005D0E18">
              <w:rPr>
                <w:rFonts w:ascii="Tahoma" w:hAnsi="Tahoma" w:cs="Tahoma"/>
                <w:noProof/>
              </w:rPr>
              <w:t xml:space="preserve"> cleaned and sanitized utensils</w:t>
            </w:r>
            <w:r w:rsidR="00CF3DC4" w:rsidRPr="005D0E18">
              <w:rPr>
                <w:rFonts w:ascii="Tahoma" w:hAnsi="Tahoma" w:cs="Tahoma"/>
                <w:noProof/>
              </w:rPr>
              <w:t>; non-latex, single-use gloves; or deli tissues.</w:t>
            </w:r>
          </w:p>
        </w:tc>
        <w:tc>
          <w:tcPr>
            <w:tcW w:w="1823" w:type="dxa"/>
            <w:gridSpan w:val="2"/>
            <w:tcBorders>
              <w:top w:val="single" w:sz="4" w:space="0" w:color="auto"/>
              <w:left w:val="single" w:sz="4" w:space="0" w:color="auto"/>
              <w:bottom w:val="single" w:sz="4" w:space="0" w:color="auto"/>
              <w:right w:val="single" w:sz="4" w:space="0" w:color="auto"/>
            </w:tcBorders>
          </w:tcPr>
          <w:p w14:paraId="02E90B4A" w14:textId="77777777" w:rsidR="00CF3DC4" w:rsidRPr="005D0E18" w:rsidRDefault="00CF3DC4">
            <w:pPr>
              <w:rPr>
                <w:rFonts w:ascii="Tahoma" w:hAnsi="Tahoma" w:cs="Tahoma"/>
                <w:sz w:val="22"/>
                <w:szCs w:val="22"/>
              </w:rPr>
            </w:pPr>
          </w:p>
          <w:p w14:paraId="4162C4B7" w14:textId="77777777" w:rsidR="00CF3DC4" w:rsidRPr="005D0E18" w:rsidRDefault="00CF3DC4">
            <w:pPr>
              <w:rPr>
                <w:rFonts w:ascii="Tahoma" w:hAnsi="Tahoma" w:cs="Tahoma"/>
                <w:sz w:val="22"/>
                <w:szCs w:val="22"/>
              </w:rPr>
            </w:pPr>
          </w:p>
          <w:p w14:paraId="0521681E"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4610A69B"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4836161F" w14:textId="77777777" w:rsidR="00CF3DC4" w:rsidRPr="005D0E18" w:rsidRDefault="00EE291C" w:rsidP="00F7620F">
            <w:pPr>
              <w:pStyle w:val="Heading2"/>
            </w:pPr>
            <w:r w:rsidRPr="005D0E18">
              <w:br w:type="page"/>
            </w:r>
            <w:r w:rsidR="00CF3DC4" w:rsidRPr="005D0E18">
              <w:rPr>
                <w:iCs/>
              </w:rPr>
              <w:br w:type="page"/>
            </w:r>
            <w:r w:rsidR="00CF3DC4" w:rsidRPr="005D0E18">
              <w:rPr>
                <w:i/>
              </w:rPr>
              <w:br w:type="page"/>
            </w:r>
          </w:p>
          <w:p w14:paraId="5DFB8A70" w14:textId="62E24B22" w:rsidR="00CF3DC4" w:rsidRPr="005D0E18" w:rsidRDefault="00A63575" w:rsidP="00F7620F">
            <w:pPr>
              <w:pStyle w:val="Heading2"/>
            </w:pPr>
            <w:bookmarkStart w:id="51" w:name="_Toc231242629"/>
            <w:r w:rsidRPr="005D0E18">
              <w:t>Pest Control</w:t>
            </w:r>
            <w:bookmarkEnd w:id="51"/>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510198D3"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4550C133"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FREQUENCY</w:t>
            </w:r>
          </w:p>
        </w:tc>
      </w:tr>
      <w:tr w:rsidR="00CF3DC4" w:rsidRPr="005D0E18" w14:paraId="4F6429F0" w14:textId="77777777" w:rsidTr="7510110D">
        <w:tc>
          <w:tcPr>
            <w:tcW w:w="8725" w:type="dxa"/>
            <w:tcBorders>
              <w:top w:val="single" w:sz="4" w:space="0" w:color="auto"/>
              <w:left w:val="single" w:sz="4" w:space="0" w:color="auto"/>
              <w:bottom w:val="single" w:sz="4" w:space="0" w:color="auto"/>
              <w:right w:val="single" w:sz="4" w:space="0" w:color="auto"/>
            </w:tcBorders>
          </w:tcPr>
          <w:p w14:paraId="07D4636D" w14:textId="77777777" w:rsidR="00CF3DC4" w:rsidRPr="005D0E18" w:rsidRDefault="00CF3DC4">
            <w:pPr>
              <w:pStyle w:val="Footer"/>
              <w:tabs>
                <w:tab w:val="left" w:pos="720"/>
              </w:tabs>
              <w:rPr>
                <w:rFonts w:ascii="Tahoma" w:hAnsi="Tahoma" w:cs="Tahoma"/>
                <w:iCs/>
                <w:szCs w:val="20"/>
              </w:rPr>
            </w:pPr>
            <w:r w:rsidRPr="005D0E18">
              <w:rPr>
                <w:rFonts w:ascii="Tahoma" w:hAnsi="Tahoma" w:cs="Tahoma"/>
                <w:szCs w:val="20"/>
              </w:rPr>
              <w:t>A licensed pest management professional (PMP) is on staff or is on contract to service the operation.</w:t>
            </w:r>
          </w:p>
        </w:tc>
        <w:tc>
          <w:tcPr>
            <w:tcW w:w="1823" w:type="dxa"/>
            <w:gridSpan w:val="2"/>
            <w:tcBorders>
              <w:top w:val="single" w:sz="4" w:space="0" w:color="auto"/>
              <w:left w:val="single" w:sz="4" w:space="0" w:color="auto"/>
              <w:bottom w:val="single" w:sz="4" w:space="0" w:color="auto"/>
              <w:right w:val="single" w:sz="4" w:space="0" w:color="auto"/>
            </w:tcBorders>
          </w:tcPr>
          <w:p w14:paraId="79F6FB46" w14:textId="77777777" w:rsidR="00CF3DC4" w:rsidRPr="005D0E18" w:rsidRDefault="00CF3DC4">
            <w:pPr>
              <w:rPr>
                <w:rFonts w:ascii="Tahoma" w:hAnsi="Tahoma" w:cs="Tahoma"/>
                <w:sz w:val="22"/>
                <w:szCs w:val="22"/>
              </w:rPr>
            </w:pPr>
          </w:p>
          <w:p w14:paraId="1312B2DB" w14:textId="3AE7E0AD"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3AF21EF4" w14:textId="77777777" w:rsidTr="7510110D">
        <w:tc>
          <w:tcPr>
            <w:tcW w:w="8725" w:type="dxa"/>
            <w:tcBorders>
              <w:top w:val="single" w:sz="4" w:space="0" w:color="auto"/>
              <w:left w:val="single" w:sz="4" w:space="0" w:color="auto"/>
              <w:bottom w:val="single" w:sz="4" w:space="0" w:color="auto"/>
              <w:right w:val="single" w:sz="4" w:space="0" w:color="auto"/>
            </w:tcBorders>
          </w:tcPr>
          <w:p w14:paraId="50A9C6BC" w14:textId="77777777" w:rsidR="00CF3DC4" w:rsidRPr="005D0E18" w:rsidRDefault="00CF3DC4" w:rsidP="6B4AB6BA">
            <w:pPr>
              <w:rPr>
                <w:rFonts w:ascii="Tahoma" w:hAnsi="Tahoma" w:cs="Tahoma"/>
              </w:rPr>
            </w:pPr>
            <w:r w:rsidRPr="6B4AB6BA">
              <w:rPr>
                <w:rFonts w:ascii="Tahoma" w:hAnsi="Tahoma" w:cs="Tahoma"/>
              </w:rPr>
              <w:t xml:space="preserve">A map of the facility's interior and exterior layout is available and updated each year so one can mark exactly where evidence of pests were found and where bait traps were placed.  </w:t>
            </w:r>
          </w:p>
        </w:tc>
        <w:tc>
          <w:tcPr>
            <w:tcW w:w="1823" w:type="dxa"/>
            <w:gridSpan w:val="2"/>
            <w:tcBorders>
              <w:top w:val="single" w:sz="4" w:space="0" w:color="auto"/>
              <w:left w:val="single" w:sz="4" w:space="0" w:color="auto"/>
              <w:bottom w:val="single" w:sz="4" w:space="0" w:color="auto"/>
              <w:right w:val="single" w:sz="4" w:space="0" w:color="auto"/>
            </w:tcBorders>
          </w:tcPr>
          <w:p w14:paraId="1C39FF61" w14:textId="77777777" w:rsidR="00CF3DC4" w:rsidRPr="005D0E18" w:rsidRDefault="00CF3DC4">
            <w:pPr>
              <w:rPr>
                <w:rFonts w:ascii="Tahoma" w:hAnsi="Tahoma" w:cs="Tahoma"/>
                <w:sz w:val="22"/>
                <w:szCs w:val="22"/>
              </w:rPr>
            </w:pPr>
          </w:p>
          <w:p w14:paraId="7806E0FC" w14:textId="4A9439A9"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3B484B6A" w14:textId="77777777" w:rsidTr="7510110D">
        <w:tc>
          <w:tcPr>
            <w:tcW w:w="8725" w:type="dxa"/>
            <w:tcBorders>
              <w:top w:val="single" w:sz="4" w:space="0" w:color="auto"/>
              <w:left w:val="single" w:sz="4" w:space="0" w:color="auto"/>
              <w:bottom w:val="single" w:sz="4" w:space="0" w:color="auto"/>
              <w:right w:val="single" w:sz="4" w:space="0" w:color="auto"/>
            </w:tcBorders>
          </w:tcPr>
          <w:p w14:paraId="759A56C5" w14:textId="77777777" w:rsidR="00CF3DC4" w:rsidRPr="005D0E18" w:rsidRDefault="00CF3DC4">
            <w:pPr>
              <w:rPr>
                <w:rFonts w:ascii="Tahoma" w:hAnsi="Tahoma" w:cs="Tahoma"/>
                <w:iCs/>
                <w:szCs w:val="20"/>
              </w:rPr>
            </w:pPr>
            <w:r w:rsidRPr="005D0E18">
              <w:rPr>
                <w:rFonts w:ascii="Tahoma" w:hAnsi="Tahoma" w:cs="Tahoma"/>
              </w:rPr>
              <w:t>Cracks and crevices are sealed and screens closed and in good condition.</w:t>
            </w:r>
          </w:p>
        </w:tc>
        <w:tc>
          <w:tcPr>
            <w:tcW w:w="1823" w:type="dxa"/>
            <w:gridSpan w:val="2"/>
            <w:tcBorders>
              <w:top w:val="single" w:sz="4" w:space="0" w:color="auto"/>
              <w:left w:val="single" w:sz="4" w:space="0" w:color="auto"/>
              <w:bottom w:val="single" w:sz="4" w:space="0" w:color="auto"/>
              <w:right w:val="single" w:sz="4" w:space="0" w:color="auto"/>
            </w:tcBorders>
          </w:tcPr>
          <w:p w14:paraId="3CFFC57E" w14:textId="265CE65E"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4D408FF8" w14:textId="77777777" w:rsidTr="7510110D">
        <w:tc>
          <w:tcPr>
            <w:tcW w:w="8725" w:type="dxa"/>
            <w:tcBorders>
              <w:top w:val="single" w:sz="4" w:space="0" w:color="auto"/>
              <w:left w:val="single" w:sz="4" w:space="0" w:color="auto"/>
              <w:bottom w:val="single" w:sz="4" w:space="0" w:color="auto"/>
              <w:right w:val="single" w:sz="4" w:space="0" w:color="auto"/>
            </w:tcBorders>
          </w:tcPr>
          <w:p w14:paraId="5F81F6C6" w14:textId="1AC46F45" w:rsidR="00CF3DC4" w:rsidRPr="005D0E18" w:rsidRDefault="007E264D">
            <w:pPr>
              <w:rPr>
                <w:rFonts w:ascii="Tahoma" w:hAnsi="Tahoma" w:cs="Tahoma"/>
                <w:iCs/>
                <w:szCs w:val="20"/>
              </w:rPr>
            </w:pPr>
            <w:r w:rsidRPr="005D0E18">
              <w:rPr>
                <w:rFonts w:ascii="Tahoma" w:hAnsi="Tahoma" w:cs="Tahoma"/>
              </w:rPr>
              <w:t xml:space="preserve">All openings </w:t>
            </w:r>
            <w:r w:rsidR="00CF3DC4" w:rsidRPr="005D0E18">
              <w:rPr>
                <w:rFonts w:ascii="Tahoma" w:hAnsi="Tahoma" w:cs="Tahoma"/>
              </w:rPr>
              <w:t>surround</w:t>
            </w:r>
            <w:r w:rsidRPr="005D0E18">
              <w:rPr>
                <w:rFonts w:ascii="Tahoma" w:hAnsi="Tahoma" w:cs="Tahoma"/>
              </w:rPr>
              <w:t>ing</w:t>
            </w:r>
            <w:r w:rsidR="00CF3DC4" w:rsidRPr="005D0E18">
              <w:rPr>
                <w:rFonts w:ascii="Tahoma" w:hAnsi="Tahoma" w:cs="Tahoma"/>
              </w:rPr>
              <w:t xml:space="preserve"> wiring, drain pipes, vents, and flues are caulked or sealed.</w:t>
            </w:r>
          </w:p>
        </w:tc>
        <w:tc>
          <w:tcPr>
            <w:tcW w:w="1823" w:type="dxa"/>
            <w:gridSpan w:val="2"/>
            <w:tcBorders>
              <w:top w:val="single" w:sz="4" w:space="0" w:color="auto"/>
              <w:left w:val="single" w:sz="4" w:space="0" w:color="auto"/>
              <w:bottom w:val="single" w:sz="4" w:space="0" w:color="auto"/>
              <w:right w:val="single" w:sz="4" w:space="0" w:color="auto"/>
            </w:tcBorders>
          </w:tcPr>
          <w:p w14:paraId="17E4FEE5" w14:textId="77777777" w:rsidR="00CF3DC4" w:rsidRPr="005D0E18" w:rsidRDefault="00CF3DC4">
            <w:pPr>
              <w:rPr>
                <w:rFonts w:ascii="Tahoma" w:hAnsi="Tahoma" w:cs="Tahoma"/>
                <w:sz w:val="22"/>
                <w:szCs w:val="22"/>
              </w:rPr>
            </w:pPr>
          </w:p>
          <w:p w14:paraId="47135F6C" w14:textId="3ED00BA4"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49081A84" w14:textId="77777777" w:rsidTr="7510110D">
        <w:tc>
          <w:tcPr>
            <w:tcW w:w="8725" w:type="dxa"/>
            <w:tcBorders>
              <w:top w:val="single" w:sz="4" w:space="0" w:color="auto"/>
              <w:left w:val="single" w:sz="4" w:space="0" w:color="auto"/>
              <w:bottom w:val="single" w:sz="4" w:space="0" w:color="auto"/>
              <w:right w:val="single" w:sz="4" w:space="0" w:color="auto"/>
            </w:tcBorders>
          </w:tcPr>
          <w:p w14:paraId="40DFFFD9" w14:textId="77777777" w:rsidR="00CF3DC4" w:rsidRPr="005D0E18" w:rsidRDefault="00CF3DC4">
            <w:pPr>
              <w:rPr>
                <w:rFonts w:ascii="Tahoma" w:hAnsi="Tahoma" w:cs="Tahoma"/>
                <w:iCs/>
                <w:szCs w:val="20"/>
              </w:rPr>
            </w:pPr>
            <w:r w:rsidRPr="005D0E18">
              <w:rPr>
                <w:rFonts w:ascii="Tahoma" w:hAnsi="Tahoma" w:cs="Tahoma"/>
              </w:rPr>
              <w:t xml:space="preserve">Windows and vents are covered with at least a 16-mesh wire screening. </w:t>
            </w:r>
          </w:p>
        </w:tc>
        <w:tc>
          <w:tcPr>
            <w:tcW w:w="1823" w:type="dxa"/>
            <w:gridSpan w:val="2"/>
            <w:tcBorders>
              <w:top w:val="single" w:sz="4" w:space="0" w:color="auto"/>
              <w:left w:val="single" w:sz="4" w:space="0" w:color="auto"/>
              <w:bottom w:val="single" w:sz="4" w:space="0" w:color="auto"/>
              <w:right w:val="single" w:sz="4" w:space="0" w:color="auto"/>
            </w:tcBorders>
          </w:tcPr>
          <w:p w14:paraId="6C67111B" w14:textId="2113BC4F"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13062E23" w14:textId="77777777" w:rsidTr="7510110D">
        <w:tc>
          <w:tcPr>
            <w:tcW w:w="8725" w:type="dxa"/>
            <w:tcBorders>
              <w:top w:val="single" w:sz="4" w:space="0" w:color="auto"/>
              <w:left w:val="single" w:sz="4" w:space="0" w:color="auto"/>
              <w:bottom w:val="single" w:sz="4" w:space="0" w:color="auto"/>
              <w:right w:val="single" w:sz="4" w:space="0" w:color="auto"/>
            </w:tcBorders>
          </w:tcPr>
          <w:p w14:paraId="56EE0E65" w14:textId="77777777" w:rsidR="00CF3DC4" w:rsidRPr="005D0E18" w:rsidRDefault="00CF3DC4">
            <w:pPr>
              <w:rPr>
                <w:rFonts w:ascii="Tahoma" w:hAnsi="Tahoma" w:cs="Tahoma"/>
                <w:iCs/>
                <w:szCs w:val="20"/>
              </w:rPr>
            </w:pPr>
            <w:r w:rsidRPr="005D0E18">
              <w:rPr>
                <w:rFonts w:ascii="Tahoma" w:hAnsi="Tahoma" w:cs="Tahoma"/>
              </w:rPr>
              <w:t>Cracks and gaps are covered at all exterior doors and walls.</w:t>
            </w:r>
          </w:p>
        </w:tc>
        <w:tc>
          <w:tcPr>
            <w:tcW w:w="1823" w:type="dxa"/>
            <w:gridSpan w:val="2"/>
            <w:tcBorders>
              <w:top w:val="single" w:sz="4" w:space="0" w:color="auto"/>
              <w:left w:val="single" w:sz="4" w:space="0" w:color="auto"/>
              <w:bottom w:val="single" w:sz="4" w:space="0" w:color="auto"/>
              <w:right w:val="single" w:sz="4" w:space="0" w:color="auto"/>
            </w:tcBorders>
          </w:tcPr>
          <w:p w14:paraId="05AB2DBC" w14:textId="67CF767B"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50848AC0" w14:textId="77777777" w:rsidTr="7510110D">
        <w:tc>
          <w:tcPr>
            <w:tcW w:w="8725" w:type="dxa"/>
            <w:tcBorders>
              <w:top w:val="single" w:sz="4" w:space="0" w:color="auto"/>
              <w:left w:val="single" w:sz="4" w:space="0" w:color="auto"/>
              <w:bottom w:val="single" w:sz="4" w:space="0" w:color="auto"/>
              <w:right w:val="single" w:sz="4" w:space="0" w:color="auto"/>
            </w:tcBorders>
          </w:tcPr>
          <w:p w14:paraId="6F24A7F7" w14:textId="77777777" w:rsidR="00CF3DC4" w:rsidRPr="005D0E18" w:rsidRDefault="00CF3DC4" w:rsidP="6B4AB6BA">
            <w:pPr>
              <w:rPr>
                <w:rFonts w:ascii="Tahoma" w:hAnsi="Tahoma" w:cs="Tahoma"/>
              </w:rPr>
            </w:pPr>
            <w:r w:rsidRPr="6B4AB6BA">
              <w:rPr>
                <w:rFonts w:ascii="Tahoma" w:hAnsi="Tahoma" w:cs="Tahoma"/>
              </w:rPr>
              <w:t>Air curtains or fly fans are installed, if necessary, and used.</w:t>
            </w:r>
          </w:p>
        </w:tc>
        <w:tc>
          <w:tcPr>
            <w:tcW w:w="1823" w:type="dxa"/>
            <w:gridSpan w:val="2"/>
            <w:tcBorders>
              <w:top w:val="single" w:sz="4" w:space="0" w:color="auto"/>
              <w:left w:val="single" w:sz="4" w:space="0" w:color="auto"/>
              <w:bottom w:val="single" w:sz="4" w:space="0" w:color="auto"/>
              <w:right w:val="single" w:sz="4" w:space="0" w:color="auto"/>
            </w:tcBorders>
          </w:tcPr>
          <w:p w14:paraId="6C4C91DC" w14:textId="52B39762"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087D97BF" w14:textId="77777777" w:rsidTr="7510110D">
        <w:tc>
          <w:tcPr>
            <w:tcW w:w="8725" w:type="dxa"/>
            <w:tcBorders>
              <w:top w:val="single" w:sz="4" w:space="0" w:color="auto"/>
              <w:left w:val="single" w:sz="4" w:space="0" w:color="auto"/>
              <w:bottom w:val="single" w:sz="4" w:space="0" w:color="auto"/>
              <w:right w:val="single" w:sz="4" w:space="0" w:color="auto"/>
            </w:tcBorders>
          </w:tcPr>
          <w:p w14:paraId="07CBBBE6" w14:textId="77777777" w:rsidR="00CF3DC4" w:rsidRPr="005D0E18" w:rsidRDefault="2427DDA3" w:rsidP="6B4AB6BA">
            <w:pPr>
              <w:rPr>
                <w:rFonts w:ascii="Tahoma" w:hAnsi="Tahoma" w:cs="Tahoma"/>
              </w:rPr>
            </w:pPr>
            <w:r w:rsidRPr="6B4AB6BA">
              <w:rPr>
                <w:rFonts w:ascii="Tahoma" w:hAnsi="Tahoma" w:cs="Tahoma"/>
              </w:rPr>
              <w:t>Lighting is</w:t>
            </w:r>
            <w:r w:rsidR="00CF3DC4" w:rsidRPr="6B4AB6BA">
              <w:rPr>
                <w:rFonts w:ascii="Tahoma" w:hAnsi="Tahoma" w:cs="Tahoma"/>
              </w:rPr>
              <w:t xml:space="preserve"> installed away from exterior doors </w:t>
            </w:r>
            <w:r w:rsidRPr="6B4AB6BA">
              <w:rPr>
                <w:rFonts w:ascii="Tahoma" w:hAnsi="Tahoma" w:cs="Tahoma"/>
              </w:rPr>
              <w:t>to avoid attracting</w:t>
            </w:r>
            <w:r w:rsidR="00CF3DC4" w:rsidRPr="6B4AB6BA">
              <w:rPr>
                <w:rFonts w:ascii="Tahoma" w:hAnsi="Tahoma" w:cs="Tahoma"/>
              </w:rPr>
              <w:t xml:space="preserve"> flying insects.</w:t>
            </w:r>
          </w:p>
        </w:tc>
        <w:tc>
          <w:tcPr>
            <w:tcW w:w="1823" w:type="dxa"/>
            <w:gridSpan w:val="2"/>
            <w:tcBorders>
              <w:top w:val="single" w:sz="4" w:space="0" w:color="auto"/>
              <w:left w:val="single" w:sz="4" w:space="0" w:color="auto"/>
              <w:bottom w:val="single" w:sz="4" w:space="0" w:color="auto"/>
              <w:right w:val="single" w:sz="4" w:space="0" w:color="auto"/>
            </w:tcBorders>
          </w:tcPr>
          <w:p w14:paraId="2DF4195C" w14:textId="3883D9A3"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594D9440" w14:textId="77777777" w:rsidTr="7510110D">
        <w:tc>
          <w:tcPr>
            <w:tcW w:w="8725" w:type="dxa"/>
            <w:tcBorders>
              <w:top w:val="single" w:sz="4" w:space="0" w:color="auto"/>
              <w:left w:val="single" w:sz="4" w:space="0" w:color="auto"/>
              <w:bottom w:val="single" w:sz="4" w:space="0" w:color="auto"/>
              <w:right w:val="single" w:sz="4" w:space="0" w:color="auto"/>
            </w:tcBorders>
          </w:tcPr>
          <w:p w14:paraId="55332C23" w14:textId="77777777" w:rsidR="00CF3DC4" w:rsidRPr="005D0E18" w:rsidRDefault="007272A5">
            <w:pPr>
              <w:rPr>
                <w:rFonts w:ascii="Tahoma" w:hAnsi="Tahoma" w:cs="Tahoma"/>
                <w:szCs w:val="20"/>
              </w:rPr>
            </w:pPr>
            <w:r w:rsidRPr="005D0E18">
              <w:rPr>
                <w:rFonts w:ascii="Tahoma" w:hAnsi="Tahoma" w:cs="Tahoma"/>
              </w:rPr>
              <w:t>A</w:t>
            </w:r>
            <w:r w:rsidR="00CF3DC4" w:rsidRPr="005D0E18">
              <w:rPr>
                <w:rFonts w:ascii="Tahoma" w:hAnsi="Tahoma" w:cs="Tahoma"/>
              </w:rPr>
              <w:t xml:space="preserve">reas surrounding light switches, bulletin boards, and vent hoods are caulked and sealed. </w:t>
            </w:r>
          </w:p>
        </w:tc>
        <w:tc>
          <w:tcPr>
            <w:tcW w:w="1823" w:type="dxa"/>
            <w:gridSpan w:val="2"/>
            <w:tcBorders>
              <w:top w:val="single" w:sz="4" w:space="0" w:color="auto"/>
              <w:left w:val="single" w:sz="4" w:space="0" w:color="auto"/>
              <w:bottom w:val="single" w:sz="4" w:space="0" w:color="auto"/>
              <w:right w:val="single" w:sz="4" w:space="0" w:color="auto"/>
            </w:tcBorders>
          </w:tcPr>
          <w:p w14:paraId="27312BEF" w14:textId="77777777" w:rsidR="00CF3DC4" w:rsidRPr="005D0E18" w:rsidRDefault="00CF3DC4">
            <w:pPr>
              <w:rPr>
                <w:rFonts w:ascii="Tahoma" w:hAnsi="Tahoma" w:cs="Tahoma"/>
                <w:sz w:val="22"/>
                <w:szCs w:val="22"/>
              </w:rPr>
            </w:pPr>
          </w:p>
          <w:p w14:paraId="246F34E9" w14:textId="1E45921B"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37619A4E" w14:textId="77777777" w:rsidTr="7510110D">
        <w:tc>
          <w:tcPr>
            <w:tcW w:w="8725" w:type="dxa"/>
            <w:tcBorders>
              <w:top w:val="single" w:sz="4" w:space="0" w:color="auto"/>
              <w:left w:val="single" w:sz="4" w:space="0" w:color="auto"/>
              <w:bottom w:val="single" w:sz="4" w:space="0" w:color="auto"/>
              <w:right w:val="single" w:sz="4" w:space="0" w:color="auto"/>
            </w:tcBorders>
          </w:tcPr>
          <w:p w14:paraId="103D51A4" w14:textId="77777777" w:rsidR="00CF3DC4" w:rsidRPr="005D0E18" w:rsidRDefault="00CF3DC4">
            <w:pPr>
              <w:pStyle w:val="Footer"/>
              <w:tabs>
                <w:tab w:val="left" w:pos="720"/>
              </w:tabs>
              <w:rPr>
                <w:rFonts w:ascii="Tahoma" w:hAnsi="Tahoma" w:cs="Tahoma"/>
                <w:szCs w:val="20"/>
              </w:rPr>
            </w:pPr>
            <w:r w:rsidRPr="005D0E18">
              <w:rPr>
                <w:rFonts w:ascii="Tahoma" w:hAnsi="Tahoma" w:cs="Tahoma"/>
                <w:szCs w:val="20"/>
              </w:rPr>
              <w:t>All pipes and electrical lines are sealed with wire mesh (copper pads) and/or caulking.</w:t>
            </w:r>
          </w:p>
        </w:tc>
        <w:tc>
          <w:tcPr>
            <w:tcW w:w="1823" w:type="dxa"/>
            <w:gridSpan w:val="2"/>
            <w:tcBorders>
              <w:top w:val="single" w:sz="4" w:space="0" w:color="auto"/>
              <w:left w:val="single" w:sz="4" w:space="0" w:color="auto"/>
              <w:bottom w:val="single" w:sz="4" w:space="0" w:color="auto"/>
              <w:right w:val="single" w:sz="4" w:space="0" w:color="auto"/>
            </w:tcBorders>
          </w:tcPr>
          <w:p w14:paraId="1B71B3C2" w14:textId="77777777" w:rsidR="00CF3DC4" w:rsidRPr="005D0E18" w:rsidRDefault="00CF3DC4">
            <w:pPr>
              <w:rPr>
                <w:rFonts w:ascii="Tahoma" w:hAnsi="Tahoma" w:cs="Tahoma"/>
                <w:sz w:val="22"/>
                <w:szCs w:val="22"/>
              </w:rPr>
            </w:pPr>
          </w:p>
          <w:p w14:paraId="7409CF46" w14:textId="7CA2FF2B" w:rsidR="00CF3DC4" w:rsidRPr="005D0E18" w:rsidRDefault="005D0E18">
            <w:pPr>
              <w:rPr>
                <w:rFonts w:ascii="Tahoma" w:hAnsi="Tahoma" w:cs="Tahoma"/>
                <w:sz w:val="22"/>
                <w:szCs w:val="22"/>
              </w:rPr>
            </w:pPr>
            <w:r w:rsidRPr="005D0E18">
              <w:rPr>
                <w:rFonts w:ascii="Tahoma" w:hAnsi="Tahoma" w:cs="Tahoma"/>
                <w:sz w:val="22"/>
                <w:szCs w:val="22"/>
              </w:rPr>
              <w:t>Annually</w:t>
            </w:r>
          </w:p>
        </w:tc>
      </w:tr>
      <w:tr w:rsidR="00CF3DC4" w:rsidRPr="005D0E18" w14:paraId="06784D34" w14:textId="77777777" w:rsidTr="7510110D">
        <w:tc>
          <w:tcPr>
            <w:tcW w:w="8725" w:type="dxa"/>
            <w:tcBorders>
              <w:top w:val="single" w:sz="4" w:space="0" w:color="auto"/>
              <w:left w:val="single" w:sz="4" w:space="0" w:color="auto"/>
              <w:bottom w:val="single" w:sz="4" w:space="0" w:color="auto"/>
              <w:right w:val="single" w:sz="4" w:space="0" w:color="auto"/>
            </w:tcBorders>
          </w:tcPr>
          <w:p w14:paraId="36696F23" w14:textId="77777777" w:rsidR="00CF3DC4" w:rsidRPr="005D0E18" w:rsidRDefault="00CF3DC4" w:rsidP="6B9CFC4E">
            <w:pPr>
              <w:rPr>
                <w:rFonts w:ascii="Tahoma" w:hAnsi="Tahoma" w:cs="Tahoma"/>
              </w:rPr>
            </w:pPr>
            <w:r w:rsidRPr="6B9CFC4E">
              <w:rPr>
                <w:rFonts w:ascii="Tahoma" w:hAnsi="Tahoma" w:cs="Tahoma"/>
              </w:rPr>
              <w:t>All pesticides are dispensed and applied by a licensed pest management professional (PMP).</w:t>
            </w:r>
          </w:p>
        </w:tc>
        <w:tc>
          <w:tcPr>
            <w:tcW w:w="1823" w:type="dxa"/>
            <w:gridSpan w:val="2"/>
            <w:tcBorders>
              <w:top w:val="single" w:sz="4" w:space="0" w:color="auto"/>
              <w:left w:val="single" w:sz="4" w:space="0" w:color="auto"/>
              <w:bottom w:val="single" w:sz="4" w:space="0" w:color="auto"/>
              <w:right w:val="single" w:sz="4" w:space="0" w:color="auto"/>
            </w:tcBorders>
          </w:tcPr>
          <w:p w14:paraId="05D97287" w14:textId="77777777" w:rsidR="00CF3DC4" w:rsidRPr="005D0E18" w:rsidRDefault="00CF3DC4">
            <w:pPr>
              <w:rPr>
                <w:rFonts w:ascii="Tahoma" w:hAnsi="Tahoma" w:cs="Tahoma"/>
                <w:sz w:val="22"/>
                <w:szCs w:val="22"/>
              </w:rPr>
            </w:pPr>
          </w:p>
          <w:p w14:paraId="020B4C3C" w14:textId="77777777" w:rsidR="00CF3DC4" w:rsidRPr="005D0E18" w:rsidRDefault="00CF3DC4">
            <w:pPr>
              <w:rPr>
                <w:rFonts w:ascii="Tahoma" w:hAnsi="Tahoma" w:cs="Tahoma"/>
                <w:sz w:val="22"/>
                <w:szCs w:val="22"/>
              </w:rPr>
            </w:pPr>
            <w:r w:rsidRPr="005D0E18">
              <w:rPr>
                <w:rFonts w:ascii="Tahoma" w:hAnsi="Tahoma" w:cs="Tahoma"/>
                <w:sz w:val="22"/>
                <w:szCs w:val="22"/>
              </w:rPr>
              <w:t>As needed</w:t>
            </w:r>
          </w:p>
        </w:tc>
      </w:tr>
      <w:tr w:rsidR="00CF3DC4" w:rsidRPr="005D0E18" w14:paraId="3168E07E" w14:textId="77777777" w:rsidTr="7510110D">
        <w:tc>
          <w:tcPr>
            <w:tcW w:w="8725" w:type="dxa"/>
            <w:tcBorders>
              <w:top w:val="single" w:sz="4" w:space="0" w:color="auto"/>
              <w:left w:val="single" w:sz="4" w:space="0" w:color="auto"/>
              <w:bottom w:val="single" w:sz="4" w:space="0" w:color="auto"/>
              <w:right w:val="single" w:sz="4" w:space="0" w:color="auto"/>
            </w:tcBorders>
          </w:tcPr>
          <w:p w14:paraId="5036683C" w14:textId="62C35123" w:rsidR="00CF3DC4" w:rsidRPr="005D0E18" w:rsidRDefault="0022361E" w:rsidP="00AD63AB">
            <w:pPr>
              <w:rPr>
                <w:rFonts w:ascii="Tahoma" w:hAnsi="Tahoma" w:cs="Tahoma"/>
                <w:szCs w:val="20"/>
              </w:rPr>
            </w:pPr>
            <w:r w:rsidRPr="005D0E18">
              <w:rPr>
                <w:rFonts w:ascii="Tahoma" w:hAnsi="Tahoma" w:cs="Tahoma"/>
              </w:rPr>
              <w:t xml:space="preserve">Facilities treated as needed. </w:t>
            </w:r>
            <w:r w:rsidR="00AD63AB" w:rsidRPr="005D0E18">
              <w:rPr>
                <w:rFonts w:ascii="Tahoma" w:hAnsi="Tahoma" w:cs="Tahoma"/>
              </w:rPr>
              <w:t>The person in charge</w:t>
            </w:r>
            <w:r w:rsidR="00CF3DC4" w:rsidRPr="005D0E18">
              <w:rPr>
                <w:rFonts w:ascii="Tahoma" w:hAnsi="Tahoma" w:cs="Tahoma"/>
              </w:rPr>
              <w:t xml:space="preserve"> will call for additional pest control visits on an as needed basis when there are noticeable problems between regularly scheduled visits.</w:t>
            </w:r>
          </w:p>
        </w:tc>
        <w:tc>
          <w:tcPr>
            <w:tcW w:w="1823" w:type="dxa"/>
            <w:gridSpan w:val="2"/>
            <w:tcBorders>
              <w:top w:val="single" w:sz="4" w:space="0" w:color="auto"/>
              <w:left w:val="single" w:sz="4" w:space="0" w:color="auto"/>
              <w:bottom w:val="single" w:sz="4" w:space="0" w:color="auto"/>
              <w:right w:val="single" w:sz="4" w:space="0" w:color="auto"/>
            </w:tcBorders>
          </w:tcPr>
          <w:p w14:paraId="524993F0" w14:textId="77777777" w:rsidR="00CF3DC4" w:rsidRPr="005D0E18" w:rsidRDefault="00CF3DC4">
            <w:pPr>
              <w:rPr>
                <w:rFonts w:ascii="Tahoma" w:hAnsi="Tahoma" w:cs="Tahoma"/>
                <w:sz w:val="22"/>
                <w:szCs w:val="22"/>
              </w:rPr>
            </w:pPr>
          </w:p>
          <w:p w14:paraId="6BBD3A0C" w14:textId="77777777" w:rsidR="00CF3DC4" w:rsidRPr="005D0E18" w:rsidRDefault="00CF3DC4">
            <w:pPr>
              <w:rPr>
                <w:rFonts w:ascii="Tahoma" w:hAnsi="Tahoma" w:cs="Tahoma"/>
                <w:sz w:val="22"/>
                <w:szCs w:val="22"/>
              </w:rPr>
            </w:pPr>
          </w:p>
          <w:p w14:paraId="5568D2B9" w14:textId="77777777" w:rsidR="00CF3DC4" w:rsidRPr="005D0E18" w:rsidRDefault="00CF3DC4">
            <w:pPr>
              <w:rPr>
                <w:rFonts w:ascii="Tahoma" w:hAnsi="Tahoma" w:cs="Tahoma"/>
                <w:sz w:val="22"/>
                <w:szCs w:val="22"/>
              </w:rPr>
            </w:pPr>
            <w:r w:rsidRPr="005D0E18">
              <w:rPr>
                <w:rFonts w:ascii="Tahoma" w:hAnsi="Tahoma" w:cs="Tahoma"/>
                <w:sz w:val="22"/>
                <w:szCs w:val="22"/>
              </w:rPr>
              <w:t>As needed</w:t>
            </w:r>
          </w:p>
        </w:tc>
      </w:tr>
      <w:tr w:rsidR="00CF3DC4" w:rsidRPr="005D0E18" w14:paraId="20474C79" w14:textId="77777777" w:rsidTr="7510110D">
        <w:tc>
          <w:tcPr>
            <w:tcW w:w="8725" w:type="dxa"/>
            <w:tcBorders>
              <w:top w:val="single" w:sz="4" w:space="0" w:color="auto"/>
              <w:left w:val="single" w:sz="4" w:space="0" w:color="auto"/>
              <w:bottom w:val="single" w:sz="4" w:space="0" w:color="auto"/>
              <w:right w:val="single" w:sz="4" w:space="0" w:color="auto"/>
            </w:tcBorders>
          </w:tcPr>
          <w:p w14:paraId="1F792116" w14:textId="77777777" w:rsidR="00CF3DC4" w:rsidRPr="005D0E18" w:rsidRDefault="00CF3DC4">
            <w:pPr>
              <w:rPr>
                <w:rFonts w:ascii="Tahoma" w:hAnsi="Tahoma" w:cs="Tahoma"/>
                <w:iCs/>
                <w:szCs w:val="20"/>
              </w:rPr>
            </w:pPr>
            <w:r w:rsidRPr="005D0E18">
              <w:rPr>
                <w:rFonts w:ascii="Tahoma" w:hAnsi="Tahoma" w:cs="Tahoma"/>
              </w:rPr>
              <w:t xml:space="preserve">All food-contact surfaces are washed, rinsed, and sanitized </w:t>
            </w:r>
            <w:r w:rsidRPr="005D0E18">
              <w:rPr>
                <w:rFonts w:ascii="Tahoma" w:hAnsi="Tahoma" w:cs="Tahoma"/>
                <w:i/>
                <w:iCs/>
              </w:rPr>
              <w:t>after</w:t>
            </w:r>
            <w:r w:rsidRPr="005D0E18">
              <w:rPr>
                <w:rFonts w:ascii="Tahoma" w:hAnsi="Tahoma" w:cs="Tahoma"/>
              </w:rPr>
              <w:t xml:space="preserve"> the facility is treated. </w:t>
            </w:r>
          </w:p>
        </w:tc>
        <w:tc>
          <w:tcPr>
            <w:tcW w:w="1823" w:type="dxa"/>
            <w:gridSpan w:val="2"/>
            <w:tcBorders>
              <w:top w:val="single" w:sz="4" w:space="0" w:color="auto"/>
              <w:left w:val="single" w:sz="4" w:space="0" w:color="auto"/>
              <w:bottom w:val="single" w:sz="4" w:space="0" w:color="auto"/>
              <w:right w:val="single" w:sz="4" w:space="0" w:color="auto"/>
            </w:tcBorders>
          </w:tcPr>
          <w:p w14:paraId="04F6FE45" w14:textId="77777777" w:rsidR="00CF3DC4" w:rsidRPr="005D0E18" w:rsidRDefault="00CF3DC4">
            <w:pPr>
              <w:rPr>
                <w:rFonts w:ascii="Tahoma" w:hAnsi="Tahoma" w:cs="Tahoma"/>
                <w:sz w:val="22"/>
                <w:szCs w:val="22"/>
              </w:rPr>
            </w:pPr>
          </w:p>
          <w:p w14:paraId="1285562A" w14:textId="77777777" w:rsidR="00CF3DC4" w:rsidRPr="005D0E18" w:rsidRDefault="00CF3DC4">
            <w:pPr>
              <w:rPr>
                <w:rFonts w:ascii="Tahoma" w:hAnsi="Tahoma" w:cs="Tahoma"/>
                <w:sz w:val="22"/>
                <w:szCs w:val="22"/>
              </w:rPr>
            </w:pPr>
            <w:r w:rsidRPr="005D0E18">
              <w:rPr>
                <w:rFonts w:ascii="Tahoma" w:hAnsi="Tahoma" w:cs="Tahoma"/>
                <w:sz w:val="22"/>
                <w:szCs w:val="22"/>
              </w:rPr>
              <w:t>As needed</w:t>
            </w:r>
          </w:p>
        </w:tc>
      </w:tr>
      <w:tr w:rsidR="00CF3DC4" w:rsidRPr="005D0E18" w14:paraId="295D33AC" w14:textId="77777777" w:rsidTr="7510110D">
        <w:tc>
          <w:tcPr>
            <w:tcW w:w="8725" w:type="dxa"/>
            <w:tcBorders>
              <w:top w:val="single" w:sz="4" w:space="0" w:color="auto"/>
              <w:left w:val="single" w:sz="4" w:space="0" w:color="auto"/>
              <w:bottom w:val="single" w:sz="4" w:space="0" w:color="auto"/>
              <w:right w:val="single" w:sz="4" w:space="0" w:color="auto"/>
            </w:tcBorders>
          </w:tcPr>
          <w:p w14:paraId="6A4D6ECF" w14:textId="7EE69D7D" w:rsidR="00CF3DC4" w:rsidRPr="005D0E18" w:rsidRDefault="00CF3DC4" w:rsidP="6B4AB6BA">
            <w:pPr>
              <w:rPr>
                <w:rFonts w:ascii="Tahoma" w:hAnsi="Tahoma" w:cs="Tahoma"/>
              </w:rPr>
            </w:pPr>
            <w:r w:rsidRPr="6B9CFC4E">
              <w:rPr>
                <w:rFonts w:ascii="Tahoma" w:hAnsi="Tahoma" w:cs="Tahoma"/>
              </w:rPr>
              <w:t xml:space="preserve">Instructions on product labels are followed when foodservice </w:t>
            </w:r>
            <w:r w:rsidR="7A618DA5" w:rsidRPr="6B9CFC4E">
              <w:rPr>
                <w:rFonts w:ascii="Tahoma" w:hAnsi="Tahoma" w:cs="Tahoma"/>
              </w:rPr>
              <w:t>e</w:t>
            </w:r>
            <w:r w:rsidR="004655CA" w:rsidRPr="6B9CFC4E">
              <w:rPr>
                <w:rFonts w:ascii="Tahoma" w:hAnsi="Tahoma" w:cs="Tahoma"/>
              </w:rPr>
              <w:t>mployees</w:t>
            </w:r>
            <w:r w:rsidRPr="6B9CFC4E">
              <w:rPr>
                <w:rFonts w:ascii="Tahoma" w:hAnsi="Tahoma" w:cs="Tahoma"/>
              </w:rPr>
              <w:t xml:space="preserve"> are using pesticides. </w:t>
            </w:r>
          </w:p>
        </w:tc>
        <w:tc>
          <w:tcPr>
            <w:tcW w:w="1823" w:type="dxa"/>
            <w:gridSpan w:val="2"/>
            <w:tcBorders>
              <w:top w:val="single" w:sz="4" w:space="0" w:color="auto"/>
              <w:left w:val="single" w:sz="4" w:space="0" w:color="auto"/>
              <w:bottom w:val="single" w:sz="4" w:space="0" w:color="auto"/>
              <w:right w:val="single" w:sz="4" w:space="0" w:color="auto"/>
            </w:tcBorders>
          </w:tcPr>
          <w:p w14:paraId="37A0E586" w14:textId="77777777" w:rsidR="00CF3DC4" w:rsidRPr="005D0E18" w:rsidRDefault="00CF3DC4">
            <w:pPr>
              <w:rPr>
                <w:rFonts w:ascii="Tahoma" w:hAnsi="Tahoma" w:cs="Tahoma"/>
                <w:sz w:val="22"/>
                <w:szCs w:val="22"/>
              </w:rPr>
            </w:pPr>
          </w:p>
          <w:p w14:paraId="329215DB" w14:textId="77777777" w:rsidR="00CF3DC4" w:rsidRPr="005D0E18" w:rsidRDefault="00CF3DC4">
            <w:pPr>
              <w:rPr>
                <w:rFonts w:ascii="Tahoma" w:hAnsi="Tahoma" w:cs="Tahoma"/>
                <w:sz w:val="22"/>
                <w:szCs w:val="22"/>
              </w:rPr>
            </w:pPr>
            <w:r w:rsidRPr="005D0E18">
              <w:rPr>
                <w:rFonts w:ascii="Tahoma" w:hAnsi="Tahoma" w:cs="Tahoma"/>
                <w:sz w:val="22"/>
                <w:szCs w:val="22"/>
              </w:rPr>
              <w:t>As needed</w:t>
            </w:r>
          </w:p>
        </w:tc>
      </w:tr>
      <w:tr w:rsidR="00CF3DC4" w:rsidRPr="005D0E18" w14:paraId="086206C2" w14:textId="77777777" w:rsidTr="7510110D">
        <w:tc>
          <w:tcPr>
            <w:tcW w:w="8725" w:type="dxa"/>
            <w:tcBorders>
              <w:top w:val="single" w:sz="4" w:space="0" w:color="auto"/>
              <w:left w:val="single" w:sz="4" w:space="0" w:color="auto"/>
              <w:bottom w:val="single" w:sz="4" w:space="0" w:color="auto"/>
              <w:right w:val="single" w:sz="4" w:space="0" w:color="auto"/>
            </w:tcBorders>
          </w:tcPr>
          <w:p w14:paraId="77942167" w14:textId="747C8476" w:rsidR="00CF3DC4" w:rsidRPr="005D0E18" w:rsidRDefault="00CF3DC4">
            <w:pPr>
              <w:rPr>
                <w:rFonts w:ascii="Tahoma" w:hAnsi="Tahoma" w:cs="Tahoma"/>
                <w:szCs w:val="20"/>
              </w:rPr>
            </w:pPr>
            <w:r w:rsidRPr="005D0E18">
              <w:rPr>
                <w:rFonts w:ascii="Tahoma" w:hAnsi="Tahoma" w:cs="Tahoma"/>
              </w:rPr>
              <w:t>The bu</w:t>
            </w:r>
            <w:r w:rsidR="00BD112B" w:rsidRPr="005D0E18">
              <w:rPr>
                <w:rFonts w:ascii="Tahoma" w:hAnsi="Tahoma" w:cs="Tahoma"/>
              </w:rPr>
              <w:t>ilding exterior and perimeter are</w:t>
            </w:r>
            <w:r w:rsidRPr="005D0E18">
              <w:rPr>
                <w:rFonts w:ascii="Tahoma" w:hAnsi="Tahoma" w:cs="Tahoma"/>
              </w:rPr>
              <w:t xml:space="preserve"> clean and free of clutter and debris.</w:t>
            </w:r>
          </w:p>
        </w:tc>
        <w:tc>
          <w:tcPr>
            <w:tcW w:w="1823" w:type="dxa"/>
            <w:gridSpan w:val="2"/>
            <w:tcBorders>
              <w:top w:val="single" w:sz="4" w:space="0" w:color="auto"/>
              <w:left w:val="single" w:sz="4" w:space="0" w:color="auto"/>
              <w:bottom w:val="single" w:sz="4" w:space="0" w:color="auto"/>
              <w:right w:val="single" w:sz="4" w:space="0" w:color="auto"/>
            </w:tcBorders>
          </w:tcPr>
          <w:p w14:paraId="08D2570B" w14:textId="77777777" w:rsidR="00CF3DC4" w:rsidRPr="005D0E18" w:rsidRDefault="00CF3DC4">
            <w:pPr>
              <w:rPr>
                <w:rFonts w:ascii="Tahoma" w:hAnsi="Tahoma" w:cs="Tahoma"/>
                <w:sz w:val="22"/>
                <w:szCs w:val="22"/>
              </w:rPr>
            </w:pPr>
            <w:r w:rsidRPr="005D0E18">
              <w:rPr>
                <w:rFonts w:ascii="Tahoma" w:hAnsi="Tahoma" w:cs="Tahoma"/>
                <w:sz w:val="22"/>
                <w:szCs w:val="22"/>
              </w:rPr>
              <w:t>Monthly</w:t>
            </w:r>
          </w:p>
        </w:tc>
      </w:tr>
      <w:tr w:rsidR="00CF3DC4" w:rsidRPr="005D0E18" w14:paraId="5696DA84" w14:textId="77777777" w:rsidTr="7510110D">
        <w:tc>
          <w:tcPr>
            <w:tcW w:w="8725" w:type="dxa"/>
            <w:tcBorders>
              <w:top w:val="single" w:sz="4" w:space="0" w:color="auto"/>
              <w:left w:val="single" w:sz="4" w:space="0" w:color="auto"/>
              <w:bottom w:val="single" w:sz="4" w:space="0" w:color="auto"/>
              <w:right w:val="single" w:sz="4" w:space="0" w:color="auto"/>
            </w:tcBorders>
          </w:tcPr>
          <w:p w14:paraId="33A9F813" w14:textId="77777777" w:rsidR="00CF3DC4" w:rsidRPr="005D0E18" w:rsidRDefault="00CF3DC4" w:rsidP="0022361E">
            <w:pPr>
              <w:pStyle w:val="CommentText"/>
              <w:rPr>
                <w:rFonts w:ascii="Tahoma" w:hAnsi="Tahoma" w:cs="Tahoma"/>
                <w:sz w:val="24"/>
                <w:szCs w:val="24"/>
              </w:rPr>
            </w:pPr>
            <w:r w:rsidRPr="005D0E18">
              <w:rPr>
                <w:rFonts w:ascii="Tahoma" w:hAnsi="Tahoma" w:cs="Tahoma"/>
                <w:sz w:val="24"/>
                <w:szCs w:val="24"/>
              </w:rPr>
              <w:t>Insecticides and rodent traps</w:t>
            </w:r>
            <w:r w:rsidR="00424BC0" w:rsidRPr="005D0E18">
              <w:rPr>
                <w:rFonts w:ascii="Tahoma" w:hAnsi="Tahoma" w:cs="Tahoma"/>
                <w:sz w:val="24"/>
                <w:szCs w:val="24"/>
              </w:rPr>
              <w:t xml:space="preserve"> </w:t>
            </w:r>
            <w:r w:rsidRPr="005D0E18">
              <w:rPr>
                <w:rFonts w:ascii="Tahoma" w:hAnsi="Tahoma" w:cs="Tahoma"/>
                <w:sz w:val="24"/>
                <w:szCs w:val="24"/>
              </w:rPr>
              <w:t xml:space="preserve">are properly used in and near the garbage and waste area. </w:t>
            </w:r>
            <w:r w:rsidR="00424BC0" w:rsidRPr="005D0E18">
              <w:rPr>
                <w:rFonts w:ascii="Tahoma" w:hAnsi="Tahoma" w:cs="Tahoma"/>
                <w:sz w:val="24"/>
                <w:szCs w:val="24"/>
              </w:rPr>
              <w:t>Indoors, it is preferable to use traps over baits because you never know where the rodent may die.</w:t>
            </w:r>
          </w:p>
        </w:tc>
        <w:tc>
          <w:tcPr>
            <w:tcW w:w="1823" w:type="dxa"/>
            <w:gridSpan w:val="2"/>
            <w:tcBorders>
              <w:top w:val="single" w:sz="4" w:space="0" w:color="auto"/>
              <w:left w:val="single" w:sz="4" w:space="0" w:color="auto"/>
              <w:bottom w:val="single" w:sz="4" w:space="0" w:color="auto"/>
              <w:right w:val="single" w:sz="4" w:space="0" w:color="auto"/>
            </w:tcBorders>
          </w:tcPr>
          <w:p w14:paraId="1A9EC234" w14:textId="77777777" w:rsidR="00CF3DC4" w:rsidRPr="005D0E18" w:rsidRDefault="00CF3DC4">
            <w:pPr>
              <w:rPr>
                <w:rFonts w:ascii="Tahoma" w:hAnsi="Tahoma" w:cs="Tahoma"/>
                <w:sz w:val="22"/>
                <w:szCs w:val="22"/>
              </w:rPr>
            </w:pPr>
          </w:p>
          <w:p w14:paraId="578CFB70" w14:textId="77777777" w:rsidR="00CF3DC4" w:rsidRPr="005D0E18" w:rsidRDefault="00CF3DC4">
            <w:pPr>
              <w:rPr>
                <w:rFonts w:ascii="Tahoma" w:hAnsi="Tahoma" w:cs="Tahoma"/>
                <w:sz w:val="22"/>
                <w:szCs w:val="22"/>
              </w:rPr>
            </w:pPr>
            <w:r w:rsidRPr="005D0E18">
              <w:rPr>
                <w:rFonts w:ascii="Tahoma" w:hAnsi="Tahoma" w:cs="Tahoma"/>
                <w:sz w:val="22"/>
                <w:szCs w:val="22"/>
              </w:rPr>
              <w:t>Monthly</w:t>
            </w:r>
          </w:p>
        </w:tc>
      </w:tr>
      <w:tr w:rsidR="00CF3DC4" w:rsidRPr="005D0E18" w14:paraId="378A8310" w14:textId="77777777" w:rsidTr="7510110D">
        <w:tc>
          <w:tcPr>
            <w:tcW w:w="8725" w:type="dxa"/>
            <w:tcBorders>
              <w:top w:val="single" w:sz="4" w:space="0" w:color="auto"/>
              <w:left w:val="single" w:sz="4" w:space="0" w:color="auto"/>
              <w:bottom w:val="single" w:sz="4" w:space="0" w:color="auto"/>
              <w:right w:val="single" w:sz="4" w:space="0" w:color="auto"/>
            </w:tcBorders>
          </w:tcPr>
          <w:p w14:paraId="7449EA31" w14:textId="77777777" w:rsidR="00CF3DC4" w:rsidRPr="005D0E18" w:rsidRDefault="00CF3DC4">
            <w:pPr>
              <w:rPr>
                <w:rFonts w:ascii="Tahoma" w:hAnsi="Tahoma" w:cs="Tahoma"/>
                <w:szCs w:val="20"/>
              </w:rPr>
            </w:pPr>
            <w:r w:rsidRPr="005D0E18">
              <w:rPr>
                <w:rFonts w:ascii="Tahoma" w:hAnsi="Tahoma" w:cs="Tahoma"/>
              </w:rPr>
              <w:t>Trapping devices or other means of pests control are properly maintained and used.</w:t>
            </w:r>
          </w:p>
        </w:tc>
        <w:tc>
          <w:tcPr>
            <w:tcW w:w="1823" w:type="dxa"/>
            <w:gridSpan w:val="2"/>
            <w:tcBorders>
              <w:top w:val="single" w:sz="4" w:space="0" w:color="auto"/>
              <w:left w:val="single" w:sz="4" w:space="0" w:color="auto"/>
              <w:bottom w:val="single" w:sz="4" w:space="0" w:color="auto"/>
              <w:right w:val="single" w:sz="4" w:space="0" w:color="auto"/>
            </w:tcBorders>
          </w:tcPr>
          <w:p w14:paraId="52AA5DC0" w14:textId="77777777" w:rsidR="00CF3DC4" w:rsidRPr="005D0E18" w:rsidRDefault="00CF3DC4">
            <w:pPr>
              <w:rPr>
                <w:rFonts w:ascii="Tahoma" w:hAnsi="Tahoma" w:cs="Tahoma"/>
                <w:sz w:val="22"/>
                <w:szCs w:val="22"/>
              </w:rPr>
            </w:pPr>
          </w:p>
          <w:p w14:paraId="6CDB63A4" w14:textId="77777777" w:rsidR="00CF3DC4" w:rsidRPr="005D0E18" w:rsidRDefault="00CF3DC4">
            <w:pPr>
              <w:rPr>
                <w:rFonts w:ascii="Tahoma" w:hAnsi="Tahoma" w:cs="Tahoma"/>
                <w:sz w:val="22"/>
                <w:szCs w:val="22"/>
              </w:rPr>
            </w:pPr>
            <w:r w:rsidRPr="005D0E18">
              <w:rPr>
                <w:rFonts w:ascii="Tahoma" w:hAnsi="Tahoma" w:cs="Tahoma"/>
                <w:sz w:val="22"/>
                <w:szCs w:val="22"/>
              </w:rPr>
              <w:t>Monthly</w:t>
            </w:r>
          </w:p>
        </w:tc>
      </w:tr>
      <w:tr w:rsidR="00CF3DC4" w:rsidRPr="005D0E18" w14:paraId="088F6CFA" w14:textId="77777777" w:rsidTr="7510110D">
        <w:tc>
          <w:tcPr>
            <w:tcW w:w="8725" w:type="dxa"/>
            <w:tcBorders>
              <w:top w:val="single" w:sz="4" w:space="0" w:color="auto"/>
              <w:left w:val="single" w:sz="4" w:space="0" w:color="auto"/>
              <w:bottom w:val="single" w:sz="4" w:space="0" w:color="auto"/>
              <w:right w:val="single" w:sz="4" w:space="0" w:color="auto"/>
            </w:tcBorders>
          </w:tcPr>
          <w:p w14:paraId="57D2D9A6" w14:textId="77777777" w:rsidR="00CF3DC4" w:rsidRPr="005D0E18" w:rsidRDefault="00CF3DC4">
            <w:pPr>
              <w:pStyle w:val="Footer"/>
              <w:tabs>
                <w:tab w:val="left" w:pos="720"/>
              </w:tabs>
              <w:rPr>
                <w:rFonts w:ascii="Tahoma" w:hAnsi="Tahoma" w:cs="Tahoma"/>
                <w:szCs w:val="20"/>
              </w:rPr>
            </w:pPr>
            <w:r w:rsidRPr="005D0E18">
              <w:rPr>
                <w:rFonts w:ascii="Tahoma" w:hAnsi="Tahoma" w:cs="Tahoma"/>
                <w:szCs w:val="20"/>
              </w:rPr>
              <w:t>Pesticides are kept in their original c</w:t>
            </w:r>
            <w:r w:rsidR="0022361E" w:rsidRPr="005D0E18">
              <w:rPr>
                <w:rFonts w:ascii="Tahoma" w:hAnsi="Tahoma" w:cs="Tahoma"/>
                <w:szCs w:val="20"/>
              </w:rPr>
              <w:t xml:space="preserve">ontainers and properly stored. </w:t>
            </w:r>
            <w:r w:rsidRPr="005D0E18">
              <w:rPr>
                <w:rFonts w:ascii="Tahoma" w:hAnsi="Tahoma" w:cs="Tahoma"/>
                <w:szCs w:val="20"/>
              </w:rPr>
              <w:t>Pesticides are never stored in food containers.</w:t>
            </w:r>
          </w:p>
        </w:tc>
        <w:tc>
          <w:tcPr>
            <w:tcW w:w="1823" w:type="dxa"/>
            <w:gridSpan w:val="2"/>
            <w:tcBorders>
              <w:top w:val="single" w:sz="4" w:space="0" w:color="auto"/>
              <w:left w:val="single" w:sz="4" w:space="0" w:color="auto"/>
              <w:bottom w:val="single" w:sz="4" w:space="0" w:color="auto"/>
              <w:right w:val="single" w:sz="4" w:space="0" w:color="auto"/>
            </w:tcBorders>
          </w:tcPr>
          <w:p w14:paraId="4EF4912B" w14:textId="77777777" w:rsidR="00CF3DC4" w:rsidRPr="005D0E18" w:rsidRDefault="00CF3DC4">
            <w:pPr>
              <w:rPr>
                <w:rFonts w:ascii="Tahoma" w:hAnsi="Tahoma" w:cs="Tahoma"/>
                <w:sz w:val="22"/>
                <w:szCs w:val="22"/>
              </w:rPr>
            </w:pPr>
          </w:p>
          <w:p w14:paraId="1771ECA0" w14:textId="77777777" w:rsidR="00CF3DC4" w:rsidRPr="005D0E18" w:rsidRDefault="00CF3DC4">
            <w:pPr>
              <w:rPr>
                <w:rFonts w:ascii="Tahoma" w:hAnsi="Tahoma" w:cs="Tahoma"/>
                <w:sz w:val="22"/>
                <w:szCs w:val="22"/>
              </w:rPr>
            </w:pPr>
            <w:r w:rsidRPr="005D0E18">
              <w:rPr>
                <w:rFonts w:ascii="Tahoma" w:hAnsi="Tahoma" w:cs="Tahoma"/>
                <w:sz w:val="22"/>
                <w:szCs w:val="22"/>
              </w:rPr>
              <w:t>Monthly</w:t>
            </w:r>
          </w:p>
        </w:tc>
      </w:tr>
      <w:tr w:rsidR="00CF3DC4" w:rsidRPr="005D0E18" w14:paraId="61D2B4BB" w14:textId="77777777" w:rsidTr="7510110D">
        <w:tc>
          <w:tcPr>
            <w:tcW w:w="8725" w:type="dxa"/>
            <w:tcBorders>
              <w:top w:val="single" w:sz="4" w:space="0" w:color="auto"/>
              <w:left w:val="single" w:sz="4" w:space="0" w:color="auto"/>
              <w:bottom w:val="single" w:sz="4" w:space="0" w:color="auto"/>
              <w:right w:val="single" w:sz="4" w:space="0" w:color="auto"/>
            </w:tcBorders>
          </w:tcPr>
          <w:p w14:paraId="015464CD" w14:textId="77777777" w:rsidR="00CF3DC4" w:rsidRPr="005D0E18" w:rsidRDefault="00CF3DC4">
            <w:pPr>
              <w:rPr>
                <w:rFonts w:ascii="Tahoma" w:hAnsi="Tahoma" w:cs="Tahoma"/>
                <w:iCs/>
                <w:szCs w:val="20"/>
              </w:rPr>
            </w:pPr>
            <w:r w:rsidRPr="005D0E18">
              <w:rPr>
                <w:rFonts w:ascii="Tahoma" w:hAnsi="Tahoma" w:cs="Tahoma"/>
              </w:rPr>
              <w:t>Floor drains are free of food particles and other debris.</w:t>
            </w:r>
          </w:p>
        </w:tc>
        <w:tc>
          <w:tcPr>
            <w:tcW w:w="1823" w:type="dxa"/>
            <w:gridSpan w:val="2"/>
            <w:tcBorders>
              <w:top w:val="single" w:sz="4" w:space="0" w:color="auto"/>
              <w:left w:val="single" w:sz="4" w:space="0" w:color="auto"/>
              <w:bottom w:val="single" w:sz="4" w:space="0" w:color="auto"/>
              <w:right w:val="single" w:sz="4" w:space="0" w:color="auto"/>
            </w:tcBorders>
          </w:tcPr>
          <w:p w14:paraId="1DABC5DF"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44329933"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6B6C6287" w14:textId="77777777" w:rsidR="00CF3DC4" w:rsidRPr="005D0E18" w:rsidRDefault="00CF3DC4" w:rsidP="00F7620F">
            <w:pPr>
              <w:pStyle w:val="Heading2"/>
            </w:pPr>
          </w:p>
          <w:p w14:paraId="380CCF7A" w14:textId="1B1307C6" w:rsidR="00CF3DC4" w:rsidRPr="005D0E18" w:rsidRDefault="00A63575" w:rsidP="00F7620F">
            <w:pPr>
              <w:pStyle w:val="Heading2"/>
            </w:pPr>
            <w:bookmarkStart w:id="52" w:name="_Toc407719511"/>
            <w:bookmarkStart w:id="53" w:name="_Toc407720160"/>
            <w:bookmarkStart w:id="54" w:name="_Toc407722303"/>
            <w:bookmarkStart w:id="55" w:name="_Toc231242630"/>
            <w:r w:rsidRPr="005D0E18">
              <w:t>Cleaning and Sanitizing</w:t>
            </w:r>
            <w:r w:rsidR="00CF3DC4" w:rsidRPr="005D0E18">
              <w:t xml:space="preserve"> – Three-Compartment Sink</w:t>
            </w:r>
            <w:bookmarkEnd w:id="52"/>
            <w:bookmarkEnd w:id="53"/>
            <w:bookmarkEnd w:id="54"/>
            <w:bookmarkEnd w:id="55"/>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5E804DAA" w14:textId="77777777" w:rsidR="00CF3DC4" w:rsidRPr="005D0E18" w:rsidRDefault="00CF3DC4">
            <w:pPr>
              <w:rPr>
                <w:rFonts w:ascii="Tahoma" w:hAnsi="Tahoma" w:cs="Tahoma"/>
                <w:b/>
                <w:sz w:val="22"/>
                <w:szCs w:val="22"/>
              </w:rPr>
            </w:pPr>
          </w:p>
          <w:p w14:paraId="7B30647F"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0A8C5201"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FREQUENCY</w:t>
            </w:r>
          </w:p>
        </w:tc>
      </w:tr>
      <w:tr w:rsidR="00CF3DC4" w:rsidRPr="005D0E18" w14:paraId="7AF86A54" w14:textId="77777777" w:rsidTr="7510110D">
        <w:tc>
          <w:tcPr>
            <w:tcW w:w="8725" w:type="dxa"/>
            <w:tcBorders>
              <w:top w:val="single" w:sz="4" w:space="0" w:color="auto"/>
              <w:left w:val="single" w:sz="4" w:space="0" w:color="auto"/>
              <w:bottom w:val="single" w:sz="4" w:space="0" w:color="auto"/>
              <w:right w:val="single" w:sz="4" w:space="0" w:color="auto"/>
            </w:tcBorders>
          </w:tcPr>
          <w:p w14:paraId="642C1324" w14:textId="77777777" w:rsidR="00CF3DC4" w:rsidRPr="00757852" w:rsidRDefault="00CF3DC4">
            <w:pPr>
              <w:tabs>
                <w:tab w:val="left" w:pos="720"/>
              </w:tabs>
              <w:rPr>
                <w:rFonts w:ascii="Tahoma" w:hAnsi="Tahoma" w:cs="Tahoma"/>
                <w:b/>
                <w:bCs/>
                <w:vanish/>
                <w:color w:val="000000"/>
                <w:szCs w:val="20"/>
              </w:rPr>
            </w:pPr>
            <w:r w:rsidRPr="00757852">
              <w:rPr>
                <w:rFonts w:ascii="Tahoma" w:eastAsia="MS Mincho" w:hAnsi="Tahoma" w:cs="Tahoma"/>
              </w:rPr>
              <w:t>All items rinsed, scraped, or soaked before washing them in a three-compartment sink.</w:t>
            </w:r>
          </w:p>
          <w:p w14:paraId="09E72F36" w14:textId="77777777" w:rsidR="00CF3DC4" w:rsidRPr="00757852" w:rsidRDefault="00CF3DC4">
            <w:pPr>
              <w:ind w:left="180"/>
              <w:rPr>
                <w:rFonts w:ascii="Tahoma" w:hAnsi="Tahoma" w:cs="Tahoma"/>
                <w:szCs w:val="20"/>
              </w:rPr>
            </w:pPr>
          </w:p>
        </w:tc>
        <w:tc>
          <w:tcPr>
            <w:tcW w:w="1823" w:type="dxa"/>
            <w:gridSpan w:val="2"/>
            <w:tcBorders>
              <w:top w:val="single" w:sz="4" w:space="0" w:color="auto"/>
              <w:left w:val="single" w:sz="4" w:space="0" w:color="auto"/>
              <w:bottom w:val="single" w:sz="4" w:space="0" w:color="auto"/>
              <w:right w:val="single" w:sz="4" w:space="0" w:color="auto"/>
            </w:tcBorders>
          </w:tcPr>
          <w:p w14:paraId="050AEA03" w14:textId="77777777" w:rsidR="00CF3DC4" w:rsidRPr="005D0E18" w:rsidRDefault="00CF3DC4">
            <w:pPr>
              <w:rPr>
                <w:rFonts w:ascii="Tahoma" w:hAnsi="Tahoma" w:cs="Tahoma"/>
                <w:sz w:val="22"/>
                <w:szCs w:val="22"/>
              </w:rPr>
            </w:pPr>
          </w:p>
          <w:p w14:paraId="0EC01BD5"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60F7FB09" w14:textId="77777777" w:rsidTr="7510110D">
        <w:tc>
          <w:tcPr>
            <w:tcW w:w="8725" w:type="dxa"/>
            <w:tcBorders>
              <w:top w:val="single" w:sz="4" w:space="0" w:color="auto"/>
              <w:left w:val="single" w:sz="4" w:space="0" w:color="auto"/>
              <w:bottom w:val="single" w:sz="4" w:space="0" w:color="auto"/>
              <w:right w:val="single" w:sz="4" w:space="0" w:color="auto"/>
            </w:tcBorders>
          </w:tcPr>
          <w:p w14:paraId="27142250" w14:textId="5B696A11" w:rsidR="00CF3DC4" w:rsidRPr="00757852" w:rsidRDefault="00CF3DC4">
            <w:pPr>
              <w:rPr>
                <w:rFonts w:ascii="Tahoma" w:hAnsi="Tahoma" w:cs="Tahoma"/>
                <w:b/>
                <w:szCs w:val="20"/>
              </w:rPr>
            </w:pPr>
            <w:r w:rsidRPr="00757852">
              <w:rPr>
                <w:rFonts w:ascii="Tahoma" w:eastAsia="MS Mincho" w:hAnsi="Tahoma" w:cs="Tahoma"/>
              </w:rPr>
              <w:lastRenderedPageBreak/>
              <w:t>All items washed in the first sink usi</w:t>
            </w:r>
            <w:r w:rsidR="002503D5" w:rsidRPr="00757852">
              <w:rPr>
                <w:rFonts w:ascii="Tahoma" w:eastAsia="MS Mincho" w:hAnsi="Tahoma" w:cs="Tahoma"/>
              </w:rPr>
              <w:t xml:space="preserve">ng a detergent solution with water </w:t>
            </w:r>
            <w:r w:rsidRPr="00757852">
              <w:rPr>
                <w:rFonts w:ascii="Tahoma" w:eastAsia="MS Mincho" w:hAnsi="Tahoma" w:cs="Tahoma"/>
              </w:rPr>
              <w:t>at least 110</w:t>
            </w:r>
            <w:r w:rsidRPr="00757852">
              <w:rPr>
                <w:rFonts w:ascii="Tahoma" w:eastAsia="MS Mincho" w:hAnsi="Tahoma" w:cs="Tahoma"/>
                <w:vertAlign w:val="superscript"/>
              </w:rPr>
              <w:t>o</w:t>
            </w:r>
            <w:r w:rsidRPr="00757852">
              <w:rPr>
                <w:rFonts w:ascii="Tahoma" w:eastAsia="MS Mincho" w:hAnsi="Tahoma" w:cs="Tahoma"/>
              </w:rPr>
              <w:t>F.</w:t>
            </w:r>
          </w:p>
        </w:tc>
        <w:tc>
          <w:tcPr>
            <w:tcW w:w="1823" w:type="dxa"/>
            <w:gridSpan w:val="2"/>
            <w:tcBorders>
              <w:top w:val="single" w:sz="4" w:space="0" w:color="auto"/>
              <w:left w:val="single" w:sz="4" w:space="0" w:color="auto"/>
              <w:bottom w:val="single" w:sz="4" w:space="0" w:color="auto"/>
              <w:right w:val="single" w:sz="4" w:space="0" w:color="auto"/>
            </w:tcBorders>
          </w:tcPr>
          <w:p w14:paraId="4A750C09" w14:textId="77777777" w:rsidR="00CF3DC4" w:rsidRPr="005D0E18" w:rsidRDefault="00CF3DC4">
            <w:pPr>
              <w:rPr>
                <w:rFonts w:ascii="Tahoma" w:hAnsi="Tahoma" w:cs="Tahoma"/>
                <w:sz w:val="22"/>
                <w:szCs w:val="22"/>
              </w:rPr>
            </w:pPr>
          </w:p>
          <w:p w14:paraId="075B9F39"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192232D0" w14:textId="77777777" w:rsidTr="7510110D">
        <w:tc>
          <w:tcPr>
            <w:tcW w:w="8725" w:type="dxa"/>
            <w:tcBorders>
              <w:top w:val="single" w:sz="4" w:space="0" w:color="auto"/>
              <w:left w:val="single" w:sz="4" w:space="0" w:color="auto"/>
              <w:bottom w:val="single" w:sz="4" w:space="0" w:color="auto"/>
              <w:right w:val="single" w:sz="4" w:space="0" w:color="auto"/>
            </w:tcBorders>
          </w:tcPr>
          <w:p w14:paraId="2466845A" w14:textId="561EB7BA" w:rsidR="00CF3DC4" w:rsidRPr="00757852" w:rsidRDefault="00CF3DC4">
            <w:pPr>
              <w:rPr>
                <w:rFonts w:ascii="Tahoma" w:hAnsi="Tahoma" w:cs="Tahoma"/>
                <w:b/>
                <w:szCs w:val="20"/>
              </w:rPr>
            </w:pPr>
            <w:r w:rsidRPr="00757852">
              <w:rPr>
                <w:rFonts w:ascii="Tahoma" w:eastAsia="MS Mincho" w:hAnsi="Tahoma" w:cs="Tahoma"/>
              </w:rPr>
              <w:t xml:space="preserve">All items rinsed or spray rinsed in the </w:t>
            </w:r>
            <w:r w:rsidR="002503D5" w:rsidRPr="00757852">
              <w:rPr>
                <w:rFonts w:ascii="Tahoma" w:eastAsia="MS Mincho" w:hAnsi="Tahoma" w:cs="Tahoma"/>
              </w:rPr>
              <w:t>second sink using water a</w:t>
            </w:r>
            <w:r w:rsidRPr="00757852">
              <w:rPr>
                <w:rFonts w:ascii="Tahoma" w:eastAsia="MS Mincho" w:hAnsi="Tahoma" w:cs="Tahoma"/>
              </w:rPr>
              <w:t>t least 110</w:t>
            </w:r>
            <w:r w:rsidRPr="00757852">
              <w:rPr>
                <w:rFonts w:ascii="Tahoma" w:eastAsia="MS Mincho" w:hAnsi="Tahoma" w:cs="Tahoma"/>
                <w:vertAlign w:val="superscript"/>
              </w:rPr>
              <w:t>o</w:t>
            </w:r>
            <w:r w:rsidRPr="00757852">
              <w:rPr>
                <w:rFonts w:ascii="Tahoma" w:eastAsia="MS Mincho" w:hAnsi="Tahoma" w:cs="Tahoma"/>
              </w:rPr>
              <w:t>F.</w:t>
            </w:r>
          </w:p>
        </w:tc>
        <w:tc>
          <w:tcPr>
            <w:tcW w:w="1823" w:type="dxa"/>
            <w:gridSpan w:val="2"/>
            <w:tcBorders>
              <w:top w:val="single" w:sz="4" w:space="0" w:color="auto"/>
              <w:left w:val="single" w:sz="4" w:space="0" w:color="auto"/>
              <w:bottom w:val="single" w:sz="4" w:space="0" w:color="auto"/>
              <w:right w:val="single" w:sz="4" w:space="0" w:color="auto"/>
            </w:tcBorders>
          </w:tcPr>
          <w:p w14:paraId="0BF042BF" w14:textId="77777777" w:rsidR="00CF3DC4" w:rsidRPr="005D0E18" w:rsidRDefault="00CF3DC4">
            <w:pPr>
              <w:rPr>
                <w:rFonts w:ascii="Tahoma" w:hAnsi="Tahoma" w:cs="Tahoma"/>
                <w:sz w:val="22"/>
                <w:szCs w:val="22"/>
              </w:rPr>
            </w:pPr>
          </w:p>
          <w:p w14:paraId="1B3D48E5"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77988F8F" w14:textId="77777777" w:rsidTr="7510110D">
        <w:tc>
          <w:tcPr>
            <w:tcW w:w="8725" w:type="dxa"/>
            <w:tcBorders>
              <w:top w:val="single" w:sz="4" w:space="0" w:color="auto"/>
              <w:left w:val="single" w:sz="4" w:space="0" w:color="auto"/>
              <w:bottom w:val="single" w:sz="4" w:space="0" w:color="auto"/>
              <w:right w:val="single" w:sz="4" w:space="0" w:color="auto"/>
            </w:tcBorders>
          </w:tcPr>
          <w:p w14:paraId="50042330" w14:textId="72542A27" w:rsidR="00CF3DC4" w:rsidRPr="00757852" w:rsidRDefault="03BD347D" w:rsidP="6B4AB6BA">
            <w:pPr>
              <w:rPr>
                <w:rFonts w:ascii="Tahoma" w:hAnsi="Tahoma" w:cs="Tahoma"/>
                <w:b/>
                <w:bCs/>
              </w:rPr>
            </w:pPr>
            <w:r w:rsidRPr="00757852">
              <w:rPr>
                <w:rFonts w:ascii="Tahoma" w:hAnsi="Tahoma" w:cs="Tahoma"/>
              </w:rPr>
              <w:t xml:space="preserve">All items immersed in the </w:t>
            </w:r>
            <w:r w:rsidR="621BBF9C" w:rsidRPr="00757852">
              <w:rPr>
                <w:rFonts w:ascii="Tahoma" w:hAnsi="Tahoma" w:cs="Tahoma"/>
              </w:rPr>
              <w:t xml:space="preserve">third sink in hot water </w:t>
            </w:r>
            <w:r w:rsidRPr="00757852">
              <w:rPr>
                <w:rFonts w:ascii="Tahoma" w:hAnsi="Tahoma" w:cs="Tahoma"/>
              </w:rPr>
              <w:t>at least 171</w:t>
            </w:r>
            <w:r w:rsidRPr="00757852">
              <w:rPr>
                <w:rFonts w:ascii="Tahoma" w:hAnsi="Tahoma" w:cs="Tahoma"/>
                <w:vertAlign w:val="superscript"/>
              </w:rPr>
              <w:t>o</w:t>
            </w:r>
            <w:r w:rsidRPr="00757852">
              <w:rPr>
                <w:rFonts w:ascii="Tahoma" w:hAnsi="Tahoma" w:cs="Tahoma"/>
              </w:rPr>
              <w:t xml:space="preserve">F or in a properly prepared chemical sanitizing solution </w:t>
            </w:r>
            <w:r w:rsidRPr="00757852">
              <w:rPr>
                <w:rFonts w:ascii="Tahoma" w:hAnsi="Tahoma" w:cs="Tahoma"/>
                <w:color w:val="000000" w:themeColor="text1"/>
              </w:rPr>
              <w:t xml:space="preserve">(see </w:t>
            </w:r>
            <w:r w:rsidR="463E4B46" w:rsidRPr="00757852">
              <w:rPr>
                <w:rFonts w:ascii="Tahoma" w:hAnsi="Tahoma" w:cs="Tahoma"/>
                <w:color w:val="000000" w:themeColor="text1"/>
              </w:rPr>
              <w:t>Advantages and Disadvantages of Different Chemical Sanitizers</w:t>
            </w:r>
            <w:r w:rsidR="2AD37A84" w:rsidRPr="00757852">
              <w:rPr>
                <w:rFonts w:ascii="Tahoma" w:hAnsi="Tahoma" w:cs="Tahoma"/>
                <w:color w:val="000000" w:themeColor="text1"/>
              </w:rPr>
              <w:t>)</w:t>
            </w:r>
            <w:r w:rsidR="442AC46F" w:rsidRPr="00757852">
              <w:rPr>
                <w:rFonts w:ascii="Tahoma" w:hAnsi="Tahoma" w:cs="Tahoma"/>
                <w:color w:val="000000" w:themeColor="text1"/>
              </w:rPr>
              <w:t>.</w:t>
            </w:r>
          </w:p>
        </w:tc>
        <w:tc>
          <w:tcPr>
            <w:tcW w:w="1823" w:type="dxa"/>
            <w:gridSpan w:val="2"/>
            <w:tcBorders>
              <w:top w:val="single" w:sz="4" w:space="0" w:color="auto"/>
              <w:left w:val="single" w:sz="4" w:space="0" w:color="auto"/>
              <w:bottom w:val="single" w:sz="4" w:space="0" w:color="auto"/>
              <w:right w:val="single" w:sz="4" w:space="0" w:color="auto"/>
            </w:tcBorders>
          </w:tcPr>
          <w:p w14:paraId="49C6C92B" w14:textId="77777777" w:rsidR="00CF3DC4" w:rsidRPr="005D0E18" w:rsidRDefault="00CF3DC4">
            <w:pPr>
              <w:rPr>
                <w:rFonts w:ascii="Tahoma" w:hAnsi="Tahoma" w:cs="Tahoma"/>
                <w:sz w:val="22"/>
                <w:szCs w:val="22"/>
              </w:rPr>
            </w:pPr>
          </w:p>
          <w:p w14:paraId="6A206391"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CF3DC4" w:rsidRPr="005D0E18" w14:paraId="1C6DBF64" w14:textId="77777777" w:rsidTr="7510110D">
        <w:tc>
          <w:tcPr>
            <w:tcW w:w="8725" w:type="dxa"/>
            <w:tcBorders>
              <w:top w:val="single" w:sz="4" w:space="0" w:color="auto"/>
              <w:left w:val="single" w:sz="4" w:space="0" w:color="auto"/>
              <w:bottom w:val="single" w:sz="4" w:space="0" w:color="auto"/>
              <w:right w:val="single" w:sz="4" w:space="0" w:color="auto"/>
            </w:tcBorders>
          </w:tcPr>
          <w:p w14:paraId="32C851A4" w14:textId="70617988" w:rsidR="00CF3DC4" w:rsidRPr="00757852" w:rsidRDefault="006E766B">
            <w:pPr>
              <w:rPr>
                <w:rFonts w:ascii="Tahoma" w:hAnsi="Tahoma" w:cs="Tahoma"/>
                <w:b/>
                <w:szCs w:val="20"/>
              </w:rPr>
            </w:pPr>
            <w:r w:rsidRPr="00757852">
              <w:rPr>
                <w:rFonts w:ascii="Tahoma" w:eastAsia="MS Mincho" w:hAnsi="Tahoma" w:cs="Tahoma"/>
              </w:rPr>
              <w:t xml:space="preserve">All </w:t>
            </w:r>
            <w:r w:rsidR="00CF3DC4" w:rsidRPr="00757852">
              <w:rPr>
                <w:rFonts w:ascii="Tahoma" w:eastAsia="MS Mincho" w:hAnsi="Tahoma" w:cs="Tahoma"/>
              </w:rPr>
              <w:t xml:space="preserve">items </w:t>
            </w:r>
            <w:r w:rsidRPr="00757852">
              <w:rPr>
                <w:rFonts w:ascii="Tahoma" w:eastAsia="MS Mincho" w:hAnsi="Tahoma" w:cs="Tahoma"/>
              </w:rPr>
              <w:t xml:space="preserve">are </w:t>
            </w:r>
            <w:r w:rsidR="00CF3DC4" w:rsidRPr="00757852">
              <w:rPr>
                <w:rFonts w:ascii="Tahoma" w:eastAsia="MS Mincho" w:hAnsi="Tahoma" w:cs="Tahoma"/>
              </w:rPr>
              <w:t>air-dried before storing</w:t>
            </w:r>
            <w:r w:rsidR="007E264D" w:rsidRPr="00757852">
              <w:rPr>
                <w:rFonts w:ascii="Tahoma" w:eastAsia="MS Mincho" w:hAnsi="Tahoma" w:cs="Tahoma"/>
              </w:rPr>
              <w:t xml:space="preserve"> them on clean shelves </w:t>
            </w:r>
            <w:r w:rsidR="00CF3DC4" w:rsidRPr="00757852">
              <w:rPr>
                <w:rFonts w:ascii="Tahoma" w:eastAsia="MS Mincho" w:hAnsi="Tahoma" w:cs="Tahoma"/>
              </w:rPr>
              <w:t>at least six inches off the floor.</w:t>
            </w:r>
          </w:p>
        </w:tc>
        <w:tc>
          <w:tcPr>
            <w:tcW w:w="1823" w:type="dxa"/>
            <w:gridSpan w:val="2"/>
            <w:tcBorders>
              <w:top w:val="single" w:sz="4" w:space="0" w:color="auto"/>
              <w:left w:val="single" w:sz="4" w:space="0" w:color="auto"/>
              <w:bottom w:val="single" w:sz="4" w:space="0" w:color="auto"/>
              <w:right w:val="single" w:sz="4" w:space="0" w:color="auto"/>
            </w:tcBorders>
          </w:tcPr>
          <w:p w14:paraId="49F0E19C" w14:textId="77777777" w:rsidR="00CF3DC4" w:rsidRPr="005D0E18" w:rsidRDefault="00CF3DC4">
            <w:pPr>
              <w:rPr>
                <w:rFonts w:ascii="Tahoma" w:hAnsi="Tahoma" w:cs="Tahoma"/>
                <w:sz w:val="22"/>
                <w:szCs w:val="22"/>
              </w:rPr>
            </w:pPr>
          </w:p>
          <w:p w14:paraId="390C0021" w14:textId="77777777" w:rsidR="00CF3DC4" w:rsidRPr="005D0E18" w:rsidRDefault="00CF3DC4">
            <w:pPr>
              <w:rPr>
                <w:rFonts w:ascii="Tahoma" w:hAnsi="Tahoma" w:cs="Tahoma"/>
                <w:sz w:val="22"/>
                <w:szCs w:val="22"/>
              </w:rPr>
            </w:pPr>
            <w:r w:rsidRPr="005D0E18">
              <w:rPr>
                <w:rFonts w:ascii="Tahoma" w:hAnsi="Tahoma" w:cs="Tahoma"/>
                <w:sz w:val="22"/>
                <w:szCs w:val="22"/>
              </w:rPr>
              <w:t>Daily</w:t>
            </w:r>
          </w:p>
        </w:tc>
      </w:tr>
      <w:tr w:rsidR="00E07617" w:rsidRPr="005D0E18" w14:paraId="29EB045B"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3C7FB59E" w14:textId="77777777" w:rsidR="00E07617" w:rsidRPr="005D0E18" w:rsidRDefault="00E07617" w:rsidP="00F7620F">
            <w:pPr>
              <w:pStyle w:val="Heading2"/>
            </w:pPr>
          </w:p>
          <w:p w14:paraId="0A674A0A" w14:textId="38E88B86" w:rsidR="00E07617" w:rsidRPr="005D0E18" w:rsidRDefault="00A63575" w:rsidP="00F7620F">
            <w:pPr>
              <w:pStyle w:val="Heading2"/>
            </w:pPr>
            <w:bookmarkStart w:id="56" w:name="_Toc407719512"/>
            <w:bookmarkStart w:id="57" w:name="_Toc407720161"/>
            <w:bookmarkStart w:id="58" w:name="_Toc407722304"/>
            <w:bookmarkStart w:id="59" w:name="_Toc231242631"/>
            <w:r w:rsidRPr="005D0E18">
              <w:t>Cleaning and Sanitizing</w:t>
            </w:r>
            <w:r w:rsidR="00E07617" w:rsidRPr="005D0E18">
              <w:t xml:space="preserve"> – Two-Compartment Sink</w:t>
            </w:r>
            <w:bookmarkEnd w:id="56"/>
            <w:bookmarkEnd w:id="57"/>
            <w:bookmarkEnd w:id="58"/>
            <w:bookmarkEnd w:id="59"/>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37901ABB" w14:textId="77777777" w:rsidR="00E07617" w:rsidRPr="005D0E18" w:rsidRDefault="00E07617" w:rsidP="00FA3286">
            <w:pPr>
              <w:rPr>
                <w:rFonts w:ascii="Tahoma" w:hAnsi="Tahoma" w:cs="Tahoma"/>
                <w:b/>
                <w:sz w:val="22"/>
                <w:szCs w:val="22"/>
              </w:rPr>
            </w:pPr>
          </w:p>
          <w:p w14:paraId="2E5E3B25" w14:textId="77777777" w:rsidR="00E07617" w:rsidRPr="005D0E18" w:rsidRDefault="00E07617" w:rsidP="00FA3286">
            <w:pPr>
              <w:jc w:val="center"/>
              <w:rPr>
                <w:rFonts w:ascii="Tahoma" w:hAnsi="Tahoma" w:cs="Tahoma"/>
                <w:b/>
                <w:sz w:val="22"/>
                <w:szCs w:val="22"/>
              </w:rPr>
            </w:pPr>
            <w:r w:rsidRPr="005D0E18">
              <w:rPr>
                <w:rFonts w:ascii="Tahoma" w:hAnsi="Tahoma" w:cs="Tahoma"/>
                <w:b/>
                <w:sz w:val="22"/>
                <w:szCs w:val="22"/>
              </w:rPr>
              <w:t>MONITORING</w:t>
            </w:r>
          </w:p>
          <w:p w14:paraId="700FD1A8" w14:textId="77777777" w:rsidR="00E07617" w:rsidRPr="005D0E18" w:rsidRDefault="00E07617" w:rsidP="00FA3286">
            <w:pPr>
              <w:jc w:val="center"/>
              <w:rPr>
                <w:rFonts w:ascii="Tahoma" w:hAnsi="Tahoma" w:cs="Tahoma"/>
                <w:b/>
                <w:sz w:val="22"/>
                <w:szCs w:val="22"/>
              </w:rPr>
            </w:pPr>
            <w:r w:rsidRPr="005D0E18">
              <w:rPr>
                <w:rFonts w:ascii="Tahoma" w:hAnsi="Tahoma" w:cs="Tahoma"/>
                <w:b/>
                <w:sz w:val="22"/>
                <w:szCs w:val="22"/>
              </w:rPr>
              <w:t>FREQUENCY</w:t>
            </w:r>
          </w:p>
        </w:tc>
      </w:tr>
      <w:tr w:rsidR="00E07617" w:rsidRPr="005D0E18" w14:paraId="560BD53D" w14:textId="77777777" w:rsidTr="7510110D">
        <w:tc>
          <w:tcPr>
            <w:tcW w:w="8725" w:type="dxa"/>
            <w:tcBorders>
              <w:top w:val="single" w:sz="4" w:space="0" w:color="auto"/>
              <w:left w:val="single" w:sz="4" w:space="0" w:color="auto"/>
              <w:bottom w:val="single" w:sz="4" w:space="0" w:color="auto"/>
              <w:right w:val="single" w:sz="4" w:space="0" w:color="auto"/>
            </w:tcBorders>
          </w:tcPr>
          <w:p w14:paraId="3812E74F" w14:textId="77777777" w:rsidR="00E07617" w:rsidRPr="005D0E18" w:rsidRDefault="00E07617" w:rsidP="00FA3286">
            <w:pPr>
              <w:tabs>
                <w:tab w:val="left" w:pos="720"/>
              </w:tabs>
              <w:rPr>
                <w:rFonts w:ascii="Tahoma" w:hAnsi="Tahoma" w:cs="Tahoma"/>
                <w:b/>
                <w:bCs/>
                <w:vanish/>
                <w:color w:val="000000"/>
                <w:szCs w:val="20"/>
              </w:rPr>
            </w:pPr>
            <w:r w:rsidRPr="005D0E18">
              <w:rPr>
                <w:rFonts w:ascii="Tahoma" w:eastAsia="MS Mincho" w:hAnsi="Tahoma" w:cs="Tahoma"/>
              </w:rPr>
              <w:t>All items rinsed, scraped, or soaked before washing them in a two-compartment sink.</w:t>
            </w:r>
          </w:p>
          <w:p w14:paraId="484089C8" w14:textId="77777777" w:rsidR="00E07617" w:rsidRPr="005D0E18" w:rsidRDefault="00E07617" w:rsidP="00FA3286">
            <w:pPr>
              <w:ind w:left="180"/>
              <w:rPr>
                <w:rFonts w:ascii="Tahoma" w:hAnsi="Tahoma" w:cs="Tahoma"/>
                <w:szCs w:val="20"/>
              </w:rPr>
            </w:pPr>
          </w:p>
        </w:tc>
        <w:tc>
          <w:tcPr>
            <w:tcW w:w="1823" w:type="dxa"/>
            <w:gridSpan w:val="2"/>
            <w:tcBorders>
              <w:top w:val="single" w:sz="4" w:space="0" w:color="auto"/>
              <w:left w:val="single" w:sz="4" w:space="0" w:color="auto"/>
              <w:bottom w:val="single" w:sz="4" w:space="0" w:color="auto"/>
              <w:right w:val="single" w:sz="4" w:space="0" w:color="auto"/>
            </w:tcBorders>
          </w:tcPr>
          <w:p w14:paraId="6EF28D74" w14:textId="77777777" w:rsidR="00E07617" w:rsidRPr="005D0E18" w:rsidRDefault="00E07617" w:rsidP="00FA3286">
            <w:pPr>
              <w:rPr>
                <w:rFonts w:ascii="Tahoma" w:hAnsi="Tahoma" w:cs="Tahoma"/>
                <w:sz w:val="22"/>
                <w:szCs w:val="22"/>
              </w:rPr>
            </w:pPr>
          </w:p>
          <w:p w14:paraId="6A298623" w14:textId="77777777" w:rsidR="00E07617" w:rsidRPr="005D0E18" w:rsidRDefault="00E07617" w:rsidP="00FA3286">
            <w:pPr>
              <w:rPr>
                <w:rFonts w:ascii="Tahoma" w:hAnsi="Tahoma" w:cs="Tahoma"/>
                <w:sz w:val="22"/>
                <w:szCs w:val="22"/>
              </w:rPr>
            </w:pPr>
            <w:r w:rsidRPr="005D0E18">
              <w:rPr>
                <w:rFonts w:ascii="Tahoma" w:hAnsi="Tahoma" w:cs="Tahoma"/>
                <w:sz w:val="22"/>
                <w:szCs w:val="22"/>
              </w:rPr>
              <w:t>Daily</w:t>
            </w:r>
          </w:p>
        </w:tc>
      </w:tr>
      <w:tr w:rsidR="00E07617" w:rsidRPr="005D0E18" w14:paraId="18B96EF4" w14:textId="77777777" w:rsidTr="7510110D">
        <w:tc>
          <w:tcPr>
            <w:tcW w:w="8725" w:type="dxa"/>
            <w:tcBorders>
              <w:top w:val="single" w:sz="4" w:space="0" w:color="auto"/>
              <w:left w:val="single" w:sz="4" w:space="0" w:color="auto"/>
              <w:bottom w:val="single" w:sz="4" w:space="0" w:color="auto"/>
              <w:right w:val="single" w:sz="4" w:space="0" w:color="auto"/>
            </w:tcBorders>
          </w:tcPr>
          <w:p w14:paraId="1F006DEA" w14:textId="7C2C0247" w:rsidR="00E07617" w:rsidRPr="005D0E18" w:rsidRDefault="00E07617" w:rsidP="00FA3286">
            <w:pPr>
              <w:rPr>
                <w:rFonts w:ascii="Tahoma" w:hAnsi="Tahoma" w:cs="Tahoma"/>
                <w:b/>
                <w:szCs w:val="20"/>
              </w:rPr>
            </w:pPr>
            <w:r w:rsidRPr="005D0E18">
              <w:rPr>
                <w:rFonts w:ascii="Tahoma" w:eastAsia="MS Mincho" w:hAnsi="Tahoma" w:cs="Tahoma"/>
              </w:rPr>
              <w:t>All items washed in the first sink usi</w:t>
            </w:r>
            <w:r w:rsidR="007E264D" w:rsidRPr="005D0E18">
              <w:rPr>
                <w:rFonts w:ascii="Tahoma" w:eastAsia="MS Mincho" w:hAnsi="Tahoma" w:cs="Tahoma"/>
              </w:rPr>
              <w:t xml:space="preserve">ng a detergent solution </w:t>
            </w:r>
            <w:r w:rsidRPr="005D0E18">
              <w:rPr>
                <w:rFonts w:ascii="Tahoma" w:eastAsia="MS Mincho" w:hAnsi="Tahoma" w:cs="Tahoma"/>
              </w:rPr>
              <w:t>at least 110</w:t>
            </w:r>
            <w:r w:rsidRPr="005D0E18">
              <w:rPr>
                <w:rFonts w:ascii="Tahoma" w:eastAsia="MS Mincho" w:hAnsi="Tahoma" w:cs="Tahoma"/>
                <w:vertAlign w:val="superscript"/>
              </w:rPr>
              <w:t>o</w:t>
            </w:r>
            <w:r w:rsidRPr="005D0E18">
              <w:rPr>
                <w:rFonts w:ascii="Tahoma" w:eastAsia="MS Mincho" w:hAnsi="Tahoma" w:cs="Tahoma"/>
              </w:rPr>
              <w:t>F.</w:t>
            </w:r>
          </w:p>
        </w:tc>
        <w:tc>
          <w:tcPr>
            <w:tcW w:w="1823" w:type="dxa"/>
            <w:gridSpan w:val="2"/>
            <w:tcBorders>
              <w:top w:val="single" w:sz="4" w:space="0" w:color="auto"/>
              <w:left w:val="single" w:sz="4" w:space="0" w:color="auto"/>
              <w:bottom w:val="single" w:sz="4" w:space="0" w:color="auto"/>
              <w:right w:val="single" w:sz="4" w:space="0" w:color="auto"/>
            </w:tcBorders>
          </w:tcPr>
          <w:p w14:paraId="6E855AEF" w14:textId="77777777" w:rsidR="00E07617" w:rsidRPr="005D0E18" w:rsidRDefault="00E07617" w:rsidP="00FA3286">
            <w:pPr>
              <w:rPr>
                <w:rFonts w:ascii="Tahoma" w:hAnsi="Tahoma" w:cs="Tahoma"/>
                <w:sz w:val="22"/>
                <w:szCs w:val="22"/>
              </w:rPr>
            </w:pPr>
          </w:p>
          <w:p w14:paraId="0CFE741F" w14:textId="77777777" w:rsidR="00E07617" w:rsidRPr="005D0E18" w:rsidRDefault="00E07617" w:rsidP="00FA3286">
            <w:pPr>
              <w:rPr>
                <w:rFonts w:ascii="Tahoma" w:hAnsi="Tahoma" w:cs="Tahoma"/>
                <w:sz w:val="22"/>
                <w:szCs w:val="22"/>
              </w:rPr>
            </w:pPr>
            <w:r w:rsidRPr="005D0E18">
              <w:rPr>
                <w:rFonts w:ascii="Tahoma" w:hAnsi="Tahoma" w:cs="Tahoma"/>
                <w:sz w:val="22"/>
                <w:szCs w:val="22"/>
              </w:rPr>
              <w:t>Daily</w:t>
            </w:r>
          </w:p>
        </w:tc>
      </w:tr>
      <w:tr w:rsidR="00E07617" w:rsidRPr="005D0E18" w14:paraId="5B78641A" w14:textId="77777777" w:rsidTr="7510110D">
        <w:tc>
          <w:tcPr>
            <w:tcW w:w="8725" w:type="dxa"/>
            <w:tcBorders>
              <w:top w:val="single" w:sz="4" w:space="0" w:color="auto"/>
              <w:left w:val="single" w:sz="4" w:space="0" w:color="auto"/>
              <w:bottom w:val="single" w:sz="4" w:space="0" w:color="auto"/>
              <w:right w:val="single" w:sz="4" w:space="0" w:color="auto"/>
            </w:tcBorders>
          </w:tcPr>
          <w:p w14:paraId="1CE24821" w14:textId="27CE266A" w:rsidR="00E07617" w:rsidRPr="005D0E18" w:rsidRDefault="00E07617" w:rsidP="00FA3286">
            <w:pPr>
              <w:rPr>
                <w:rFonts w:ascii="Tahoma" w:hAnsi="Tahoma" w:cs="Tahoma"/>
                <w:b/>
                <w:szCs w:val="20"/>
              </w:rPr>
            </w:pPr>
            <w:r w:rsidRPr="005D0E18">
              <w:rPr>
                <w:rFonts w:ascii="Tahoma" w:eastAsia="MS Mincho" w:hAnsi="Tahoma" w:cs="Tahoma"/>
              </w:rPr>
              <w:t xml:space="preserve">All items rinsed or spray rinsed in the </w:t>
            </w:r>
            <w:r w:rsidR="007E264D" w:rsidRPr="005D0E18">
              <w:rPr>
                <w:rFonts w:ascii="Tahoma" w:eastAsia="MS Mincho" w:hAnsi="Tahoma" w:cs="Tahoma"/>
              </w:rPr>
              <w:t xml:space="preserve">second sink using water </w:t>
            </w:r>
            <w:r w:rsidRPr="005D0E18">
              <w:rPr>
                <w:rFonts w:ascii="Tahoma" w:eastAsia="MS Mincho" w:hAnsi="Tahoma" w:cs="Tahoma"/>
              </w:rPr>
              <w:t>at least 110</w:t>
            </w:r>
            <w:r w:rsidRPr="005D0E18">
              <w:rPr>
                <w:rFonts w:ascii="Tahoma" w:eastAsia="MS Mincho" w:hAnsi="Tahoma" w:cs="Tahoma"/>
                <w:vertAlign w:val="superscript"/>
              </w:rPr>
              <w:t>o</w:t>
            </w:r>
            <w:r w:rsidRPr="005D0E18">
              <w:rPr>
                <w:rFonts w:ascii="Tahoma" w:eastAsia="MS Mincho" w:hAnsi="Tahoma" w:cs="Tahoma"/>
              </w:rPr>
              <w:t>F.</w:t>
            </w:r>
          </w:p>
        </w:tc>
        <w:tc>
          <w:tcPr>
            <w:tcW w:w="1823" w:type="dxa"/>
            <w:gridSpan w:val="2"/>
            <w:tcBorders>
              <w:top w:val="single" w:sz="4" w:space="0" w:color="auto"/>
              <w:left w:val="single" w:sz="4" w:space="0" w:color="auto"/>
              <w:bottom w:val="single" w:sz="4" w:space="0" w:color="auto"/>
              <w:right w:val="single" w:sz="4" w:space="0" w:color="auto"/>
            </w:tcBorders>
          </w:tcPr>
          <w:p w14:paraId="2FF5EA63" w14:textId="77777777" w:rsidR="00E07617" w:rsidRPr="005D0E18" w:rsidRDefault="00E07617" w:rsidP="00FA3286">
            <w:pPr>
              <w:rPr>
                <w:rFonts w:ascii="Tahoma" w:hAnsi="Tahoma" w:cs="Tahoma"/>
                <w:sz w:val="22"/>
                <w:szCs w:val="22"/>
              </w:rPr>
            </w:pPr>
          </w:p>
          <w:p w14:paraId="082DADFC" w14:textId="77777777" w:rsidR="00E07617" w:rsidRPr="005D0E18" w:rsidRDefault="00E07617" w:rsidP="00FA3286">
            <w:pPr>
              <w:rPr>
                <w:rFonts w:ascii="Tahoma" w:hAnsi="Tahoma" w:cs="Tahoma"/>
                <w:sz w:val="22"/>
                <w:szCs w:val="22"/>
              </w:rPr>
            </w:pPr>
            <w:r w:rsidRPr="005D0E18">
              <w:rPr>
                <w:rFonts w:ascii="Tahoma" w:hAnsi="Tahoma" w:cs="Tahoma"/>
                <w:sz w:val="22"/>
                <w:szCs w:val="22"/>
              </w:rPr>
              <w:t>Daily</w:t>
            </w:r>
          </w:p>
        </w:tc>
      </w:tr>
      <w:tr w:rsidR="00E07617" w:rsidRPr="005D0E18" w14:paraId="08E99F4B" w14:textId="77777777" w:rsidTr="7510110D">
        <w:tc>
          <w:tcPr>
            <w:tcW w:w="8725" w:type="dxa"/>
            <w:tcBorders>
              <w:top w:val="single" w:sz="4" w:space="0" w:color="auto"/>
              <w:left w:val="single" w:sz="4" w:space="0" w:color="auto"/>
              <w:bottom w:val="single" w:sz="4" w:space="0" w:color="auto"/>
              <w:right w:val="single" w:sz="4" w:space="0" w:color="auto"/>
            </w:tcBorders>
          </w:tcPr>
          <w:p w14:paraId="4EE1720F" w14:textId="1F08AC0A" w:rsidR="00E07617" w:rsidRPr="00757852" w:rsidRDefault="69068822" w:rsidP="009019B8">
            <w:pPr>
              <w:rPr>
                <w:rFonts w:ascii="Tahoma" w:hAnsi="Tahoma" w:cs="Tahoma"/>
                <w:b/>
                <w:bCs/>
              </w:rPr>
            </w:pPr>
            <w:r w:rsidRPr="00757852">
              <w:rPr>
                <w:rFonts w:ascii="Tahoma" w:hAnsi="Tahoma" w:cs="Tahoma"/>
              </w:rPr>
              <w:t xml:space="preserve">Once washing and rinsing is complete, drain the rinse water and use the second sink to sanitize the items. All items immersed in a sink of </w:t>
            </w:r>
            <w:r w:rsidR="1753D5A8" w:rsidRPr="00757852">
              <w:rPr>
                <w:rFonts w:ascii="Tahoma" w:hAnsi="Tahoma" w:cs="Tahoma"/>
              </w:rPr>
              <w:t xml:space="preserve">hot water </w:t>
            </w:r>
            <w:r w:rsidRPr="00757852">
              <w:rPr>
                <w:rFonts w:ascii="Tahoma" w:hAnsi="Tahoma" w:cs="Tahoma"/>
              </w:rPr>
              <w:t>at least 171</w:t>
            </w:r>
            <w:r w:rsidRPr="00757852">
              <w:rPr>
                <w:rFonts w:ascii="Tahoma" w:hAnsi="Tahoma" w:cs="Tahoma"/>
                <w:vertAlign w:val="superscript"/>
              </w:rPr>
              <w:t>o</w:t>
            </w:r>
            <w:r w:rsidRPr="00757852">
              <w:rPr>
                <w:rFonts w:ascii="Tahoma" w:hAnsi="Tahoma" w:cs="Tahoma"/>
              </w:rPr>
              <w:t>F or in a properly prepared chemical sanitizing solution (</w:t>
            </w:r>
            <w:r w:rsidR="563179C8" w:rsidRPr="00757852">
              <w:rPr>
                <w:rFonts w:ascii="Tahoma" w:hAnsi="Tahoma" w:cs="Tahoma"/>
                <w:color w:val="000000" w:themeColor="text1"/>
              </w:rPr>
              <w:t xml:space="preserve">see </w:t>
            </w:r>
            <w:r w:rsidR="693EF5CE" w:rsidRPr="00757852">
              <w:rPr>
                <w:rFonts w:ascii="Tahoma" w:hAnsi="Tahoma" w:cs="Tahoma"/>
                <w:color w:val="000000" w:themeColor="text1"/>
              </w:rPr>
              <w:t>Advantages and Disadvantages of Different Chemical Sanitizers</w:t>
            </w:r>
            <w:r w:rsidRPr="00757852">
              <w:rPr>
                <w:rFonts w:ascii="Tahoma" w:hAnsi="Tahoma" w:cs="Tahoma"/>
                <w:color w:val="000000" w:themeColor="text1"/>
              </w:rPr>
              <w:t>)</w:t>
            </w:r>
            <w:r w:rsidR="39DA4F81" w:rsidRPr="00757852">
              <w:rPr>
                <w:rFonts w:ascii="Tahoma" w:hAnsi="Tahoma" w:cs="Tahoma"/>
                <w:color w:val="000000" w:themeColor="text1"/>
              </w:rPr>
              <w:t>.</w:t>
            </w:r>
            <w:r w:rsidR="009019B8">
              <w:rPr>
                <w:rFonts w:ascii="Tahoma" w:hAnsi="Tahoma" w:cs="Tahoma"/>
                <w:color w:val="000000" w:themeColor="text1"/>
              </w:rPr>
              <w:t xml:space="preserve"> </w:t>
            </w:r>
            <w:r w:rsidR="2D022D00" w:rsidRPr="00757852">
              <w:rPr>
                <w:rFonts w:ascii="Tahoma" w:hAnsi="Tahoma" w:cs="Tahoma"/>
                <w:color w:val="000000" w:themeColor="text1"/>
              </w:rPr>
              <w:t>Instead of using hot water</w:t>
            </w:r>
            <w:r w:rsidR="38A24176" w:rsidRPr="00757852">
              <w:rPr>
                <w:rFonts w:ascii="Tahoma" w:hAnsi="Tahoma" w:cs="Tahoma"/>
                <w:color w:val="000000" w:themeColor="text1"/>
              </w:rPr>
              <w:t>, the washed and rinsed items</w:t>
            </w:r>
            <w:r w:rsidR="2D022D00" w:rsidRPr="00757852">
              <w:rPr>
                <w:rFonts w:ascii="Tahoma" w:hAnsi="Tahoma" w:cs="Tahoma"/>
                <w:color w:val="000000" w:themeColor="text1"/>
              </w:rPr>
              <w:t xml:space="preserve"> may be sprayed</w:t>
            </w:r>
            <w:r w:rsidR="38A24176" w:rsidRPr="00757852">
              <w:rPr>
                <w:rFonts w:ascii="Tahoma" w:hAnsi="Tahoma" w:cs="Tahoma"/>
                <w:color w:val="000000" w:themeColor="text1"/>
              </w:rPr>
              <w:t xml:space="preserve"> with a </w:t>
            </w:r>
            <w:r w:rsidR="38A24176" w:rsidRPr="00757852">
              <w:rPr>
                <w:rFonts w:ascii="Tahoma" w:hAnsi="Tahoma" w:cs="Tahoma"/>
              </w:rPr>
              <w:t>properly prepared chemical sanitizing solution (</w:t>
            </w:r>
            <w:r w:rsidR="19C0DCA1" w:rsidRPr="00757852">
              <w:rPr>
                <w:rFonts w:ascii="Tahoma" w:hAnsi="Tahoma" w:cs="Tahoma"/>
                <w:color w:val="000000" w:themeColor="text1"/>
              </w:rPr>
              <w:t xml:space="preserve">see </w:t>
            </w:r>
            <w:r w:rsidR="03DC6182" w:rsidRPr="00757852">
              <w:rPr>
                <w:rFonts w:ascii="Tahoma" w:hAnsi="Tahoma" w:cs="Tahoma"/>
                <w:color w:val="000000" w:themeColor="text1"/>
              </w:rPr>
              <w:t>Adva</w:t>
            </w:r>
            <w:r w:rsidR="29B91735" w:rsidRPr="00757852">
              <w:rPr>
                <w:rFonts w:ascii="Tahoma" w:hAnsi="Tahoma" w:cs="Tahoma"/>
                <w:color w:val="000000" w:themeColor="text1"/>
              </w:rPr>
              <w:t>ntages and Disadvantages of Different Chemical Sanitizers</w:t>
            </w:r>
            <w:r w:rsidR="38A24176" w:rsidRPr="00757852">
              <w:rPr>
                <w:rFonts w:ascii="Tahoma" w:hAnsi="Tahoma" w:cs="Tahoma"/>
                <w:color w:val="000000" w:themeColor="text1"/>
              </w:rPr>
              <w:t>)</w:t>
            </w:r>
            <w:r w:rsidR="3397F5E2" w:rsidRPr="00757852">
              <w:rPr>
                <w:rFonts w:ascii="Tahoma" w:hAnsi="Tahoma" w:cs="Tahoma"/>
                <w:color w:val="000000" w:themeColor="text1"/>
              </w:rPr>
              <w:t>.</w:t>
            </w:r>
            <w:r w:rsidR="2D022D00" w:rsidRPr="00757852">
              <w:rPr>
                <w:rFonts w:ascii="Tahoma" w:hAnsi="Tahoma" w:cs="Tahoma"/>
                <w:color w:val="000000" w:themeColor="text1"/>
              </w:rPr>
              <w:t xml:space="preserve"> Do </w:t>
            </w:r>
            <w:r w:rsidR="3397F5E2" w:rsidRPr="00757852">
              <w:rPr>
                <w:rFonts w:ascii="Tahoma" w:hAnsi="Tahoma" w:cs="Tahoma"/>
                <w:color w:val="000000" w:themeColor="text1"/>
              </w:rPr>
              <w:t>not rinse off the solution</w:t>
            </w:r>
            <w:r w:rsidR="5B760F20" w:rsidRPr="00757852">
              <w:rPr>
                <w:rFonts w:ascii="Tahoma" w:hAnsi="Tahoma" w:cs="Tahoma"/>
                <w:color w:val="000000" w:themeColor="text1"/>
              </w:rPr>
              <w:t>.</w:t>
            </w:r>
            <w:r w:rsidR="3397F5E2" w:rsidRPr="00757852">
              <w:rPr>
                <w:rFonts w:ascii="Tahoma" w:hAnsi="Tahoma" w:cs="Tahoma"/>
                <w:color w:val="000000" w:themeColor="text1"/>
              </w:rPr>
              <w:t xml:space="preserve"> </w:t>
            </w:r>
            <w:r w:rsidR="5B760F20" w:rsidRPr="00757852">
              <w:rPr>
                <w:rFonts w:ascii="Tahoma" w:hAnsi="Tahoma" w:cs="Tahoma"/>
                <w:color w:val="000000" w:themeColor="text1"/>
              </w:rPr>
              <w:t xml:space="preserve">Then </w:t>
            </w:r>
            <w:r w:rsidR="2D022D00" w:rsidRPr="00757852">
              <w:rPr>
                <w:rFonts w:ascii="Tahoma" w:hAnsi="Tahoma" w:cs="Tahoma"/>
                <w:color w:val="000000" w:themeColor="text1"/>
              </w:rPr>
              <w:t>air dry.</w:t>
            </w:r>
          </w:p>
        </w:tc>
        <w:tc>
          <w:tcPr>
            <w:tcW w:w="1823" w:type="dxa"/>
            <w:gridSpan w:val="2"/>
            <w:tcBorders>
              <w:top w:val="single" w:sz="4" w:space="0" w:color="auto"/>
              <w:left w:val="single" w:sz="4" w:space="0" w:color="auto"/>
              <w:bottom w:val="single" w:sz="4" w:space="0" w:color="auto"/>
              <w:right w:val="single" w:sz="4" w:space="0" w:color="auto"/>
            </w:tcBorders>
          </w:tcPr>
          <w:p w14:paraId="39E1847D" w14:textId="77777777" w:rsidR="00E07617" w:rsidRPr="005D0E18" w:rsidRDefault="00E07617" w:rsidP="00FA3286">
            <w:pPr>
              <w:rPr>
                <w:rFonts w:ascii="Tahoma" w:hAnsi="Tahoma" w:cs="Tahoma"/>
                <w:sz w:val="22"/>
                <w:szCs w:val="22"/>
              </w:rPr>
            </w:pPr>
          </w:p>
          <w:p w14:paraId="1BA47D7D" w14:textId="77777777" w:rsidR="00E07617" w:rsidRPr="005D0E18" w:rsidRDefault="00E07617" w:rsidP="00FA3286">
            <w:pPr>
              <w:rPr>
                <w:rFonts w:ascii="Tahoma" w:hAnsi="Tahoma" w:cs="Tahoma"/>
                <w:sz w:val="22"/>
                <w:szCs w:val="22"/>
              </w:rPr>
            </w:pPr>
          </w:p>
          <w:p w14:paraId="106EE23B" w14:textId="77777777" w:rsidR="00E07617" w:rsidRPr="005D0E18" w:rsidRDefault="00E07617" w:rsidP="00FA3286">
            <w:pPr>
              <w:rPr>
                <w:rFonts w:ascii="Tahoma" w:hAnsi="Tahoma" w:cs="Tahoma"/>
                <w:sz w:val="22"/>
                <w:szCs w:val="22"/>
              </w:rPr>
            </w:pPr>
            <w:r w:rsidRPr="005D0E18">
              <w:rPr>
                <w:rFonts w:ascii="Tahoma" w:hAnsi="Tahoma" w:cs="Tahoma"/>
                <w:sz w:val="22"/>
                <w:szCs w:val="22"/>
              </w:rPr>
              <w:t>Daily</w:t>
            </w:r>
          </w:p>
        </w:tc>
      </w:tr>
      <w:tr w:rsidR="00E07617" w:rsidRPr="005D0E18" w14:paraId="14E9C020" w14:textId="77777777" w:rsidTr="7510110D">
        <w:tc>
          <w:tcPr>
            <w:tcW w:w="8725" w:type="dxa"/>
            <w:tcBorders>
              <w:top w:val="single" w:sz="4" w:space="0" w:color="auto"/>
              <w:left w:val="single" w:sz="4" w:space="0" w:color="auto"/>
              <w:bottom w:val="single" w:sz="4" w:space="0" w:color="auto"/>
              <w:right w:val="single" w:sz="4" w:space="0" w:color="auto"/>
            </w:tcBorders>
          </w:tcPr>
          <w:p w14:paraId="3C2D22BB" w14:textId="4E050055" w:rsidR="00E07617" w:rsidRPr="00757852" w:rsidRDefault="00E07617" w:rsidP="00FA3286">
            <w:pPr>
              <w:rPr>
                <w:rFonts w:ascii="Tahoma" w:eastAsia="MS Mincho" w:hAnsi="Tahoma" w:cs="Tahoma"/>
                <w:szCs w:val="20"/>
              </w:rPr>
            </w:pPr>
            <w:r w:rsidRPr="00757852">
              <w:rPr>
                <w:rFonts w:ascii="Tahoma" w:eastAsia="MS Mincho" w:hAnsi="Tahoma" w:cs="Tahoma"/>
              </w:rPr>
              <w:t xml:space="preserve">All items </w:t>
            </w:r>
            <w:r w:rsidR="006E766B" w:rsidRPr="00757852">
              <w:rPr>
                <w:rFonts w:ascii="Tahoma" w:eastAsia="MS Mincho" w:hAnsi="Tahoma" w:cs="Tahoma"/>
              </w:rPr>
              <w:t xml:space="preserve">are </w:t>
            </w:r>
            <w:r w:rsidRPr="00757852">
              <w:rPr>
                <w:rFonts w:ascii="Tahoma" w:eastAsia="MS Mincho" w:hAnsi="Tahoma" w:cs="Tahoma"/>
              </w:rPr>
              <w:t>air-dried before storing</w:t>
            </w:r>
            <w:r w:rsidR="003E57DA" w:rsidRPr="00757852">
              <w:rPr>
                <w:rFonts w:ascii="Tahoma" w:eastAsia="MS Mincho" w:hAnsi="Tahoma" w:cs="Tahoma"/>
              </w:rPr>
              <w:t xml:space="preserve"> them on clean shelving </w:t>
            </w:r>
            <w:r w:rsidRPr="00757852">
              <w:rPr>
                <w:rFonts w:ascii="Tahoma" w:eastAsia="MS Mincho" w:hAnsi="Tahoma" w:cs="Tahoma"/>
              </w:rPr>
              <w:t>at least six inches off the floor.</w:t>
            </w:r>
          </w:p>
        </w:tc>
        <w:tc>
          <w:tcPr>
            <w:tcW w:w="1823" w:type="dxa"/>
            <w:gridSpan w:val="2"/>
            <w:tcBorders>
              <w:top w:val="single" w:sz="4" w:space="0" w:color="auto"/>
              <w:left w:val="single" w:sz="4" w:space="0" w:color="auto"/>
              <w:bottom w:val="single" w:sz="4" w:space="0" w:color="auto"/>
              <w:right w:val="single" w:sz="4" w:space="0" w:color="auto"/>
            </w:tcBorders>
          </w:tcPr>
          <w:p w14:paraId="2A9A276B" w14:textId="77777777" w:rsidR="00E07617" w:rsidRPr="005D0E18" w:rsidRDefault="00E07617" w:rsidP="00FA3286">
            <w:pPr>
              <w:rPr>
                <w:rFonts w:ascii="Tahoma" w:hAnsi="Tahoma" w:cs="Tahoma"/>
                <w:bCs/>
                <w:sz w:val="22"/>
                <w:szCs w:val="22"/>
              </w:rPr>
            </w:pPr>
          </w:p>
          <w:p w14:paraId="76E6F249" w14:textId="77777777" w:rsidR="00E07617" w:rsidRPr="005D0E18" w:rsidRDefault="00E07617" w:rsidP="00FA3286">
            <w:pPr>
              <w:rPr>
                <w:rFonts w:ascii="Tahoma" w:hAnsi="Tahoma" w:cs="Tahoma"/>
                <w:bCs/>
                <w:sz w:val="22"/>
                <w:szCs w:val="22"/>
              </w:rPr>
            </w:pPr>
            <w:r w:rsidRPr="005D0E18">
              <w:rPr>
                <w:rFonts w:ascii="Tahoma" w:hAnsi="Tahoma" w:cs="Tahoma"/>
                <w:bCs/>
                <w:sz w:val="22"/>
                <w:szCs w:val="22"/>
              </w:rPr>
              <w:t>Daily</w:t>
            </w:r>
          </w:p>
        </w:tc>
      </w:tr>
      <w:tr w:rsidR="00CF3DC4" w:rsidRPr="005D0E18" w14:paraId="18B63D7C"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667C4ACA" w14:textId="77777777" w:rsidR="00CF3DC4" w:rsidRPr="00757852" w:rsidRDefault="00CF3DC4" w:rsidP="00F7620F">
            <w:pPr>
              <w:pStyle w:val="Heading2"/>
            </w:pPr>
          </w:p>
          <w:p w14:paraId="494E05F1" w14:textId="08B5F1A9" w:rsidR="00CF3DC4" w:rsidRPr="00757852" w:rsidRDefault="00A63575" w:rsidP="00F7620F">
            <w:pPr>
              <w:pStyle w:val="Heading2"/>
            </w:pPr>
            <w:bookmarkStart w:id="60" w:name="_Toc407719513"/>
            <w:bookmarkStart w:id="61" w:name="_Toc407720162"/>
            <w:bookmarkStart w:id="62" w:name="_Toc407722305"/>
            <w:bookmarkStart w:id="63" w:name="_Toc231242632"/>
            <w:r w:rsidRPr="00757852">
              <w:t>Cleaning and Sanitizing</w:t>
            </w:r>
            <w:r w:rsidR="00CF3DC4" w:rsidRPr="00757852">
              <w:t xml:space="preserve"> – Chemical </w:t>
            </w:r>
            <w:bookmarkEnd w:id="60"/>
            <w:bookmarkEnd w:id="61"/>
            <w:bookmarkEnd w:id="62"/>
            <w:r w:rsidRPr="00757852">
              <w:t>Dish M</w:t>
            </w:r>
            <w:r w:rsidR="00773D29" w:rsidRPr="00757852">
              <w:t>achine</w:t>
            </w:r>
            <w:bookmarkEnd w:id="63"/>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5146D13B" w14:textId="77777777" w:rsidR="00CF3DC4" w:rsidRPr="005D0E18" w:rsidRDefault="00CF3DC4">
            <w:pPr>
              <w:rPr>
                <w:rFonts w:ascii="Tahoma" w:hAnsi="Tahoma" w:cs="Tahoma"/>
                <w:b/>
                <w:sz w:val="22"/>
                <w:szCs w:val="22"/>
              </w:rPr>
            </w:pPr>
          </w:p>
          <w:p w14:paraId="24D5A6BE"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336A867D"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FREQUENCY</w:t>
            </w:r>
          </w:p>
        </w:tc>
      </w:tr>
      <w:tr w:rsidR="00CF3DC4" w:rsidRPr="005D0E18" w14:paraId="2BCF2E89" w14:textId="77777777" w:rsidTr="7510110D">
        <w:tc>
          <w:tcPr>
            <w:tcW w:w="8725" w:type="dxa"/>
            <w:tcBorders>
              <w:top w:val="single" w:sz="4" w:space="0" w:color="auto"/>
              <w:left w:val="single" w:sz="4" w:space="0" w:color="auto"/>
              <w:bottom w:val="single" w:sz="4" w:space="0" w:color="auto"/>
              <w:right w:val="single" w:sz="4" w:space="0" w:color="auto"/>
            </w:tcBorders>
          </w:tcPr>
          <w:p w14:paraId="226169E2" w14:textId="21611CED" w:rsidR="00CF3DC4" w:rsidRPr="00757852" w:rsidRDefault="00CF3DC4">
            <w:pPr>
              <w:rPr>
                <w:rFonts w:ascii="Tahoma" w:hAnsi="Tahoma" w:cs="Tahoma"/>
                <w:b/>
                <w:szCs w:val="20"/>
              </w:rPr>
            </w:pPr>
            <w:r w:rsidRPr="00757852">
              <w:rPr>
                <w:rFonts w:ascii="Tahoma" w:eastAsia="MS Mincho" w:hAnsi="Tahoma" w:cs="Tahoma"/>
              </w:rPr>
              <w:t>The interior and exterior of a chemical dish</w:t>
            </w:r>
            <w:r w:rsidR="00CA1792">
              <w:rPr>
                <w:rFonts w:ascii="Tahoma" w:eastAsia="MS Mincho" w:hAnsi="Tahoma" w:cs="Tahoma"/>
              </w:rPr>
              <w:t xml:space="preserve"> </w:t>
            </w:r>
            <w:r w:rsidRPr="00757852">
              <w:rPr>
                <w:rFonts w:ascii="Tahoma" w:eastAsia="MS Mincho" w:hAnsi="Tahoma" w:cs="Tahoma"/>
              </w:rPr>
              <w:t>machine is clean and is in good repair.</w:t>
            </w:r>
          </w:p>
        </w:tc>
        <w:tc>
          <w:tcPr>
            <w:tcW w:w="1823" w:type="dxa"/>
            <w:gridSpan w:val="2"/>
            <w:tcBorders>
              <w:top w:val="single" w:sz="4" w:space="0" w:color="auto"/>
              <w:left w:val="single" w:sz="4" w:space="0" w:color="auto"/>
              <w:bottom w:val="single" w:sz="4" w:space="0" w:color="auto"/>
              <w:right w:val="single" w:sz="4" w:space="0" w:color="auto"/>
            </w:tcBorders>
          </w:tcPr>
          <w:p w14:paraId="0E27C08C" w14:textId="77777777" w:rsidR="00CF3DC4" w:rsidRPr="005D0E18" w:rsidRDefault="00CF3DC4">
            <w:pPr>
              <w:rPr>
                <w:rFonts w:ascii="Tahoma" w:hAnsi="Tahoma" w:cs="Tahoma"/>
                <w:bCs/>
                <w:sz w:val="22"/>
                <w:szCs w:val="22"/>
              </w:rPr>
            </w:pPr>
          </w:p>
          <w:p w14:paraId="26126C3D"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0EB7F13F" w14:textId="77777777" w:rsidTr="7510110D">
        <w:tc>
          <w:tcPr>
            <w:tcW w:w="8725" w:type="dxa"/>
            <w:tcBorders>
              <w:top w:val="single" w:sz="4" w:space="0" w:color="auto"/>
              <w:left w:val="single" w:sz="4" w:space="0" w:color="auto"/>
              <w:bottom w:val="single" w:sz="4" w:space="0" w:color="auto"/>
              <w:right w:val="single" w:sz="4" w:space="0" w:color="auto"/>
            </w:tcBorders>
          </w:tcPr>
          <w:p w14:paraId="46391775" w14:textId="77777777" w:rsidR="00CF3DC4" w:rsidRPr="00757852" w:rsidRDefault="00CF3DC4">
            <w:pPr>
              <w:rPr>
                <w:rFonts w:ascii="Tahoma" w:eastAsia="MS Mincho" w:hAnsi="Tahoma" w:cs="Tahoma"/>
                <w:szCs w:val="20"/>
              </w:rPr>
            </w:pPr>
            <w:r w:rsidRPr="00757852">
              <w:rPr>
                <w:rFonts w:ascii="Tahoma" w:eastAsia="MS Mincho" w:hAnsi="Tahoma" w:cs="Tahoma"/>
              </w:rPr>
              <w:t>All detergent and sanitizer dispensers are properly filled before the first wash cycle of the day.</w:t>
            </w:r>
          </w:p>
        </w:tc>
        <w:tc>
          <w:tcPr>
            <w:tcW w:w="1823" w:type="dxa"/>
            <w:gridSpan w:val="2"/>
            <w:tcBorders>
              <w:top w:val="single" w:sz="4" w:space="0" w:color="auto"/>
              <w:left w:val="single" w:sz="4" w:space="0" w:color="auto"/>
              <w:bottom w:val="single" w:sz="4" w:space="0" w:color="auto"/>
              <w:right w:val="single" w:sz="4" w:space="0" w:color="auto"/>
            </w:tcBorders>
          </w:tcPr>
          <w:p w14:paraId="1745CD9B" w14:textId="77777777" w:rsidR="00CF3DC4" w:rsidRPr="005D0E18" w:rsidRDefault="00CF3DC4">
            <w:pPr>
              <w:rPr>
                <w:rFonts w:ascii="Tahoma" w:hAnsi="Tahoma" w:cs="Tahoma"/>
                <w:bCs/>
                <w:sz w:val="22"/>
                <w:szCs w:val="22"/>
              </w:rPr>
            </w:pPr>
          </w:p>
          <w:p w14:paraId="6BED6E93"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353B12" w:rsidRPr="005D0E18" w14:paraId="7D715659" w14:textId="77777777" w:rsidTr="7510110D">
        <w:tc>
          <w:tcPr>
            <w:tcW w:w="8725" w:type="dxa"/>
            <w:tcBorders>
              <w:top w:val="single" w:sz="4" w:space="0" w:color="auto"/>
              <w:left w:val="single" w:sz="4" w:space="0" w:color="auto"/>
              <w:bottom w:val="single" w:sz="4" w:space="0" w:color="auto"/>
              <w:right w:val="single" w:sz="4" w:space="0" w:color="auto"/>
            </w:tcBorders>
          </w:tcPr>
          <w:p w14:paraId="2D735322" w14:textId="36ECC6FD" w:rsidR="00353B12" w:rsidRPr="00757852" w:rsidRDefault="3B067665" w:rsidP="6B4AB6BA">
            <w:pPr>
              <w:rPr>
                <w:rFonts w:ascii="Tahoma" w:eastAsia="MS Mincho" w:hAnsi="Tahoma" w:cs="Tahoma"/>
              </w:rPr>
            </w:pPr>
            <w:r w:rsidRPr="00757852">
              <w:rPr>
                <w:rFonts w:ascii="Tahoma" w:eastAsia="MS Mincho" w:hAnsi="Tahoma" w:cs="Tahoma"/>
              </w:rPr>
              <w:t xml:space="preserve">Wash, sanitizing rinse concentration, and pressure are at the levels recommended by the manufacturer. Record the pressure and final rinse concentration on the </w:t>
            </w:r>
            <w:r w:rsidR="66C3DE78" w:rsidRPr="00757852">
              <w:rPr>
                <w:rFonts w:ascii="Tahoma" w:eastAsia="MS Mincho" w:hAnsi="Tahoma" w:cs="Tahoma"/>
              </w:rPr>
              <w:t xml:space="preserve">Daily Kitchen Assessment </w:t>
            </w:r>
            <w:r w:rsidRPr="00757852">
              <w:rPr>
                <w:rFonts w:ascii="Tahoma" w:eastAsia="MS Mincho" w:hAnsi="Tahoma" w:cs="Tahoma"/>
              </w:rPr>
              <w:t>monitoring log</w:t>
            </w:r>
            <w:r w:rsidR="5A37A23F" w:rsidRPr="00757852">
              <w:rPr>
                <w:rFonts w:ascii="Tahoma" w:eastAsia="MS Mincho" w:hAnsi="Tahoma" w:cs="Tahoma"/>
              </w:rPr>
              <w:t xml:space="preserve"> located in the Part 3 forms section</w:t>
            </w:r>
            <w:r w:rsidRPr="00757852">
              <w:rPr>
                <w:rFonts w:ascii="Tahoma" w:eastAsia="MS Mincho" w:hAnsi="Tahoma" w:cs="Tahoma"/>
              </w:rPr>
              <w:t>. (Note: you may adjust the temperature column on the monitoring log to record the sanitizing concentration.)</w:t>
            </w:r>
          </w:p>
        </w:tc>
        <w:tc>
          <w:tcPr>
            <w:tcW w:w="1823" w:type="dxa"/>
            <w:gridSpan w:val="2"/>
            <w:tcBorders>
              <w:top w:val="single" w:sz="4" w:space="0" w:color="auto"/>
              <w:left w:val="single" w:sz="4" w:space="0" w:color="auto"/>
              <w:bottom w:val="single" w:sz="4" w:space="0" w:color="auto"/>
              <w:right w:val="single" w:sz="4" w:space="0" w:color="auto"/>
            </w:tcBorders>
          </w:tcPr>
          <w:p w14:paraId="3C4906AF" w14:textId="77777777" w:rsidR="00353B12" w:rsidRPr="005D0E18" w:rsidRDefault="00353B12" w:rsidP="00BC1E10">
            <w:pPr>
              <w:rPr>
                <w:rFonts w:ascii="Tahoma" w:hAnsi="Tahoma" w:cs="Tahoma"/>
                <w:bCs/>
                <w:sz w:val="22"/>
                <w:szCs w:val="22"/>
              </w:rPr>
            </w:pPr>
          </w:p>
          <w:p w14:paraId="58923E6A" w14:textId="77777777" w:rsidR="00353B12" w:rsidRPr="005D0E18" w:rsidRDefault="00353B12" w:rsidP="00BC1E10">
            <w:pPr>
              <w:rPr>
                <w:rFonts w:ascii="Tahoma" w:hAnsi="Tahoma" w:cs="Tahoma"/>
                <w:bCs/>
                <w:sz w:val="22"/>
                <w:szCs w:val="22"/>
              </w:rPr>
            </w:pPr>
            <w:r w:rsidRPr="005D0E18">
              <w:rPr>
                <w:rFonts w:ascii="Tahoma" w:hAnsi="Tahoma" w:cs="Tahoma"/>
                <w:bCs/>
                <w:sz w:val="22"/>
                <w:szCs w:val="22"/>
              </w:rPr>
              <w:t>Daily</w:t>
            </w:r>
          </w:p>
        </w:tc>
      </w:tr>
      <w:tr w:rsidR="00CF3DC4" w:rsidRPr="005D0E18" w14:paraId="756187C2" w14:textId="77777777" w:rsidTr="7510110D">
        <w:tc>
          <w:tcPr>
            <w:tcW w:w="8725" w:type="dxa"/>
            <w:tcBorders>
              <w:top w:val="single" w:sz="4" w:space="0" w:color="auto"/>
              <w:left w:val="single" w:sz="4" w:space="0" w:color="auto"/>
              <w:bottom w:val="single" w:sz="4" w:space="0" w:color="auto"/>
              <w:right w:val="single" w:sz="4" w:space="0" w:color="auto"/>
            </w:tcBorders>
          </w:tcPr>
          <w:p w14:paraId="41AEAA78" w14:textId="77777777" w:rsidR="00CF3DC4" w:rsidRPr="00757852" w:rsidRDefault="00CF3DC4">
            <w:pPr>
              <w:rPr>
                <w:rFonts w:ascii="Tahoma" w:eastAsia="MS Mincho" w:hAnsi="Tahoma" w:cs="Tahoma"/>
                <w:szCs w:val="20"/>
              </w:rPr>
            </w:pPr>
            <w:r w:rsidRPr="00757852">
              <w:rPr>
                <w:rFonts w:ascii="Tahoma" w:eastAsia="MS Mincho" w:hAnsi="Tahoma" w:cs="Tahoma"/>
              </w:rPr>
              <w:t>All items are scraped, rinsed, or soaked before properly loading them into the machine.</w:t>
            </w:r>
          </w:p>
        </w:tc>
        <w:tc>
          <w:tcPr>
            <w:tcW w:w="1823" w:type="dxa"/>
            <w:gridSpan w:val="2"/>
            <w:tcBorders>
              <w:top w:val="single" w:sz="4" w:space="0" w:color="auto"/>
              <w:left w:val="single" w:sz="4" w:space="0" w:color="auto"/>
              <w:bottom w:val="single" w:sz="4" w:space="0" w:color="auto"/>
              <w:right w:val="single" w:sz="4" w:space="0" w:color="auto"/>
            </w:tcBorders>
          </w:tcPr>
          <w:p w14:paraId="64CE9A5A" w14:textId="77777777" w:rsidR="00CF3DC4" w:rsidRPr="005D0E18" w:rsidRDefault="00CF3DC4">
            <w:pPr>
              <w:rPr>
                <w:rFonts w:ascii="Tahoma" w:hAnsi="Tahoma" w:cs="Tahoma"/>
                <w:bCs/>
                <w:sz w:val="22"/>
                <w:szCs w:val="22"/>
              </w:rPr>
            </w:pPr>
          </w:p>
          <w:p w14:paraId="650469F3"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2E24B200" w14:textId="77777777" w:rsidTr="00CE6153">
        <w:trPr>
          <w:trHeight w:val="305"/>
        </w:trPr>
        <w:tc>
          <w:tcPr>
            <w:tcW w:w="8725" w:type="dxa"/>
            <w:tcBorders>
              <w:top w:val="single" w:sz="4" w:space="0" w:color="auto"/>
              <w:left w:val="single" w:sz="4" w:space="0" w:color="auto"/>
              <w:bottom w:val="single" w:sz="4" w:space="0" w:color="auto"/>
              <w:right w:val="single" w:sz="4" w:space="0" w:color="auto"/>
            </w:tcBorders>
          </w:tcPr>
          <w:p w14:paraId="39A220AD" w14:textId="052E3981" w:rsidR="00CF3DC4" w:rsidRPr="00757852" w:rsidRDefault="00CF3DC4" w:rsidP="6B4AB6BA">
            <w:pPr>
              <w:rPr>
                <w:rFonts w:ascii="Tahoma" w:eastAsia="MS Mincho" w:hAnsi="Tahoma" w:cs="Tahoma"/>
              </w:rPr>
            </w:pPr>
            <w:r w:rsidRPr="00757852">
              <w:rPr>
                <w:rFonts w:ascii="Tahoma" w:eastAsia="MS Mincho" w:hAnsi="Tahoma" w:cs="Tahoma"/>
              </w:rPr>
              <w:t>Pressure is at levels re</w:t>
            </w:r>
            <w:r w:rsidR="0129659C" w:rsidRPr="00757852">
              <w:rPr>
                <w:rFonts w:ascii="Tahoma" w:eastAsia="MS Mincho" w:hAnsi="Tahoma" w:cs="Tahoma"/>
              </w:rPr>
              <w:t xml:space="preserve">commended by the manufacturer. </w:t>
            </w:r>
          </w:p>
        </w:tc>
        <w:tc>
          <w:tcPr>
            <w:tcW w:w="1823" w:type="dxa"/>
            <w:gridSpan w:val="2"/>
            <w:tcBorders>
              <w:top w:val="single" w:sz="4" w:space="0" w:color="auto"/>
              <w:left w:val="single" w:sz="4" w:space="0" w:color="auto"/>
              <w:bottom w:val="single" w:sz="4" w:space="0" w:color="auto"/>
              <w:right w:val="single" w:sz="4" w:space="0" w:color="auto"/>
            </w:tcBorders>
          </w:tcPr>
          <w:p w14:paraId="0BDCBBFE"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1BCF9753" w14:textId="77777777" w:rsidTr="7510110D">
        <w:tc>
          <w:tcPr>
            <w:tcW w:w="8725" w:type="dxa"/>
            <w:tcBorders>
              <w:top w:val="single" w:sz="4" w:space="0" w:color="auto"/>
              <w:left w:val="single" w:sz="4" w:space="0" w:color="auto"/>
              <w:bottom w:val="single" w:sz="4" w:space="0" w:color="auto"/>
              <w:right w:val="single" w:sz="4" w:space="0" w:color="auto"/>
            </w:tcBorders>
          </w:tcPr>
          <w:p w14:paraId="50CD82B7" w14:textId="77777777" w:rsidR="00CF3DC4" w:rsidRPr="00757852" w:rsidRDefault="00CF3DC4">
            <w:pPr>
              <w:rPr>
                <w:rFonts w:ascii="Tahoma" w:hAnsi="Tahoma" w:cs="Tahoma"/>
                <w:b/>
                <w:szCs w:val="20"/>
              </w:rPr>
            </w:pPr>
            <w:r w:rsidRPr="00757852">
              <w:rPr>
                <w:rFonts w:ascii="Tahoma" w:eastAsia="MS Mincho" w:hAnsi="Tahoma" w:cs="Tahoma"/>
              </w:rPr>
              <w:t>The temperature of the wash water is 120</w:t>
            </w:r>
            <w:r w:rsidRPr="00757852">
              <w:rPr>
                <w:rFonts w:ascii="Tahoma" w:eastAsia="MS Mincho" w:hAnsi="Tahoma" w:cs="Tahoma"/>
                <w:vertAlign w:val="superscript"/>
              </w:rPr>
              <w:t>o</w:t>
            </w:r>
            <w:r w:rsidRPr="00757852">
              <w:rPr>
                <w:rFonts w:ascii="Tahoma" w:eastAsia="MS Mincho" w:hAnsi="Tahoma" w:cs="Tahoma"/>
              </w:rPr>
              <w:t>F or hotter.</w:t>
            </w:r>
          </w:p>
        </w:tc>
        <w:tc>
          <w:tcPr>
            <w:tcW w:w="1823" w:type="dxa"/>
            <w:gridSpan w:val="2"/>
            <w:tcBorders>
              <w:top w:val="single" w:sz="4" w:space="0" w:color="auto"/>
              <w:left w:val="single" w:sz="4" w:space="0" w:color="auto"/>
              <w:bottom w:val="single" w:sz="4" w:space="0" w:color="auto"/>
              <w:right w:val="single" w:sz="4" w:space="0" w:color="auto"/>
            </w:tcBorders>
          </w:tcPr>
          <w:p w14:paraId="771C82B7" w14:textId="77777777" w:rsidR="00CF3DC4" w:rsidRPr="005D0E18" w:rsidRDefault="00CF3DC4">
            <w:pPr>
              <w:pStyle w:val="Heading7"/>
              <w:rPr>
                <w:rFonts w:ascii="Tahoma" w:hAnsi="Tahoma" w:cs="Tahoma"/>
                <w:b w:val="0"/>
                <w:bCs w:val="0"/>
                <w:sz w:val="22"/>
                <w:szCs w:val="22"/>
              </w:rPr>
            </w:pPr>
            <w:r w:rsidRPr="005D0E18">
              <w:rPr>
                <w:rFonts w:ascii="Tahoma" w:hAnsi="Tahoma" w:cs="Tahoma"/>
                <w:b w:val="0"/>
                <w:bCs w:val="0"/>
                <w:sz w:val="22"/>
                <w:szCs w:val="22"/>
              </w:rPr>
              <w:t>Daily</w:t>
            </w:r>
          </w:p>
        </w:tc>
      </w:tr>
      <w:tr w:rsidR="00CF3DC4" w:rsidRPr="005D0E18" w14:paraId="6A21CF3B" w14:textId="77777777" w:rsidTr="7510110D">
        <w:tc>
          <w:tcPr>
            <w:tcW w:w="8725" w:type="dxa"/>
            <w:tcBorders>
              <w:top w:val="single" w:sz="4" w:space="0" w:color="auto"/>
              <w:left w:val="single" w:sz="4" w:space="0" w:color="auto"/>
              <w:bottom w:val="single" w:sz="4" w:space="0" w:color="auto"/>
              <w:right w:val="single" w:sz="4" w:space="0" w:color="auto"/>
            </w:tcBorders>
          </w:tcPr>
          <w:p w14:paraId="05ED13E9" w14:textId="77777777" w:rsidR="00CF3DC4" w:rsidRPr="00757852" w:rsidRDefault="00CF3DC4">
            <w:pPr>
              <w:rPr>
                <w:rFonts w:ascii="Tahoma" w:hAnsi="Tahoma" w:cs="Tahoma"/>
                <w:b/>
                <w:szCs w:val="20"/>
              </w:rPr>
            </w:pPr>
            <w:r w:rsidRPr="00757852">
              <w:rPr>
                <w:rFonts w:ascii="Tahoma" w:eastAsia="MS Mincho" w:hAnsi="Tahoma" w:cs="Tahoma"/>
              </w:rPr>
              <w:t>The rinse water temperature is between 75</w:t>
            </w:r>
            <w:r w:rsidRPr="00757852">
              <w:rPr>
                <w:rFonts w:ascii="Tahoma" w:eastAsia="MS Mincho" w:hAnsi="Tahoma" w:cs="Tahoma"/>
                <w:vertAlign w:val="superscript"/>
              </w:rPr>
              <w:t>o</w:t>
            </w:r>
            <w:r w:rsidRPr="00757852">
              <w:rPr>
                <w:rFonts w:ascii="Tahoma" w:eastAsia="MS Mincho" w:hAnsi="Tahoma" w:cs="Tahoma"/>
              </w:rPr>
              <w:t>F and 120</w:t>
            </w:r>
            <w:r w:rsidRPr="00757852">
              <w:rPr>
                <w:rFonts w:ascii="Tahoma" w:eastAsia="MS Mincho" w:hAnsi="Tahoma" w:cs="Tahoma"/>
                <w:vertAlign w:val="superscript"/>
              </w:rPr>
              <w:t>o</w:t>
            </w:r>
            <w:r w:rsidRPr="00757852">
              <w:rPr>
                <w:rFonts w:ascii="Tahoma" w:eastAsia="MS Mincho" w:hAnsi="Tahoma" w:cs="Tahoma"/>
              </w:rPr>
              <w:t xml:space="preserve">F. </w:t>
            </w:r>
          </w:p>
        </w:tc>
        <w:tc>
          <w:tcPr>
            <w:tcW w:w="1823" w:type="dxa"/>
            <w:gridSpan w:val="2"/>
            <w:tcBorders>
              <w:top w:val="single" w:sz="4" w:space="0" w:color="auto"/>
              <w:left w:val="single" w:sz="4" w:space="0" w:color="auto"/>
              <w:bottom w:val="single" w:sz="4" w:space="0" w:color="auto"/>
              <w:right w:val="single" w:sz="4" w:space="0" w:color="auto"/>
            </w:tcBorders>
          </w:tcPr>
          <w:p w14:paraId="7321936E"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72D13209" w14:textId="77777777" w:rsidTr="7510110D">
        <w:tc>
          <w:tcPr>
            <w:tcW w:w="8725" w:type="dxa"/>
            <w:tcBorders>
              <w:top w:val="single" w:sz="4" w:space="0" w:color="auto"/>
              <w:left w:val="single" w:sz="4" w:space="0" w:color="auto"/>
              <w:bottom w:val="single" w:sz="4" w:space="0" w:color="auto"/>
              <w:right w:val="single" w:sz="4" w:space="0" w:color="auto"/>
            </w:tcBorders>
          </w:tcPr>
          <w:p w14:paraId="2E17F668" w14:textId="60B23789" w:rsidR="00CF3DC4" w:rsidRPr="00757852" w:rsidRDefault="00CF3DC4">
            <w:pPr>
              <w:rPr>
                <w:rFonts w:ascii="Tahoma" w:eastAsia="MS Mincho" w:hAnsi="Tahoma" w:cs="Tahoma"/>
                <w:szCs w:val="20"/>
              </w:rPr>
            </w:pPr>
            <w:r w:rsidRPr="00757852">
              <w:rPr>
                <w:rFonts w:ascii="Tahoma" w:eastAsia="MS Mincho" w:hAnsi="Tahoma" w:cs="Tahoma"/>
              </w:rPr>
              <w:lastRenderedPageBreak/>
              <w:t>All items are air-dried before storing</w:t>
            </w:r>
            <w:r w:rsidR="003E57DA" w:rsidRPr="00757852">
              <w:rPr>
                <w:rFonts w:ascii="Tahoma" w:eastAsia="MS Mincho" w:hAnsi="Tahoma" w:cs="Tahoma"/>
              </w:rPr>
              <w:t xml:space="preserve"> them on clean shelving </w:t>
            </w:r>
            <w:r w:rsidRPr="00757852">
              <w:rPr>
                <w:rFonts w:ascii="Tahoma" w:eastAsia="MS Mincho" w:hAnsi="Tahoma" w:cs="Tahoma"/>
              </w:rPr>
              <w:t>at least six inches off the floor.</w:t>
            </w:r>
          </w:p>
        </w:tc>
        <w:tc>
          <w:tcPr>
            <w:tcW w:w="1823" w:type="dxa"/>
            <w:gridSpan w:val="2"/>
            <w:tcBorders>
              <w:top w:val="single" w:sz="4" w:space="0" w:color="auto"/>
              <w:left w:val="single" w:sz="4" w:space="0" w:color="auto"/>
              <w:bottom w:val="single" w:sz="4" w:space="0" w:color="auto"/>
              <w:right w:val="single" w:sz="4" w:space="0" w:color="auto"/>
            </w:tcBorders>
          </w:tcPr>
          <w:p w14:paraId="6854C3CD" w14:textId="77777777" w:rsidR="00CF3DC4" w:rsidRPr="005D0E18" w:rsidRDefault="00CF3DC4">
            <w:pPr>
              <w:rPr>
                <w:rFonts w:ascii="Tahoma" w:hAnsi="Tahoma" w:cs="Tahoma"/>
                <w:bCs/>
                <w:sz w:val="22"/>
                <w:szCs w:val="22"/>
              </w:rPr>
            </w:pPr>
          </w:p>
          <w:p w14:paraId="16E88F61"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653C7D46"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5E796D24" w14:textId="77777777" w:rsidR="00CF3DC4" w:rsidRPr="00757852" w:rsidRDefault="00CF3DC4" w:rsidP="00F7620F">
            <w:pPr>
              <w:pStyle w:val="Heading2"/>
            </w:pPr>
          </w:p>
          <w:p w14:paraId="735CF13D" w14:textId="15029324" w:rsidR="00CF3DC4" w:rsidRPr="00757852" w:rsidRDefault="00A63575" w:rsidP="00F7620F">
            <w:pPr>
              <w:pStyle w:val="Heading2"/>
            </w:pPr>
            <w:bookmarkStart w:id="64" w:name="_Toc407719514"/>
            <w:bookmarkStart w:id="65" w:name="_Toc407720163"/>
            <w:bookmarkStart w:id="66" w:name="_Toc407722306"/>
            <w:bookmarkStart w:id="67" w:name="_Toc231242633"/>
            <w:r w:rsidRPr="00757852">
              <w:t>Cleaning and Sanitizing</w:t>
            </w:r>
            <w:r w:rsidR="00CF3DC4" w:rsidRPr="00757852">
              <w:t xml:space="preserve"> – High-Temperature </w:t>
            </w:r>
            <w:bookmarkEnd w:id="64"/>
            <w:bookmarkEnd w:id="65"/>
            <w:bookmarkEnd w:id="66"/>
            <w:r w:rsidRPr="00757852">
              <w:t>Dish M</w:t>
            </w:r>
            <w:r w:rsidR="00773D29" w:rsidRPr="00757852">
              <w:t>achine</w:t>
            </w:r>
            <w:bookmarkEnd w:id="67"/>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4F9FB855" w14:textId="77777777" w:rsidR="00CF3DC4" w:rsidRPr="005D0E18" w:rsidRDefault="00CF3DC4">
            <w:pPr>
              <w:rPr>
                <w:rFonts w:ascii="Tahoma" w:hAnsi="Tahoma" w:cs="Tahoma"/>
                <w:b/>
                <w:sz w:val="22"/>
                <w:szCs w:val="22"/>
              </w:rPr>
            </w:pPr>
          </w:p>
          <w:p w14:paraId="3D6F626E"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751FEFB9"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FREQUENCY</w:t>
            </w:r>
          </w:p>
        </w:tc>
      </w:tr>
      <w:tr w:rsidR="00CF3DC4" w:rsidRPr="005D0E18" w14:paraId="05438F17" w14:textId="77777777" w:rsidTr="7510110D">
        <w:tc>
          <w:tcPr>
            <w:tcW w:w="8725" w:type="dxa"/>
            <w:tcBorders>
              <w:top w:val="single" w:sz="4" w:space="0" w:color="auto"/>
              <w:left w:val="single" w:sz="4" w:space="0" w:color="auto"/>
              <w:bottom w:val="single" w:sz="4" w:space="0" w:color="auto"/>
              <w:right w:val="single" w:sz="4" w:space="0" w:color="auto"/>
            </w:tcBorders>
          </w:tcPr>
          <w:p w14:paraId="5C9EC404" w14:textId="77777777" w:rsidR="00CF3DC4" w:rsidRPr="005D0E18" w:rsidRDefault="00CF3DC4">
            <w:pPr>
              <w:rPr>
                <w:rFonts w:ascii="Tahoma" w:eastAsia="MS Mincho" w:hAnsi="Tahoma" w:cs="Tahoma"/>
                <w:szCs w:val="20"/>
              </w:rPr>
            </w:pPr>
            <w:r w:rsidRPr="005D0E18">
              <w:rPr>
                <w:rFonts w:ascii="Tahoma" w:eastAsia="MS Mincho" w:hAnsi="Tahoma" w:cs="Tahoma"/>
              </w:rPr>
              <w:t>A thermometer is installed on the machine to measure the temperature of water at the manifold, where it sprays into the tank.</w:t>
            </w:r>
          </w:p>
        </w:tc>
        <w:tc>
          <w:tcPr>
            <w:tcW w:w="1823" w:type="dxa"/>
            <w:gridSpan w:val="2"/>
            <w:tcBorders>
              <w:top w:val="single" w:sz="4" w:space="0" w:color="auto"/>
              <w:left w:val="single" w:sz="4" w:space="0" w:color="auto"/>
              <w:bottom w:val="single" w:sz="4" w:space="0" w:color="auto"/>
              <w:right w:val="single" w:sz="4" w:space="0" w:color="auto"/>
            </w:tcBorders>
          </w:tcPr>
          <w:p w14:paraId="51D2A245" w14:textId="77777777" w:rsidR="00CF3DC4" w:rsidRPr="005D0E18" w:rsidRDefault="00CF3DC4">
            <w:pPr>
              <w:rPr>
                <w:rFonts w:ascii="Tahoma" w:hAnsi="Tahoma" w:cs="Tahoma"/>
                <w:bCs/>
                <w:sz w:val="22"/>
                <w:szCs w:val="22"/>
              </w:rPr>
            </w:pPr>
          </w:p>
          <w:p w14:paraId="18A82296" w14:textId="49229EAC" w:rsidR="00CF3DC4" w:rsidRPr="005D0E18" w:rsidRDefault="005D0E18">
            <w:pPr>
              <w:rPr>
                <w:rFonts w:ascii="Tahoma" w:hAnsi="Tahoma" w:cs="Tahoma"/>
                <w:bCs/>
                <w:sz w:val="22"/>
                <w:szCs w:val="22"/>
              </w:rPr>
            </w:pPr>
            <w:r w:rsidRPr="005D0E18">
              <w:rPr>
                <w:rFonts w:ascii="Tahoma" w:hAnsi="Tahoma" w:cs="Tahoma"/>
                <w:bCs/>
                <w:sz w:val="22"/>
                <w:szCs w:val="22"/>
              </w:rPr>
              <w:t>Annually</w:t>
            </w:r>
          </w:p>
        </w:tc>
      </w:tr>
      <w:tr w:rsidR="00CF3DC4" w:rsidRPr="005D0E18" w14:paraId="48DB0439" w14:textId="77777777" w:rsidTr="7510110D">
        <w:tc>
          <w:tcPr>
            <w:tcW w:w="8725" w:type="dxa"/>
            <w:tcBorders>
              <w:top w:val="single" w:sz="4" w:space="0" w:color="auto"/>
              <w:left w:val="single" w:sz="4" w:space="0" w:color="auto"/>
              <w:bottom w:val="single" w:sz="4" w:space="0" w:color="auto"/>
              <w:right w:val="single" w:sz="4" w:space="0" w:color="auto"/>
            </w:tcBorders>
          </w:tcPr>
          <w:p w14:paraId="0BD51A7C" w14:textId="259F6D04" w:rsidR="00CF3DC4" w:rsidRPr="005D0E18" w:rsidRDefault="00CF3DC4">
            <w:pPr>
              <w:rPr>
                <w:rFonts w:ascii="Tahoma" w:hAnsi="Tahoma" w:cs="Tahoma"/>
                <w:b/>
                <w:szCs w:val="20"/>
              </w:rPr>
            </w:pPr>
            <w:r w:rsidRPr="005D0E18">
              <w:rPr>
                <w:rFonts w:ascii="Tahoma" w:eastAsia="MS Mincho" w:hAnsi="Tahoma" w:cs="Tahoma"/>
              </w:rPr>
              <w:t>The interior and exterior of a high-temperature dish</w:t>
            </w:r>
            <w:r w:rsidR="00CA1792">
              <w:rPr>
                <w:rFonts w:ascii="Tahoma" w:eastAsia="MS Mincho" w:hAnsi="Tahoma" w:cs="Tahoma"/>
              </w:rPr>
              <w:t xml:space="preserve"> </w:t>
            </w:r>
            <w:r w:rsidRPr="005D0E18">
              <w:rPr>
                <w:rFonts w:ascii="Tahoma" w:eastAsia="MS Mincho" w:hAnsi="Tahoma" w:cs="Tahoma"/>
              </w:rPr>
              <w:t xml:space="preserve">machine is clean and in good repair. </w:t>
            </w:r>
          </w:p>
        </w:tc>
        <w:tc>
          <w:tcPr>
            <w:tcW w:w="1823" w:type="dxa"/>
            <w:gridSpan w:val="2"/>
            <w:tcBorders>
              <w:top w:val="single" w:sz="4" w:space="0" w:color="auto"/>
              <w:left w:val="single" w:sz="4" w:space="0" w:color="auto"/>
              <w:bottom w:val="single" w:sz="4" w:space="0" w:color="auto"/>
              <w:right w:val="single" w:sz="4" w:space="0" w:color="auto"/>
            </w:tcBorders>
          </w:tcPr>
          <w:p w14:paraId="0965B236" w14:textId="77777777" w:rsidR="00CF3DC4" w:rsidRPr="005D0E18" w:rsidRDefault="00CF3DC4">
            <w:pPr>
              <w:rPr>
                <w:rFonts w:ascii="Tahoma" w:hAnsi="Tahoma" w:cs="Tahoma"/>
                <w:bCs/>
                <w:sz w:val="22"/>
                <w:szCs w:val="22"/>
              </w:rPr>
            </w:pPr>
          </w:p>
          <w:p w14:paraId="1D7266B6"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0FEDCE44" w14:textId="77777777" w:rsidTr="7510110D">
        <w:tc>
          <w:tcPr>
            <w:tcW w:w="8725" w:type="dxa"/>
            <w:tcBorders>
              <w:top w:val="single" w:sz="4" w:space="0" w:color="auto"/>
              <w:left w:val="single" w:sz="4" w:space="0" w:color="auto"/>
              <w:bottom w:val="single" w:sz="4" w:space="0" w:color="auto"/>
              <w:right w:val="single" w:sz="4" w:space="0" w:color="auto"/>
            </w:tcBorders>
          </w:tcPr>
          <w:p w14:paraId="153DC9B7" w14:textId="77777777" w:rsidR="00CF3DC4" w:rsidRPr="00757852" w:rsidRDefault="00CF3DC4">
            <w:pPr>
              <w:rPr>
                <w:rFonts w:ascii="Tahoma" w:eastAsia="MS Mincho" w:hAnsi="Tahoma" w:cs="Tahoma"/>
                <w:szCs w:val="20"/>
              </w:rPr>
            </w:pPr>
            <w:r w:rsidRPr="00757852">
              <w:rPr>
                <w:rFonts w:ascii="Tahoma" w:eastAsia="MS Mincho" w:hAnsi="Tahoma" w:cs="Tahoma"/>
              </w:rPr>
              <w:t>All detergent dispensers are filled to levels recommended by the manufacturer.</w:t>
            </w:r>
          </w:p>
        </w:tc>
        <w:tc>
          <w:tcPr>
            <w:tcW w:w="1823" w:type="dxa"/>
            <w:gridSpan w:val="2"/>
            <w:tcBorders>
              <w:top w:val="single" w:sz="4" w:space="0" w:color="auto"/>
              <w:left w:val="single" w:sz="4" w:space="0" w:color="auto"/>
              <w:bottom w:val="single" w:sz="4" w:space="0" w:color="auto"/>
              <w:right w:val="single" w:sz="4" w:space="0" w:color="auto"/>
            </w:tcBorders>
          </w:tcPr>
          <w:p w14:paraId="7E701E22" w14:textId="77777777" w:rsidR="00CF3DC4" w:rsidRPr="005D0E18" w:rsidRDefault="00CF3DC4">
            <w:pPr>
              <w:rPr>
                <w:rFonts w:ascii="Tahoma" w:hAnsi="Tahoma" w:cs="Tahoma"/>
                <w:bCs/>
                <w:sz w:val="22"/>
                <w:szCs w:val="22"/>
              </w:rPr>
            </w:pPr>
          </w:p>
          <w:p w14:paraId="2E410872"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58573D7C" w14:textId="77777777" w:rsidTr="7510110D">
        <w:tc>
          <w:tcPr>
            <w:tcW w:w="8725" w:type="dxa"/>
            <w:tcBorders>
              <w:top w:val="single" w:sz="4" w:space="0" w:color="auto"/>
              <w:left w:val="single" w:sz="4" w:space="0" w:color="auto"/>
              <w:bottom w:val="single" w:sz="4" w:space="0" w:color="auto"/>
              <w:right w:val="single" w:sz="4" w:space="0" w:color="auto"/>
            </w:tcBorders>
          </w:tcPr>
          <w:p w14:paraId="310EB9CE" w14:textId="2EC37614" w:rsidR="00CF3DC4" w:rsidRPr="00757852" w:rsidRDefault="075E05C5" w:rsidP="6B4AB6BA">
            <w:pPr>
              <w:rPr>
                <w:rFonts w:ascii="Tahoma" w:eastAsia="MS Mincho" w:hAnsi="Tahoma" w:cs="Tahoma"/>
              </w:rPr>
            </w:pPr>
            <w:r w:rsidRPr="00757852">
              <w:rPr>
                <w:rFonts w:ascii="Tahoma" w:eastAsia="MS Mincho" w:hAnsi="Tahoma" w:cs="Tahoma"/>
              </w:rPr>
              <w:t>Wash and final rinse t</w:t>
            </w:r>
            <w:r w:rsidR="2B52966A" w:rsidRPr="00757852">
              <w:rPr>
                <w:rFonts w:ascii="Tahoma" w:eastAsia="MS Mincho" w:hAnsi="Tahoma" w:cs="Tahoma"/>
              </w:rPr>
              <w:t>emperatures and pressure are at the levels recommended by the manufacturer.</w:t>
            </w:r>
            <w:r w:rsidR="3B10689E" w:rsidRPr="00757852">
              <w:rPr>
                <w:rFonts w:ascii="Tahoma" w:eastAsia="MS Mincho" w:hAnsi="Tahoma" w:cs="Tahoma"/>
              </w:rPr>
              <w:t xml:space="preserve"> </w:t>
            </w:r>
            <w:r w:rsidRPr="00757852">
              <w:rPr>
                <w:rFonts w:ascii="Tahoma" w:eastAsia="MS Mincho" w:hAnsi="Tahoma" w:cs="Tahoma"/>
              </w:rPr>
              <w:t>Record the pressure and final rinse temperatur</w:t>
            </w:r>
            <w:r w:rsidR="3BE98FE0" w:rsidRPr="00757852">
              <w:rPr>
                <w:rFonts w:ascii="Tahoma" w:eastAsia="MS Mincho" w:hAnsi="Tahoma" w:cs="Tahoma"/>
              </w:rPr>
              <w:t xml:space="preserve">es on the </w:t>
            </w:r>
            <w:r w:rsidR="478578CE" w:rsidRPr="00757852">
              <w:rPr>
                <w:rFonts w:ascii="Tahoma" w:eastAsia="MS Mincho" w:hAnsi="Tahoma" w:cs="Tahoma"/>
              </w:rPr>
              <w:t>D</w:t>
            </w:r>
            <w:r w:rsidR="3BE98FE0" w:rsidRPr="00757852">
              <w:rPr>
                <w:rFonts w:ascii="Tahoma" w:eastAsia="MS Mincho" w:hAnsi="Tahoma" w:cs="Tahoma"/>
              </w:rPr>
              <w:t xml:space="preserve">aily </w:t>
            </w:r>
            <w:r w:rsidR="7B3CC7CB" w:rsidRPr="00757852">
              <w:rPr>
                <w:rFonts w:ascii="Tahoma" w:eastAsia="MS Mincho" w:hAnsi="Tahoma" w:cs="Tahoma"/>
              </w:rPr>
              <w:t>Kitchen Assessment</w:t>
            </w:r>
            <w:r w:rsidR="3BE98FE0" w:rsidRPr="00757852">
              <w:rPr>
                <w:rFonts w:ascii="Tahoma" w:eastAsia="MS Mincho" w:hAnsi="Tahoma" w:cs="Tahoma"/>
              </w:rPr>
              <w:t xml:space="preserve"> moni</w:t>
            </w:r>
            <w:r w:rsidRPr="00757852">
              <w:rPr>
                <w:rFonts w:ascii="Tahoma" w:eastAsia="MS Mincho" w:hAnsi="Tahoma" w:cs="Tahoma"/>
              </w:rPr>
              <w:t xml:space="preserve">toring </w:t>
            </w:r>
            <w:r w:rsidR="3D47CCF6" w:rsidRPr="00757852">
              <w:rPr>
                <w:rFonts w:ascii="Tahoma" w:eastAsia="MS Mincho" w:hAnsi="Tahoma" w:cs="Tahoma"/>
              </w:rPr>
              <w:t>form</w:t>
            </w:r>
            <w:r w:rsidRPr="00757852">
              <w:rPr>
                <w:rFonts w:ascii="Tahoma" w:eastAsia="MS Mincho" w:hAnsi="Tahoma" w:cs="Tahoma"/>
              </w:rPr>
              <w:t>.</w:t>
            </w:r>
          </w:p>
        </w:tc>
        <w:tc>
          <w:tcPr>
            <w:tcW w:w="1823" w:type="dxa"/>
            <w:gridSpan w:val="2"/>
            <w:tcBorders>
              <w:top w:val="single" w:sz="4" w:space="0" w:color="auto"/>
              <w:left w:val="single" w:sz="4" w:space="0" w:color="auto"/>
              <w:bottom w:val="single" w:sz="4" w:space="0" w:color="auto"/>
              <w:right w:val="single" w:sz="4" w:space="0" w:color="auto"/>
            </w:tcBorders>
          </w:tcPr>
          <w:p w14:paraId="1CFAE908" w14:textId="77777777" w:rsidR="00CF3DC4" w:rsidRPr="005D0E18" w:rsidRDefault="00CF3DC4">
            <w:pPr>
              <w:rPr>
                <w:rFonts w:ascii="Tahoma" w:hAnsi="Tahoma" w:cs="Tahoma"/>
                <w:bCs/>
                <w:sz w:val="22"/>
                <w:szCs w:val="22"/>
              </w:rPr>
            </w:pPr>
          </w:p>
          <w:p w14:paraId="60CA9F89"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694B4490" w14:textId="77777777" w:rsidTr="7510110D">
        <w:tc>
          <w:tcPr>
            <w:tcW w:w="8725" w:type="dxa"/>
            <w:tcBorders>
              <w:top w:val="single" w:sz="4" w:space="0" w:color="auto"/>
              <w:left w:val="single" w:sz="4" w:space="0" w:color="auto"/>
              <w:bottom w:val="single" w:sz="4" w:space="0" w:color="auto"/>
              <w:right w:val="single" w:sz="4" w:space="0" w:color="auto"/>
            </w:tcBorders>
          </w:tcPr>
          <w:p w14:paraId="25DE9B69" w14:textId="77777777" w:rsidR="00CF3DC4" w:rsidRPr="00757852" w:rsidRDefault="0022361E">
            <w:pPr>
              <w:rPr>
                <w:rFonts w:ascii="Tahoma" w:eastAsia="MS Mincho" w:hAnsi="Tahoma" w:cs="Tahoma"/>
                <w:szCs w:val="20"/>
              </w:rPr>
            </w:pPr>
            <w:r w:rsidRPr="00757852">
              <w:rPr>
                <w:rFonts w:ascii="Tahoma" w:eastAsia="MS Mincho" w:hAnsi="Tahoma" w:cs="Tahoma"/>
              </w:rPr>
              <w:t xml:space="preserve">All items are scraped, soaked, </w:t>
            </w:r>
            <w:r w:rsidR="00CF3DC4" w:rsidRPr="00757852">
              <w:rPr>
                <w:rFonts w:ascii="Tahoma" w:eastAsia="MS Mincho" w:hAnsi="Tahoma" w:cs="Tahoma"/>
              </w:rPr>
              <w:t>or rinsed before properly loading them into the machine.</w:t>
            </w:r>
          </w:p>
        </w:tc>
        <w:tc>
          <w:tcPr>
            <w:tcW w:w="1823" w:type="dxa"/>
            <w:gridSpan w:val="2"/>
            <w:tcBorders>
              <w:top w:val="single" w:sz="4" w:space="0" w:color="auto"/>
              <w:left w:val="single" w:sz="4" w:space="0" w:color="auto"/>
              <w:bottom w:val="single" w:sz="4" w:space="0" w:color="auto"/>
              <w:right w:val="single" w:sz="4" w:space="0" w:color="auto"/>
            </w:tcBorders>
          </w:tcPr>
          <w:p w14:paraId="67FCCB0E" w14:textId="77777777" w:rsidR="00CF3DC4" w:rsidRPr="005D0E18" w:rsidRDefault="00CF3DC4">
            <w:pPr>
              <w:rPr>
                <w:rFonts w:ascii="Tahoma" w:hAnsi="Tahoma" w:cs="Tahoma"/>
                <w:bCs/>
                <w:sz w:val="22"/>
                <w:szCs w:val="22"/>
              </w:rPr>
            </w:pPr>
          </w:p>
          <w:p w14:paraId="6806D5F7"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CF3DC4" w:rsidRPr="005D0E18" w14:paraId="19787800" w14:textId="77777777" w:rsidTr="7510110D">
        <w:tc>
          <w:tcPr>
            <w:tcW w:w="8725" w:type="dxa"/>
            <w:tcBorders>
              <w:top w:val="single" w:sz="4" w:space="0" w:color="auto"/>
              <w:left w:val="single" w:sz="4" w:space="0" w:color="auto"/>
              <w:bottom w:val="single" w:sz="4" w:space="0" w:color="auto"/>
              <w:right w:val="single" w:sz="4" w:space="0" w:color="auto"/>
            </w:tcBorders>
          </w:tcPr>
          <w:p w14:paraId="532902AF" w14:textId="17A60672" w:rsidR="00CF3DC4" w:rsidRPr="00757852" w:rsidRDefault="00CF3DC4">
            <w:pPr>
              <w:rPr>
                <w:rFonts w:ascii="Tahoma" w:eastAsia="MS Mincho" w:hAnsi="Tahoma" w:cs="Tahoma"/>
                <w:szCs w:val="20"/>
              </w:rPr>
            </w:pPr>
            <w:r w:rsidRPr="00757852">
              <w:rPr>
                <w:rFonts w:ascii="Tahoma" w:eastAsia="MS Mincho" w:hAnsi="Tahoma" w:cs="Tahoma"/>
              </w:rPr>
              <w:t>T</w:t>
            </w:r>
            <w:r w:rsidRPr="00B41710">
              <w:rPr>
                <w:rFonts w:ascii="Tahoma" w:eastAsia="MS Mincho" w:hAnsi="Tahoma" w:cs="Tahoma"/>
              </w:rPr>
              <w:t>he temperature of the final sanitizing rinse is at least 180</w:t>
            </w:r>
            <w:r w:rsidRPr="00B41710">
              <w:rPr>
                <w:rFonts w:ascii="Tahoma" w:eastAsia="MS Mincho" w:hAnsi="Tahoma" w:cs="Tahoma"/>
                <w:vertAlign w:val="superscript"/>
              </w:rPr>
              <w:t>o</w:t>
            </w:r>
            <w:r w:rsidR="0022361E" w:rsidRPr="00B41710">
              <w:rPr>
                <w:rFonts w:ascii="Tahoma" w:eastAsia="MS Mincho" w:hAnsi="Tahoma" w:cs="Tahoma"/>
              </w:rPr>
              <w:t>F</w:t>
            </w:r>
            <w:r w:rsidR="00C56865" w:rsidRPr="00B41710">
              <w:rPr>
                <w:rFonts w:ascii="Tahoma" w:eastAsia="MS Mincho" w:hAnsi="Tahoma" w:cs="Tahoma"/>
              </w:rPr>
              <w:t xml:space="preserve"> (</w:t>
            </w:r>
            <w:r w:rsidR="006412EB" w:rsidRPr="00B41710">
              <w:rPr>
                <w:rFonts w:ascii="Tahoma" w:eastAsia="MS Mincho" w:hAnsi="Tahoma" w:cs="Tahoma"/>
              </w:rPr>
              <w:t>test strips must read at least 180</w:t>
            </w:r>
            <w:r w:rsidR="00C56865" w:rsidRPr="00B41710">
              <w:rPr>
                <w:rFonts w:ascii="Tahoma" w:eastAsia="MS Mincho" w:hAnsi="Tahoma" w:cs="Tahoma"/>
                <w:vertAlign w:val="superscript"/>
              </w:rPr>
              <w:t>o</w:t>
            </w:r>
            <w:r w:rsidR="006412EB" w:rsidRPr="00B41710">
              <w:rPr>
                <w:rFonts w:ascii="Tahoma" w:eastAsia="MS Mincho" w:hAnsi="Tahoma" w:cs="Tahoma"/>
              </w:rPr>
              <w:t>F</w:t>
            </w:r>
            <w:r w:rsidR="00C56865" w:rsidRPr="00B41710">
              <w:rPr>
                <w:rFonts w:ascii="Tahoma" w:eastAsia="MS Mincho" w:hAnsi="Tahoma" w:cs="Tahoma"/>
              </w:rPr>
              <w:t xml:space="preserve">; maximum registering thermometers or dish plate </w:t>
            </w:r>
            <w:r w:rsidR="00655EA8" w:rsidRPr="00B41710">
              <w:rPr>
                <w:rFonts w:ascii="Tahoma" w:eastAsia="MS Mincho" w:hAnsi="Tahoma" w:cs="Tahoma"/>
              </w:rPr>
              <w:t>thermometers</w:t>
            </w:r>
            <w:r w:rsidR="00C56865" w:rsidRPr="00B41710">
              <w:rPr>
                <w:rFonts w:ascii="Tahoma" w:eastAsia="MS Mincho" w:hAnsi="Tahoma" w:cs="Tahoma"/>
              </w:rPr>
              <w:t xml:space="preserve"> must read at least 160</w:t>
            </w:r>
            <w:r w:rsidR="00C56865" w:rsidRPr="00B41710">
              <w:rPr>
                <w:rFonts w:ascii="Tahoma" w:eastAsia="MS Mincho" w:hAnsi="Tahoma" w:cs="Tahoma"/>
                <w:vertAlign w:val="superscript"/>
              </w:rPr>
              <w:t>o</w:t>
            </w:r>
            <w:r w:rsidR="00C56865" w:rsidRPr="00B41710">
              <w:rPr>
                <w:rFonts w:ascii="Tahoma" w:eastAsia="MS Mincho" w:hAnsi="Tahoma" w:cs="Tahoma"/>
              </w:rPr>
              <w:t>F)</w:t>
            </w:r>
            <w:r w:rsidR="0022361E" w:rsidRPr="00B41710">
              <w:rPr>
                <w:rFonts w:ascii="Tahoma" w:eastAsia="MS Mincho" w:hAnsi="Tahoma" w:cs="Tahoma"/>
              </w:rPr>
              <w:t xml:space="preserve">. </w:t>
            </w:r>
            <w:r w:rsidRPr="00B41710">
              <w:rPr>
                <w:rFonts w:ascii="Tahoma" w:eastAsia="MS Mincho" w:hAnsi="Tahoma" w:cs="Tahoma"/>
              </w:rPr>
              <w:t>For stationary rack, single temperature machines, the final rinse temperature is at l</w:t>
            </w:r>
            <w:r w:rsidRPr="00757852">
              <w:rPr>
                <w:rFonts w:ascii="Tahoma" w:eastAsia="MS Mincho" w:hAnsi="Tahoma" w:cs="Tahoma"/>
              </w:rPr>
              <w:t>east 165</w:t>
            </w:r>
            <w:r w:rsidRPr="00757852">
              <w:rPr>
                <w:rFonts w:ascii="Tahoma" w:eastAsia="MS Mincho" w:hAnsi="Tahoma" w:cs="Tahoma"/>
                <w:vertAlign w:val="superscript"/>
              </w:rPr>
              <w:t>o</w:t>
            </w:r>
            <w:r w:rsidRPr="00757852">
              <w:rPr>
                <w:rFonts w:ascii="Tahoma" w:eastAsia="MS Mincho" w:hAnsi="Tahoma" w:cs="Tahoma"/>
              </w:rPr>
              <w:t>F.</w:t>
            </w:r>
          </w:p>
        </w:tc>
        <w:tc>
          <w:tcPr>
            <w:tcW w:w="1823" w:type="dxa"/>
            <w:gridSpan w:val="2"/>
            <w:tcBorders>
              <w:top w:val="single" w:sz="4" w:space="0" w:color="auto"/>
              <w:left w:val="single" w:sz="4" w:space="0" w:color="auto"/>
              <w:bottom w:val="single" w:sz="4" w:space="0" w:color="auto"/>
              <w:right w:val="single" w:sz="4" w:space="0" w:color="auto"/>
            </w:tcBorders>
          </w:tcPr>
          <w:p w14:paraId="6758D0DC" w14:textId="77777777" w:rsidR="00CF3DC4" w:rsidRPr="005D0E18" w:rsidRDefault="00CF3DC4">
            <w:pPr>
              <w:rPr>
                <w:rFonts w:ascii="Tahoma" w:hAnsi="Tahoma" w:cs="Tahoma"/>
                <w:bCs/>
                <w:sz w:val="22"/>
                <w:szCs w:val="22"/>
              </w:rPr>
            </w:pPr>
          </w:p>
          <w:p w14:paraId="5551673B" w14:textId="77777777" w:rsidR="00CF3DC4" w:rsidRPr="005D0E18" w:rsidRDefault="00CF3DC4">
            <w:pPr>
              <w:rPr>
                <w:rFonts w:ascii="Tahoma" w:hAnsi="Tahoma" w:cs="Tahoma"/>
                <w:bCs/>
                <w:sz w:val="22"/>
                <w:szCs w:val="22"/>
              </w:rPr>
            </w:pPr>
          </w:p>
          <w:p w14:paraId="2EF21E12" w14:textId="0F8C9CE5" w:rsidR="00CF3DC4" w:rsidRPr="005D0E18" w:rsidRDefault="00CF3DC4" w:rsidP="6B4AB6BA">
            <w:pPr>
              <w:rPr>
                <w:rFonts w:ascii="Tahoma" w:hAnsi="Tahoma" w:cs="Tahoma"/>
                <w:sz w:val="22"/>
                <w:szCs w:val="22"/>
              </w:rPr>
            </w:pPr>
            <w:r w:rsidRPr="6B4AB6BA">
              <w:rPr>
                <w:rFonts w:ascii="Tahoma" w:hAnsi="Tahoma" w:cs="Tahoma"/>
                <w:sz w:val="22"/>
                <w:szCs w:val="22"/>
              </w:rPr>
              <w:t>Dail</w:t>
            </w:r>
            <w:r w:rsidR="002A2498">
              <w:rPr>
                <w:rFonts w:ascii="Tahoma" w:hAnsi="Tahoma" w:cs="Tahoma"/>
                <w:sz w:val="22"/>
                <w:szCs w:val="22"/>
              </w:rPr>
              <w:t>y</w:t>
            </w:r>
          </w:p>
        </w:tc>
      </w:tr>
      <w:tr w:rsidR="006E766B" w:rsidRPr="005D0E18" w14:paraId="4AF5E849" w14:textId="77777777" w:rsidTr="7510110D">
        <w:tc>
          <w:tcPr>
            <w:tcW w:w="8725" w:type="dxa"/>
            <w:tcBorders>
              <w:top w:val="single" w:sz="4" w:space="0" w:color="auto"/>
              <w:left w:val="single" w:sz="4" w:space="0" w:color="auto"/>
              <w:bottom w:val="single" w:sz="4" w:space="0" w:color="auto"/>
              <w:right w:val="single" w:sz="4" w:space="0" w:color="auto"/>
            </w:tcBorders>
          </w:tcPr>
          <w:p w14:paraId="71E206F6" w14:textId="5D872F8C" w:rsidR="006E766B" w:rsidRPr="005D0E18" w:rsidRDefault="006E766B" w:rsidP="00BC1E10">
            <w:pPr>
              <w:rPr>
                <w:rFonts w:ascii="Tahoma" w:eastAsia="MS Mincho" w:hAnsi="Tahoma" w:cs="Tahoma"/>
              </w:rPr>
            </w:pPr>
            <w:r w:rsidRPr="005D0E18">
              <w:rPr>
                <w:rFonts w:ascii="Tahoma" w:eastAsia="MS Mincho" w:hAnsi="Tahoma" w:cs="Tahoma"/>
              </w:rPr>
              <w:t>All items are air-dried before stori</w:t>
            </w:r>
            <w:r w:rsidR="003E57DA" w:rsidRPr="005D0E18">
              <w:rPr>
                <w:rFonts w:ascii="Tahoma" w:eastAsia="MS Mincho" w:hAnsi="Tahoma" w:cs="Tahoma"/>
              </w:rPr>
              <w:t xml:space="preserve">ng on clean shelves </w:t>
            </w:r>
            <w:r w:rsidRPr="005D0E18">
              <w:rPr>
                <w:rFonts w:ascii="Tahoma" w:eastAsia="MS Mincho" w:hAnsi="Tahoma" w:cs="Tahoma"/>
              </w:rPr>
              <w:t>at least six inches off the floor.</w:t>
            </w:r>
          </w:p>
        </w:tc>
        <w:tc>
          <w:tcPr>
            <w:tcW w:w="1823" w:type="dxa"/>
            <w:gridSpan w:val="2"/>
            <w:tcBorders>
              <w:top w:val="single" w:sz="4" w:space="0" w:color="auto"/>
              <w:left w:val="single" w:sz="4" w:space="0" w:color="auto"/>
              <w:bottom w:val="single" w:sz="4" w:space="0" w:color="auto"/>
              <w:right w:val="single" w:sz="4" w:space="0" w:color="auto"/>
            </w:tcBorders>
          </w:tcPr>
          <w:p w14:paraId="0732111E" w14:textId="77777777" w:rsidR="006E766B" w:rsidRPr="005D0E18" w:rsidRDefault="006E766B" w:rsidP="00BC1E10">
            <w:pPr>
              <w:rPr>
                <w:rFonts w:ascii="Tahoma" w:hAnsi="Tahoma" w:cs="Tahoma"/>
                <w:bCs/>
                <w:sz w:val="22"/>
                <w:szCs w:val="22"/>
              </w:rPr>
            </w:pPr>
          </w:p>
          <w:p w14:paraId="26C76838" w14:textId="77777777" w:rsidR="006E766B" w:rsidRPr="005D0E18" w:rsidRDefault="006E766B" w:rsidP="00BC1E10">
            <w:pPr>
              <w:rPr>
                <w:rFonts w:ascii="Tahoma" w:hAnsi="Tahoma" w:cs="Tahoma"/>
                <w:bCs/>
                <w:sz w:val="22"/>
                <w:szCs w:val="22"/>
              </w:rPr>
            </w:pPr>
            <w:r w:rsidRPr="005D0E18">
              <w:rPr>
                <w:rFonts w:ascii="Tahoma" w:hAnsi="Tahoma" w:cs="Tahoma"/>
                <w:bCs/>
                <w:sz w:val="22"/>
                <w:szCs w:val="22"/>
              </w:rPr>
              <w:t>Daily</w:t>
            </w:r>
          </w:p>
        </w:tc>
      </w:tr>
      <w:tr w:rsidR="00CF3DC4" w:rsidRPr="005D0E18" w14:paraId="53352798"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4BD7FDD5" w14:textId="77777777" w:rsidR="00CF3DC4" w:rsidRPr="005D0E18" w:rsidRDefault="00CF3DC4" w:rsidP="00F7620F">
            <w:pPr>
              <w:pStyle w:val="Heading2"/>
            </w:pPr>
          </w:p>
          <w:p w14:paraId="3831BEB4" w14:textId="2020A67A" w:rsidR="00CF3DC4" w:rsidRPr="005D0E18" w:rsidRDefault="00A63575" w:rsidP="00F7620F">
            <w:pPr>
              <w:pStyle w:val="Heading2"/>
            </w:pPr>
            <w:bookmarkStart w:id="68" w:name="_Toc407719515"/>
            <w:bookmarkStart w:id="69" w:name="_Toc407720164"/>
            <w:bookmarkStart w:id="70" w:name="_Toc407722307"/>
            <w:bookmarkStart w:id="71" w:name="_Toc231242634"/>
            <w:r w:rsidRPr="005D0E18">
              <w:t>Cleaning</w:t>
            </w:r>
            <w:r w:rsidR="00CF3DC4" w:rsidRPr="005D0E18">
              <w:t xml:space="preserve"> – In-place Equipment</w:t>
            </w:r>
            <w:r w:rsidR="00F4580F" w:rsidRPr="005D0E18">
              <w:t xml:space="preserve"> and </w:t>
            </w:r>
            <w:r w:rsidR="005607DD" w:rsidRPr="005D0E18">
              <w:t>Surfaces</w:t>
            </w:r>
            <w:bookmarkEnd w:id="68"/>
            <w:bookmarkEnd w:id="69"/>
            <w:bookmarkEnd w:id="70"/>
            <w:bookmarkEnd w:id="71"/>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676DCF90" w14:textId="77777777" w:rsidR="00CF3DC4" w:rsidRPr="005D0E18" w:rsidRDefault="00CF3DC4">
            <w:pPr>
              <w:rPr>
                <w:rFonts w:ascii="Tahoma" w:hAnsi="Tahoma" w:cs="Tahoma"/>
                <w:b/>
                <w:sz w:val="22"/>
                <w:szCs w:val="22"/>
              </w:rPr>
            </w:pPr>
          </w:p>
          <w:p w14:paraId="7AC0AEC9"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MONITORING</w:t>
            </w:r>
          </w:p>
          <w:p w14:paraId="4CFE4F4D" w14:textId="77777777" w:rsidR="00CF3DC4" w:rsidRPr="005D0E18" w:rsidRDefault="00CF3DC4">
            <w:pPr>
              <w:jc w:val="center"/>
              <w:rPr>
                <w:rFonts w:ascii="Tahoma" w:hAnsi="Tahoma" w:cs="Tahoma"/>
                <w:b/>
                <w:sz w:val="22"/>
                <w:szCs w:val="22"/>
              </w:rPr>
            </w:pPr>
            <w:r w:rsidRPr="005D0E18">
              <w:rPr>
                <w:rFonts w:ascii="Tahoma" w:hAnsi="Tahoma" w:cs="Tahoma"/>
                <w:b/>
                <w:sz w:val="22"/>
                <w:szCs w:val="22"/>
              </w:rPr>
              <w:t>FREQUENCY</w:t>
            </w:r>
          </w:p>
        </w:tc>
      </w:tr>
      <w:tr w:rsidR="00CF3DC4" w:rsidRPr="005D0E18" w14:paraId="7996112A" w14:textId="77777777" w:rsidTr="7510110D">
        <w:tc>
          <w:tcPr>
            <w:tcW w:w="8725" w:type="dxa"/>
            <w:tcBorders>
              <w:top w:val="single" w:sz="12" w:space="0" w:color="auto"/>
              <w:left w:val="single" w:sz="4" w:space="0" w:color="auto"/>
              <w:bottom w:val="single" w:sz="4" w:space="0" w:color="auto"/>
              <w:right w:val="single" w:sz="4" w:space="0" w:color="auto"/>
            </w:tcBorders>
          </w:tcPr>
          <w:p w14:paraId="393CDE44" w14:textId="77777777" w:rsidR="00CF3DC4" w:rsidRPr="005D0E18" w:rsidRDefault="00CF3DC4">
            <w:pPr>
              <w:rPr>
                <w:rFonts w:ascii="Tahoma" w:hAnsi="Tahoma" w:cs="Tahoma"/>
                <w:b/>
                <w:szCs w:val="20"/>
              </w:rPr>
            </w:pPr>
            <w:r w:rsidRPr="005D0E18">
              <w:rPr>
                <w:rFonts w:ascii="Tahoma" w:eastAsia="MS Mincho" w:hAnsi="Tahoma" w:cs="Tahoma"/>
              </w:rPr>
              <w:t>Equipment is unplugged before cleaning and food and soil removed from under and around equipment.</w:t>
            </w:r>
          </w:p>
        </w:tc>
        <w:tc>
          <w:tcPr>
            <w:tcW w:w="1823" w:type="dxa"/>
            <w:gridSpan w:val="2"/>
            <w:tcBorders>
              <w:top w:val="single" w:sz="12" w:space="0" w:color="auto"/>
              <w:left w:val="single" w:sz="4" w:space="0" w:color="auto"/>
              <w:bottom w:val="single" w:sz="4" w:space="0" w:color="auto"/>
              <w:right w:val="single" w:sz="4" w:space="0" w:color="auto"/>
            </w:tcBorders>
          </w:tcPr>
          <w:p w14:paraId="6F27ADB1" w14:textId="77777777" w:rsidR="00CF3DC4" w:rsidRPr="005D0E18" w:rsidRDefault="00CF3DC4">
            <w:pPr>
              <w:rPr>
                <w:rFonts w:ascii="Tahoma" w:hAnsi="Tahoma" w:cs="Tahoma"/>
                <w:bCs/>
                <w:sz w:val="22"/>
                <w:szCs w:val="22"/>
              </w:rPr>
            </w:pPr>
          </w:p>
          <w:p w14:paraId="603F5B15" w14:textId="77777777" w:rsidR="00CF3DC4" w:rsidRPr="005D0E18" w:rsidRDefault="00CF3DC4">
            <w:pPr>
              <w:pStyle w:val="Heading7"/>
              <w:rPr>
                <w:rFonts w:ascii="Tahoma" w:hAnsi="Tahoma" w:cs="Tahoma"/>
                <w:b w:val="0"/>
                <w:bCs w:val="0"/>
                <w:sz w:val="22"/>
                <w:szCs w:val="22"/>
              </w:rPr>
            </w:pPr>
            <w:r w:rsidRPr="005D0E18">
              <w:rPr>
                <w:rFonts w:ascii="Tahoma" w:hAnsi="Tahoma" w:cs="Tahoma"/>
                <w:b w:val="0"/>
                <w:bCs w:val="0"/>
                <w:sz w:val="22"/>
                <w:szCs w:val="22"/>
              </w:rPr>
              <w:t>Daily</w:t>
            </w:r>
          </w:p>
        </w:tc>
      </w:tr>
      <w:tr w:rsidR="00CF3DC4" w:rsidRPr="005D0E18" w14:paraId="59D383BB" w14:textId="77777777" w:rsidTr="7510110D">
        <w:tc>
          <w:tcPr>
            <w:tcW w:w="8725" w:type="dxa"/>
            <w:tcBorders>
              <w:top w:val="single" w:sz="4" w:space="0" w:color="auto"/>
              <w:left w:val="single" w:sz="4" w:space="0" w:color="auto"/>
              <w:bottom w:val="single" w:sz="4" w:space="0" w:color="auto"/>
              <w:right w:val="single" w:sz="4" w:space="0" w:color="auto"/>
            </w:tcBorders>
          </w:tcPr>
          <w:p w14:paraId="0D1D5E9D" w14:textId="7025FFC7" w:rsidR="00CF3DC4" w:rsidRPr="005D0E18" w:rsidRDefault="00CF3DC4">
            <w:pPr>
              <w:rPr>
                <w:rFonts w:ascii="Tahoma" w:hAnsi="Tahoma" w:cs="Tahoma"/>
                <w:b/>
                <w:szCs w:val="20"/>
              </w:rPr>
            </w:pPr>
            <w:r w:rsidRPr="005D0E18">
              <w:rPr>
                <w:rFonts w:ascii="Tahoma" w:eastAsia="MS Mincho" w:hAnsi="Tahoma" w:cs="Tahoma"/>
              </w:rPr>
              <w:t>Detachable parts are removed and manually washed, rinsed, and sanitized or run through a dish</w:t>
            </w:r>
            <w:r w:rsidR="00CA1792">
              <w:rPr>
                <w:rFonts w:ascii="Tahoma" w:eastAsia="MS Mincho" w:hAnsi="Tahoma" w:cs="Tahoma"/>
              </w:rPr>
              <w:t xml:space="preserve"> </w:t>
            </w:r>
            <w:r w:rsidRPr="005D0E18">
              <w:rPr>
                <w:rFonts w:ascii="Tahoma" w:eastAsia="MS Mincho" w:hAnsi="Tahoma" w:cs="Tahoma"/>
              </w:rPr>
              <w:t xml:space="preserve">machine.  </w:t>
            </w:r>
          </w:p>
        </w:tc>
        <w:tc>
          <w:tcPr>
            <w:tcW w:w="1823" w:type="dxa"/>
            <w:gridSpan w:val="2"/>
            <w:tcBorders>
              <w:top w:val="single" w:sz="4" w:space="0" w:color="auto"/>
              <w:left w:val="single" w:sz="4" w:space="0" w:color="auto"/>
              <w:bottom w:val="single" w:sz="4" w:space="0" w:color="auto"/>
              <w:right w:val="single" w:sz="4" w:space="0" w:color="auto"/>
            </w:tcBorders>
          </w:tcPr>
          <w:p w14:paraId="3AC3654F" w14:textId="77777777" w:rsidR="00CF3DC4" w:rsidRPr="005D0E18" w:rsidRDefault="00CF3DC4">
            <w:pPr>
              <w:rPr>
                <w:rFonts w:ascii="Tahoma" w:hAnsi="Tahoma" w:cs="Tahoma"/>
                <w:bCs/>
                <w:sz w:val="22"/>
                <w:szCs w:val="22"/>
              </w:rPr>
            </w:pPr>
          </w:p>
          <w:p w14:paraId="75124AFB" w14:textId="77777777" w:rsidR="00CF3DC4" w:rsidRPr="005D0E18" w:rsidRDefault="00CF3DC4">
            <w:pPr>
              <w:rPr>
                <w:rFonts w:ascii="Tahoma" w:hAnsi="Tahoma" w:cs="Tahoma"/>
                <w:bCs/>
                <w:sz w:val="22"/>
                <w:szCs w:val="22"/>
              </w:rPr>
            </w:pPr>
            <w:r w:rsidRPr="005D0E18">
              <w:rPr>
                <w:rFonts w:ascii="Tahoma" w:hAnsi="Tahoma" w:cs="Tahoma"/>
                <w:bCs/>
                <w:sz w:val="22"/>
                <w:szCs w:val="22"/>
              </w:rPr>
              <w:t>Daily</w:t>
            </w:r>
          </w:p>
        </w:tc>
      </w:tr>
      <w:tr w:rsidR="008B24A2" w:rsidRPr="005D0E18" w14:paraId="25F9B196" w14:textId="77777777" w:rsidTr="7510110D">
        <w:tc>
          <w:tcPr>
            <w:tcW w:w="8725" w:type="dxa"/>
            <w:tcBorders>
              <w:top w:val="single" w:sz="4" w:space="0" w:color="auto"/>
              <w:left w:val="single" w:sz="4" w:space="0" w:color="auto"/>
              <w:bottom w:val="single" w:sz="4" w:space="0" w:color="auto"/>
              <w:right w:val="single" w:sz="4" w:space="0" w:color="auto"/>
            </w:tcBorders>
          </w:tcPr>
          <w:p w14:paraId="71A98160" w14:textId="3E6A5BE4" w:rsidR="008B24A2" w:rsidRPr="005D0E18" w:rsidRDefault="531785A8" w:rsidP="008B24A2">
            <w:pPr>
              <w:rPr>
                <w:rFonts w:ascii="Tahoma" w:eastAsia="MS Mincho" w:hAnsi="Tahoma" w:cs="Tahoma"/>
              </w:rPr>
            </w:pPr>
            <w:r w:rsidRPr="6B9CFC4E">
              <w:rPr>
                <w:rFonts w:ascii="Tahoma" w:eastAsia="MS Mincho" w:hAnsi="Tahoma" w:cs="Tahoma"/>
              </w:rPr>
              <w:t>All food-contact surfaces which</w:t>
            </w:r>
            <w:r w:rsidR="008B24A2" w:rsidRPr="6B9CFC4E">
              <w:rPr>
                <w:rFonts w:ascii="Tahoma" w:eastAsia="MS Mincho" w:hAnsi="Tahoma" w:cs="Tahoma"/>
              </w:rPr>
              <w:t xml:space="preserve"> cannot be removed (such as preparation tables</w:t>
            </w:r>
            <w:r w:rsidR="726952F7" w:rsidRPr="6B9CFC4E">
              <w:rPr>
                <w:rFonts w:ascii="Tahoma" w:eastAsia="MS Mincho" w:hAnsi="Tahoma" w:cs="Tahoma"/>
              </w:rPr>
              <w:t xml:space="preserve"> or slider blades</w:t>
            </w:r>
            <w:r w:rsidR="008B24A2" w:rsidRPr="6B9CFC4E">
              <w:rPr>
                <w:rFonts w:ascii="Tahoma" w:eastAsia="MS Mincho" w:hAnsi="Tahoma" w:cs="Tahoma"/>
              </w:rPr>
              <w:t xml:space="preserve">) are cleaned and sanitized </w:t>
            </w:r>
            <w:r w:rsidR="008B24A2" w:rsidRPr="6B9CFC4E">
              <w:rPr>
                <w:rStyle w:val="CommentReference"/>
                <w:rFonts w:ascii="Tahoma" w:hAnsi="Tahoma" w:cs="Tahoma"/>
                <w:sz w:val="24"/>
                <w:szCs w:val="24"/>
              </w:rPr>
              <w:t xml:space="preserve">with an approved sanitizing agent according to the </w:t>
            </w:r>
            <w:r w:rsidR="48D64715" w:rsidRPr="002A2498">
              <w:rPr>
                <w:rStyle w:val="CommentReference"/>
                <w:rFonts w:ascii="Tahoma" w:hAnsi="Tahoma" w:cs="Tahoma"/>
                <w:sz w:val="24"/>
                <w:szCs w:val="24"/>
              </w:rPr>
              <w:t xml:space="preserve">most recent </w:t>
            </w:r>
            <w:r w:rsidR="008B24A2" w:rsidRPr="002A2498">
              <w:rPr>
                <w:rStyle w:val="CommentReference"/>
                <w:rFonts w:ascii="Tahoma" w:hAnsi="Tahoma" w:cs="Tahoma"/>
                <w:sz w:val="24"/>
                <w:szCs w:val="24"/>
              </w:rPr>
              <w:t>F</w:t>
            </w:r>
            <w:r w:rsidR="008B24A2" w:rsidRPr="6B9CFC4E">
              <w:rPr>
                <w:rStyle w:val="CommentReference"/>
                <w:rFonts w:ascii="Tahoma" w:hAnsi="Tahoma" w:cs="Tahoma"/>
                <w:sz w:val="24"/>
                <w:szCs w:val="24"/>
              </w:rPr>
              <w:t>ood Code b</w:t>
            </w:r>
            <w:r w:rsidR="008B24A2" w:rsidRPr="6B9CFC4E">
              <w:rPr>
                <w:rFonts w:ascii="Tahoma" w:eastAsia="MS Mincho" w:hAnsi="Tahoma" w:cs="Tahoma"/>
              </w:rPr>
              <w:t>efore beginning food preparation, service, and between tasks.</w:t>
            </w:r>
          </w:p>
        </w:tc>
        <w:tc>
          <w:tcPr>
            <w:tcW w:w="1823" w:type="dxa"/>
            <w:gridSpan w:val="2"/>
            <w:tcBorders>
              <w:top w:val="single" w:sz="4" w:space="0" w:color="auto"/>
              <w:left w:val="single" w:sz="4" w:space="0" w:color="auto"/>
              <w:bottom w:val="single" w:sz="4" w:space="0" w:color="auto"/>
              <w:right w:val="single" w:sz="4" w:space="0" w:color="auto"/>
            </w:tcBorders>
          </w:tcPr>
          <w:p w14:paraId="0ED53FB5" w14:textId="2A328AB6" w:rsidR="008B24A2" w:rsidRPr="005D0E18" w:rsidRDefault="008B24A2" w:rsidP="008B24A2">
            <w:pPr>
              <w:rPr>
                <w:rFonts w:ascii="Tahoma" w:hAnsi="Tahoma" w:cs="Tahoma"/>
                <w:bCs/>
                <w:sz w:val="22"/>
                <w:szCs w:val="22"/>
              </w:rPr>
            </w:pPr>
            <w:r w:rsidRPr="005D0E18">
              <w:rPr>
                <w:rFonts w:ascii="Tahoma" w:hAnsi="Tahoma" w:cs="Tahoma"/>
                <w:bCs/>
                <w:sz w:val="22"/>
                <w:szCs w:val="22"/>
              </w:rPr>
              <w:t>Daily</w:t>
            </w:r>
          </w:p>
        </w:tc>
      </w:tr>
      <w:tr w:rsidR="002C4616" w:rsidRPr="005D0E18" w14:paraId="2DE0BE83" w14:textId="77777777" w:rsidTr="7510110D">
        <w:tc>
          <w:tcPr>
            <w:tcW w:w="8725" w:type="dxa"/>
            <w:tcBorders>
              <w:top w:val="single" w:sz="4" w:space="0" w:color="auto"/>
              <w:left w:val="single" w:sz="4" w:space="0" w:color="auto"/>
              <w:bottom w:val="single" w:sz="4" w:space="0" w:color="auto"/>
              <w:right w:val="single" w:sz="4" w:space="0" w:color="auto"/>
            </w:tcBorders>
          </w:tcPr>
          <w:p w14:paraId="3997AA2E" w14:textId="6ADC7CC7" w:rsidR="002C4616" w:rsidRPr="00757852" w:rsidRDefault="003E57DA" w:rsidP="009429A6">
            <w:pPr>
              <w:rPr>
                <w:rFonts w:ascii="Tahoma" w:hAnsi="Tahoma" w:cs="Tahoma"/>
                <w:b/>
                <w:szCs w:val="20"/>
              </w:rPr>
            </w:pPr>
            <w:r w:rsidRPr="00757852">
              <w:rPr>
                <w:rFonts w:ascii="Tahoma" w:eastAsia="MS Mincho" w:hAnsi="Tahoma" w:cs="Tahoma"/>
              </w:rPr>
              <w:t xml:space="preserve">All food-contact surfaces which </w:t>
            </w:r>
            <w:r w:rsidR="002C4616" w:rsidRPr="00757852">
              <w:rPr>
                <w:rFonts w:ascii="Tahoma" w:eastAsia="MS Mincho" w:hAnsi="Tahoma" w:cs="Tahoma"/>
              </w:rPr>
              <w:t>cannot be removed are washed and rinsed, then wiped or sprayed with an approved and properly prepared sanitizing solution.</w:t>
            </w:r>
          </w:p>
        </w:tc>
        <w:tc>
          <w:tcPr>
            <w:tcW w:w="1823" w:type="dxa"/>
            <w:gridSpan w:val="2"/>
            <w:tcBorders>
              <w:top w:val="single" w:sz="4" w:space="0" w:color="auto"/>
              <w:left w:val="single" w:sz="4" w:space="0" w:color="auto"/>
              <w:bottom w:val="single" w:sz="4" w:space="0" w:color="auto"/>
              <w:right w:val="single" w:sz="4" w:space="0" w:color="auto"/>
            </w:tcBorders>
          </w:tcPr>
          <w:p w14:paraId="0A687444" w14:textId="77777777" w:rsidR="002C4616" w:rsidRPr="005D0E18" w:rsidRDefault="002C4616" w:rsidP="009429A6">
            <w:pPr>
              <w:rPr>
                <w:rFonts w:ascii="Tahoma" w:hAnsi="Tahoma" w:cs="Tahoma"/>
                <w:bCs/>
                <w:sz w:val="22"/>
                <w:szCs w:val="22"/>
              </w:rPr>
            </w:pPr>
          </w:p>
          <w:p w14:paraId="6441081A" w14:textId="77777777" w:rsidR="002C4616" w:rsidRPr="005D0E18" w:rsidRDefault="002C4616" w:rsidP="009429A6">
            <w:pPr>
              <w:rPr>
                <w:rFonts w:ascii="Tahoma" w:hAnsi="Tahoma" w:cs="Tahoma"/>
                <w:bCs/>
                <w:sz w:val="22"/>
                <w:szCs w:val="22"/>
              </w:rPr>
            </w:pPr>
            <w:r w:rsidRPr="005D0E18">
              <w:rPr>
                <w:rFonts w:ascii="Tahoma" w:hAnsi="Tahoma" w:cs="Tahoma"/>
                <w:bCs/>
                <w:sz w:val="22"/>
                <w:szCs w:val="22"/>
              </w:rPr>
              <w:t>Daily</w:t>
            </w:r>
          </w:p>
        </w:tc>
      </w:tr>
      <w:tr w:rsidR="002C4616" w:rsidRPr="005D0E18" w14:paraId="090D2B3E" w14:textId="77777777" w:rsidTr="7510110D">
        <w:tc>
          <w:tcPr>
            <w:tcW w:w="8725" w:type="dxa"/>
            <w:tcBorders>
              <w:top w:val="single" w:sz="4" w:space="0" w:color="auto"/>
              <w:left w:val="single" w:sz="4" w:space="0" w:color="auto"/>
              <w:bottom w:val="single" w:sz="4" w:space="0" w:color="auto"/>
              <w:right w:val="single" w:sz="4" w:space="0" w:color="auto"/>
            </w:tcBorders>
          </w:tcPr>
          <w:p w14:paraId="7DCE7777" w14:textId="77777777" w:rsidR="002C4616" w:rsidRPr="00757852" w:rsidRDefault="002C4616">
            <w:pPr>
              <w:rPr>
                <w:rFonts w:ascii="Tahoma" w:hAnsi="Tahoma" w:cs="Tahoma"/>
                <w:b/>
                <w:szCs w:val="20"/>
              </w:rPr>
            </w:pPr>
            <w:r w:rsidRPr="00757852">
              <w:rPr>
                <w:rFonts w:ascii="Tahoma" w:eastAsia="MS Mincho" w:hAnsi="Tahoma" w:cs="Tahoma"/>
              </w:rPr>
              <w:t>All parts are air-dried, then reassembled.</w:t>
            </w:r>
          </w:p>
        </w:tc>
        <w:tc>
          <w:tcPr>
            <w:tcW w:w="1823" w:type="dxa"/>
            <w:gridSpan w:val="2"/>
            <w:tcBorders>
              <w:top w:val="single" w:sz="4" w:space="0" w:color="auto"/>
              <w:left w:val="single" w:sz="4" w:space="0" w:color="auto"/>
              <w:bottom w:val="single" w:sz="4" w:space="0" w:color="auto"/>
              <w:right w:val="single" w:sz="4" w:space="0" w:color="auto"/>
            </w:tcBorders>
          </w:tcPr>
          <w:p w14:paraId="74CA1ED1" w14:textId="77777777" w:rsidR="002C4616" w:rsidRPr="005D0E18" w:rsidRDefault="002C4616">
            <w:pPr>
              <w:rPr>
                <w:rFonts w:ascii="Tahoma" w:hAnsi="Tahoma" w:cs="Tahoma"/>
                <w:bCs/>
                <w:sz w:val="22"/>
                <w:szCs w:val="22"/>
              </w:rPr>
            </w:pPr>
            <w:r w:rsidRPr="005D0E18">
              <w:rPr>
                <w:rFonts w:ascii="Tahoma" w:hAnsi="Tahoma" w:cs="Tahoma"/>
                <w:bCs/>
                <w:sz w:val="22"/>
                <w:szCs w:val="22"/>
              </w:rPr>
              <w:t>Daily</w:t>
            </w:r>
          </w:p>
        </w:tc>
      </w:tr>
      <w:tr w:rsidR="002C4616" w:rsidRPr="005D0E18" w14:paraId="11900561" w14:textId="77777777" w:rsidTr="7510110D">
        <w:tc>
          <w:tcPr>
            <w:tcW w:w="8725" w:type="dxa"/>
            <w:tcBorders>
              <w:top w:val="single" w:sz="4" w:space="0" w:color="auto"/>
              <w:left w:val="single" w:sz="4" w:space="0" w:color="auto"/>
              <w:bottom w:val="single" w:sz="4" w:space="0" w:color="auto"/>
              <w:right w:val="single" w:sz="4" w:space="0" w:color="auto"/>
            </w:tcBorders>
          </w:tcPr>
          <w:p w14:paraId="5940B1FA" w14:textId="6631D1EC" w:rsidR="002C4616" w:rsidRPr="00757852" w:rsidRDefault="6E517777" w:rsidP="6B4AB6BA">
            <w:pPr>
              <w:rPr>
                <w:rFonts w:ascii="Tahoma" w:hAnsi="Tahoma" w:cs="Tahoma"/>
                <w:b/>
                <w:bCs/>
              </w:rPr>
            </w:pPr>
            <w:r w:rsidRPr="00757852">
              <w:rPr>
                <w:rFonts w:ascii="Tahoma" w:eastAsia="MS Mincho" w:hAnsi="Tahoma" w:cs="Tahoma"/>
              </w:rPr>
              <w:t xml:space="preserve">Food-contact surfaces that are disassembled for cleaning and sanitizing are reassembled with gloved hands. </w:t>
            </w:r>
            <w:r w:rsidR="002C4616" w:rsidRPr="00757852">
              <w:rPr>
                <w:rFonts w:ascii="Tahoma" w:eastAsia="MS Mincho" w:hAnsi="Tahoma" w:cs="Tahoma"/>
              </w:rPr>
              <w:t>Food-contact surfaces touched with bare hands during reassembly are sanitized again.</w:t>
            </w:r>
          </w:p>
        </w:tc>
        <w:tc>
          <w:tcPr>
            <w:tcW w:w="1823" w:type="dxa"/>
            <w:gridSpan w:val="2"/>
            <w:tcBorders>
              <w:top w:val="single" w:sz="4" w:space="0" w:color="auto"/>
              <w:left w:val="single" w:sz="4" w:space="0" w:color="auto"/>
              <w:bottom w:val="single" w:sz="4" w:space="0" w:color="auto"/>
              <w:right w:val="single" w:sz="4" w:space="0" w:color="auto"/>
            </w:tcBorders>
          </w:tcPr>
          <w:p w14:paraId="21F8B676" w14:textId="77777777" w:rsidR="002C4616" w:rsidRPr="005D0E18" w:rsidRDefault="002C4616" w:rsidP="00F320D0">
            <w:pPr>
              <w:rPr>
                <w:rFonts w:ascii="Tahoma" w:hAnsi="Tahoma" w:cs="Tahoma"/>
                <w:bCs/>
                <w:sz w:val="22"/>
                <w:szCs w:val="22"/>
              </w:rPr>
            </w:pPr>
          </w:p>
          <w:p w14:paraId="5D7CA342" w14:textId="77777777" w:rsidR="002C4616" w:rsidRPr="005D0E18" w:rsidRDefault="002C4616" w:rsidP="00F320D0">
            <w:pPr>
              <w:rPr>
                <w:rFonts w:ascii="Tahoma" w:hAnsi="Tahoma" w:cs="Tahoma"/>
                <w:bCs/>
                <w:sz w:val="22"/>
                <w:szCs w:val="22"/>
              </w:rPr>
            </w:pPr>
            <w:r w:rsidRPr="005D0E18">
              <w:rPr>
                <w:rFonts w:ascii="Tahoma" w:hAnsi="Tahoma" w:cs="Tahoma"/>
                <w:bCs/>
                <w:sz w:val="22"/>
                <w:szCs w:val="22"/>
              </w:rPr>
              <w:t>Daily</w:t>
            </w:r>
          </w:p>
        </w:tc>
      </w:tr>
      <w:tr w:rsidR="002C4616" w:rsidRPr="005D0E18" w14:paraId="1264887F" w14:textId="77777777" w:rsidTr="7510110D">
        <w:tc>
          <w:tcPr>
            <w:tcW w:w="8725" w:type="dxa"/>
            <w:tcBorders>
              <w:top w:val="single" w:sz="4" w:space="0" w:color="auto"/>
              <w:left w:val="single" w:sz="4" w:space="0" w:color="auto"/>
              <w:bottom w:val="single" w:sz="4" w:space="0" w:color="auto"/>
              <w:right w:val="single" w:sz="4" w:space="0" w:color="auto"/>
            </w:tcBorders>
          </w:tcPr>
          <w:p w14:paraId="5D2B0B04" w14:textId="77777777" w:rsidR="002C4616" w:rsidRPr="00757852" w:rsidRDefault="002C4616" w:rsidP="00F320D0">
            <w:pPr>
              <w:rPr>
                <w:rFonts w:ascii="Tahoma" w:hAnsi="Tahoma" w:cs="Tahoma"/>
                <w:b/>
                <w:szCs w:val="20"/>
              </w:rPr>
            </w:pPr>
            <w:r w:rsidRPr="00757852">
              <w:rPr>
                <w:rFonts w:ascii="Tahoma" w:eastAsia="MS Mincho" w:hAnsi="Tahoma" w:cs="Tahoma"/>
              </w:rPr>
              <w:t>Food-contact surfaces such as preparation tables are cleaned and sanitized before beginning food preparation and between tasks.</w:t>
            </w:r>
          </w:p>
        </w:tc>
        <w:tc>
          <w:tcPr>
            <w:tcW w:w="1823" w:type="dxa"/>
            <w:gridSpan w:val="2"/>
            <w:tcBorders>
              <w:top w:val="single" w:sz="4" w:space="0" w:color="auto"/>
              <w:left w:val="single" w:sz="4" w:space="0" w:color="auto"/>
              <w:bottom w:val="single" w:sz="4" w:space="0" w:color="auto"/>
              <w:right w:val="single" w:sz="4" w:space="0" w:color="auto"/>
            </w:tcBorders>
          </w:tcPr>
          <w:p w14:paraId="57527BCF" w14:textId="77777777" w:rsidR="002C4616" w:rsidRPr="005D0E18" w:rsidRDefault="002C4616" w:rsidP="00F320D0">
            <w:pPr>
              <w:rPr>
                <w:rFonts w:ascii="Tahoma" w:hAnsi="Tahoma" w:cs="Tahoma"/>
                <w:bCs/>
                <w:sz w:val="22"/>
                <w:szCs w:val="22"/>
              </w:rPr>
            </w:pPr>
            <w:r w:rsidRPr="005D0E18">
              <w:rPr>
                <w:rFonts w:ascii="Tahoma" w:hAnsi="Tahoma" w:cs="Tahoma"/>
                <w:bCs/>
                <w:sz w:val="22"/>
                <w:szCs w:val="22"/>
              </w:rPr>
              <w:t>Daily</w:t>
            </w:r>
          </w:p>
        </w:tc>
      </w:tr>
      <w:tr w:rsidR="002C4616" w:rsidRPr="005D0E18" w14:paraId="574AA2CA" w14:textId="77777777" w:rsidTr="7510110D">
        <w:trPr>
          <w:trHeight w:val="395"/>
        </w:trPr>
        <w:tc>
          <w:tcPr>
            <w:tcW w:w="8725" w:type="dxa"/>
            <w:tcBorders>
              <w:top w:val="single" w:sz="4" w:space="0" w:color="auto"/>
              <w:left w:val="single" w:sz="4" w:space="0" w:color="auto"/>
              <w:bottom w:val="single" w:sz="4" w:space="0" w:color="auto"/>
              <w:right w:val="single" w:sz="4" w:space="0" w:color="auto"/>
            </w:tcBorders>
          </w:tcPr>
          <w:p w14:paraId="35D530E0" w14:textId="77777777" w:rsidR="002C4616" w:rsidRPr="005D0E18" w:rsidRDefault="002C4616" w:rsidP="00F4580F">
            <w:pPr>
              <w:rPr>
                <w:rFonts w:ascii="Tahoma" w:hAnsi="Tahoma" w:cs="Tahoma"/>
                <w:b/>
                <w:szCs w:val="20"/>
              </w:rPr>
            </w:pPr>
            <w:r w:rsidRPr="005D0E18">
              <w:rPr>
                <w:rFonts w:ascii="Tahoma" w:eastAsia="MS Mincho" w:hAnsi="Tahoma" w:cs="Tahoma"/>
              </w:rPr>
              <w:t>Non-food contact surfaces such as floors, walls, ceilings, hoods, non-food contact areas of equipment are maintained in clean condition.</w:t>
            </w:r>
          </w:p>
        </w:tc>
        <w:tc>
          <w:tcPr>
            <w:tcW w:w="1823" w:type="dxa"/>
            <w:gridSpan w:val="2"/>
            <w:tcBorders>
              <w:top w:val="single" w:sz="4" w:space="0" w:color="auto"/>
              <w:left w:val="single" w:sz="4" w:space="0" w:color="auto"/>
              <w:bottom w:val="single" w:sz="4" w:space="0" w:color="auto"/>
              <w:right w:val="single" w:sz="4" w:space="0" w:color="auto"/>
            </w:tcBorders>
          </w:tcPr>
          <w:p w14:paraId="4EC0D8D1" w14:textId="77777777" w:rsidR="002C4616" w:rsidRPr="005D0E18" w:rsidRDefault="002C4616">
            <w:pPr>
              <w:rPr>
                <w:rFonts w:ascii="Tahoma" w:hAnsi="Tahoma" w:cs="Tahoma"/>
                <w:bCs/>
                <w:sz w:val="22"/>
                <w:szCs w:val="22"/>
              </w:rPr>
            </w:pPr>
            <w:r w:rsidRPr="005D0E18">
              <w:rPr>
                <w:rFonts w:ascii="Tahoma" w:hAnsi="Tahoma" w:cs="Tahoma"/>
                <w:bCs/>
                <w:sz w:val="22"/>
                <w:szCs w:val="22"/>
              </w:rPr>
              <w:t>Daily and Monthly</w:t>
            </w:r>
          </w:p>
        </w:tc>
      </w:tr>
      <w:tr w:rsidR="00463461" w:rsidRPr="005D0E18" w14:paraId="04F331D0" w14:textId="77777777" w:rsidTr="7510110D">
        <w:trPr>
          <w:trHeight w:val="395"/>
        </w:trPr>
        <w:tc>
          <w:tcPr>
            <w:tcW w:w="8725" w:type="dxa"/>
            <w:tcBorders>
              <w:top w:val="single" w:sz="4" w:space="0" w:color="auto"/>
              <w:left w:val="single" w:sz="4" w:space="0" w:color="auto"/>
              <w:bottom w:val="single" w:sz="12" w:space="0" w:color="auto"/>
              <w:right w:val="single" w:sz="4" w:space="0" w:color="auto"/>
            </w:tcBorders>
          </w:tcPr>
          <w:p w14:paraId="3522F580" w14:textId="0658AB16" w:rsidR="00463461" w:rsidRPr="005D0E18" w:rsidRDefault="03BAF662">
            <w:pPr>
              <w:rPr>
                <w:rFonts w:ascii="Tahoma" w:eastAsia="MS Mincho" w:hAnsi="Tahoma" w:cs="Tahoma"/>
              </w:rPr>
            </w:pPr>
            <w:r w:rsidRPr="6B4AB6BA">
              <w:rPr>
                <w:rFonts w:ascii="Tahoma" w:eastAsia="MS Mincho" w:hAnsi="Tahoma" w:cs="Tahoma"/>
              </w:rPr>
              <w:lastRenderedPageBreak/>
              <w:t xml:space="preserve">Chlorine bleach (5.25% sodium hypochlorite bleach) or another EPA registered cleaning chemical for norovirus is readily available to use for potential </w:t>
            </w:r>
            <w:r w:rsidR="00DE669D" w:rsidRPr="6B4AB6BA">
              <w:rPr>
                <w:rFonts w:ascii="Tahoma" w:eastAsia="MS Mincho" w:hAnsi="Tahoma" w:cs="Tahoma"/>
              </w:rPr>
              <w:t>norovirus</w:t>
            </w:r>
            <w:r w:rsidRPr="6B4AB6BA">
              <w:rPr>
                <w:rFonts w:ascii="Tahoma" w:eastAsia="MS Mincho" w:hAnsi="Tahoma" w:cs="Tahoma"/>
              </w:rPr>
              <w:t xml:space="preserve"> (vomitus and/or fecal) events in the food preparation or service areas.</w:t>
            </w:r>
          </w:p>
        </w:tc>
        <w:tc>
          <w:tcPr>
            <w:tcW w:w="1823" w:type="dxa"/>
            <w:gridSpan w:val="2"/>
            <w:tcBorders>
              <w:top w:val="single" w:sz="4" w:space="0" w:color="auto"/>
              <w:left w:val="single" w:sz="4" w:space="0" w:color="auto"/>
              <w:bottom w:val="single" w:sz="12" w:space="0" w:color="auto"/>
              <w:right w:val="single" w:sz="4" w:space="0" w:color="auto"/>
            </w:tcBorders>
          </w:tcPr>
          <w:p w14:paraId="1930ECA5" w14:textId="4B9DF2C9" w:rsidR="00463461" w:rsidRPr="005D0E18" w:rsidRDefault="00463461">
            <w:pPr>
              <w:rPr>
                <w:rFonts w:ascii="Tahoma" w:eastAsia="MS Mincho" w:hAnsi="Tahoma" w:cs="Tahoma"/>
                <w:sz w:val="22"/>
                <w:szCs w:val="22"/>
              </w:rPr>
            </w:pPr>
            <w:r w:rsidRPr="005D0E18">
              <w:rPr>
                <w:rFonts w:ascii="Tahoma" w:eastAsia="MS Mincho" w:hAnsi="Tahoma" w:cs="Tahoma"/>
                <w:sz w:val="22"/>
                <w:szCs w:val="22"/>
              </w:rPr>
              <w:t>Monthly</w:t>
            </w:r>
          </w:p>
        </w:tc>
      </w:tr>
      <w:tr w:rsidR="002C4616" w:rsidRPr="005D0E18" w14:paraId="63C01BAC"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D9D9D9" w:themeFill="background1" w:themeFillShade="D9"/>
          </w:tcPr>
          <w:p w14:paraId="6554098E" w14:textId="77777777" w:rsidR="002C4616" w:rsidRPr="005D0E18" w:rsidRDefault="002C4616" w:rsidP="00F7620F">
            <w:pPr>
              <w:pStyle w:val="Heading2"/>
            </w:pPr>
          </w:p>
          <w:p w14:paraId="63FF752F" w14:textId="1762568D" w:rsidR="002C4616" w:rsidRPr="005D0E18" w:rsidRDefault="00A63575" w:rsidP="00F7620F">
            <w:pPr>
              <w:pStyle w:val="Heading2"/>
            </w:pPr>
            <w:bookmarkStart w:id="72" w:name="_Toc407719516"/>
            <w:bookmarkStart w:id="73" w:name="_Toc407720165"/>
            <w:bookmarkStart w:id="74" w:name="_Toc407722308"/>
            <w:bookmarkStart w:id="75" w:name="_Toc231242635"/>
            <w:r w:rsidRPr="005D0E18">
              <w:t>Cleaning</w:t>
            </w:r>
            <w:r w:rsidR="002C4616" w:rsidRPr="005D0E18">
              <w:t xml:space="preserve"> – Thermometers</w:t>
            </w:r>
            <w:bookmarkEnd w:id="72"/>
            <w:bookmarkEnd w:id="73"/>
            <w:bookmarkEnd w:id="74"/>
            <w:bookmarkEnd w:id="75"/>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5A3F7BCB" w14:textId="77777777" w:rsidR="002C4616" w:rsidRPr="005D0E18" w:rsidRDefault="002C4616">
            <w:pPr>
              <w:jc w:val="center"/>
              <w:rPr>
                <w:rFonts w:ascii="Tahoma" w:hAnsi="Tahoma" w:cs="Tahoma"/>
                <w:b/>
                <w:sz w:val="22"/>
                <w:szCs w:val="22"/>
              </w:rPr>
            </w:pPr>
            <w:r w:rsidRPr="005D0E18">
              <w:rPr>
                <w:rFonts w:ascii="Tahoma" w:hAnsi="Tahoma" w:cs="Tahoma"/>
                <w:b/>
                <w:sz w:val="22"/>
                <w:szCs w:val="22"/>
              </w:rPr>
              <w:t>MONITORING</w:t>
            </w:r>
          </w:p>
          <w:p w14:paraId="507CEDEA" w14:textId="77777777" w:rsidR="002C4616" w:rsidRPr="005D0E18" w:rsidRDefault="002C4616">
            <w:pPr>
              <w:jc w:val="center"/>
              <w:rPr>
                <w:rFonts w:ascii="Tahoma" w:hAnsi="Tahoma" w:cs="Tahoma"/>
                <w:b/>
                <w:sz w:val="22"/>
                <w:szCs w:val="22"/>
              </w:rPr>
            </w:pPr>
            <w:r w:rsidRPr="005D0E18">
              <w:rPr>
                <w:rFonts w:ascii="Tahoma" w:hAnsi="Tahoma" w:cs="Tahoma"/>
                <w:b/>
                <w:sz w:val="22"/>
                <w:szCs w:val="22"/>
              </w:rPr>
              <w:t>FREQUENCY</w:t>
            </w:r>
          </w:p>
        </w:tc>
      </w:tr>
      <w:tr w:rsidR="002C4616" w:rsidRPr="005D0E18" w14:paraId="5E781426" w14:textId="77777777" w:rsidTr="7510110D">
        <w:tc>
          <w:tcPr>
            <w:tcW w:w="8725" w:type="dxa"/>
            <w:tcBorders>
              <w:top w:val="single" w:sz="12" w:space="0" w:color="auto"/>
              <w:left w:val="single" w:sz="4" w:space="0" w:color="auto"/>
              <w:bottom w:val="single" w:sz="4" w:space="0" w:color="auto"/>
              <w:right w:val="single" w:sz="4" w:space="0" w:color="auto"/>
            </w:tcBorders>
          </w:tcPr>
          <w:p w14:paraId="5BF28460" w14:textId="3ED887E5" w:rsidR="002C4616" w:rsidRPr="005D0E18" w:rsidRDefault="002C4616">
            <w:pPr>
              <w:pStyle w:val="Footer"/>
              <w:tabs>
                <w:tab w:val="left" w:pos="720"/>
              </w:tabs>
              <w:rPr>
                <w:rFonts w:ascii="Tahoma" w:hAnsi="Tahoma" w:cs="Tahoma"/>
                <w:b/>
                <w:iCs/>
                <w:szCs w:val="20"/>
              </w:rPr>
            </w:pPr>
            <w:r w:rsidRPr="005D0E18">
              <w:rPr>
                <w:rFonts w:ascii="Tahoma" w:hAnsi="Tahoma" w:cs="Tahoma"/>
                <w:iCs/>
                <w:szCs w:val="20"/>
              </w:rPr>
              <w:t>The probe or stem of a thermometer is cleaned and sanitized before the first use and between checking temperatures of different foods. If only measuring the temperature of ready-to-eat food (i.e. mayonnaise-based salads, deli meats), the probe or stem</w:t>
            </w:r>
            <w:r w:rsidR="009D0A64" w:rsidRPr="005D0E18">
              <w:rPr>
                <w:rFonts w:ascii="Tahoma" w:hAnsi="Tahoma" w:cs="Tahoma"/>
                <w:iCs/>
                <w:szCs w:val="20"/>
              </w:rPr>
              <w:t>, the Food Code requires the thermometer</w:t>
            </w:r>
            <w:r w:rsidRPr="005D0E18">
              <w:rPr>
                <w:rFonts w:ascii="Tahoma" w:hAnsi="Tahoma" w:cs="Tahoma"/>
                <w:iCs/>
                <w:szCs w:val="20"/>
              </w:rPr>
              <w:t xml:space="preserve"> to be cleaned, and not sanitized, between checking different food temperatures</w:t>
            </w:r>
            <w:r w:rsidR="009D0A64" w:rsidRPr="005D0E18">
              <w:rPr>
                <w:rFonts w:ascii="Tahoma" w:hAnsi="Tahoma" w:cs="Tahoma"/>
                <w:iCs/>
                <w:szCs w:val="20"/>
              </w:rPr>
              <w:t>; however, t</w:t>
            </w:r>
            <w:r w:rsidRPr="005D0E18">
              <w:rPr>
                <w:rFonts w:ascii="Tahoma" w:hAnsi="Tahoma" w:cs="Tahoma"/>
                <w:iCs/>
                <w:szCs w:val="20"/>
              </w:rPr>
              <w:t xml:space="preserve">horough cleaning </w:t>
            </w:r>
            <w:r w:rsidR="009D0A64" w:rsidRPr="005D0E18">
              <w:rPr>
                <w:rFonts w:ascii="Tahoma" w:hAnsi="Tahoma" w:cs="Tahoma"/>
                <w:iCs/>
                <w:szCs w:val="20"/>
              </w:rPr>
              <w:t xml:space="preserve">and sanitizing </w:t>
            </w:r>
            <w:r w:rsidRPr="005D0E18">
              <w:rPr>
                <w:rFonts w:ascii="Tahoma" w:hAnsi="Tahoma" w:cs="Tahoma"/>
                <w:iCs/>
                <w:szCs w:val="20"/>
              </w:rPr>
              <w:t xml:space="preserve">is needed to avoid cross-contact for potential allergens </w:t>
            </w:r>
            <w:r w:rsidR="009D0A64" w:rsidRPr="005D0E18">
              <w:rPr>
                <w:rFonts w:ascii="Tahoma" w:hAnsi="Tahoma" w:cs="Tahoma"/>
                <w:iCs/>
                <w:szCs w:val="20"/>
              </w:rPr>
              <w:t xml:space="preserve">when checking different </w:t>
            </w:r>
            <w:r w:rsidRPr="005D0E18">
              <w:rPr>
                <w:rFonts w:ascii="Tahoma" w:hAnsi="Tahoma" w:cs="Tahoma"/>
                <w:iCs/>
                <w:szCs w:val="20"/>
              </w:rPr>
              <w:t>food</w:t>
            </w:r>
            <w:r w:rsidR="009D0A64" w:rsidRPr="005D0E18">
              <w:rPr>
                <w:rFonts w:ascii="Tahoma" w:hAnsi="Tahoma" w:cs="Tahoma"/>
                <w:iCs/>
                <w:szCs w:val="20"/>
              </w:rPr>
              <w:t xml:space="preserve"> temperatures and is a best practice recommendation for schools.</w:t>
            </w:r>
          </w:p>
        </w:tc>
        <w:tc>
          <w:tcPr>
            <w:tcW w:w="1823" w:type="dxa"/>
            <w:gridSpan w:val="2"/>
            <w:tcBorders>
              <w:top w:val="single" w:sz="12" w:space="0" w:color="auto"/>
              <w:left w:val="single" w:sz="4" w:space="0" w:color="auto"/>
              <w:bottom w:val="single" w:sz="4" w:space="0" w:color="auto"/>
              <w:right w:val="single" w:sz="4" w:space="0" w:color="auto"/>
            </w:tcBorders>
          </w:tcPr>
          <w:p w14:paraId="01CD507D" w14:textId="77777777" w:rsidR="002C4616" w:rsidRPr="005D0E18" w:rsidRDefault="002C4616" w:rsidP="00204396">
            <w:pPr>
              <w:rPr>
                <w:rFonts w:ascii="Tahoma" w:hAnsi="Tahoma" w:cs="Tahoma"/>
                <w:sz w:val="22"/>
                <w:szCs w:val="22"/>
              </w:rPr>
            </w:pPr>
          </w:p>
          <w:p w14:paraId="3C957752" w14:textId="77777777" w:rsidR="002C4616" w:rsidRPr="005D0E18" w:rsidRDefault="002C4616" w:rsidP="00204396">
            <w:pPr>
              <w:rPr>
                <w:rFonts w:ascii="Tahoma" w:hAnsi="Tahoma" w:cs="Tahoma"/>
                <w:bCs/>
                <w:sz w:val="22"/>
                <w:szCs w:val="22"/>
              </w:rPr>
            </w:pPr>
          </w:p>
          <w:p w14:paraId="4D0F4933" w14:textId="77777777" w:rsidR="002C4616" w:rsidRPr="005D0E18" w:rsidRDefault="002C4616" w:rsidP="00204396">
            <w:pPr>
              <w:rPr>
                <w:rFonts w:ascii="Tahoma" w:hAnsi="Tahoma" w:cs="Tahoma"/>
                <w:bCs/>
                <w:sz w:val="22"/>
                <w:szCs w:val="22"/>
              </w:rPr>
            </w:pPr>
            <w:bookmarkStart w:id="76" w:name="_Toc407719517"/>
            <w:r w:rsidRPr="005D0E18">
              <w:rPr>
                <w:rFonts w:ascii="Tahoma" w:hAnsi="Tahoma" w:cs="Tahoma"/>
                <w:bCs/>
                <w:sz w:val="22"/>
                <w:szCs w:val="22"/>
              </w:rPr>
              <w:t>As need</w:t>
            </w:r>
            <w:r w:rsidRPr="005D0E18">
              <w:rPr>
                <w:rFonts w:ascii="Tahoma" w:hAnsi="Tahoma" w:cs="Tahoma"/>
                <w:sz w:val="22"/>
                <w:szCs w:val="22"/>
              </w:rPr>
              <w:t>e</w:t>
            </w:r>
            <w:r w:rsidRPr="005D0E18">
              <w:rPr>
                <w:rFonts w:ascii="Tahoma" w:hAnsi="Tahoma" w:cs="Tahoma"/>
                <w:bCs/>
                <w:sz w:val="22"/>
                <w:szCs w:val="22"/>
              </w:rPr>
              <w:t>d</w:t>
            </w:r>
            <w:bookmarkEnd w:id="76"/>
          </w:p>
        </w:tc>
      </w:tr>
      <w:tr w:rsidR="007D3523" w:rsidRPr="005D0E18" w14:paraId="326AEEDE" w14:textId="77777777" w:rsidTr="7510110D">
        <w:trPr>
          <w:trHeight w:val="618"/>
        </w:trPr>
        <w:tc>
          <w:tcPr>
            <w:tcW w:w="8725" w:type="dxa"/>
            <w:tcBorders>
              <w:top w:val="single" w:sz="12" w:space="0" w:color="auto"/>
              <w:left w:val="single" w:sz="4" w:space="0" w:color="auto"/>
              <w:bottom w:val="single" w:sz="4" w:space="0" w:color="auto"/>
              <w:right w:val="single" w:sz="4" w:space="0" w:color="auto"/>
            </w:tcBorders>
            <w:shd w:val="clear" w:color="auto" w:fill="D9D9D9" w:themeFill="background1" w:themeFillShade="D9"/>
          </w:tcPr>
          <w:p w14:paraId="0EA81A26" w14:textId="0BF50A82" w:rsidR="007D3523" w:rsidRPr="005D0E18" w:rsidRDefault="00A65ECE" w:rsidP="007D3523">
            <w:pPr>
              <w:pStyle w:val="Footer"/>
              <w:tabs>
                <w:tab w:val="left" w:pos="720"/>
              </w:tabs>
              <w:rPr>
                <w:rFonts w:ascii="Tahoma" w:hAnsi="Tahoma"/>
                <w:b/>
                <w:szCs w:val="20"/>
              </w:rPr>
            </w:pPr>
            <w:bookmarkStart w:id="77" w:name="_Toc454780187"/>
            <w:r>
              <w:rPr>
                <w:rFonts w:ascii="Tahoma" w:hAnsi="Tahoma"/>
                <w:b/>
                <w:szCs w:val="20"/>
              </w:rPr>
              <w:t>Cleaning up Vomit or Fecal Events in the Food Preparation or Service Area</w:t>
            </w:r>
            <w:bookmarkEnd w:id="77"/>
          </w:p>
        </w:tc>
        <w:tc>
          <w:tcPr>
            <w:tcW w:w="1823" w:type="dxa"/>
            <w:gridSpan w:val="2"/>
            <w:tcBorders>
              <w:top w:val="single" w:sz="12" w:space="0" w:color="auto"/>
              <w:left w:val="single" w:sz="4" w:space="0" w:color="auto"/>
              <w:bottom w:val="single" w:sz="4" w:space="0" w:color="auto"/>
              <w:right w:val="single" w:sz="4" w:space="0" w:color="auto"/>
            </w:tcBorders>
            <w:shd w:val="clear" w:color="auto" w:fill="D9D9D9" w:themeFill="background1" w:themeFillShade="D9"/>
          </w:tcPr>
          <w:p w14:paraId="2A02270D" w14:textId="77777777" w:rsidR="007D3523" w:rsidRPr="005D0E18" w:rsidRDefault="007D3523" w:rsidP="007D3523">
            <w:pPr>
              <w:jc w:val="center"/>
              <w:rPr>
                <w:rFonts w:ascii="Tahoma" w:hAnsi="Tahoma" w:cs="Tahoma"/>
                <w:b/>
                <w:sz w:val="22"/>
                <w:szCs w:val="22"/>
              </w:rPr>
            </w:pPr>
            <w:r w:rsidRPr="005D0E18">
              <w:rPr>
                <w:rFonts w:ascii="Tahoma" w:hAnsi="Tahoma" w:cs="Tahoma"/>
                <w:b/>
                <w:sz w:val="22"/>
                <w:szCs w:val="22"/>
              </w:rPr>
              <w:t>MONITORING</w:t>
            </w:r>
          </w:p>
          <w:p w14:paraId="61FFEE6E" w14:textId="2FA0ECA0" w:rsidR="007D3523" w:rsidRPr="005D0E18" w:rsidRDefault="007D3523" w:rsidP="007D3523">
            <w:pPr>
              <w:rPr>
                <w:rFonts w:ascii="Tahoma" w:hAnsi="Tahoma" w:cs="Tahoma"/>
                <w:sz w:val="22"/>
                <w:szCs w:val="22"/>
              </w:rPr>
            </w:pPr>
            <w:r w:rsidRPr="005D0E18">
              <w:rPr>
                <w:rFonts w:ascii="Tahoma" w:hAnsi="Tahoma" w:cs="Tahoma"/>
                <w:b/>
                <w:sz w:val="22"/>
                <w:szCs w:val="22"/>
              </w:rPr>
              <w:t>FREQUENCY</w:t>
            </w:r>
          </w:p>
        </w:tc>
      </w:tr>
      <w:tr w:rsidR="007D3523" w:rsidRPr="005D0E18" w14:paraId="0A3EFEAD" w14:textId="77777777" w:rsidTr="7510110D">
        <w:tc>
          <w:tcPr>
            <w:tcW w:w="8725" w:type="dxa"/>
            <w:tcBorders>
              <w:top w:val="single" w:sz="12" w:space="0" w:color="auto"/>
              <w:left w:val="single" w:sz="4" w:space="0" w:color="auto"/>
              <w:bottom w:val="single" w:sz="4" w:space="0" w:color="auto"/>
              <w:right w:val="single" w:sz="4" w:space="0" w:color="auto"/>
            </w:tcBorders>
          </w:tcPr>
          <w:p w14:paraId="65C507F9" w14:textId="287CEBE0" w:rsidR="007D3523" w:rsidRPr="00A65ECE" w:rsidRDefault="0A765F63" w:rsidP="00A65ECE">
            <w:pPr>
              <w:rPr>
                <w:rFonts w:ascii="Tahoma" w:hAnsi="Tahoma" w:cs="Tahoma"/>
              </w:rPr>
            </w:pPr>
            <w:r w:rsidRPr="459F53BE">
              <w:rPr>
                <w:rFonts w:ascii="Tahoma" w:hAnsi="Tahoma" w:cs="Tahoma"/>
              </w:rPr>
              <w:t xml:space="preserve">Proper cleanup procedures, as defined in </w:t>
            </w:r>
            <w:r w:rsidR="0332925C" w:rsidRPr="459F53BE">
              <w:rPr>
                <w:rFonts w:ascii="Tahoma" w:hAnsi="Tahoma" w:cs="Tahoma"/>
              </w:rPr>
              <w:t>Best Practice</w:t>
            </w:r>
            <w:r w:rsidR="5C793BD4" w:rsidRPr="459F53BE">
              <w:rPr>
                <w:rFonts w:ascii="Tahoma" w:hAnsi="Tahoma" w:cs="Tahoma"/>
              </w:rPr>
              <w:t xml:space="preserve"> Procedures for Body Fluid Cleanup in the Food Preparation or Serving Area</w:t>
            </w:r>
            <w:r w:rsidRPr="459F53BE">
              <w:rPr>
                <w:rFonts w:ascii="Tahoma" w:hAnsi="Tahoma" w:cs="Tahoma"/>
              </w:rPr>
              <w:t xml:space="preserve"> of the Safe Food Handling Section, are followed after a potential norovirus (vomit or fecal) contamination event in the food preparation or service area. Prepare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applied per the manufacturer’s instructions.</w:t>
            </w:r>
          </w:p>
        </w:tc>
        <w:tc>
          <w:tcPr>
            <w:tcW w:w="1823" w:type="dxa"/>
            <w:gridSpan w:val="2"/>
            <w:tcBorders>
              <w:top w:val="single" w:sz="12" w:space="0" w:color="auto"/>
              <w:left w:val="single" w:sz="4" w:space="0" w:color="auto"/>
              <w:bottom w:val="single" w:sz="4" w:space="0" w:color="auto"/>
              <w:right w:val="single" w:sz="4" w:space="0" w:color="auto"/>
            </w:tcBorders>
          </w:tcPr>
          <w:p w14:paraId="6FE4D3CE" w14:textId="77777777" w:rsidR="007D3523" w:rsidRPr="005D0E18" w:rsidRDefault="007D3523" w:rsidP="007D3523">
            <w:pPr>
              <w:rPr>
                <w:rFonts w:ascii="Tahoma" w:hAnsi="Tahoma" w:cs="Tahoma"/>
                <w:sz w:val="22"/>
                <w:szCs w:val="22"/>
              </w:rPr>
            </w:pPr>
          </w:p>
          <w:p w14:paraId="52CFD584" w14:textId="389E8763" w:rsidR="007D3523" w:rsidRPr="005D0E18" w:rsidRDefault="007D3523" w:rsidP="007D3523">
            <w:pPr>
              <w:rPr>
                <w:rFonts w:ascii="Tahoma" w:hAnsi="Tahoma" w:cs="Tahoma"/>
                <w:sz w:val="22"/>
                <w:szCs w:val="22"/>
              </w:rPr>
            </w:pPr>
            <w:r w:rsidRPr="005D0E18">
              <w:rPr>
                <w:rFonts w:ascii="Tahoma" w:hAnsi="Tahoma" w:cs="Tahoma"/>
                <w:sz w:val="22"/>
                <w:szCs w:val="22"/>
              </w:rPr>
              <w:t>As needed</w:t>
            </w:r>
          </w:p>
        </w:tc>
      </w:tr>
      <w:tr w:rsidR="007D3523" w:rsidRPr="005D0E18" w14:paraId="4245F607" w14:textId="77777777" w:rsidTr="7510110D">
        <w:tc>
          <w:tcPr>
            <w:tcW w:w="8725" w:type="dxa"/>
            <w:tcBorders>
              <w:top w:val="single" w:sz="4" w:space="0" w:color="auto"/>
              <w:left w:val="single" w:sz="4" w:space="0" w:color="auto"/>
              <w:bottom w:val="single" w:sz="12" w:space="0" w:color="auto"/>
              <w:right w:val="single" w:sz="4" w:space="0" w:color="auto"/>
            </w:tcBorders>
            <w:shd w:val="clear" w:color="auto" w:fill="E0E0E0"/>
          </w:tcPr>
          <w:p w14:paraId="3FA9E1DA" w14:textId="77777777" w:rsidR="007D3523" w:rsidRPr="005D0E18" w:rsidRDefault="007D3523" w:rsidP="007D3523">
            <w:pPr>
              <w:pStyle w:val="Heading2"/>
            </w:pPr>
          </w:p>
          <w:p w14:paraId="734A3F2F" w14:textId="1F7573DF" w:rsidR="007D3523" w:rsidRPr="005D0E18" w:rsidRDefault="007D3523" w:rsidP="007D3523">
            <w:pPr>
              <w:pStyle w:val="Heading2"/>
            </w:pPr>
            <w:bookmarkStart w:id="78" w:name="_Toc231242636"/>
            <w:r w:rsidRPr="005D0E18">
              <w:t>Hazard Communications</w:t>
            </w:r>
            <w:bookmarkEnd w:id="78"/>
          </w:p>
        </w:tc>
        <w:tc>
          <w:tcPr>
            <w:tcW w:w="1823" w:type="dxa"/>
            <w:gridSpan w:val="2"/>
            <w:tcBorders>
              <w:top w:val="single" w:sz="4" w:space="0" w:color="auto"/>
              <w:left w:val="single" w:sz="4" w:space="0" w:color="auto"/>
              <w:bottom w:val="single" w:sz="12" w:space="0" w:color="auto"/>
              <w:right w:val="single" w:sz="4" w:space="0" w:color="auto"/>
            </w:tcBorders>
            <w:shd w:val="clear" w:color="auto" w:fill="E0E0E0"/>
          </w:tcPr>
          <w:p w14:paraId="0266E9DC" w14:textId="77777777" w:rsidR="007D3523" w:rsidRPr="005D0E18" w:rsidRDefault="007D3523" w:rsidP="007D3523">
            <w:pPr>
              <w:rPr>
                <w:rFonts w:ascii="Tahoma" w:hAnsi="Tahoma" w:cs="Tahoma"/>
                <w:b/>
                <w:sz w:val="22"/>
                <w:szCs w:val="22"/>
              </w:rPr>
            </w:pPr>
          </w:p>
          <w:p w14:paraId="41265318" w14:textId="77777777" w:rsidR="007D3523" w:rsidRPr="005D0E18" w:rsidRDefault="007D3523" w:rsidP="007D3523">
            <w:pPr>
              <w:jc w:val="center"/>
              <w:rPr>
                <w:rFonts w:ascii="Tahoma" w:hAnsi="Tahoma" w:cs="Tahoma"/>
                <w:b/>
                <w:sz w:val="22"/>
                <w:szCs w:val="22"/>
              </w:rPr>
            </w:pPr>
            <w:r w:rsidRPr="005D0E18">
              <w:rPr>
                <w:rFonts w:ascii="Tahoma" w:hAnsi="Tahoma" w:cs="Tahoma"/>
                <w:b/>
                <w:sz w:val="22"/>
                <w:szCs w:val="22"/>
              </w:rPr>
              <w:t>MONITORING</w:t>
            </w:r>
          </w:p>
          <w:p w14:paraId="764EA612" w14:textId="77777777" w:rsidR="007D3523" w:rsidRPr="005D0E18" w:rsidRDefault="007D3523" w:rsidP="007D3523">
            <w:pPr>
              <w:pStyle w:val="Heading7"/>
              <w:jc w:val="center"/>
              <w:rPr>
                <w:rFonts w:ascii="Tahoma" w:hAnsi="Tahoma" w:cs="Tahoma"/>
                <w:bCs w:val="0"/>
                <w:sz w:val="22"/>
                <w:szCs w:val="22"/>
              </w:rPr>
            </w:pPr>
            <w:r w:rsidRPr="005D0E18">
              <w:rPr>
                <w:rFonts w:ascii="Tahoma" w:hAnsi="Tahoma" w:cs="Tahoma"/>
                <w:bCs w:val="0"/>
                <w:sz w:val="22"/>
                <w:szCs w:val="22"/>
              </w:rPr>
              <w:t>FREQUENCY</w:t>
            </w:r>
          </w:p>
        </w:tc>
      </w:tr>
      <w:tr w:rsidR="007D3523" w:rsidRPr="005D0E18" w14:paraId="7F18E250" w14:textId="77777777" w:rsidTr="7510110D">
        <w:tc>
          <w:tcPr>
            <w:tcW w:w="8725" w:type="dxa"/>
            <w:tcBorders>
              <w:top w:val="single" w:sz="12" w:space="0" w:color="auto"/>
              <w:left w:val="single" w:sz="4" w:space="0" w:color="auto"/>
              <w:bottom w:val="single" w:sz="4" w:space="0" w:color="auto"/>
              <w:right w:val="single" w:sz="4" w:space="0" w:color="auto"/>
            </w:tcBorders>
          </w:tcPr>
          <w:p w14:paraId="10FC3D31" w14:textId="20D75832" w:rsidR="007D3523" w:rsidRPr="005D0E18" w:rsidRDefault="007D3523" w:rsidP="007D3523">
            <w:pPr>
              <w:rPr>
                <w:rFonts w:ascii="Tahoma" w:hAnsi="Tahoma" w:cs="Tahoma"/>
                <w:bCs/>
                <w:szCs w:val="20"/>
              </w:rPr>
            </w:pPr>
            <w:r w:rsidRPr="005D0E18">
              <w:rPr>
                <w:rFonts w:ascii="Tahoma" w:hAnsi="Tahoma" w:cs="Tahoma"/>
                <w:bCs/>
              </w:rPr>
              <w:t xml:space="preserve">A list of all hazardous chemicals used in the foodservice operation is available at each site (see </w:t>
            </w:r>
            <w:r w:rsidRPr="005D0E18">
              <w:rPr>
                <w:rFonts w:ascii="Tahoma" w:hAnsi="Tahoma" w:cs="Tahoma"/>
                <w:bCs/>
                <w:i/>
              </w:rPr>
              <w:t>Part 2: School Description</w:t>
            </w:r>
            <w:r w:rsidRPr="005D0E18">
              <w:rPr>
                <w:rFonts w:ascii="Tahoma" w:hAnsi="Tahoma" w:cs="Tahoma"/>
                <w:bCs/>
              </w:rPr>
              <w:t>).</w:t>
            </w:r>
          </w:p>
        </w:tc>
        <w:tc>
          <w:tcPr>
            <w:tcW w:w="1823" w:type="dxa"/>
            <w:gridSpan w:val="2"/>
            <w:tcBorders>
              <w:top w:val="single" w:sz="12" w:space="0" w:color="auto"/>
              <w:left w:val="single" w:sz="4" w:space="0" w:color="auto"/>
              <w:bottom w:val="single" w:sz="4" w:space="0" w:color="auto"/>
              <w:right w:val="single" w:sz="4" w:space="0" w:color="auto"/>
            </w:tcBorders>
          </w:tcPr>
          <w:p w14:paraId="37C441B1" w14:textId="116A87AE" w:rsidR="007D3523" w:rsidRPr="005D0E18" w:rsidRDefault="005D0E18" w:rsidP="007D3523">
            <w:pPr>
              <w:rPr>
                <w:rFonts w:ascii="Tahoma" w:hAnsi="Tahoma" w:cs="Tahoma"/>
                <w:bCs/>
                <w:sz w:val="22"/>
                <w:szCs w:val="22"/>
              </w:rPr>
            </w:pPr>
            <w:r w:rsidRPr="005D0E18">
              <w:rPr>
                <w:rFonts w:ascii="Tahoma" w:hAnsi="Tahoma" w:cs="Tahoma"/>
                <w:bCs/>
                <w:sz w:val="22"/>
                <w:szCs w:val="22"/>
              </w:rPr>
              <w:t>Annually</w:t>
            </w:r>
          </w:p>
        </w:tc>
      </w:tr>
      <w:tr w:rsidR="007D3523" w:rsidRPr="005D0E18" w14:paraId="432A26EF" w14:textId="77777777" w:rsidTr="7510110D">
        <w:tc>
          <w:tcPr>
            <w:tcW w:w="8725" w:type="dxa"/>
            <w:tcBorders>
              <w:top w:val="single" w:sz="4" w:space="0" w:color="auto"/>
              <w:left w:val="single" w:sz="4" w:space="0" w:color="auto"/>
              <w:bottom w:val="single" w:sz="4" w:space="0" w:color="auto"/>
              <w:right w:val="single" w:sz="4" w:space="0" w:color="auto"/>
            </w:tcBorders>
          </w:tcPr>
          <w:p w14:paraId="78AF0E0C" w14:textId="1228D1CF" w:rsidR="007D3523" w:rsidRPr="005D0E18" w:rsidRDefault="007D3523" w:rsidP="007D3523">
            <w:pPr>
              <w:rPr>
                <w:rFonts w:ascii="Tahoma" w:hAnsi="Tahoma" w:cs="Tahoma"/>
                <w:bCs/>
                <w:szCs w:val="20"/>
              </w:rPr>
            </w:pPr>
            <w:r w:rsidRPr="005D0E18">
              <w:rPr>
                <w:rFonts w:ascii="Tahoma" w:hAnsi="Tahoma" w:cs="Tahoma"/>
                <w:bCs/>
              </w:rPr>
              <w:t>Safety Data Sheets (SDS) are available for all hazardous chemicals used in the operation.</w:t>
            </w:r>
          </w:p>
        </w:tc>
        <w:tc>
          <w:tcPr>
            <w:tcW w:w="1823" w:type="dxa"/>
            <w:gridSpan w:val="2"/>
            <w:tcBorders>
              <w:top w:val="single" w:sz="4" w:space="0" w:color="auto"/>
              <w:left w:val="single" w:sz="4" w:space="0" w:color="auto"/>
              <w:bottom w:val="single" w:sz="4" w:space="0" w:color="auto"/>
              <w:right w:val="single" w:sz="4" w:space="0" w:color="auto"/>
            </w:tcBorders>
          </w:tcPr>
          <w:p w14:paraId="6EBACD48" w14:textId="77777777" w:rsidR="007D3523" w:rsidRPr="005D0E18" w:rsidRDefault="007D3523" w:rsidP="007D3523">
            <w:pPr>
              <w:rPr>
                <w:rFonts w:ascii="Tahoma" w:hAnsi="Tahoma" w:cs="Tahoma"/>
                <w:bCs/>
                <w:sz w:val="22"/>
                <w:szCs w:val="22"/>
              </w:rPr>
            </w:pPr>
          </w:p>
          <w:p w14:paraId="0F6224CB" w14:textId="4634EFFF" w:rsidR="007D3523" w:rsidRPr="005D0E18" w:rsidRDefault="005D0E18" w:rsidP="007D3523">
            <w:pPr>
              <w:rPr>
                <w:rFonts w:ascii="Tahoma" w:hAnsi="Tahoma" w:cs="Tahoma"/>
                <w:bCs/>
                <w:sz w:val="22"/>
                <w:szCs w:val="22"/>
              </w:rPr>
            </w:pPr>
            <w:r w:rsidRPr="005D0E18">
              <w:rPr>
                <w:rFonts w:ascii="Tahoma" w:hAnsi="Tahoma" w:cs="Tahoma"/>
                <w:bCs/>
                <w:sz w:val="22"/>
                <w:szCs w:val="22"/>
              </w:rPr>
              <w:t>Annually</w:t>
            </w:r>
          </w:p>
        </w:tc>
      </w:tr>
      <w:tr w:rsidR="007D3523" w:rsidRPr="005D0E18" w14:paraId="0CFA16B9" w14:textId="77777777" w:rsidTr="7510110D">
        <w:tc>
          <w:tcPr>
            <w:tcW w:w="8725" w:type="dxa"/>
            <w:tcBorders>
              <w:top w:val="single" w:sz="4" w:space="0" w:color="auto"/>
              <w:left w:val="single" w:sz="4" w:space="0" w:color="auto"/>
              <w:bottom w:val="single" w:sz="4" w:space="0" w:color="auto"/>
              <w:right w:val="single" w:sz="4" w:space="0" w:color="auto"/>
            </w:tcBorders>
          </w:tcPr>
          <w:p w14:paraId="43247897" w14:textId="3C690E2B" w:rsidR="007D3523" w:rsidRPr="005D0E18" w:rsidRDefault="0476507F" w:rsidP="6B4AB6BA">
            <w:pPr>
              <w:rPr>
                <w:rFonts w:ascii="Tahoma" w:hAnsi="Tahoma" w:cs="Tahoma"/>
                <w:color w:val="FF0000"/>
              </w:rPr>
            </w:pPr>
            <w:r w:rsidRPr="6B4AB6BA">
              <w:rPr>
                <w:rFonts w:ascii="Tahoma" w:hAnsi="Tahoma" w:cs="Tahoma"/>
              </w:rPr>
              <w:t xml:space="preserve">Safety Data Sheets are stored alphabetically in a binder in a location accessible to all </w:t>
            </w:r>
            <w:r w:rsidR="444E9589" w:rsidRPr="6B4AB6BA">
              <w:rPr>
                <w:rFonts w:ascii="Tahoma" w:hAnsi="Tahoma" w:cs="Tahoma"/>
              </w:rPr>
              <w:t>e</w:t>
            </w:r>
            <w:r w:rsidRPr="6B4AB6BA">
              <w:rPr>
                <w:rFonts w:ascii="Tahoma" w:hAnsi="Tahoma" w:cs="Tahoma"/>
              </w:rPr>
              <w:t>mployees. Name of the chemical and emergency procedures are highlighted for quick reference.</w:t>
            </w:r>
          </w:p>
        </w:tc>
        <w:tc>
          <w:tcPr>
            <w:tcW w:w="1823" w:type="dxa"/>
            <w:gridSpan w:val="2"/>
            <w:tcBorders>
              <w:top w:val="single" w:sz="4" w:space="0" w:color="auto"/>
              <w:left w:val="single" w:sz="4" w:space="0" w:color="auto"/>
              <w:bottom w:val="single" w:sz="4" w:space="0" w:color="auto"/>
              <w:right w:val="single" w:sz="4" w:space="0" w:color="auto"/>
            </w:tcBorders>
          </w:tcPr>
          <w:p w14:paraId="6933038F" w14:textId="77777777" w:rsidR="007D3523" w:rsidRPr="005D0E18" w:rsidRDefault="007D3523" w:rsidP="007D3523">
            <w:pPr>
              <w:rPr>
                <w:rFonts w:ascii="Tahoma" w:hAnsi="Tahoma" w:cs="Tahoma"/>
                <w:bCs/>
                <w:sz w:val="22"/>
                <w:szCs w:val="22"/>
              </w:rPr>
            </w:pPr>
          </w:p>
          <w:p w14:paraId="651C6275" w14:textId="15313AF4" w:rsidR="007D3523" w:rsidRPr="005D0E18" w:rsidRDefault="005D0E18" w:rsidP="007D3523">
            <w:pPr>
              <w:rPr>
                <w:rFonts w:ascii="Tahoma" w:hAnsi="Tahoma" w:cs="Tahoma"/>
                <w:bCs/>
                <w:sz w:val="22"/>
                <w:szCs w:val="22"/>
              </w:rPr>
            </w:pPr>
            <w:r w:rsidRPr="005D0E18">
              <w:rPr>
                <w:rFonts w:ascii="Tahoma" w:hAnsi="Tahoma" w:cs="Tahoma"/>
                <w:bCs/>
                <w:sz w:val="22"/>
                <w:szCs w:val="22"/>
              </w:rPr>
              <w:t>Annually</w:t>
            </w:r>
          </w:p>
        </w:tc>
      </w:tr>
      <w:tr w:rsidR="007D3523" w:rsidRPr="005D0E18" w14:paraId="4CCD9B6E" w14:textId="77777777" w:rsidTr="7510110D">
        <w:tc>
          <w:tcPr>
            <w:tcW w:w="8725" w:type="dxa"/>
            <w:tcBorders>
              <w:top w:val="single" w:sz="4" w:space="0" w:color="auto"/>
              <w:left w:val="single" w:sz="4" w:space="0" w:color="auto"/>
              <w:bottom w:val="single" w:sz="4" w:space="0" w:color="auto"/>
              <w:right w:val="single" w:sz="4" w:space="0" w:color="auto"/>
            </w:tcBorders>
          </w:tcPr>
          <w:p w14:paraId="7146601D" w14:textId="75F35A0D" w:rsidR="007D3523" w:rsidRPr="005D0E18" w:rsidRDefault="007D3523" w:rsidP="007D3523">
            <w:pPr>
              <w:pStyle w:val="Footer"/>
              <w:tabs>
                <w:tab w:val="left" w:pos="720"/>
              </w:tabs>
              <w:rPr>
                <w:rFonts w:ascii="Tahoma" w:hAnsi="Tahoma" w:cs="Tahoma"/>
                <w:bCs/>
                <w:szCs w:val="20"/>
              </w:rPr>
            </w:pPr>
            <w:r w:rsidRPr="005D0E18">
              <w:rPr>
                <w:rFonts w:ascii="Tahoma" w:hAnsi="Tahoma" w:cs="Tahoma"/>
                <w:bCs/>
                <w:szCs w:val="20"/>
              </w:rPr>
              <w:t>Hazardous chemicals which are out of date or have not been used within one year are properly discarded. Contact the local environmental health department for guidelines about the disposal of hazardous waste.</w:t>
            </w:r>
          </w:p>
        </w:tc>
        <w:tc>
          <w:tcPr>
            <w:tcW w:w="1823" w:type="dxa"/>
            <w:gridSpan w:val="2"/>
            <w:tcBorders>
              <w:top w:val="single" w:sz="4" w:space="0" w:color="auto"/>
              <w:left w:val="single" w:sz="4" w:space="0" w:color="auto"/>
              <w:bottom w:val="single" w:sz="4" w:space="0" w:color="auto"/>
              <w:right w:val="single" w:sz="4" w:space="0" w:color="auto"/>
            </w:tcBorders>
          </w:tcPr>
          <w:p w14:paraId="33E23F7B" w14:textId="77777777" w:rsidR="007D3523" w:rsidRPr="005D0E18" w:rsidRDefault="007D3523" w:rsidP="007D3523">
            <w:pPr>
              <w:rPr>
                <w:rFonts w:ascii="Tahoma" w:hAnsi="Tahoma" w:cs="Tahoma"/>
                <w:bCs/>
                <w:sz w:val="22"/>
                <w:szCs w:val="22"/>
              </w:rPr>
            </w:pPr>
          </w:p>
          <w:p w14:paraId="09AA30C5" w14:textId="77777777" w:rsidR="007D3523" w:rsidRPr="005D0E18" w:rsidRDefault="007D3523" w:rsidP="007D3523">
            <w:pPr>
              <w:rPr>
                <w:rFonts w:ascii="Tahoma" w:hAnsi="Tahoma" w:cs="Tahoma"/>
                <w:bCs/>
                <w:sz w:val="22"/>
                <w:szCs w:val="22"/>
              </w:rPr>
            </w:pPr>
          </w:p>
          <w:p w14:paraId="611DBC4C" w14:textId="0F08BD3E" w:rsidR="007D3523" w:rsidRPr="005D0E18" w:rsidRDefault="005D0E18" w:rsidP="007D3523">
            <w:pPr>
              <w:rPr>
                <w:rFonts w:ascii="Tahoma" w:hAnsi="Tahoma" w:cs="Tahoma"/>
                <w:bCs/>
                <w:sz w:val="22"/>
                <w:szCs w:val="22"/>
              </w:rPr>
            </w:pPr>
            <w:r w:rsidRPr="005D0E18">
              <w:rPr>
                <w:rFonts w:ascii="Tahoma" w:hAnsi="Tahoma" w:cs="Tahoma"/>
                <w:bCs/>
                <w:sz w:val="22"/>
                <w:szCs w:val="22"/>
              </w:rPr>
              <w:t>Annually</w:t>
            </w:r>
          </w:p>
        </w:tc>
      </w:tr>
      <w:tr w:rsidR="007D3523" w:rsidRPr="005D0E18" w14:paraId="2EE6F383" w14:textId="77777777" w:rsidTr="7510110D">
        <w:tc>
          <w:tcPr>
            <w:tcW w:w="8725" w:type="dxa"/>
            <w:tcBorders>
              <w:top w:val="single" w:sz="4" w:space="0" w:color="auto"/>
              <w:left w:val="single" w:sz="4" w:space="0" w:color="auto"/>
              <w:bottom w:val="single" w:sz="4" w:space="0" w:color="auto"/>
              <w:right w:val="single" w:sz="4" w:space="0" w:color="auto"/>
            </w:tcBorders>
          </w:tcPr>
          <w:p w14:paraId="06D0B36A" w14:textId="05891294" w:rsidR="007D3523" w:rsidRPr="005D0E18" w:rsidRDefault="007D3523" w:rsidP="007D3523">
            <w:pPr>
              <w:rPr>
                <w:rFonts w:ascii="Tahoma" w:hAnsi="Tahoma" w:cs="Tahoma"/>
                <w:bCs/>
                <w:szCs w:val="12"/>
              </w:rPr>
            </w:pPr>
            <w:r w:rsidRPr="005D0E18">
              <w:rPr>
                <w:rFonts w:ascii="Tahoma" w:hAnsi="Tahoma" w:cs="Tahoma"/>
                <w:bCs/>
              </w:rPr>
              <w:t>Employees, in</w:t>
            </w:r>
            <w:r w:rsidR="00DD0038" w:rsidRPr="005D0E18">
              <w:rPr>
                <w:rFonts w:ascii="Tahoma" w:hAnsi="Tahoma" w:cs="Tahoma"/>
                <w:bCs/>
              </w:rPr>
              <w:t>cluding substitutes, are taught</w:t>
            </w:r>
            <w:r w:rsidRPr="005D0E18">
              <w:rPr>
                <w:rFonts w:ascii="Tahoma" w:hAnsi="Tahoma" w:cs="Tahoma"/>
                <w:bCs/>
              </w:rPr>
              <w:t xml:space="preserve"> about the hazard communication program and the location of the SDS information.</w:t>
            </w:r>
          </w:p>
        </w:tc>
        <w:tc>
          <w:tcPr>
            <w:tcW w:w="1823" w:type="dxa"/>
            <w:gridSpan w:val="2"/>
            <w:tcBorders>
              <w:top w:val="single" w:sz="4" w:space="0" w:color="auto"/>
              <w:left w:val="single" w:sz="4" w:space="0" w:color="auto"/>
              <w:bottom w:val="single" w:sz="4" w:space="0" w:color="auto"/>
              <w:right w:val="single" w:sz="4" w:space="0" w:color="auto"/>
            </w:tcBorders>
          </w:tcPr>
          <w:p w14:paraId="0F7FA4EE" w14:textId="7D8D555A" w:rsidR="007D3523" w:rsidRPr="005D0E18" w:rsidRDefault="005D0E18" w:rsidP="007D3523">
            <w:pPr>
              <w:rPr>
                <w:rFonts w:ascii="Tahoma" w:hAnsi="Tahoma" w:cs="Tahoma"/>
                <w:bCs/>
                <w:sz w:val="22"/>
                <w:szCs w:val="22"/>
              </w:rPr>
            </w:pPr>
            <w:r w:rsidRPr="005D0E18">
              <w:rPr>
                <w:rFonts w:ascii="Tahoma" w:hAnsi="Tahoma" w:cs="Tahoma"/>
                <w:bCs/>
                <w:sz w:val="22"/>
                <w:szCs w:val="22"/>
              </w:rPr>
              <w:t>Annually</w:t>
            </w:r>
            <w:r w:rsidR="007D3523" w:rsidRPr="005D0E18">
              <w:rPr>
                <w:rFonts w:ascii="Tahoma" w:hAnsi="Tahoma" w:cs="Tahoma"/>
                <w:bCs/>
                <w:sz w:val="22"/>
                <w:szCs w:val="22"/>
              </w:rPr>
              <w:t xml:space="preserve"> and as needed for subs</w:t>
            </w:r>
          </w:p>
        </w:tc>
      </w:tr>
      <w:tr w:rsidR="002C4616" w:rsidRPr="005D0E18" w14:paraId="11ED4B07" w14:textId="77777777" w:rsidTr="7510110D">
        <w:tc>
          <w:tcPr>
            <w:tcW w:w="8725" w:type="dxa"/>
            <w:tcBorders>
              <w:top w:val="single" w:sz="4" w:space="0" w:color="auto"/>
              <w:left w:val="single" w:sz="4" w:space="0" w:color="auto"/>
              <w:bottom w:val="single" w:sz="4" w:space="0" w:color="auto"/>
              <w:right w:val="single" w:sz="4" w:space="0" w:color="auto"/>
            </w:tcBorders>
          </w:tcPr>
          <w:p w14:paraId="6D18B324" w14:textId="15303DEB" w:rsidR="002C4616" w:rsidRPr="005D0E18" w:rsidRDefault="002C4616">
            <w:pPr>
              <w:rPr>
                <w:rFonts w:ascii="Tahoma" w:hAnsi="Tahoma" w:cs="Tahoma"/>
                <w:bCs/>
                <w:color w:val="000000"/>
              </w:rPr>
            </w:pPr>
            <w:r w:rsidRPr="005D0E18">
              <w:rPr>
                <w:rFonts w:ascii="Tahoma" w:hAnsi="Tahoma" w:cs="Tahoma"/>
                <w:bCs/>
                <w:color w:val="000000"/>
              </w:rPr>
              <w:t>The original container of all hazardous chemicals must be properly marked with:</w:t>
            </w:r>
          </w:p>
          <w:p w14:paraId="679D6203" w14:textId="77777777" w:rsidR="002C4616" w:rsidRPr="005D0E18" w:rsidRDefault="002C4616" w:rsidP="00F00938">
            <w:pPr>
              <w:numPr>
                <w:ilvl w:val="0"/>
                <w:numId w:val="16"/>
              </w:numPr>
              <w:tabs>
                <w:tab w:val="num" w:pos="540"/>
              </w:tabs>
              <w:ind w:left="540" w:hanging="180"/>
              <w:rPr>
                <w:rFonts w:ascii="Tahoma" w:hAnsi="Tahoma" w:cs="Tahoma"/>
                <w:bCs/>
                <w:color w:val="000000"/>
              </w:rPr>
            </w:pPr>
            <w:r w:rsidRPr="005D0E18">
              <w:rPr>
                <w:rFonts w:ascii="Tahoma" w:hAnsi="Tahoma" w:cs="Tahoma"/>
                <w:bCs/>
                <w:color w:val="000000"/>
              </w:rPr>
              <w:t xml:space="preserve">common name of the contents; </w:t>
            </w:r>
          </w:p>
          <w:p w14:paraId="1BC609B3" w14:textId="7277FF5E" w:rsidR="002C4616" w:rsidRPr="005D0E18" w:rsidRDefault="002C4616" w:rsidP="00F00938">
            <w:pPr>
              <w:numPr>
                <w:ilvl w:val="0"/>
                <w:numId w:val="16"/>
              </w:numPr>
              <w:tabs>
                <w:tab w:val="num" w:pos="540"/>
              </w:tabs>
              <w:ind w:left="540" w:hanging="180"/>
              <w:rPr>
                <w:rFonts w:ascii="Tahoma" w:hAnsi="Tahoma" w:cs="Tahoma"/>
                <w:bCs/>
                <w:color w:val="000000"/>
              </w:rPr>
            </w:pPr>
            <w:r w:rsidRPr="005D0E18">
              <w:rPr>
                <w:rFonts w:ascii="Tahoma" w:hAnsi="Tahoma" w:cs="Tahoma"/>
                <w:bCs/>
                <w:color w:val="000000"/>
              </w:rPr>
              <w:t xml:space="preserve">appropriate hazard warnings (it can be any message, </w:t>
            </w:r>
            <w:r w:rsidR="003E57DA" w:rsidRPr="005D0E18">
              <w:rPr>
                <w:rFonts w:ascii="Tahoma" w:hAnsi="Tahoma" w:cs="Tahoma"/>
                <w:bCs/>
                <w:color w:val="000000"/>
              </w:rPr>
              <w:t xml:space="preserve">words, pictures or symbols </w:t>
            </w:r>
            <w:r w:rsidRPr="005D0E18">
              <w:rPr>
                <w:rFonts w:ascii="Tahoma" w:hAnsi="Tahoma" w:cs="Tahoma"/>
                <w:bCs/>
                <w:color w:val="000000"/>
              </w:rPr>
              <w:t>convey</w:t>
            </w:r>
            <w:r w:rsidR="003E57DA" w:rsidRPr="005D0E18">
              <w:rPr>
                <w:rFonts w:ascii="Tahoma" w:hAnsi="Tahoma" w:cs="Tahoma"/>
                <w:bCs/>
                <w:color w:val="000000"/>
              </w:rPr>
              <w:t>ing</w:t>
            </w:r>
            <w:r w:rsidRPr="005D0E18">
              <w:rPr>
                <w:rFonts w:ascii="Tahoma" w:hAnsi="Tahoma" w:cs="Tahoma"/>
                <w:bCs/>
                <w:color w:val="000000"/>
              </w:rPr>
              <w:t xml:space="preserve"> the hazards of the chemical(s) on the container; and</w:t>
            </w:r>
          </w:p>
          <w:p w14:paraId="176ECE21" w14:textId="77777777" w:rsidR="002C4616" w:rsidRPr="005D0E18" w:rsidRDefault="002C4616" w:rsidP="00F00938">
            <w:pPr>
              <w:numPr>
                <w:ilvl w:val="0"/>
                <w:numId w:val="16"/>
              </w:numPr>
              <w:tabs>
                <w:tab w:val="num" w:pos="540"/>
              </w:tabs>
              <w:ind w:left="540" w:hanging="180"/>
              <w:rPr>
                <w:rFonts w:ascii="Tahoma" w:hAnsi="Tahoma" w:cs="Tahoma"/>
                <w:bCs/>
                <w:color w:val="000000"/>
              </w:rPr>
            </w:pPr>
            <w:r w:rsidRPr="005D0E18">
              <w:rPr>
                <w:rFonts w:ascii="Tahoma" w:hAnsi="Tahoma" w:cs="Tahoma"/>
                <w:bCs/>
                <w:color w:val="000000"/>
              </w:rPr>
              <w:t xml:space="preserve">names and addresses of the manufacturers or other responsible parties. </w:t>
            </w:r>
          </w:p>
          <w:p w14:paraId="10E68103" w14:textId="77777777" w:rsidR="002C4616" w:rsidRPr="005D0E18" w:rsidRDefault="002C4616">
            <w:pPr>
              <w:rPr>
                <w:rFonts w:ascii="Tahoma" w:hAnsi="Tahoma" w:cs="Tahoma"/>
                <w:bCs/>
                <w:color w:val="000000"/>
              </w:rPr>
            </w:pPr>
            <w:r w:rsidRPr="005D0E18">
              <w:rPr>
                <w:rFonts w:ascii="Tahoma" w:hAnsi="Tahoma" w:cs="Tahoma"/>
                <w:bCs/>
                <w:color w:val="000000"/>
              </w:rPr>
              <w:lastRenderedPageBreak/>
              <w:t>The label must be legible, in English (and in other languages as needed), and prominently displayed.</w:t>
            </w:r>
          </w:p>
          <w:p w14:paraId="75F00C54" w14:textId="77777777" w:rsidR="002C4616" w:rsidRPr="005D0E18" w:rsidRDefault="002C4616">
            <w:pPr>
              <w:rPr>
                <w:rFonts w:ascii="Tahoma" w:hAnsi="Tahoma" w:cs="Tahoma"/>
                <w:bCs/>
                <w:color w:val="000000"/>
              </w:rPr>
            </w:pPr>
          </w:p>
          <w:p w14:paraId="1515F438" w14:textId="77777777" w:rsidR="002C4616" w:rsidRPr="005D0E18" w:rsidRDefault="002C4616">
            <w:pPr>
              <w:rPr>
                <w:rFonts w:ascii="Tahoma" w:hAnsi="Tahoma" w:cs="Tahoma"/>
                <w:bCs/>
              </w:rPr>
            </w:pPr>
            <w:r w:rsidRPr="005D0E18">
              <w:rPr>
                <w:rFonts w:ascii="Tahoma" w:hAnsi="Tahoma" w:cs="Tahoma"/>
                <w:color w:val="000000"/>
              </w:rPr>
              <w:t xml:space="preserve">If not in the original container, the item is clearly labeled on the side of the holding container with the specific name of the contents (i.e. </w:t>
            </w:r>
            <w:r w:rsidRPr="005D0E18">
              <w:rPr>
                <w:rFonts w:ascii="Tahoma" w:hAnsi="Tahoma" w:cs="Tahoma"/>
                <w:i/>
                <w:color w:val="000000"/>
              </w:rPr>
              <w:t>Chlorine Bleach</w:t>
            </w:r>
            <w:r w:rsidRPr="005D0E18">
              <w:rPr>
                <w:rFonts w:ascii="Tahoma" w:hAnsi="Tahoma" w:cs="Tahoma"/>
                <w:color w:val="000000"/>
              </w:rPr>
              <w:t xml:space="preserve"> solution, </w:t>
            </w:r>
            <w:r w:rsidRPr="005D0E18">
              <w:rPr>
                <w:rFonts w:ascii="Tahoma" w:hAnsi="Tahoma" w:cs="Tahoma"/>
                <w:i/>
                <w:color w:val="000000"/>
              </w:rPr>
              <w:t>QUATS solution</w:t>
            </w:r>
            <w:r w:rsidRPr="005D0E18">
              <w:rPr>
                <w:rFonts w:ascii="Tahoma" w:hAnsi="Tahoma" w:cs="Tahoma"/>
                <w:color w:val="000000"/>
              </w:rPr>
              <w:t xml:space="preserve"> instead of </w:t>
            </w:r>
            <w:r w:rsidRPr="005D0E18">
              <w:rPr>
                <w:rFonts w:ascii="Tahoma" w:hAnsi="Tahoma" w:cs="Tahoma"/>
                <w:i/>
                <w:color w:val="000000"/>
              </w:rPr>
              <w:t>sanitizer</w:t>
            </w:r>
            <w:r w:rsidRPr="005D0E18">
              <w:rPr>
                <w:rFonts w:ascii="Tahoma" w:hAnsi="Tahoma" w:cs="Tahoma"/>
                <w:color w:val="000000"/>
              </w:rPr>
              <w:t xml:space="preserve">). Do </w:t>
            </w:r>
            <w:r w:rsidRPr="005D0E18">
              <w:rPr>
                <w:rFonts w:ascii="Tahoma" w:hAnsi="Tahoma" w:cs="Tahoma"/>
                <w:color w:val="000000"/>
                <w:u w:val="single"/>
              </w:rPr>
              <w:t>not</w:t>
            </w:r>
            <w:r w:rsidRPr="005D0E18">
              <w:rPr>
                <w:rFonts w:ascii="Tahoma" w:hAnsi="Tahoma" w:cs="Tahoma"/>
                <w:color w:val="000000"/>
              </w:rPr>
              <w:t xml:space="preserve"> label the lid because lids are interchangeable. Some chemical suppliers provide labels.</w:t>
            </w:r>
          </w:p>
        </w:tc>
        <w:tc>
          <w:tcPr>
            <w:tcW w:w="1823" w:type="dxa"/>
            <w:gridSpan w:val="2"/>
            <w:tcBorders>
              <w:top w:val="single" w:sz="4" w:space="0" w:color="auto"/>
              <w:left w:val="single" w:sz="4" w:space="0" w:color="auto"/>
              <w:bottom w:val="single" w:sz="4" w:space="0" w:color="auto"/>
              <w:right w:val="single" w:sz="4" w:space="0" w:color="auto"/>
            </w:tcBorders>
          </w:tcPr>
          <w:p w14:paraId="0646CC02" w14:textId="77777777" w:rsidR="002C4616" w:rsidRPr="005D0E18" w:rsidRDefault="002C4616">
            <w:pPr>
              <w:rPr>
                <w:rFonts w:ascii="Tahoma" w:hAnsi="Tahoma" w:cs="Tahoma"/>
                <w:bCs/>
                <w:szCs w:val="20"/>
              </w:rPr>
            </w:pPr>
          </w:p>
          <w:p w14:paraId="650D1D06" w14:textId="77777777" w:rsidR="002C4616" w:rsidRPr="005D0E18" w:rsidRDefault="002C4616">
            <w:pPr>
              <w:rPr>
                <w:rFonts w:ascii="Tahoma" w:hAnsi="Tahoma" w:cs="Tahoma"/>
                <w:bCs/>
                <w:szCs w:val="20"/>
              </w:rPr>
            </w:pPr>
          </w:p>
          <w:p w14:paraId="431F6724" w14:textId="77777777" w:rsidR="002C4616" w:rsidRPr="005D0E18" w:rsidRDefault="002C4616">
            <w:pPr>
              <w:rPr>
                <w:rFonts w:ascii="Tahoma" w:hAnsi="Tahoma" w:cs="Tahoma"/>
                <w:bCs/>
                <w:szCs w:val="20"/>
              </w:rPr>
            </w:pPr>
          </w:p>
          <w:p w14:paraId="26C4A280" w14:textId="77777777" w:rsidR="002C4616" w:rsidRPr="005D0E18" w:rsidRDefault="002C4616">
            <w:pPr>
              <w:rPr>
                <w:rFonts w:ascii="Tahoma" w:hAnsi="Tahoma" w:cs="Tahoma"/>
                <w:bCs/>
              </w:rPr>
            </w:pPr>
          </w:p>
          <w:p w14:paraId="609ADAD8" w14:textId="77777777" w:rsidR="002C4616" w:rsidRPr="005D0E18" w:rsidRDefault="002C4616">
            <w:pPr>
              <w:rPr>
                <w:rFonts w:ascii="Tahoma" w:hAnsi="Tahoma" w:cs="Tahoma"/>
                <w:bCs/>
              </w:rPr>
            </w:pPr>
          </w:p>
          <w:p w14:paraId="2FCA8236" w14:textId="77777777" w:rsidR="002C4616" w:rsidRPr="005D0E18" w:rsidRDefault="002C4616">
            <w:pPr>
              <w:rPr>
                <w:rFonts w:ascii="Tahoma" w:hAnsi="Tahoma" w:cs="Tahoma"/>
                <w:bCs/>
              </w:rPr>
            </w:pPr>
          </w:p>
          <w:p w14:paraId="06F2211F" w14:textId="77777777" w:rsidR="002C4616" w:rsidRPr="005D0E18" w:rsidRDefault="002C4616">
            <w:pPr>
              <w:rPr>
                <w:rFonts w:ascii="Tahoma" w:hAnsi="Tahoma" w:cs="Tahoma"/>
                <w:bCs/>
                <w:szCs w:val="20"/>
              </w:rPr>
            </w:pPr>
            <w:r w:rsidRPr="005D0E18">
              <w:rPr>
                <w:rFonts w:ascii="Tahoma" w:hAnsi="Tahoma" w:cs="Tahoma"/>
                <w:bCs/>
              </w:rPr>
              <w:t>Monthly</w:t>
            </w:r>
          </w:p>
        </w:tc>
      </w:tr>
    </w:tbl>
    <w:p w14:paraId="5763F7D3" w14:textId="77777777" w:rsidR="00BA45C2" w:rsidRPr="005D0E18" w:rsidRDefault="00BA45C2">
      <w:pPr>
        <w:pStyle w:val="Footer"/>
        <w:tabs>
          <w:tab w:val="left" w:pos="720"/>
        </w:tabs>
        <w:rPr>
          <w:rFonts w:ascii="Tahoma" w:hAnsi="Tahoma" w:cs="Tahoma"/>
          <w:szCs w:val="20"/>
        </w:rPr>
        <w:sectPr w:rsidR="00BA45C2" w:rsidRPr="005D0E18" w:rsidSect="007B15E0">
          <w:headerReference w:type="default" r:id="rId19"/>
          <w:footerReference w:type="default" r:id="rId20"/>
          <w:headerReference w:type="first" r:id="rId21"/>
          <w:footerReference w:type="first" r:id="rId22"/>
          <w:pgSz w:w="12240" w:h="15840" w:code="1"/>
          <w:pgMar w:top="1440" w:right="1008" w:bottom="1440" w:left="1008" w:header="720" w:footer="720" w:gutter="0"/>
          <w:pgNumType w:chapStyle="1"/>
          <w:cols w:space="720"/>
          <w:docGrid w:linePitch="360"/>
        </w:sectPr>
      </w:pPr>
      <w:bookmarkStart w:id="79" w:name="_Hlk63948543"/>
    </w:p>
    <w:p w14:paraId="5A9881C2" w14:textId="3F1568FA" w:rsidR="00D33ADA" w:rsidRPr="005D0E18" w:rsidRDefault="00D33ADA" w:rsidP="00D33ADA">
      <w:pPr>
        <w:pStyle w:val="Heading2"/>
        <w:rPr>
          <w:rFonts w:cs="Tahoma"/>
        </w:rPr>
      </w:pPr>
    </w:p>
    <w:p w14:paraId="4BEA5B63" w14:textId="0DD75D86" w:rsidR="006A3325" w:rsidRPr="005D0E18" w:rsidRDefault="006A3325" w:rsidP="00BD4615">
      <w:pPr>
        <w:pStyle w:val="Heading2"/>
        <w:rPr>
          <w:sz w:val="32"/>
          <w:szCs w:val="32"/>
        </w:rPr>
      </w:pPr>
      <w:bookmarkStart w:id="80" w:name="_Toc407719571"/>
      <w:bookmarkStart w:id="81" w:name="_Toc407720171"/>
      <w:bookmarkStart w:id="82" w:name="_Toc407722312"/>
      <w:bookmarkStart w:id="83" w:name="_Toc39215617"/>
      <w:bookmarkStart w:id="84" w:name="_Toc231242637"/>
      <w:bookmarkEnd w:id="79"/>
      <w:r w:rsidRPr="005D0E18">
        <w:rPr>
          <w:sz w:val="32"/>
          <w:szCs w:val="32"/>
        </w:rPr>
        <w:t>Employee Health Policy Documents</w:t>
      </w:r>
      <w:bookmarkEnd w:id="80"/>
      <w:bookmarkEnd w:id="81"/>
      <w:bookmarkEnd w:id="82"/>
      <w:bookmarkEnd w:id="83"/>
      <w:bookmarkEnd w:id="84"/>
    </w:p>
    <w:p w14:paraId="2504D31F" w14:textId="77777777" w:rsidR="00204396" w:rsidRPr="005D0E18" w:rsidRDefault="00204396" w:rsidP="006A3325">
      <w:pPr>
        <w:pStyle w:val="Heading1"/>
        <w:tabs>
          <w:tab w:val="left" w:pos="0"/>
        </w:tabs>
        <w:rPr>
          <w:rFonts w:ascii="Tahoma" w:hAnsi="Tahoma" w:cs="Tahoma"/>
          <w:bCs/>
          <w:szCs w:val="24"/>
        </w:rPr>
      </w:pPr>
    </w:p>
    <w:p w14:paraId="78C0CFCF" w14:textId="2C97B84F" w:rsidR="006A3325" w:rsidRPr="00757852" w:rsidRDefault="517DE663" w:rsidP="00204396">
      <w:pPr>
        <w:rPr>
          <w:rFonts w:ascii="Tahoma" w:hAnsi="Tahoma" w:cs="Tahoma"/>
        </w:rPr>
      </w:pPr>
      <w:r w:rsidRPr="00757852">
        <w:rPr>
          <w:rFonts w:ascii="Tahoma" w:hAnsi="Tahoma" w:cs="Tahoma"/>
        </w:rPr>
        <w:t xml:space="preserve">Note: All Employee Health Policy documents and references pertain to both </w:t>
      </w:r>
      <w:r w:rsidRPr="00757852">
        <w:rPr>
          <w:rFonts w:ascii="Tahoma" w:hAnsi="Tahoma" w:cs="Tahoma"/>
          <w:b/>
          <w:bCs/>
        </w:rPr>
        <w:t>Food Employees</w:t>
      </w:r>
      <w:r w:rsidR="18F4AD25" w:rsidRPr="00757852">
        <w:rPr>
          <w:rFonts w:ascii="Tahoma" w:hAnsi="Tahoma" w:cs="Tahoma"/>
          <w:b/>
          <w:bCs/>
        </w:rPr>
        <w:t xml:space="preserve"> </w:t>
      </w:r>
      <w:r w:rsidRPr="00757852">
        <w:rPr>
          <w:rFonts w:ascii="Tahoma" w:hAnsi="Tahoma" w:cs="Tahoma"/>
          <w:vertAlign w:val="superscript"/>
        </w:rPr>
        <w:t>1</w:t>
      </w:r>
      <w:r w:rsidRPr="00757852">
        <w:rPr>
          <w:rFonts w:ascii="Tahoma" w:hAnsi="Tahoma" w:cs="Tahoma"/>
        </w:rPr>
        <w:t xml:space="preserve"> and </w:t>
      </w:r>
      <w:r w:rsidRPr="00757852">
        <w:rPr>
          <w:rFonts w:ascii="Tahoma" w:hAnsi="Tahoma" w:cs="Tahoma"/>
          <w:b/>
          <w:bCs/>
        </w:rPr>
        <w:t>Conditional Employees</w:t>
      </w:r>
      <w:r w:rsidR="01F65A83" w:rsidRPr="00757852">
        <w:rPr>
          <w:rFonts w:ascii="Tahoma" w:hAnsi="Tahoma" w:cs="Tahoma"/>
          <w:b/>
          <w:bCs/>
        </w:rPr>
        <w:t xml:space="preserve"> </w:t>
      </w:r>
      <w:r w:rsidRPr="00757852">
        <w:rPr>
          <w:rFonts w:ascii="Tahoma" w:hAnsi="Tahoma" w:cs="Tahoma"/>
          <w:vertAlign w:val="superscript"/>
        </w:rPr>
        <w:t>2</w:t>
      </w:r>
      <w:r w:rsidRPr="00757852">
        <w:rPr>
          <w:rFonts w:ascii="Tahoma" w:hAnsi="Tahoma" w:cs="Tahoma"/>
        </w:rPr>
        <w:t>.</w:t>
      </w:r>
    </w:p>
    <w:p w14:paraId="17F13927" w14:textId="77777777" w:rsidR="006A3325" w:rsidRPr="00757852" w:rsidRDefault="006A3325" w:rsidP="00204396">
      <w:pPr>
        <w:rPr>
          <w:rFonts w:ascii="Tahoma" w:hAnsi="Tahoma" w:cs="Tahoma"/>
        </w:rPr>
      </w:pPr>
    </w:p>
    <w:p w14:paraId="3197426F" w14:textId="236D912A" w:rsidR="6CBFAE49" w:rsidRPr="00757852" w:rsidRDefault="6CBFAE49" w:rsidP="7510110D">
      <w:pPr>
        <w:rPr>
          <w:rFonts w:ascii="Tahoma" w:hAnsi="Tahoma" w:cs="Tahoma"/>
        </w:rPr>
      </w:pPr>
      <w:r w:rsidRPr="00757852">
        <w:rPr>
          <w:rFonts w:ascii="Tahoma" w:hAnsi="Tahoma" w:cs="Tahoma"/>
        </w:rPr>
        <w:t>The</w:t>
      </w:r>
      <w:r w:rsidR="05436A7C" w:rsidRPr="00757852">
        <w:rPr>
          <w:rFonts w:ascii="Tahoma" w:hAnsi="Tahoma" w:cs="Tahoma"/>
        </w:rPr>
        <w:t xml:space="preserve"> following </w:t>
      </w:r>
      <w:r w:rsidR="05436A7C" w:rsidRPr="00757852">
        <w:rPr>
          <w:rFonts w:ascii="Tahoma" w:hAnsi="Tahoma" w:cs="Tahoma"/>
          <w:i/>
          <w:iCs/>
        </w:rPr>
        <w:t>Return to Work</w:t>
      </w:r>
      <w:r w:rsidR="05436A7C" w:rsidRPr="00757852">
        <w:rPr>
          <w:rFonts w:ascii="Tahoma" w:hAnsi="Tahoma" w:cs="Tahoma"/>
        </w:rPr>
        <w:t xml:space="preserve"> guides </w:t>
      </w:r>
      <w:r w:rsidR="05436A7C" w:rsidRPr="00757852">
        <w:rPr>
          <w:rFonts w:ascii="Tahoma" w:hAnsi="Tahoma" w:cs="Tahoma"/>
          <w:vertAlign w:val="superscript"/>
        </w:rPr>
        <w:t>3</w:t>
      </w:r>
      <w:r w:rsidR="05436A7C" w:rsidRPr="00757852">
        <w:rPr>
          <w:rFonts w:ascii="Tahoma" w:hAnsi="Tahoma" w:cs="Tahoma"/>
        </w:rPr>
        <w:t xml:space="preserve"> </w:t>
      </w:r>
      <w:r w:rsidRPr="00757852">
        <w:rPr>
          <w:rFonts w:ascii="Tahoma" w:hAnsi="Tahoma" w:cs="Tahoma"/>
        </w:rPr>
        <w:t xml:space="preserve">are located in </w:t>
      </w:r>
      <w:r w:rsidRPr="00757852">
        <w:rPr>
          <w:rFonts w:ascii="Tahoma" w:hAnsi="Tahoma" w:cs="Tahoma"/>
          <w:i/>
          <w:iCs/>
        </w:rPr>
        <w:t>Part 1: HACCP Plan</w:t>
      </w:r>
      <w:r w:rsidRPr="00757852">
        <w:rPr>
          <w:rFonts w:ascii="Tahoma" w:hAnsi="Tahoma" w:cs="Tahoma"/>
        </w:rPr>
        <w:t>:</w:t>
      </w:r>
    </w:p>
    <w:p w14:paraId="725355A5" w14:textId="170C4381" w:rsidR="233391E8" w:rsidRPr="00757852" w:rsidRDefault="233391E8" w:rsidP="00F00938">
      <w:pPr>
        <w:pStyle w:val="ListParagraph"/>
        <w:numPr>
          <w:ilvl w:val="0"/>
          <w:numId w:val="5"/>
        </w:numPr>
        <w:rPr>
          <w:rFonts w:ascii="Tahoma" w:eastAsia="Tahoma" w:hAnsi="Tahoma" w:cs="Tahoma"/>
        </w:rPr>
      </w:pPr>
      <w:r w:rsidRPr="00757852">
        <w:rPr>
          <w:rFonts w:ascii="Tahoma" w:eastAsia="Calibri" w:hAnsi="Tahoma" w:cs="Tahoma"/>
          <w:i/>
          <w:iCs/>
          <w:sz w:val="24"/>
          <w:szCs w:val="24"/>
        </w:rPr>
        <w:t>Employee Illness Decision Guide for Person in Charge (PIC) of Schools with Highly Susceptible Populations (HSP)</w:t>
      </w:r>
    </w:p>
    <w:p w14:paraId="7A69FA71" w14:textId="1DE89B4F" w:rsidR="233391E8" w:rsidRPr="00757852" w:rsidRDefault="233391E8" w:rsidP="00F00938">
      <w:pPr>
        <w:pStyle w:val="ListParagraph"/>
        <w:numPr>
          <w:ilvl w:val="0"/>
          <w:numId w:val="5"/>
        </w:numPr>
      </w:pPr>
      <w:r w:rsidRPr="00757852">
        <w:rPr>
          <w:rFonts w:ascii="Tahoma" w:eastAsia="Calibri" w:hAnsi="Tahoma" w:cs="Tahoma"/>
          <w:i/>
          <w:iCs/>
          <w:sz w:val="24"/>
          <w:szCs w:val="24"/>
        </w:rPr>
        <w:t>Employee Illness Decision Guide for Person in Charge (PIC) of Schools with General Populations (non-HSP)</w:t>
      </w:r>
    </w:p>
    <w:p w14:paraId="4206DAF6" w14:textId="2FA502F3" w:rsidR="00D875F0" w:rsidRPr="00757852" w:rsidRDefault="49E01D67" w:rsidP="7510110D">
      <w:pPr>
        <w:spacing w:after="240"/>
        <w:rPr>
          <w:rFonts w:ascii="Tahoma" w:hAnsi="Tahoma" w:cs="Tahoma"/>
        </w:rPr>
      </w:pPr>
      <w:bookmarkStart w:id="85" w:name="_Toc407719572"/>
      <w:r w:rsidRPr="00757852">
        <w:rPr>
          <w:rFonts w:ascii="Tahoma" w:hAnsi="Tahoma" w:cs="Tahoma"/>
        </w:rPr>
        <w:t>The</w:t>
      </w:r>
      <w:r w:rsidR="01CE0A89" w:rsidRPr="00757852">
        <w:rPr>
          <w:rFonts w:ascii="Tahoma" w:hAnsi="Tahoma" w:cs="Tahoma"/>
        </w:rPr>
        <w:t xml:space="preserve"> following</w:t>
      </w:r>
      <w:r w:rsidRPr="00757852">
        <w:rPr>
          <w:rFonts w:ascii="Tahoma" w:hAnsi="Tahoma" w:cs="Tahoma"/>
        </w:rPr>
        <w:t xml:space="preserve"> forms are located in </w:t>
      </w:r>
      <w:r w:rsidRPr="00757852">
        <w:rPr>
          <w:rFonts w:ascii="Tahoma" w:hAnsi="Tahoma" w:cs="Tahoma"/>
          <w:i/>
          <w:iCs/>
        </w:rPr>
        <w:t>Part 4: Continuing E</w:t>
      </w:r>
      <w:r w:rsidR="58668CAB" w:rsidRPr="00757852">
        <w:rPr>
          <w:rFonts w:ascii="Tahoma" w:hAnsi="Tahoma" w:cs="Tahoma"/>
          <w:i/>
          <w:iCs/>
        </w:rPr>
        <w:t>d</w:t>
      </w:r>
      <w:r w:rsidRPr="00757852">
        <w:rPr>
          <w:rFonts w:ascii="Tahoma" w:hAnsi="Tahoma" w:cs="Tahoma"/>
          <w:i/>
          <w:iCs/>
        </w:rPr>
        <w:t>ucation and Professional Development:</w:t>
      </w:r>
    </w:p>
    <w:p w14:paraId="1002E04C" w14:textId="17922C95" w:rsidR="77B436C8" w:rsidRPr="00757852" w:rsidRDefault="77B436C8" w:rsidP="00F00938">
      <w:pPr>
        <w:pStyle w:val="ListParagraph"/>
        <w:numPr>
          <w:ilvl w:val="0"/>
          <w:numId w:val="142"/>
        </w:numPr>
        <w:spacing w:after="240"/>
        <w:rPr>
          <w:rFonts w:eastAsiaTheme="minorEastAsia"/>
          <w:i/>
          <w:iCs/>
          <w:sz w:val="24"/>
          <w:szCs w:val="24"/>
        </w:rPr>
      </w:pPr>
      <w:r w:rsidRPr="00757852">
        <w:rPr>
          <w:rFonts w:ascii="Tahoma" w:eastAsia="Tahoma" w:hAnsi="Tahoma" w:cs="Tahoma"/>
          <w:i/>
          <w:iCs/>
          <w:sz w:val="24"/>
          <w:szCs w:val="24"/>
        </w:rPr>
        <w:t xml:space="preserve">School Nutrition Food Employee/Conditional Employee Health Policy Agreement, </w:t>
      </w:r>
      <w:r w:rsidRPr="00757852">
        <w:rPr>
          <w:rFonts w:ascii="Tahoma" w:eastAsia="Tahoma" w:hAnsi="Tahoma" w:cs="Tahoma"/>
          <w:sz w:val="24"/>
          <w:szCs w:val="24"/>
        </w:rPr>
        <w:t>English and Spanish templates</w:t>
      </w:r>
    </w:p>
    <w:p w14:paraId="28D559A0" w14:textId="05129B5B" w:rsidR="77B436C8" w:rsidRPr="00757852" w:rsidRDefault="77B436C8" w:rsidP="00F00938">
      <w:pPr>
        <w:pStyle w:val="ListParagraph"/>
        <w:numPr>
          <w:ilvl w:val="1"/>
          <w:numId w:val="142"/>
        </w:numPr>
        <w:rPr>
          <w:rFonts w:ascii="Tahoma" w:eastAsia="Tahoma" w:hAnsi="Tahoma" w:cs="Tahoma"/>
        </w:rPr>
      </w:pPr>
      <w:r w:rsidRPr="00757852">
        <w:rPr>
          <w:rFonts w:ascii="Tahoma" w:eastAsia="Tahoma" w:hAnsi="Tahoma" w:cs="Tahoma"/>
          <w:sz w:val="24"/>
          <w:szCs w:val="24"/>
        </w:rPr>
        <w:t xml:space="preserve">The </w:t>
      </w:r>
      <w:r w:rsidRPr="00757852">
        <w:rPr>
          <w:rFonts w:ascii="Tahoma" w:eastAsia="Tahoma" w:hAnsi="Tahoma" w:cs="Tahoma"/>
          <w:i/>
          <w:iCs/>
          <w:sz w:val="24"/>
          <w:szCs w:val="24"/>
        </w:rPr>
        <w:t>School Nutrition Food</w:t>
      </w:r>
      <w:r w:rsidRPr="00757852">
        <w:rPr>
          <w:rFonts w:ascii="Tahoma" w:eastAsia="Tahoma" w:hAnsi="Tahoma" w:cs="Tahoma"/>
          <w:sz w:val="24"/>
          <w:szCs w:val="24"/>
        </w:rPr>
        <w:t xml:space="preserve"> </w:t>
      </w:r>
      <w:r w:rsidRPr="00757852">
        <w:rPr>
          <w:rFonts w:ascii="Tahoma" w:eastAsia="Tahoma" w:hAnsi="Tahoma" w:cs="Tahoma"/>
          <w:i/>
          <w:iCs/>
          <w:sz w:val="24"/>
          <w:szCs w:val="24"/>
        </w:rPr>
        <w:t xml:space="preserve">Employee/Conditional Employee Health Policy Agreement </w:t>
      </w:r>
      <w:r w:rsidRPr="00757852">
        <w:rPr>
          <w:rFonts w:ascii="Tahoma" w:eastAsia="Tahoma" w:hAnsi="Tahoma" w:cs="Tahoma"/>
          <w:sz w:val="24"/>
          <w:szCs w:val="24"/>
        </w:rPr>
        <w:t>should be signed annually for all employees. File signed copies in Part 4.</w:t>
      </w:r>
    </w:p>
    <w:p w14:paraId="6C46BD60" w14:textId="305E1067" w:rsidR="77B436C8" w:rsidRPr="00757852" w:rsidRDefault="77B436C8" w:rsidP="00F00938">
      <w:pPr>
        <w:pStyle w:val="ListParagraph"/>
        <w:numPr>
          <w:ilvl w:val="0"/>
          <w:numId w:val="142"/>
        </w:numPr>
        <w:rPr>
          <w:rFonts w:ascii="Tahoma" w:eastAsia="Tahoma" w:hAnsi="Tahoma" w:cs="Tahoma"/>
          <w:i/>
          <w:iCs/>
        </w:rPr>
      </w:pPr>
      <w:r w:rsidRPr="00757852">
        <w:rPr>
          <w:rFonts w:ascii="Tahoma" w:eastAsia="Tahoma" w:hAnsi="Tahoma" w:cs="Tahoma"/>
          <w:i/>
          <w:iCs/>
          <w:sz w:val="24"/>
          <w:szCs w:val="24"/>
        </w:rPr>
        <w:t>Food Safety Checklist for Employees</w:t>
      </w:r>
      <w:r w:rsidRPr="00757852">
        <w:rPr>
          <w:rFonts w:ascii="Tahoma" w:eastAsia="Tahoma" w:hAnsi="Tahoma" w:cs="Tahoma"/>
          <w:sz w:val="24"/>
          <w:szCs w:val="24"/>
        </w:rPr>
        <w:t>, English and Spanish templates</w:t>
      </w:r>
    </w:p>
    <w:p w14:paraId="64115C65" w14:textId="0DE89155" w:rsidR="07296014" w:rsidRPr="00757852" w:rsidRDefault="07296014" w:rsidP="00F00938">
      <w:pPr>
        <w:pStyle w:val="ListParagraph"/>
        <w:numPr>
          <w:ilvl w:val="1"/>
          <w:numId w:val="142"/>
        </w:numPr>
        <w:rPr>
          <w:rFonts w:ascii="Tahoma" w:eastAsia="Tahoma" w:hAnsi="Tahoma" w:cs="Tahoma"/>
          <w:i/>
          <w:iCs/>
        </w:rPr>
      </w:pPr>
      <w:r w:rsidRPr="00757852">
        <w:rPr>
          <w:rFonts w:ascii="Tahoma" w:eastAsia="Tahoma" w:hAnsi="Tahoma" w:cs="Tahoma"/>
          <w:sz w:val="24"/>
          <w:szCs w:val="24"/>
        </w:rPr>
        <w:t xml:space="preserve">The </w:t>
      </w:r>
      <w:r w:rsidR="77B436C8" w:rsidRPr="00757852">
        <w:rPr>
          <w:rFonts w:ascii="Tahoma" w:eastAsia="Tahoma" w:hAnsi="Tahoma" w:cs="Tahoma"/>
          <w:i/>
          <w:iCs/>
          <w:sz w:val="24"/>
          <w:szCs w:val="24"/>
        </w:rPr>
        <w:t xml:space="preserve">Food Safety Checklist for Employees </w:t>
      </w:r>
      <w:r w:rsidR="77B436C8" w:rsidRPr="00757852">
        <w:rPr>
          <w:rFonts w:ascii="Tahoma" w:eastAsia="Tahoma" w:hAnsi="Tahoma" w:cs="Tahoma"/>
          <w:sz w:val="24"/>
          <w:szCs w:val="24"/>
        </w:rPr>
        <w:t>should be completed and signed annually for all employees. File signed copies in Part 4</w:t>
      </w:r>
      <w:r w:rsidR="77B436C8" w:rsidRPr="00757852">
        <w:rPr>
          <w:rFonts w:ascii="Tahoma" w:eastAsia="Tahoma" w:hAnsi="Tahoma" w:cs="Tahoma"/>
          <w:i/>
          <w:iCs/>
          <w:sz w:val="24"/>
          <w:szCs w:val="24"/>
        </w:rPr>
        <w:t>.</w:t>
      </w:r>
    </w:p>
    <w:bookmarkEnd w:id="85"/>
    <w:p w14:paraId="04BA44CC" w14:textId="7C248147" w:rsidR="006A3325" w:rsidRPr="00757852" w:rsidRDefault="006A3325" w:rsidP="00204396">
      <w:pPr>
        <w:rPr>
          <w:rFonts w:ascii="Tahoma" w:hAnsi="Tahoma" w:cs="Tahoma"/>
          <w:sz w:val="20"/>
          <w:szCs w:val="20"/>
        </w:rPr>
      </w:pPr>
      <w:r w:rsidRPr="00757852">
        <w:rPr>
          <w:rFonts w:ascii="Tahoma" w:hAnsi="Tahoma" w:cs="Tahoma"/>
          <w:sz w:val="20"/>
          <w:szCs w:val="20"/>
          <w:vertAlign w:val="superscript"/>
        </w:rPr>
        <w:t>1</w:t>
      </w:r>
      <w:r w:rsidRPr="00757852">
        <w:rPr>
          <w:rFonts w:ascii="Tahoma" w:hAnsi="Tahoma" w:cs="Tahoma"/>
          <w:b/>
          <w:bCs/>
          <w:sz w:val="20"/>
          <w:szCs w:val="20"/>
        </w:rPr>
        <w:t>"Food employee"</w:t>
      </w:r>
      <w:r w:rsidRPr="00757852">
        <w:rPr>
          <w:rFonts w:ascii="Tahoma" w:hAnsi="Tahoma" w:cs="Tahoma"/>
          <w:sz w:val="20"/>
          <w:szCs w:val="20"/>
        </w:rPr>
        <w:t xml:space="preserve"> means an individual working with unpackaged food, food equipment or utens</w:t>
      </w:r>
      <w:r w:rsidR="00F64864" w:rsidRPr="00757852">
        <w:rPr>
          <w:rFonts w:ascii="Tahoma" w:hAnsi="Tahoma" w:cs="Tahoma"/>
          <w:sz w:val="20"/>
          <w:szCs w:val="20"/>
        </w:rPr>
        <w:t>ils, or food-contact surfaces. </w:t>
      </w:r>
    </w:p>
    <w:p w14:paraId="1F806F17" w14:textId="77777777" w:rsidR="00F64864" w:rsidRPr="00757852" w:rsidRDefault="00F64864" w:rsidP="00204396">
      <w:pPr>
        <w:rPr>
          <w:rFonts w:ascii="Tahoma" w:hAnsi="Tahoma" w:cs="Tahoma"/>
          <w:sz w:val="20"/>
          <w:szCs w:val="20"/>
        </w:rPr>
      </w:pPr>
    </w:p>
    <w:p w14:paraId="78EDFEC1" w14:textId="61B054D8" w:rsidR="006A3325" w:rsidRPr="00757852" w:rsidRDefault="006A3325" w:rsidP="00204396">
      <w:pPr>
        <w:rPr>
          <w:rFonts w:ascii="Tahoma" w:hAnsi="Tahoma" w:cs="Tahoma"/>
          <w:sz w:val="20"/>
          <w:szCs w:val="20"/>
        </w:rPr>
      </w:pPr>
      <w:r w:rsidRPr="00757852">
        <w:rPr>
          <w:rFonts w:ascii="Tahoma" w:hAnsi="Tahoma" w:cs="Tahoma"/>
          <w:sz w:val="20"/>
          <w:szCs w:val="20"/>
          <w:vertAlign w:val="superscript"/>
        </w:rPr>
        <w:t>2</w:t>
      </w:r>
      <w:r w:rsidRPr="00757852">
        <w:rPr>
          <w:rFonts w:ascii="Tahoma" w:hAnsi="Tahoma" w:cs="Tahoma"/>
          <w:sz w:val="20"/>
          <w:szCs w:val="20"/>
        </w:rPr>
        <w:t xml:space="preserve"> "</w:t>
      </w:r>
      <w:r w:rsidRPr="00757852">
        <w:rPr>
          <w:rFonts w:ascii="Tahoma" w:hAnsi="Tahoma" w:cs="Tahoma"/>
          <w:b/>
          <w:bCs/>
          <w:sz w:val="20"/>
          <w:szCs w:val="20"/>
        </w:rPr>
        <w:t>Conditional employee</w:t>
      </w:r>
      <w:r w:rsidRPr="00757852">
        <w:rPr>
          <w:rFonts w:ascii="Tahoma" w:hAnsi="Tahoma" w:cs="Tahoma"/>
          <w:sz w:val="20"/>
          <w:szCs w:val="20"/>
        </w:rPr>
        <w:t>" means a potential FOOD EMPLOYEE</w:t>
      </w:r>
      <w:r w:rsidR="001568CF" w:rsidRPr="00757852">
        <w:rPr>
          <w:rFonts w:ascii="Tahoma" w:hAnsi="Tahoma" w:cs="Tahoma"/>
          <w:sz w:val="20"/>
          <w:szCs w:val="20"/>
        </w:rPr>
        <w:t xml:space="preserve"> </w:t>
      </w:r>
      <w:r w:rsidRPr="00757852">
        <w:rPr>
          <w:rFonts w:ascii="Tahoma" w:hAnsi="Tahoma" w:cs="Tahoma"/>
          <w:sz w:val="20"/>
          <w:szCs w:val="20"/>
        </w:rPr>
        <w:t>to whom a job offer is made, conditional on responses to subsequent medical questions or examinations designed to identify potential FOOD EMPLOYEES who may b</w:t>
      </w:r>
      <w:r w:rsidR="008A034D" w:rsidRPr="00757852">
        <w:rPr>
          <w:rFonts w:ascii="Tahoma" w:hAnsi="Tahoma" w:cs="Tahoma"/>
          <w:sz w:val="20"/>
          <w:szCs w:val="20"/>
        </w:rPr>
        <w:t xml:space="preserve">e suffering from a disease which </w:t>
      </w:r>
      <w:r w:rsidRPr="00757852">
        <w:rPr>
          <w:rFonts w:ascii="Tahoma" w:hAnsi="Tahoma" w:cs="Tahoma"/>
          <w:sz w:val="20"/>
          <w:szCs w:val="20"/>
        </w:rPr>
        <w:t>can be transmitted through FOOD and done in compliance with Title 1 of the Americans</w:t>
      </w:r>
      <w:r w:rsidR="00F64864" w:rsidRPr="00757852">
        <w:rPr>
          <w:rFonts w:ascii="Tahoma" w:hAnsi="Tahoma" w:cs="Tahoma"/>
          <w:sz w:val="20"/>
          <w:szCs w:val="20"/>
        </w:rPr>
        <w:t xml:space="preserve"> with Disabilities Act of 1990.</w:t>
      </w:r>
    </w:p>
    <w:p w14:paraId="0A65181F" w14:textId="77777777" w:rsidR="00F64864" w:rsidRPr="00757852" w:rsidRDefault="00F64864" w:rsidP="00204396">
      <w:pPr>
        <w:rPr>
          <w:rFonts w:ascii="Tahoma" w:hAnsi="Tahoma" w:cs="Tahoma"/>
          <w:sz w:val="20"/>
          <w:szCs w:val="20"/>
        </w:rPr>
      </w:pPr>
    </w:p>
    <w:p w14:paraId="5D53183D" w14:textId="0A7789C4" w:rsidR="006A3325" w:rsidRPr="005D0E18" w:rsidRDefault="006A3325" w:rsidP="00204396">
      <w:pPr>
        <w:rPr>
          <w:rFonts w:ascii="Tahoma" w:hAnsi="Tahoma" w:cs="Tahoma"/>
          <w:sz w:val="20"/>
          <w:szCs w:val="20"/>
        </w:rPr>
      </w:pPr>
      <w:r w:rsidRPr="00757852">
        <w:rPr>
          <w:rFonts w:ascii="Tahoma" w:hAnsi="Tahoma" w:cs="Tahoma"/>
          <w:sz w:val="20"/>
          <w:szCs w:val="20"/>
          <w:vertAlign w:val="superscript"/>
        </w:rPr>
        <w:t>3</w:t>
      </w:r>
      <w:r w:rsidRPr="00757852">
        <w:rPr>
          <w:rFonts w:ascii="Tahoma" w:hAnsi="Tahoma" w:cs="Tahoma"/>
          <w:sz w:val="20"/>
          <w:szCs w:val="20"/>
        </w:rPr>
        <w:t xml:space="preserve"> The school nutrition programs have an obligation to take all reasonable measures to protect the health and well-being of our vulnerable populations. Some schools serve at-risk population studen</w:t>
      </w:r>
      <w:r w:rsidR="009F0577" w:rsidRPr="00757852">
        <w:rPr>
          <w:rFonts w:ascii="Tahoma" w:hAnsi="Tahoma" w:cs="Tahoma"/>
          <w:sz w:val="20"/>
          <w:szCs w:val="20"/>
        </w:rPr>
        <w:t xml:space="preserve">ts and we highly recommend </w:t>
      </w:r>
      <w:r w:rsidRPr="00757852">
        <w:rPr>
          <w:rFonts w:ascii="Tahoma" w:hAnsi="Tahoma" w:cs="Tahoma"/>
          <w:sz w:val="20"/>
          <w:szCs w:val="20"/>
        </w:rPr>
        <w:t>the School Food Authority (SFA),  Board of Education, or School Administrators adop</w:t>
      </w:r>
      <w:r w:rsidR="009F0577" w:rsidRPr="00757852">
        <w:rPr>
          <w:rFonts w:ascii="Tahoma" w:hAnsi="Tahoma" w:cs="Tahoma"/>
          <w:sz w:val="20"/>
          <w:szCs w:val="20"/>
        </w:rPr>
        <w:t>t a local policy/procedure reflecting</w:t>
      </w:r>
      <w:r w:rsidRPr="00757852">
        <w:rPr>
          <w:rFonts w:ascii="Tahoma" w:hAnsi="Tahoma" w:cs="Tahoma"/>
          <w:sz w:val="20"/>
          <w:szCs w:val="20"/>
        </w:rPr>
        <w:t xml:space="preserve"> the need to protect HSP students. This may be done by establishin</w:t>
      </w:r>
      <w:r w:rsidR="009F0577" w:rsidRPr="00757852">
        <w:rPr>
          <w:rFonts w:ascii="Tahoma" w:hAnsi="Tahoma" w:cs="Tahoma"/>
          <w:sz w:val="20"/>
          <w:szCs w:val="20"/>
        </w:rPr>
        <w:t xml:space="preserve">g local guidelines </w:t>
      </w:r>
      <w:r w:rsidRPr="00757852">
        <w:rPr>
          <w:rFonts w:ascii="Tahoma" w:hAnsi="Tahoma" w:cs="Tahoma"/>
          <w:sz w:val="20"/>
          <w:szCs w:val="20"/>
        </w:rPr>
        <w:t xml:space="preserve">used to classify schools according to the populations served. This local SFA guidance should be used by the </w:t>
      </w:r>
      <w:r w:rsidR="00F64864" w:rsidRPr="00757852">
        <w:rPr>
          <w:rFonts w:ascii="Tahoma" w:hAnsi="Tahoma" w:cs="Tahoma"/>
          <w:sz w:val="20"/>
          <w:szCs w:val="20"/>
        </w:rPr>
        <w:t>Person in Charge (PIC)</w:t>
      </w:r>
      <w:r w:rsidRPr="00757852">
        <w:rPr>
          <w:rFonts w:ascii="Tahoma" w:hAnsi="Tahoma" w:cs="Tahoma"/>
          <w:sz w:val="20"/>
          <w:szCs w:val="20"/>
        </w:rPr>
        <w:t xml:space="preserve"> to determine the correct </w:t>
      </w:r>
      <w:r w:rsidRPr="00757852">
        <w:rPr>
          <w:rFonts w:ascii="Tahoma" w:hAnsi="Tahoma" w:cs="Tahoma"/>
          <w:i/>
          <w:sz w:val="20"/>
          <w:szCs w:val="20"/>
          <w:u w:val="single"/>
        </w:rPr>
        <w:t>Return to Work Guide</w:t>
      </w:r>
      <w:r w:rsidRPr="00757852">
        <w:rPr>
          <w:rFonts w:ascii="Tahoma" w:hAnsi="Tahoma" w:cs="Tahoma"/>
          <w:sz w:val="20"/>
          <w:szCs w:val="20"/>
        </w:rPr>
        <w:t xml:space="preserve"> to use for selected school(s).</w:t>
      </w:r>
    </w:p>
    <w:p w14:paraId="7378B36F" w14:textId="77777777" w:rsidR="00F64864" w:rsidRPr="005D0E18" w:rsidRDefault="00F64864" w:rsidP="00204396">
      <w:pPr>
        <w:rPr>
          <w:rFonts w:ascii="Tahoma" w:hAnsi="Tahoma" w:cs="Tahoma"/>
          <w:sz w:val="20"/>
          <w:szCs w:val="20"/>
        </w:rPr>
      </w:pPr>
    </w:p>
    <w:p w14:paraId="5F68E282" w14:textId="52C84B1D" w:rsidR="004A1255" w:rsidRPr="005D0E18" w:rsidRDefault="00D83E1B" w:rsidP="00D875F0">
      <w:pPr>
        <w:rPr>
          <w:rFonts w:ascii="Tahoma" w:hAnsi="Tahoma" w:cs="Tahoma"/>
          <w:sz w:val="22"/>
          <w:szCs w:val="22"/>
        </w:rPr>
      </w:pPr>
      <w:r w:rsidRPr="005D0E18">
        <w:rPr>
          <w:rFonts w:ascii="Tahoma" w:hAnsi="Tahoma" w:cs="Tahoma"/>
          <w:sz w:val="20"/>
          <w:szCs w:val="20"/>
        </w:rPr>
        <w:br w:type="page"/>
      </w:r>
    </w:p>
    <w:p w14:paraId="1D3F4160" w14:textId="79676914" w:rsidR="0026535E" w:rsidRPr="00675C49" w:rsidRDefault="0026535E" w:rsidP="00211E85">
      <w:pPr>
        <w:pStyle w:val="Heading2"/>
        <w:rPr>
          <w:noProof/>
          <w:lang w:val="es-MX"/>
        </w:rPr>
      </w:pPr>
      <w:bookmarkStart w:id="86" w:name="_Toc231242638"/>
      <w:r w:rsidRPr="00675C49">
        <w:rPr>
          <w:noProof/>
          <w:lang w:val="es-MX"/>
        </w:rPr>
        <w:lastRenderedPageBreak/>
        <w:t>Documentos de la política de salud del empleado</w:t>
      </w:r>
      <w:bookmarkEnd w:id="86"/>
    </w:p>
    <w:p w14:paraId="2799C597" w14:textId="4C436F8E" w:rsidR="5415EED3" w:rsidRPr="00675C49" w:rsidRDefault="5415EED3" w:rsidP="7510110D">
      <w:pPr>
        <w:rPr>
          <w:rFonts w:ascii="Tahoma" w:hAnsi="Tahoma" w:cs="Tahoma"/>
          <w:lang w:val="es-MX"/>
        </w:rPr>
      </w:pPr>
      <w:r w:rsidRPr="00675C49">
        <w:rPr>
          <w:rFonts w:ascii="Tahoma" w:hAnsi="Tahoma" w:cs="Tahoma"/>
          <w:lang w:val="es-MX"/>
        </w:rPr>
        <w:t xml:space="preserve">Nota: Todos los documentos y referencias de la ‘Política de Salud del Empleado’ pertenecen tanto a los </w:t>
      </w:r>
      <w:r w:rsidRPr="00675C49">
        <w:rPr>
          <w:rFonts w:ascii="Tahoma" w:hAnsi="Tahoma" w:cs="Tahoma"/>
          <w:b/>
          <w:bCs/>
          <w:lang w:val="es-MX"/>
        </w:rPr>
        <w:t>Empleados de Alimentos’</w:t>
      </w:r>
      <w:r w:rsidR="46B9D905" w:rsidRPr="00675C49">
        <w:rPr>
          <w:rFonts w:ascii="Tahoma" w:hAnsi="Tahoma" w:cs="Tahoma"/>
          <w:vertAlign w:val="superscript"/>
          <w:lang w:val="es-MX"/>
        </w:rPr>
        <w:t xml:space="preserve"> 1</w:t>
      </w:r>
      <w:r w:rsidRPr="00675C49">
        <w:rPr>
          <w:rFonts w:ascii="Tahoma" w:hAnsi="Tahoma" w:cs="Tahoma"/>
          <w:lang w:val="es-MX"/>
        </w:rPr>
        <w:t xml:space="preserve"> como a los ‘</w:t>
      </w:r>
      <w:r w:rsidRPr="00675C49">
        <w:rPr>
          <w:rFonts w:ascii="Tahoma" w:hAnsi="Tahoma" w:cs="Tahoma"/>
          <w:b/>
          <w:bCs/>
          <w:lang w:val="es-MX"/>
        </w:rPr>
        <w:t>Empleados Condicionales’</w:t>
      </w:r>
      <w:r w:rsidR="7DFC0678" w:rsidRPr="00675C49">
        <w:rPr>
          <w:rFonts w:ascii="Tahoma" w:hAnsi="Tahoma" w:cs="Tahoma"/>
          <w:b/>
          <w:bCs/>
          <w:lang w:val="es-MX"/>
        </w:rPr>
        <w:t xml:space="preserve"> </w:t>
      </w:r>
      <w:r w:rsidR="7DFC0678" w:rsidRPr="00675C49">
        <w:rPr>
          <w:rFonts w:ascii="Tahoma" w:hAnsi="Tahoma" w:cs="Tahoma"/>
          <w:vertAlign w:val="superscript"/>
          <w:lang w:val="es-MX"/>
        </w:rPr>
        <w:t>2</w:t>
      </w:r>
      <w:r w:rsidRPr="00675C49">
        <w:rPr>
          <w:rFonts w:ascii="Tahoma" w:hAnsi="Tahoma" w:cs="Tahoma"/>
          <w:lang w:val="es-MX"/>
        </w:rPr>
        <w:t>.</w:t>
      </w:r>
    </w:p>
    <w:p w14:paraId="65F5866A" w14:textId="5C53E7B2" w:rsidR="7510110D" w:rsidRPr="00675C49" w:rsidRDefault="7510110D" w:rsidP="7510110D">
      <w:pPr>
        <w:rPr>
          <w:rFonts w:ascii="Tahoma" w:hAnsi="Tahoma" w:cs="Tahoma"/>
          <w:lang w:val="es-MX"/>
        </w:rPr>
      </w:pPr>
    </w:p>
    <w:p w14:paraId="3EA5A288" w14:textId="157E2576" w:rsidR="7F46A789" w:rsidRPr="00675C49" w:rsidRDefault="7F46A789" w:rsidP="7510110D">
      <w:pPr>
        <w:rPr>
          <w:rFonts w:ascii="Tahoma" w:hAnsi="Tahoma" w:cs="Tahoma"/>
          <w:lang w:val="es-MX"/>
        </w:rPr>
      </w:pPr>
      <w:r w:rsidRPr="00675C49">
        <w:rPr>
          <w:rFonts w:ascii="Tahoma" w:hAnsi="Tahoma" w:cs="Tahoma"/>
          <w:lang w:val="es-MX"/>
        </w:rPr>
        <w:t xml:space="preserve">Las siguientes guías de </w:t>
      </w:r>
      <w:r w:rsidR="6BEE01ED" w:rsidRPr="00675C49">
        <w:rPr>
          <w:rFonts w:ascii="Tahoma" w:hAnsi="Tahoma" w:cs="Tahoma"/>
          <w:i/>
          <w:iCs/>
          <w:lang w:val="es-MX"/>
        </w:rPr>
        <w:t>R</w:t>
      </w:r>
      <w:r w:rsidRPr="00675C49">
        <w:rPr>
          <w:rFonts w:ascii="Tahoma" w:hAnsi="Tahoma" w:cs="Tahoma"/>
          <w:i/>
          <w:iCs/>
          <w:lang w:val="es-MX"/>
        </w:rPr>
        <w:t xml:space="preserve">egreso al </w:t>
      </w:r>
      <w:r w:rsidR="12FDD149" w:rsidRPr="00675C49">
        <w:rPr>
          <w:rFonts w:ascii="Tahoma" w:hAnsi="Tahoma" w:cs="Tahoma"/>
          <w:i/>
          <w:iCs/>
          <w:lang w:val="es-MX"/>
        </w:rPr>
        <w:t>T</w:t>
      </w:r>
      <w:r w:rsidRPr="00675C49">
        <w:rPr>
          <w:rFonts w:ascii="Tahoma" w:hAnsi="Tahoma" w:cs="Tahoma"/>
          <w:i/>
          <w:iCs/>
          <w:lang w:val="es-MX"/>
        </w:rPr>
        <w:t>rabajo</w:t>
      </w:r>
      <w:r w:rsidRPr="00675C49">
        <w:rPr>
          <w:rFonts w:ascii="Tahoma" w:hAnsi="Tahoma" w:cs="Tahoma"/>
          <w:lang w:val="es-MX"/>
        </w:rPr>
        <w:t xml:space="preserve"> </w:t>
      </w:r>
      <w:r w:rsidRPr="00675C49">
        <w:rPr>
          <w:rFonts w:ascii="Tahoma" w:hAnsi="Tahoma" w:cs="Tahoma"/>
          <w:vertAlign w:val="superscript"/>
          <w:lang w:val="es-MX"/>
        </w:rPr>
        <w:t>3</w:t>
      </w:r>
      <w:r w:rsidRPr="00675C49">
        <w:rPr>
          <w:rFonts w:ascii="Tahoma" w:hAnsi="Tahoma" w:cs="Tahoma"/>
          <w:lang w:val="es-MX"/>
        </w:rPr>
        <w:t xml:space="preserve"> se encuentran en la </w:t>
      </w:r>
      <w:r w:rsidRPr="00675C49">
        <w:rPr>
          <w:rFonts w:ascii="Tahoma" w:hAnsi="Tahoma" w:cs="Tahoma"/>
          <w:i/>
          <w:iCs/>
          <w:lang w:val="es-MX"/>
        </w:rPr>
        <w:t>Parte 1: Plan HACCP</w:t>
      </w:r>
      <w:r w:rsidRPr="00675C49">
        <w:rPr>
          <w:rFonts w:ascii="Tahoma" w:hAnsi="Tahoma" w:cs="Tahoma"/>
          <w:lang w:val="es-MX"/>
        </w:rPr>
        <w:t>:</w:t>
      </w:r>
    </w:p>
    <w:p w14:paraId="36CF2705" w14:textId="100F4560" w:rsidR="184E1CA8" w:rsidRPr="00675C49" w:rsidRDefault="184E1CA8" w:rsidP="001568CF">
      <w:pPr>
        <w:pStyle w:val="ListParagraph"/>
        <w:numPr>
          <w:ilvl w:val="0"/>
          <w:numId w:val="4"/>
        </w:numPr>
        <w:rPr>
          <w:rFonts w:ascii="Tahoma" w:eastAsia="Tahoma" w:hAnsi="Tahoma" w:cs="Tahoma"/>
          <w:sz w:val="28"/>
          <w:szCs w:val="28"/>
          <w:lang w:val="es-MX"/>
        </w:rPr>
      </w:pPr>
      <w:r w:rsidRPr="00675C49">
        <w:rPr>
          <w:rFonts w:ascii="Tahoma" w:hAnsi="Tahoma" w:cs="Tahoma"/>
          <w:sz w:val="24"/>
          <w:szCs w:val="24"/>
          <w:lang w:val="es-MX"/>
        </w:rPr>
        <w:t xml:space="preserve">Guía de </w:t>
      </w:r>
      <w:r w:rsidR="731DCF9A" w:rsidRPr="00675C49">
        <w:rPr>
          <w:rFonts w:ascii="Tahoma" w:hAnsi="Tahoma" w:cs="Tahoma"/>
          <w:sz w:val="24"/>
          <w:szCs w:val="24"/>
          <w:lang w:val="es-MX"/>
        </w:rPr>
        <w:t>D</w:t>
      </w:r>
      <w:r w:rsidRPr="00675C49">
        <w:rPr>
          <w:rFonts w:ascii="Tahoma" w:hAnsi="Tahoma" w:cs="Tahoma"/>
          <w:sz w:val="24"/>
          <w:szCs w:val="24"/>
          <w:lang w:val="es-MX"/>
        </w:rPr>
        <w:t xml:space="preserve">ecisión de </w:t>
      </w:r>
      <w:r w:rsidR="4A88922D" w:rsidRPr="00675C49">
        <w:rPr>
          <w:rFonts w:ascii="Tahoma" w:hAnsi="Tahoma" w:cs="Tahoma"/>
          <w:sz w:val="24"/>
          <w:szCs w:val="24"/>
          <w:lang w:val="es-MX"/>
        </w:rPr>
        <w:t>E</w:t>
      </w:r>
      <w:r w:rsidRPr="00675C49">
        <w:rPr>
          <w:rFonts w:ascii="Tahoma" w:hAnsi="Tahoma" w:cs="Tahoma"/>
          <w:sz w:val="24"/>
          <w:szCs w:val="24"/>
          <w:lang w:val="es-MX"/>
        </w:rPr>
        <w:t xml:space="preserve">nfermedad del </w:t>
      </w:r>
      <w:r w:rsidR="58A63B40" w:rsidRPr="00675C49">
        <w:rPr>
          <w:rFonts w:ascii="Tahoma" w:hAnsi="Tahoma" w:cs="Tahoma"/>
          <w:sz w:val="24"/>
          <w:szCs w:val="24"/>
          <w:lang w:val="es-MX"/>
        </w:rPr>
        <w:t>E</w:t>
      </w:r>
      <w:r w:rsidRPr="00675C49">
        <w:rPr>
          <w:rFonts w:ascii="Tahoma" w:hAnsi="Tahoma" w:cs="Tahoma"/>
          <w:sz w:val="24"/>
          <w:szCs w:val="24"/>
          <w:lang w:val="es-MX"/>
        </w:rPr>
        <w:t xml:space="preserve">mpleado para la </w:t>
      </w:r>
      <w:r w:rsidR="36F892E6" w:rsidRPr="00675C49">
        <w:rPr>
          <w:rFonts w:ascii="Tahoma" w:hAnsi="Tahoma" w:cs="Tahoma"/>
          <w:sz w:val="24"/>
          <w:szCs w:val="24"/>
          <w:lang w:val="es-MX"/>
        </w:rPr>
        <w:t>P</w:t>
      </w:r>
      <w:r w:rsidRPr="00675C49">
        <w:rPr>
          <w:rFonts w:ascii="Tahoma" w:hAnsi="Tahoma" w:cs="Tahoma"/>
          <w:sz w:val="24"/>
          <w:szCs w:val="24"/>
          <w:lang w:val="es-MX"/>
        </w:rPr>
        <w:t xml:space="preserve">ersona a </w:t>
      </w:r>
      <w:r w:rsidR="38B2530D" w:rsidRPr="00675C49">
        <w:rPr>
          <w:rFonts w:ascii="Tahoma" w:hAnsi="Tahoma" w:cs="Tahoma"/>
          <w:sz w:val="24"/>
          <w:szCs w:val="24"/>
          <w:lang w:val="es-MX"/>
        </w:rPr>
        <w:t>C</w:t>
      </w:r>
      <w:r w:rsidRPr="00675C49">
        <w:rPr>
          <w:rFonts w:ascii="Tahoma" w:hAnsi="Tahoma" w:cs="Tahoma"/>
          <w:sz w:val="24"/>
          <w:szCs w:val="24"/>
          <w:lang w:val="es-MX"/>
        </w:rPr>
        <w:t xml:space="preserve">argo (PIC) de las </w:t>
      </w:r>
      <w:r w:rsidR="6E12D8C6" w:rsidRPr="00675C49">
        <w:rPr>
          <w:rFonts w:ascii="Tahoma" w:hAnsi="Tahoma" w:cs="Tahoma"/>
          <w:sz w:val="24"/>
          <w:szCs w:val="24"/>
          <w:lang w:val="es-MX"/>
        </w:rPr>
        <w:t>E</w:t>
      </w:r>
      <w:r w:rsidRPr="00675C49">
        <w:rPr>
          <w:rFonts w:ascii="Tahoma" w:hAnsi="Tahoma" w:cs="Tahoma"/>
          <w:sz w:val="24"/>
          <w:szCs w:val="24"/>
          <w:lang w:val="es-MX"/>
        </w:rPr>
        <w:t xml:space="preserve">scuelas con </w:t>
      </w:r>
      <w:r w:rsidR="798465FE" w:rsidRPr="00675C49">
        <w:rPr>
          <w:rFonts w:ascii="Tahoma" w:hAnsi="Tahoma" w:cs="Tahoma"/>
          <w:sz w:val="24"/>
          <w:szCs w:val="24"/>
          <w:lang w:val="es-MX"/>
        </w:rPr>
        <w:t>P</w:t>
      </w:r>
      <w:r w:rsidRPr="00675C49">
        <w:rPr>
          <w:rFonts w:ascii="Tahoma" w:hAnsi="Tahoma" w:cs="Tahoma"/>
          <w:sz w:val="24"/>
          <w:szCs w:val="24"/>
          <w:lang w:val="es-MX"/>
        </w:rPr>
        <w:t xml:space="preserve">oblaciones </w:t>
      </w:r>
      <w:r w:rsidR="75846F29" w:rsidRPr="00675C49">
        <w:rPr>
          <w:rFonts w:ascii="Tahoma" w:hAnsi="Tahoma" w:cs="Tahoma"/>
          <w:sz w:val="24"/>
          <w:szCs w:val="24"/>
          <w:lang w:val="es-MX"/>
        </w:rPr>
        <w:t>A</w:t>
      </w:r>
      <w:r w:rsidRPr="00675C49">
        <w:rPr>
          <w:rFonts w:ascii="Tahoma" w:hAnsi="Tahoma" w:cs="Tahoma"/>
          <w:sz w:val="24"/>
          <w:szCs w:val="24"/>
          <w:lang w:val="es-MX"/>
        </w:rPr>
        <w:t xml:space="preserve">ltamente </w:t>
      </w:r>
      <w:r w:rsidR="7F52A426" w:rsidRPr="00675C49">
        <w:rPr>
          <w:rFonts w:ascii="Tahoma" w:hAnsi="Tahoma" w:cs="Tahoma"/>
          <w:sz w:val="24"/>
          <w:szCs w:val="24"/>
          <w:lang w:val="es-MX"/>
        </w:rPr>
        <w:t>S</w:t>
      </w:r>
      <w:r w:rsidRPr="00675C49">
        <w:rPr>
          <w:rFonts w:ascii="Tahoma" w:hAnsi="Tahoma" w:cs="Tahoma"/>
          <w:sz w:val="24"/>
          <w:szCs w:val="24"/>
          <w:lang w:val="es-MX"/>
        </w:rPr>
        <w:t>usceptibles (HSP)</w:t>
      </w:r>
    </w:p>
    <w:p w14:paraId="2760295A" w14:textId="4FB01ECE" w:rsidR="184E1CA8" w:rsidRPr="00675C49" w:rsidRDefault="184E1CA8" w:rsidP="001568CF">
      <w:pPr>
        <w:pStyle w:val="ListParagraph"/>
        <w:numPr>
          <w:ilvl w:val="0"/>
          <w:numId w:val="4"/>
        </w:numPr>
        <w:rPr>
          <w:rFonts w:ascii="Tahoma" w:eastAsia="Tahoma" w:hAnsi="Tahoma" w:cs="Tahoma"/>
          <w:sz w:val="28"/>
          <w:szCs w:val="28"/>
          <w:lang w:val="es-MX"/>
        </w:rPr>
      </w:pPr>
      <w:r w:rsidRPr="00675C49">
        <w:rPr>
          <w:rFonts w:ascii="Tahoma" w:hAnsi="Tahoma" w:cs="Tahoma"/>
          <w:sz w:val="24"/>
          <w:szCs w:val="24"/>
          <w:lang w:val="es-MX"/>
        </w:rPr>
        <w:t xml:space="preserve">Guía de </w:t>
      </w:r>
      <w:r w:rsidR="5150D7FA" w:rsidRPr="00675C49">
        <w:rPr>
          <w:rFonts w:ascii="Tahoma" w:hAnsi="Tahoma" w:cs="Tahoma"/>
          <w:sz w:val="24"/>
          <w:szCs w:val="24"/>
          <w:lang w:val="es-MX"/>
        </w:rPr>
        <w:t>D</w:t>
      </w:r>
      <w:r w:rsidRPr="00675C49">
        <w:rPr>
          <w:rFonts w:ascii="Tahoma" w:hAnsi="Tahoma" w:cs="Tahoma"/>
          <w:sz w:val="24"/>
          <w:szCs w:val="24"/>
          <w:lang w:val="es-MX"/>
        </w:rPr>
        <w:t xml:space="preserve">ecisión de </w:t>
      </w:r>
      <w:r w:rsidR="2FB95DBB" w:rsidRPr="00675C49">
        <w:rPr>
          <w:rFonts w:ascii="Tahoma" w:hAnsi="Tahoma" w:cs="Tahoma"/>
          <w:sz w:val="24"/>
          <w:szCs w:val="24"/>
          <w:lang w:val="es-MX"/>
        </w:rPr>
        <w:t>E</w:t>
      </w:r>
      <w:r w:rsidRPr="00675C49">
        <w:rPr>
          <w:rFonts w:ascii="Tahoma" w:hAnsi="Tahoma" w:cs="Tahoma"/>
          <w:sz w:val="24"/>
          <w:szCs w:val="24"/>
          <w:lang w:val="es-MX"/>
        </w:rPr>
        <w:t xml:space="preserve">nfermedad del </w:t>
      </w:r>
      <w:r w:rsidR="7ABEC291" w:rsidRPr="00675C49">
        <w:rPr>
          <w:rFonts w:ascii="Tahoma" w:hAnsi="Tahoma" w:cs="Tahoma"/>
          <w:sz w:val="24"/>
          <w:szCs w:val="24"/>
          <w:lang w:val="es-MX"/>
        </w:rPr>
        <w:t>E</w:t>
      </w:r>
      <w:r w:rsidRPr="00675C49">
        <w:rPr>
          <w:rFonts w:ascii="Tahoma" w:hAnsi="Tahoma" w:cs="Tahoma"/>
          <w:sz w:val="24"/>
          <w:szCs w:val="24"/>
          <w:lang w:val="es-MX"/>
        </w:rPr>
        <w:t xml:space="preserve">mpleado para la </w:t>
      </w:r>
      <w:r w:rsidR="108C6EA1" w:rsidRPr="00675C49">
        <w:rPr>
          <w:rFonts w:ascii="Tahoma" w:hAnsi="Tahoma" w:cs="Tahoma"/>
          <w:sz w:val="24"/>
          <w:szCs w:val="24"/>
          <w:lang w:val="es-MX"/>
        </w:rPr>
        <w:t>P</w:t>
      </w:r>
      <w:r w:rsidRPr="00675C49">
        <w:rPr>
          <w:rFonts w:ascii="Tahoma" w:hAnsi="Tahoma" w:cs="Tahoma"/>
          <w:sz w:val="24"/>
          <w:szCs w:val="24"/>
          <w:lang w:val="es-MX"/>
        </w:rPr>
        <w:t xml:space="preserve">ersona a </w:t>
      </w:r>
      <w:r w:rsidR="1855365D" w:rsidRPr="00675C49">
        <w:rPr>
          <w:rFonts w:ascii="Tahoma" w:hAnsi="Tahoma" w:cs="Tahoma"/>
          <w:sz w:val="24"/>
          <w:szCs w:val="24"/>
          <w:lang w:val="es-MX"/>
        </w:rPr>
        <w:t>C</w:t>
      </w:r>
      <w:r w:rsidRPr="00675C49">
        <w:rPr>
          <w:rFonts w:ascii="Tahoma" w:hAnsi="Tahoma" w:cs="Tahoma"/>
          <w:sz w:val="24"/>
          <w:szCs w:val="24"/>
          <w:lang w:val="es-MX"/>
        </w:rPr>
        <w:t xml:space="preserve">argo (PIC) de las </w:t>
      </w:r>
      <w:r w:rsidR="7D889659" w:rsidRPr="00675C49">
        <w:rPr>
          <w:rFonts w:ascii="Tahoma" w:hAnsi="Tahoma" w:cs="Tahoma"/>
          <w:sz w:val="24"/>
          <w:szCs w:val="24"/>
          <w:lang w:val="es-MX"/>
        </w:rPr>
        <w:t>E</w:t>
      </w:r>
      <w:r w:rsidRPr="00675C49">
        <w:rPr>
          <w:rFonts w:ascii="Tahoma" w:hAnsi="Tahoma" w:cs="Tahoma"/>
          <w:sz w:val="24"/>
          <w:szCs w:val="24"/>
          <w:lang w:val="es-MX"/>
        </w:rPr>
        <w:t xml:space="preserve">scuelas con </w:t>
      </w:r>
      <w:r w:rsidR="359EC922" w:rsidRPr="00675C49">
        <w:rPr>
          <w:rFonts w:ascii="Tahoma" w:hAnsi="Tahoma" w:cs="Tahoma"/>
          <w:sz w:val="24"/>
          <w:szCs w:val="24"/>
          <w:lang w:val="es-MX"/>
        </w:rPr>
        <w:t>P</w:t>
      </w:r>
      <w:r w:rsidRPr="00675C49">
        <w:rPr>
          <w:rFonts w:ascii="Tahoma" w:hAnsi="Tahoma" w:cs="Tahoma"/>
          <w:sz w:val="24"/>
          <w:szCs w:val="24"/>
          <w:lang w:val="es-MX"/>
        </w:rPr>
        <w:t xml:space="preserve">oblaciones </w:t>
      </w:r>
      <w:r w:rsidR="6B7D1B31" w:rsidRPr="00675C49">
        <w:rPr>
          <w:rFonts w:ascii="Tahoma" w:hAnsi="Tahoma" w:cs="Tahoma"/>
          <w:sz w:val="24"/>
          <w:szCs w:val="24"/>
          <w:lang w:val="es-MX"/>
        </w:rPr>
        <w:t>G</w:t>
      </w:r>
      <w:r w:rsidRPr="00675C49">
        <w:rPr>
          <w:rFonts w:ascii="Tahoma" w:hAnsi="Tahoma" w:cs="Tahoma"/>
          <w:sz w:val="24"/>
          <w:szCs w:val="24"/>
          <w:lang w:val="es-MX"/>
        </w:rPr>
        <w:t>enerales (no PAS)</w:t>
      </w:r>
    </w:p>
    <w:p w14:paraId="112FF263" w14:textId="389899CC" w:rsidR="03FBC518" w:rsidRPr="00675C49" w:rsidRDefault="03FBC518" w:rsidP="7510110D">
      <w:pPr>
        <w:rPr>
          <w:rFonts w:ascii="Tahoma" w:eastAsia="Tahoma" w:hAnsi="Tahoma" w:cs="Tahoma"/>
          <w:lang w:val="es-MX"/>
        </w:rPr>
      </w:pPr>
      <w:r w:rsidRPr="00675C49">
        <w:rPr>
          <w:rFonts w:ascii="Tahoma" w:eastAsia="Tahoma" w:hAnsi="Tahoma" w:cs="Tahoma"/>
          <w:lang w:val="es-MX"/>
        </w:rPr>
        <w:t xml:space="preserve">Los siguientes formularios se encuentran en la </w:t>
      </w:r>
      <w:r w:rsidRPr="00675C49">
        <w:rPr>
          <w:rFonts w:ascii="Tahoma" w:eastAsia="Tahoma" w:hAnsi="Tahoma" w:cs="Tahoma"/>
          <w:i/>
          <w:iCs/>
          <w:lang w:val="es-MX"/>
        </w:rPr>
        <w:t xml:space="preserve">Parte 4: Educación </w:t>
      </w:r>
      <w:r w:rsidR="4E6DB298" w:rsidRPr="00675C49">
        <w:rPr>
          <w:rFonts w:ascii="Tahoma" w:eastAsia="Tahoma" w:hAnsi="Tahoma" w:cs="Tahoma"/>
          <w:i/>
          <w:iCs/>
          <w:lang w:val="es-MX"/>
        </w:rPr>
        <w:t>C</w:t>
      </w:r>
      <w:r w:rsidRPr="00675C49">
        <w:rPr>
          <w:rFonts w:ascii="Tahoma" w:eastAsia="Tahoma" w:hAnsi="Tahoma" w:cs="Tahoma"/>
          <w:i/>
          <w:iCs/>
          <w:lang w:val="es-MX"/>
        </w:rPr>
        <w:t xml:space="preserve">ontinua y </w:t>
      </w:r>
      <w:r w:rsidR="317640A2" w:rsidRPr="00675C49">
        <w:rPr>
          <w:rFonts w:ascii="Tahoma" w:eastAsia="Tahoma" w:hAnsi="Tahoma" w:cs="Tahoma"/>
          <w:i/>
          <w:iCs/>
          <w:lang w:val="es-MX"/>
        </w:rPr>
        <w:t>D</w:t>
      </w:r>
      <w:r w:rsidRPr="00675C49">
        <w:rPr>
          <w:rFonts w:ascii="Tahoma" w:eastAsia="Tahoma" w:hAnsi="Tahoma" w:cs="Tahoma"/>
          <w:i/>
          <w:iCs/>
          <w:lang w:val="es-MX"/>
        </w:rPr>
        <w:t xml:space="preserve">esarrollo </w:t>
      </w:r>
      <w:r w:rsidR="728FD524" w:rsidRPr="00675C49">
        <w:rPr>
          <w:rFonts w:ascii="Tahoma" w:eastAsia="Tahoma" w:hAnsi="Tahoma" w:cs="Tahoma"/>
          <w:i/>
          <w:iCs/>
          <w:lang w:val="es-MX"/>
        </w:rPr>
        <w:t>P</w:t>
      </w:r>
      <w:r w:rsidRPr="00675C49">
        <w:rPr>
          <w:rFonts w:ascii="Tahoma" w:eastAsia="Tahoma" w:hAnsi="Tahoma" w:cs="Tahoma"/>
          <w:i/>
          <w:iCs/>
          <w:lang w:val="es-MX"/>
        </w:rPr>
        <w:t>rofesional</w:t>
      </w:r>
      <w:r w:rsidRPr="00675C49">
        <w:rPr>
          <w:rFonts w:ascii="Tahoma" w:eastAsia="Tahoma" w:hAnsi="Tahoma" w:cs="Tahoma"/>
          <w:lang w:val="es-MX"/>
        </w:rPr>
        <w:t>:</w:t>
      </w:r>
    </w:p>
    <w:p w14:paraId="60B26907" w14:textId="0CA35C48" w:rsidR="03FBC518" w:rsidRPr="00675C49" w:rsidRDefault="03FBC518" w:rsidP="001568CF">
      <w:pPr>
        <w:pStyle w:val="ListParagraph"/>
        <w:numPr>
          <w:ilvl w:val="0"/>
          <w:numId w:val="3"/>
        </w:numPr>
        <w:rPr>
          <w:rFonts w:ascii="Tahoma" w:eastAsia="Tahoma" w:hAnsi="Tahoma" w:cs="Tahoma"/>
          <w:lang w:val="es-MX"/>
        </w:rPr>
      </w:pPr>
      <w:r w:rsidRPr="00675C49">
        <w:rPr>
          <w:rFonts w:ascii="Tahoma" w:eastAsia="Tahoma" w:hAnsi="Tahoma" w:cs="Tahoma"/>
          <w:sz w:val="24"/>
          <w:szCs w:val="24"/>
          <w:lang w:val="es-MX"/>
        </w:rPr>
        <w:t>Acuerdo de Política de Salud de Empleado de Alimentos / Empleado Condicional de Nutrición Escolar, plantillas en inglés y español</w:t>
      </w:r>
    </w:p>
    <w:p w14:paraId="12899F4C" w14:textId="7A982D13" w:rsidR="03FBC518" w:rsidRPr="00757852" w:rsidRDefault="03FBC518" w:rsidP="001568CF">
      <w:pPr>
        <w:pStyle w:val="ListParagraph"/>
        <w:numPr>
          <w:ilvl w:val="1"/>
          <w:numId w:val="3"/>
        </w:numPr>
        <w:rPr>
          <w:rFonts w:ascii="Tahoma" w:eastAsia="Tahoma" w:hAnsi="Tahoma" w:cs="Tahoma"/>
        </w:rPr>
      </w:pPr>
      <w:r w:rsidRPr="00675C49">
        <w:rPr>
          <w:rFonts w:ascii="Tahoma" w:eastAsia="Tahoma" w:hAnsi="Tahoma" w:cs="Tahoma"/>
          <w:sz w:val="24"/>
          <w:szCs w:val="24"/>
          <w:lang w:val="es-MX"/>
        </w:rPr>
        <w:t xml:space="preserve">El Acuerdo de Política de Salud del Empleado de Alimentos de Nutrición Escolar / Empleado Condicional debe firmarse anualmente para todos los empleados. </w:t>
      </w:r>
      <w:r w:rsidRPr="00757852">
        <w:rPr>
          <w:rFonts w:ascii="Tahoma" w:eastAsia="Tahoma" w:hAnsi="Tahoma" w:cs="Tahoma"/>
          <w:sz w:val="24"/>
          <w:szCs w:val="24"/>
        </w:rPr>
        <w:t>Presente copias firmadas en la Parte 4.</w:t>
      </w:r>
    </w:p>
    <w:p w14:paraId="0D037BEB" w14:textId="48AA9028" w:rsidR="03FBC518" w:rsidRPr="00675C49" w:rsidRDefault="03FBC518" w:rsidP="001568CF">
      <w:pPr>
        <w:pStyle w:val="ListParagraph"/>
        <w:numPr>
          <w:ilvl w:val="0"/>
          <w:numId w:val="3"/>
        </w:numPr>
        <w:rPr>
          <w:rFonts w:ascii="Tahoma" w:eastAsia="Tahoma" w:hAnsi="Tahoma" w:cs="Tahoma"/>
          <w:lang w:val="es-MX"/>
        </w:rPr>
      </w:pPr>
      <w:r w:rsidRPr="00675C49">
        <w:rPr>
          <w:rFonts w:ascii="Tahoma" w:eastAsia="Tahoma" w:hAnsi="Tahoma" w:cs="Tahoma"/>
          <w:sz w:val="24"/>
          <w:szCs w:val="24"/>
          <w:lang w:val="es-MX"/>
        </w:rPr>
        <w:t xml:space="preserve">Lista de </w:t>
      </w:r>
      <w:r w:rsidR="2BE0508A" w:rsidRPr="00675C49">
        <w:rPr>
          <w:rFonts w:ascii="Tahoma" w:eastAsia="Tahoma" w:hAnsi="Tahoma" w:cs="Tahoma"/>
          <w:sz w:val="24"/>
          <w:szCs w:val="24"/>
          <w:lang w:val="es-MX"/>
        </w:rPr>
        <w:t>V</w:t>
      </w:r>
      <w:r w:rsidRPr="00675C49">
        <w:rPr>
          <w:rFonts w:ascii="Tahoma" w:eastAsia="Tahoma" w:hAnsi="Tahoma" w:cs="Tahoma"/>
          <w:sz w:val="24"/>
          <w:szCs w:val="24"/>
          <w:lang w:val="es-MX"/>
        </w:rPr>
        <w:t xml:space="preserve">erificación de </w:t>
      </w:r>
      <w:r w:rsidR="24F49962" w:rsidRPr="00675C49">
        <w:rPr>
          <w:rFonts w:ascii="Tahoma" w:eastAsia="Tahoma" w:hAnsi="Tahoma" w:cs="Tahoma"/>
          <w:sz w:val="24"/>
          <w:szCs w:val="24"/>
          <w:lang w:val="es-MX"/>
        </w:rPr>
        <w:t>S</w:t>
      </w:r>
      <w:r w:rsidRPr="00675C49">
        <w:rPr>
          <w:rFonts w:ascii="Tahoma" w:eastAsia="Tahoma" w:hAnsi="Tahoma" w:cs="Tahoma"/>
          <w:sz w:val="24"/>
          <w:szCs w:val="24"/>
          <w:lang w:val="es-MX"/>
        </w:rPr>
        <w:t xml:space="preserve">eguridad </w:t>
      </w:r>
      <w:r w:rsidR="67FD8F06" w:rsidRPr="00675C49">
        <w:rPr>
          <w:rFonts w:ascii="Tahoma" w:eastAsia="Tahoma" w:hAnsi="Tahoma" w:cs="Tahoma"/>
          <w:sz w:val="24"/>
          <w:szCs w:val="24"/>
          <w:lang w:val="es-MX"/>
        </w:rPr>
        <w:t>A</w:t>
      </w:r>
      <w:r w:rsidRPr="00675C49">
        <w:rPr>
          <w:rFonts w:ascii="Tahoma" w:eastAsia="Tahoma" w:hAnsi="Tahoma" w:cs="Tahoma"/>
          <w:sz w:val="24"/>
          <w:szCs w:val="24"/>
          <w:lang w:val="es-MX"/>
        </w:rPr>
        <w:t xml:space="preserve">limentaria para </w:t>
      </w:r>
      <w:r w:rsidR="3FCBAB06" w:rsidRPr="00675C49">
        <w:rPr>
          <w:rFonts w:ascii="Tahoma" w:eastAsia="Tahoma" w:hAnsi="Tahoma" w:cs="Tahoma"/>
          <w:sz w:val="24"/>
          <w:szCs w:val="24"/>
          <w:lang w:val="es-MX"/>
        </w:rPr>
        <w:t>E</w:t>
      </w:r>
      <w:r w:rsidRPr="00675C49">
        <w:rPr>
          <w:rFonts w:ascii="Tahoma" w:eastAsia="Tahoma" w:hAnsi="Tahoma" w:cs="Tahoma"/>
          <w:sz w:val="24"/>
          <w:szCs w:val="24"/>
          <w:lang w:val="es-MX"/>
        </w:rPr>
        <w:t>mpleados, plantillas en inglés y español</w:t>
      </w:r>
    </w:p>
    <w:p w14:paraId="4ABDA89C" w14:textId="73471EEC" w:rsidR="03FBC518" w:rsidRPr="00757852" w:rsidRDefault="03FBC518" w:rsidP="001568CF">
      <w:pPr>
        <w:pStyle w:val="ListParagraph"/>
        <w:numPr>
          <w:ilvl w:val="1"/>
          <w:numId w:val="3"/>
        </w:numPr>
        <w:rPr>
          <w:rFonts w:ascii="Tahoma" w:eastAsia="Tahoma" w:hAnsi="Tahoma" w:cs="Tahoma"/>
        </w:rPr>
      </w:pPr>
      <w:r w:rsidRPr="00675C49">
        <w:rPr>
          <w:rFonts w:ascii="Tahoma" w:eastAsia="Tahoma" w:hAnsi="Tahoma" w:cs="Tahoma"/>
          <w:sz w:val="24"/>
          <w:szCs w:val="24"/>
          <w:lang w:val="es-MX"/>
        </w:rPr>
        <w:t xml:space="preserve">La Lista de </w:t>
      </w:r>
      <w:r w:rsidR="0DA35539" w:rsidRPr="00675C49">
        <w:rPr>
          <w:rFonts w:ascii="Tahoma" w:eastAsia="Tahoma" w:hAnsi="Tahoma" w:cs="Tahoma"/>
          <w:sz w:val="24"/>
          <w:szCs w:val="24"/>
          <w:lang w:val="es-MX"/>
        </w:rPr>
        <w:t>V</w:t>
      </w:r>
      <w:r w:rsidRPr="00675C49">
        <w:rPr>
          <w:rFonts w:ascii="Tahoma" w:eastAsia="Tahoma" w:hAnsi="Tahoma" w:cs="Tahoma"/>
          <w:sz w:val="24"/>
          <w:szCs w:val="24"/>
          <w:lang w:val="es-MX"/>
        </w:rPr>
        <w:t xml:space="preserve">erificación de </w:t>
      </w:r>
      <w:r w:rsidR="4D708227" w:rsidRPr="00675C49">
        <w:rPr>
          <w:rFonts w:ascii="Tahoma" w:eastAsia="Tahoma" w:hAnsi="Tahoma" w:cs="Tahoma"/>
          <w:sz w:val="24"/>
          <w:szCs w:val="24"/>
          <w:lang w:val="es-MX"/>
        </w:rPr>
        <w:t>S</w:t>
      </w:r>
      <w:r w:rsidRPr="00675C49">
        <w:rPr>
          <w:rFonts w:ascii="Tahoma" w:eastAsia="Tahoma" w:hAnsi="Tahoma" w:cs="Tahoma"/>
          <w:sz w:val="24"/>
          <w:szCs w:val="24"/>
          <w:lang w:val="es-MX"/>
        </w:rPr>
        <w:t xml:space="preserve">eguridad </w:t>
      </w:r>
      <w:r w:rsidR="2A265143" w:rsidRPr="00675C49">
        <w:rPr>
          <w:rFonts w:ascii="Tahoma" w:eastAsia="Tahoma" w:hAnsi="Tahoma" w:cs="Tahoma"/>
          <w:sz w:val="24"/>
          <w:szCs w:val="24"/>
          <w:lang w:val="es-MX"/>
        </w:rPr>
        <w:t>A</w:t>
      </w:r>
      <w:r w:rsidRPr="00675C49">
        <w:rPr>
          <w:rFonts w:ascii="Tahoma" w:eastAsia="Tahoma" w:hAnsi="Tahoma" w:cs="Tahoma"/>
          <w:sz w:val="24"/>
          <w:szCs w:val="24"/>
          <w:lang w:val="es-MX"/>
        </w:rPr>
        <w:t xml:space="preserve">limentaria para </w:t>
      </w:r>
      <w:r w:rsidR="586FEE89" w:rsidRPr="00675C49">
        <w:rPr>
          <w:rFonts w:ascii="Tahoma" w:eastAsia="Tahoma" w:hAnsi="Tahoma" w:cs="Tahoma"/>
          <w:sz w:val="24"/>
          <w:szCs w:val="24"/>
          <w:lang w:val="es-MX"/>
        </w:rPr>
        <w:t>E</w:t>
      </w:r>
      <w:r w:rsidRPr="00675C49">
        <w:rPr>
          <w:rFonts w:ascii="Tahoma" w:eastAsia="Tahoma" w:hAnsi="Tahoma" w:cs="Tahoma"/>
          <w:sz w:val="24"/>
          <w:szCs w:val="24"/>
          <w:lang w:val="es-MX"/>
        </w:rPr>
        <w:t xml:space="preserve">mpleados debe completarse y firmarse anualmente para todos los empleados. </w:t>
      </w:r>
      <w:r w:rsidRPr="00757852">
        <w:rPr>
          <w:rFonts w:ascii="Tahoma" w:eastAsia="Tahoma" w:hAnsi="Tahoma" w:cs="Tahoma"/>
          <w:sz w:val="24"/>
          <w:szCs w:val="24"/>
        </w:rPr>
        <w:t>Presente copias firmadas en la Parte 4.</w:t>
      </w:r>
    </w:p>
    <w:p w14:paraId="7E5FB5D8" w14:textId="1BCC0290" w:rsidR="7510110D" w:rsidRPr="00757852" w:rsidRDefault="7510110D" w:rsidP="7510110D">
      <w:pPr>
        <w:rPr>
          <w:rFonts w:ascii="Calibri" w:eastAsia="Calibri" w:hAnsi="Calibri" w:cs="Arial"/>
        </w:rPr>
      </w:pPr>
    </w:p>
    <w:p w14:paraId="3C4E54EB" w14:textId="77777777" w:rsidR="0026535E" w:rsidRPr="00675C49" w:rsidRDefault="5415EED3" w:rsidP="0026535E">
      <w:pPr>
        <w:rPr>
          <w:rFonts w:ascii="Tahoma" w:hAnsi="Tahoma" w:cs="Tahoma"/>
          <w:sz w:val="20"/>
          <w:szCs w:val="20"/>
          <w:lang w:val="es-MX"/>
        </w:rPr>
      </w:pPr>
      <w:r w:rsidRPr="00675C49">
        <w:rPr>
          <w:rFonts w:ascii="Tahoma" w:hAnsi="Tahoma" w:cs="Tahoma"/>
          <w:sz w:val="20"/>
          <w:szCs w:val="20"/>
          <w:vertAlign w:val="superscript"/>
          <w:lang w:val="es-MX"/>
        </w:rPr>
        <w:t>1</w:t>
      </w:r>
      <w:r w:rsidRPr="00675C49">
        <w:rPr>
          <w:rFonts w:ascii="Tahoma" w:hAnsi="Tahoma" w:cs="Tahoma"/>
          <w:sz w:val="20"/>
          <w:szCs w:val="20"/>
          <w:lang w:val="es-MX"/>
        </w:rPr>
        <w:t xml:space="preserve"> "</w:t>
      </w:r>
      <w:r w:rsidRPr="00675C49">
        <w:rPr>
          <w:rFonts w:ascii="Tahoma" w:hAnsi="Tahoma" w:cs="Tahoma"/>
          <w:b/>
          <w:bCs/>
          <w:sz w:val="20"/>
          <w:szCs w:val="20"/>
          <w:lang w:val="es-MX"/>
        </w:rPr>
        <w:t>Empleado de alimentos</w:t>
      </w:r>
      <w:r w:rsidRPr="00675C49">
        <w:rPr>
          <w:rFonts w:ascii="Tahoma" w:hAnsi="Tahoma" w:cs="Tahoma"/>
          <w:sz w:val="20"/>
          <w:szCs w:val="20"/>
          <w:lang w:val="es-MX"/>
        </w:rPr>
        <w:t>" significa una persona que trabaja con alimentos no empacados, equipos o utensilios de comida o superficies en contacto con alimentos.</w:t>
      </w:r>
    </w:p>
    <w:p w14:paraId="241C8028" w14:textId="77777777" w:rsidR="0026535E" w:rsidRPr="00675C49" w:rsidRDefault="0026535E" w:rsidP="0026535E">
      <w:pPr>
        <w:rPr>
          <w:rFonts w:ascii="Tahoma" w:hAnsi="Tahoma" w:cs="Tahoma"/>
          <w:sz w:val="20"/>
          <w:szCs w:val="20"/>
          <w:lang w:val="es-MX"/>
        </w:rPr>
      </w:pPr>
    </w:p>
    <w:p w14:paraId="746D4EA0" w14:textId="24BC30D0" w:rsidR="0026535E" w:rsidRPr="00675C49" w:rsidRDefault="5415EED3" w:rsidP="0026535E">
      <w:pPr>
        <w:rPr>
          <w:rFonts w:ascii="Tahoma" w:hAnsi="Tahoma" w:cs="Tahoma"/>
          <w:sz w:val="20"/>
          <w:szCs w:val="20"/>
          <w:lang w:val="es-MX"/>
        </w:rPr>
      </w:pPr>
      <w:r w:rsidRPr="00675C49">
        <w:rPr>
          <w:rFonts w:ascii="Tahoma" w:hAnsi="Tahoma" w:cs="Tahoma"/>
          <w:sz w:val="20"/>
          <w:szCs w:val="20"/>
          <w:vertAlign w:val="superscript"/>
          <w:lang w:val="es-MX"/>
        </w:rPr>
        <w:t>2</w:t>
      </w:r>
      <w:r w:rsidRPr="00675C49">
        <w:rPr>
          <w:rFonts w:ascii="Tahoma" w:hAnsi="Tahoma" w:cs="Tahoma"/>
          <w:sz w:val="20"/>
          <w:szCs w:val="20"/>
          <w:lang w:val="es-MX"/>
        </w:rPr>
        <w:t xml:space="preserve"> "</w:t>
      </w:r>
      <w:r w:rsidRPr="00675C49">
        <w:rPr>
          <w:rFonts w:ascii="Tahoma" w:hAnsi="Tahoma" w:cs="Tahoma"/>
          <w:b/>
          <w:bCs/>
          <w:sz w:val="20"/>
          <w:szCs w:val="20"/>
          <w:lang w:val="es-MX"/>
        </w:rPr>
        <w:t>Empleado condicional</w:t>
      </w:r>
      <w:r w:rsidRPr="00675C49">
        <w:rPr>
          <w:rFonts w:ascii="Tahoma" w:hAnsi="Tahoma" w:cs="Tahoma"/>
          <w:sz w:val="20"/>
          <w:szCs w:val="20"/>
          <w:lang w:val="es-MX"/>
        </w:rPr>
        <w:t>" significa un potencial EMPLEADO DE ALIMENTOS a quien se hace una oferta de trabajo, condicionado a respuestas a preguntas médicas posteriores o exámenes diseñados para identificar posibles EMPLEADOS DE ALIMENTOS que pueden estar sufriendo de una enfermedad que puede transmitirse a través de ALIMENTOS y esto es realizado en conformidad con el Título 1 - Ley de Estadounidenses con Discapacidades de 1990.</w:t>
      </w:r>
    </w:p>
    <w:p w14:paraId="206E5700" w14:textId="77777777" w:rsidR="0026535E" w:rsidRPr="00675C49" w:rsidRDefault="0026535E" w:rsidP="0026535E">
      <w:pPr>
        <w:rPr>
          <w:rFonts w:ascii="Tahoma" w:hAnsi="Tahoma" w:cs="Tahoma"/>
          <w:sz w:val="20"/>
          <w:szCs w:val="20"/>
          <w:lang w:val="es-MX"/>
        </w:rPr>
      </w:pPr>
    </w:p>
    <w:p w14:paraId="440C4CAD" w14:textId="77777777" w:rsidR="0026535E" w:rsidRPr="00675C49" w:rsidRDefault="0026535E" w:rsidP="0026535E">
      <w:pPr>
        <w:rPr>
          <w:rFonts w:ascii="Tahoma" w:hAnsi="Tahoma" w:cs="Tahoma"/>
          <w:sz w:val="20"/>
          <w:szCs w:val="20"/>
          <w:lang w:val="es-MX"/>
        </w:rPr>
      </w:pPr>
      <w:r w:rsidRPr="00675C49">
        <w:rPr>
          <w:rFonts w:ascii="Tahoma" w:hAnsi="Tahoma" w:cs="Tahoma"/>
          <w:sz w:val="20"/>
          <w:szCs w:val="20"/>
          <w:lang w:val="es-MX"/>
        </w:rPr>
        <w:t>3 Los programas de nutrición escolar tienen la obligación de tomar todas las medidas razonables para proteger la salud y el bienestar de nuestras poblaciones vulnerables. Algunas escuelas sirven a estudiantes en situación de riesgo y recomendamos encarecidamente que la ‘Autoridad de Alimentos Escolares’ (SFA), la Junta de Educación o los administradores escolares adopten una política / procedimiento local que refleje la necesidad de proteger a los estudiantes de HSP. Esto se puede hacer mediante el establecimiento de directrices locales utilizadas para clasificar las escuelas de acuerdo con las poblaciones a las que sirven. Esta guía SFA local debe ser utilizada por la ‘Persona a Cargo’ (PIC) para determinar la ‘Guía de Regreso al Trabajo’ correcta para utilizar para la (s) escuela (s) seleccionada (s).</w:t>
      </w:r>
    </w:p>
    <w:p w14:paraId="26E67319" w14:textId="77777777" w:rsidR="0026535E" w:rsidRPr="00675C49" w:rsidRDefault="0026535E" w:rsidP="0026535E">
      <w:pPr>
        <w:rPr>
          <w:rFonts w:ascii="Tahoma" w:hAnsi="Tahoma" w:cs="Tahoma"/>
          <w:lang w:val="es-MX"/>
        </w:rPr>
      </w:pPr>
    </w:p>
    <w:p w14:paraId="753FB889" w14:textId="6BAF28E4" w:rsidR="0072215E" w:rsidRPr="005D0E18" w:rsidRDefault="00456981" w:rsidP="0072215E">
      <w:pPr>
        <w:ind w:left="-1260" w:right="-1800"/>
      </w:pPr>
      <w:r w:rsidRPr="005D0E18">
        <w:rPr>
          <w:noProof/>
          <w:color w:val="2B579A"/>
          <w:shd w:val="clear" w:color="auto" w:fill="E6E6E6"/>
        </w:rPr>
        <w:lastRenderedPageBreak/>
        <mc:AlternateContent>
          <mc:Choice Requires="wps">
            <w:drawing>
              <wp:anchor distT="0" distB="0" distL="114300" distR="114300" simplePos="0" relativeHeight="251658242" behindDoc="0" locked="0" layoutInCell="1" allowOverlap="1" wp14:anchorId="67A649B4" wp14:editId="055A2372">
                <wp:simplePos x="0" y="0"/>
                <wp:positionH relativeFrom="column">
                  <wp:posOffset>-565150</wp:posOffset>
                </wp:positionH>
                <wp:positionV relativeFrom="paragraph">
                  <wp:posOffset>7772399</wp:posOffset>
                </wp:positionV>
                <wp:extent cx="6286500" cy="638175"/>
                <wp:effectExtent l="0" t="0" r="19050" b="28575"/>
                <wp:wrapNone/>
                <wp:docPr id="10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38175"/>
                        </a:xfrm>
                        <a:prstGeom prst="rect">
                          <a:avLst/>
                        </a:prstGeom>
                        <a:solidFill>
                          <a:srgbClr val="FFFFFF"/>
                        </a:solidFill>
                        <a:ln w="9525">
                          <a:solidFill>
                            <a:srgbClr val="000000"/>
                          </a:solidFill>
                          <a:miter lim="800000"/>
                          <a:headEnd/>
                          <a:tailEnd/>
                        </a:ln>
                      </wps:spPr>
                      <wps:txbx>
                        <w:txbxContent>
                          <w:p w14:paraId="1213C668" w14:textId="4A770F72" w:rsidR="00AE79BB" w:rsidRPr="00E03715" w:rsidRDefault="00AE79BB" w:rsidP="0072215E">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sidR="00C151C8">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sidR="00C151C8">
                              <w:rPr>
                                <w:b/>
                                <w:sz w:val="22"/>
                                <w:szCs w:val="22"/>
                              </w:rPr>
                              <w:t>Hepatitis A virus,</w:t>
                            </w:r>
                            <w:r w:rsidR="00B9197B">
                              <w:rPr>
                                <w:b/>
                                <w:sz w:val="22"/>
                                <w:szCs w:val="22"/>
                              </w:rPr>
                              <w:t xml:space="preserve"> </w:t>
                            </w:r>
                            <w:r w:rsidR="00B9197B">
                              <w:rPr>
                                <w:b/>
                                <w:i/>
                                <w:iCs/>
                                <w:sz w:val="22"/>
                                <w:szCs w:val="22"/>
                              </w:rPr>
                              <w:t xml:space="preserve">Salmonella </w:t>
                            </w:r>
                            <w:r w:rsidR="00B9197B">
                              <w:rPr>
                                <w:b/>
                                <w:sz w:val="22"/>
                                <w:szCs w:val="22"/>
                              </w:rPr>
                              <w:t>Typhi, or non-typhoidal</w:t>
                            </w:r>
                            <w:r w:rsidR="00C151C8">
                              <w:rPr>
                                <w:b/>
                                <w:sz w:val="22"/>
                                <w:szCs w:val="22"/>
                              </w:rPr>
                              <w:t xml:space="preserve"> </w:t>
                            </w:r>
                            <w:r>
                              <w:rPr>
                                <w:b/>
                                <w:i/>
                                <w:iCs/>
                                <w:sz w:val="22"/>
                                <w:szCs w:val="22"/>
                              </w:rPr>
                              <w:t>Salmonella</w:t>
                            </w:r>
                            <w:r w:rsidR="00B9197B">
                              <w:rPr>
                                <w:b/>
                                <w:i/>
                                <w:iCs/>
                                <w:sz w:val="22"/>
                                <w:szCs w:val="22"/>
                              </w:rPr>
                              <w:t xml:space="preserve">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A649B4" id="_x0000_t202" coordsize="21600,21600" o:spt="202" path="m,l,21600r21600,l21600,xe">
                <v:stroke joinstyle="miter"/>
                <v:path gradientshapeok="t" o:connecttype="rect"/>
              </v:shapetype>
              <v:shape id="Text Box 65" o:spid="_x0000_s1026" type="#_x0000_t202" style="position:absolute;left:0;text-align:left;margin-left:-44.5pt;margin-top:612pt;width:495pt;height:50.2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">
                <v:textbox>
                  <w:txbxContent>
                    <w:p w14:paraId="1213C668" w14:textId="4A770F72" w:rsidR="00AE79BB" w:rsidRPr="00E03715" w:rsidRDefault="00AE79BB" w:rsidP="0072215E">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sidR="00C151C8">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sidR="00C151C8">
                        <w:rPr>
                          <w:b/>
                          <w:sz w:val="22"/>
                          <w:szCs w:val="22"/>
                        </w:rPr>
                        <w:t>Hepatitis A virus,</w:t>
                      </w:r>
                      <w:r w:rsidR="00B9197B">
                        <w:rPr>
                          <w:b/>
                          <w:sz w:val="22"/>
                          <w:szCs w:val="22"/>
                        </w:rPr>
                        <w:t xml:space="preserve"> </w:t>
                      </w:r>
                      <w:r w:rsidR="00B9197B">
                        <w:rPr>
                          <w:b/>
                          <w:i/>
                          <w:iCs/>
                          <w:sz w:val="22"/>
                          <w:szCs w:val="22"/>
                        </w:rPr>
                        <w:t xml:space="preserve">Salmonella </w:t>
                      </w:r>
                      <w:r w:rsidR="00B9197B">
                        <w:rPr>
                          <w:b/>
                          <w:sz w:val="22"/>
                          <w:szCs w:val="22"/>
                        </w:rPr>
                        <w:t>Typhi, or non-typhoidal</w:t>
                      </w:r>
                      <w:r w:rsidR="00C151C8">
                        <w:rPr>
                          <w:b/>
                          <w:sz w:val="22"/>
                          <w:szCs w:val="22"/>
                        </w:rPr>
                        <w:t xml:space="preserve"> </w:t>
                      </w:r>
                      <w:r>
                        <w:rPr>
                          <w:b/>
                          <w:i/>
                          <w:iCs/>
                          <w:sz w:val="22"/>
                          <w:szCs w:val="22"/>
                        </w:rPr>
                        <w:t>Salmonella</w:t>
                      </w:r>
                      <w:r w:rsidR="00B9197B">
                        <w:rPr>
                          <w:b/>
                          <w:i/>
                          <w:iCs/>
                          <w:sz w:val="22"/>
                          <w:szCs w:val="22"/>
                        </w:rPr>
                        <w:t xml:space="preserve">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txbxContent>
                </v:textbox>
              </v:shape>
            </w:pict>
          </mc:Fallback>
        </mc:AlternateContent>
      </w:r>
      <w:r w:rsidR="001D0D96" w:rsidRPr="005D0E18">
        <w:rPr>
          <w:noProof/>
          <w:color w:val="2B579A"/>
          <w:shd w:val="clear" w:color="auto" w:fill="E6E6E6"/>
        </w:rPr>
        <mc:AlternateContent>
          <mc:Choice Requires="wps">
            <w:drawing>
              <wp:anchor distT="0" distB="0" distL="114300" distR="114300" simplePos="0" relativeHeight="251658241" behindDoc="0" locked="0" layoutInCell="1" allowOverlap="1" wp14:anchorId="36DD6CDE" wp14:editId="5C5F3C1B">
                <wp:simplePos x="0" y="0"/>
                <wp:positionH relativeFrom="column">
                  <wp:posOffset>8255</wp:posOffset>
                </wp:positionH>
                <wp:positionV relativeFrom="paragraph">
                  <wp:posOffset>-409575</wp:posOffset>
                </wp:positionV>
                <wp:extent cx="5143500" cy="942975"/>
                <wp:effectExtent l="0" t="0" r="17145" b="12700"/>
                <wp:wrapNone/>
                <wp:docPr id="10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42975"/>
                        </a:xfrm>
                        <a:prstGeom prst="rect">
                          <a:avLst/>
                        </a:prstGeom>
                        <a:solidFill>
                          <a:srgbClr val="FFFFFF"/>
                        </a:solidFill>
                        <a:ln w="9525">
                          <a:solidFill>
                            <a:srgbClr val="000000"/>
                          </a:solidFill>
                          <a:miter lim="800000"/>
                          <a:headEnd/>
                          <a:tailEnd/>
                        </a:ln>
                      </wps:spPr>
                      <wps:txbx>
                        <w:txbxContent>
                          <w:p w14:paraId="762C8F4D" w14:textId="7AD0404A" w:rsidR="00AE79BB" w:rsidRDefault="00AE79BB" w:rsidP="0072215E">
                            <w:pPr>
                              <w:jc w:val="center"/>
                              <w:rPr>
                                <w:rFonts w:ascii="Arial" w:hAnsi="Arial" w:cs="Arial"/>
                                <w:b/>
                              </w:rPr>
                            </w:pPr>
                            <w:r>
                              <w:rPr>
                                <w:rFonts w:ascii="Arial" w:hAnsi="Arial" w:cs="Arial"/>
                                <w:b/>
                              </w:rPr>
                              <w:t>Employee Illness Decision Guide for Person in Charge (PIC) of Schools with Highly Susceptible Populations (HSP)</w:t>
                            </w:r>
                          </w:p>
                          <w:p w14:paraId="2682637B" w14:textId="77777777" w:rsidR="00AE79BB" w:rsidRPr="00846844" w:rsidRDefault="00AE79BB" w:rsidP="0072215E">
                            <w:pPr>
                              <w:jc w:val="center"/>
                              <w:rPr>
                                <w:rFonts w:ascii="Arial" w:hAnsi="Arial" w:cs="Arial"/>
                                <w:b/>
                                <w:vanish/>
                              </w:rPr>
                            </w:pPr>
                            <w:r>
                              <w:rPr>
                                <w:rFonts w:ascii="Arial" w:hAnsi="Arial" w:cs="Arial"/>
                                <w:b/>
                                <w:vanish/>
                              </w:rPr>
                              <w:t>HSP)</w:t>
                            </w:r>
                          </w:p>
                          <w:p w14:paraId="732F1C74" w14:textId="77777777" w:rsidR="00AE79BB" w:rsidRPr="00053AF7" w:rsidRDefault="00AE79BB" w:rsidP="0072215E">
                            <w:pPr>
                              <w:jc w:val="center"/>
                              <w:rPr>
                                <w:rFonts w:ascii="Arial" w:hAnsi="Arial" w:cs="Arial"/>
                                <w:sz w:val="20"/>
                                <w:szCs w:val="20"/>
                              </w:rPr>
                            </w:pPr>
                            <w:r w:rsidRPr="009C6A25">
                              <w:rPr>
                                <w:rFonts w:ascii="Arial" w:hAnsi="Arial" w:cs="Arial"/>
                                <w:sz w:val="20"/>
                                <w:szCs w:val="20"/>
                              </w:rPr>
                              <w:t>To be used for employees working with a</w:t>
                            </w:r>
                            <w:r>
                              <w:rPr>
                                <w:rFonts w:ascii="Arial" w:hAnsi="Arial" w:cs="Arial"/>
                                <w:sz w:val="20"/>
                                <w:szCs w:val="20"/>
                              </w:rPr>
                              <w:t xml:space="preserve"> HSP.</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DD6CDE" id="Text Box 64" o:spid="_x0000_s1027" type="#_x0000_t202" style="position:absolute;left:0;text-align:left;margin-left:.65pt;margin-top:-32.25pt;width:405pt;height:74.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">
                <v:textbox>
                  <w:txbxContent>
                    <w:p w14:paraId="762C8F4D" w14:textId="7AD0404A" w:rsidR="00AE79BB" w:rsidRDefault="00AE79BB" w:rsidP="0072215E">
                      <w:pPr>
                        <w:jc w:val="center"/>
                        <w:rPr>
                          <w:rFonts w:ascii="Arial" w:hAnsi="Arial" w:cs="Arial"/>
                          <w:b/>
                        </w:rPr>
                      </w:pPr>
                      <w:r>
                        <w:rPr>
                          <w:rFonts w:ascii="Arial" w:hAnsi="Arial" w:cs="Arial"/>
                          <w:b/>
                        </w:rPr>
                        <w:t>Employee Illness Decision Guide for Person in Charge (PIC) of Schools with Highly Susceptible Populations (HSP)</w:t>
                      </w:r>
                    </w:p>
                    <w:p w14:paraId="2682637B" w14:textId="77777777" w:rsidR="00AE79BB" w:rsidRPr="00846844" w:rsidRDefault="00AE79BB" w:rsidP="0072215E">
                      <w:pPr>
                        <w:jc w:val="center"/>
                        <w:rPr>
                          <w:rFonts w:ascii="Arial" w:hAnsi="Arial" w:cs="Arial"/>
                          <w:b/>
                          <w:vanish/>
                        </w:rPr>
                      </w:pPr>
                      <w:r>
                        <w:rPr>
                          <w:rFonts w:ascii="Arial" w:hAnsi="Arial" w:cs="Arial"/>
                          <w:b/>
                          <w:vanish/>
                        </w:rPr>
                        <w:t>HSP)</w:t>
                      </w:r>
                    </w:p>
                    <w:p w14:paraId="732F1C74" w14:textId="77777777" w:rsidR="00AE79BB" w:rsidRPr="00053AF7" w:rsidRDefault="00AE79BB" w:rsidP="0072215E">
                      <w:pPr>
                        <w:jc w:val="center"/>
                        <w:rPr>
                          <w:rFonts w:ascii="Arial" w:hAnsi="Arial" w:cs="Arial"/>
                          <w:sz w:val="20"/>
                          <w:szCs w:val="20"/>
                        </w:rPr>
                      </w:pPr>
                      <w:r w:rsidRPr="009C6A25">
                        <w:rPr>
                          <w:rFonts w:ascii="Arial" w:hAnsi="Arial" w:cs="Arial"/>
                          <w:sz w:val="20"/>
                          <w:szCs w:val="20"/>
                        </w:rPr>
                        <w:t>To be used for employees working with a</w:t>
                      </w:r>
                      <w:r>
                        <w:rPr>
                          <w:rFonts w:ascii="Arial" w:hAnsi="Arial" w:cs="Arial"/>
                          <w:sz w:val="20"/>
                          <w:szCs w:val="20"/>
                        </w:rPr>
                        <w:t xml:space="preserve"> HSP.</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v:textbox>
              </v:shape>
            </w:pict>
          </mc:Fallback>
        </mc:AlternateContent>
      </w:r>
      <w:r w:rsidR="001D0D96" w:rsidRPr="005D0E18">
        <w:rPr>
          <w:noProof/>
          <w:color w:val="2B579A"/>
          <w:shd w:val="clear" w:color="auto" w:fill="E6E6E6"/>
        </w:rPr>
        <mc:AlternateContent>
          <mc:Choice Requires="wps">
            <w:drawing>
              <wp:anchor distT="0" distB="0" distL="114300" distR="114300" simplePos="0" relativeHeight="251658243" behindDoc="0" locked="0" layoutInCell="1" allowOverlap="1" wp14:anchorId="71665C0C" wp14:editId="2C2AEDBD">
                <wp:simplePos x="0" y="0"/>
                <wp:positionH relativeFrom="column">
                  <wp:posOffset>-800100</wp:posOffset>
                </wp:positionH>
                <wp:positionV relativeFrom="paragraph">
                  <wp:posOffset>5372100</wp:posOffset>
                </wp:positionV>
                <wp:extent cx="2057400" cy="2057400"/>
                <wp:effectExtent l="88900" t="88900" r="165100" b="165100"/>
                <wp:wrapNone/>
                <wp:docPr id="103"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057400"/>
                        </a:xfrm>
                        <a:prstGeom prst="rect">
                          <a:avLst/>
                        </a:prstGeom>
                        <a:solidFill>
                          <a:srgbClr val="FF00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2EBC100F" w14:textId="77777777" w:rsidR="00AE79BB" w:rsidRDefault="00AE79BB" w:rsidP="0072215E">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7FC0E623" w14:textId="77777777" w:rsidR="00AE79BB" w:rsidRPr="00CA0C7C" w:rsidRDefault="00AE79BB" w:rsidP="0072215E">
                            <w:pPr>
                              <w:jc w:val="center"/>
                              <w:rPr>
                                <w:b/>
                                <w:sz w:val="18"/>
                                <w:szCs w:val="18"/>
                              </w:rPr>
                            </w:pPr>
                            <w:r w:rsidRPr="00CA0C7C">
                              <w:rPr>
                                <w:b/>
                                <w:sz w:val="18"/>
                                <w:szCs w:val="18"/>
                              </w:rPr>
                              <w:t>FROM WORK</w:t>
                            </w:r>
                          </w:p>
                          <w:p w14:paraId="2649D2FD" w14:textId="77777777" w:rsidR="00AE79BB" w:rsidRPr="00CA0C7C" w:rsidRDefault="00AE79BB" w:rsidP="0072215E">
                            <w:pPr>
                              <w:jc w:val="center"/>
                              <w:rPr>
                                <w:b/>
                                <w:sz w:val="16"/>
                                <w:szCs w:val="16"/>
                              </w:rPr>
                            </w:pPr>
                          </w:p>
                          <w:p w14:paraId="792FFA90" w14:textId="77777777" w:rsidR="00AE79BB" w:rsidRPr="00CA0C7C" w:rsidRDefault="00AE79BB" w:rsidP="00F00938">
                            <w:pPr>
                              <w:numPr>
                                <w:ilvl w:val="0"/>
                                <w:numId w:val="85"/>
                              </w:numPr>
                              <w:rPr>
                                <w:b/>
                                <w:sz w:val="18"/>
                                <w:szCs w:val="18"/>
                              </w:rPr>
                            </w:pPr>
                            <w:r w:rsidRPr="00CA0C7C">
                              <w:rPr>
                                <w:sz w:val="18"/>
                                <w:szCs w:val="18"/>
                              </w:rPr>
                              <w:t>If already at work, send home</w:t>
                            </w:r>
                          </w:p>
                          <w:p w14:paraId="40AC7188" w14:textId="77777777" w:rsidR="00AE79BB" w:rsidRPr="00CA0C7C" w:rsidRDefault="00AE79BB" w:rsidP="00F00938">
                            <w:pPr>
                              <w:numPr>
                                <w:ilvl w:val="0"/>
                                <w:numId w:val="8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328C34C4" w14:textId="77777777" w:rsidR="00AE79BB" w:rsidRPr="00232E67" w:rsidRDefault="00AE79BB" w:rsidP="00F00938">
                            <w:pPr>
                              <w:numPr>
                                <w:ilvl w:val="0"/>
                                <w:numId w:val="85"/>
                              </w:numPr>
                              <w:rPr>
                                <w:b/>
                                <w:sz w:val="18"/>
                                <w:szCs w:val="18"/>
                              </w:rPr>
                            </w:pPr>
                            <w:r w:rsidRPr="00CA0C7C">
                              <w:rPr>
                                <w:sz w:val="18"/>
                                <w:szCs w:val="18"/>
                              </w:rPr>
                              <w:t>If jaundiced, contact the Health Department</w:t>
                            </w:r>
                          </w:p>
                          <w:p w14:paraId="47D10C2F" w14:textId="77777777" w:rsidR="00AE79BB" w:rsidRPr="009A2384" w:rsidRDefault="00AE79BB" w:rsidP="00F00938">
                            <w:pPr>
                              <w:numPr>
                                <w:ilvl w:val="0"/>
                                <w:numId w:val="85"/>
                              </w:numPr>
                              <w:rPr>
                                <w:b/>
                                <w:sz w:val="18"/>
                                <w:szCs w:val="18"/>
                              </w:rPr>
                            </w:pPr>
                            <w:r>
                              <w:rPr>
                                <w:sz w:val="18"/>
                                <w:szCs w:val="18"/>
                              </w:rPr>
                              <w:t>If sore throat with fever, must provide doctor’s note before returning to work</w:t>
                            </w:r>
                            <w:r w:rsidRPr="00CA0C7C">
                              <w:rPr>
                                <w:sz w:val="18"/>
                                <w:szCs w:val="18"/>
                              </w:rPr>
                              <w:t xml:space="preserve"> </w:t>
                            </w:r>
                          </w:p>
                          <w:p w14:paraId="39CD3DC4" w14:textId="77777777" w:rsidR="00AE79BB" w:rsidRPr="00CA0C7C" w:rsidRDefault="00AE79BB" w:rsidP="00F00938">
                            <w:pPr>
                              <w:numPr>
                                <w:ilvl w:val="0"/>
                                <w:numId w:val="85"/>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665C0C" id="Rectangle 66" o:spid="_x0000_s1028" style="position:absolute;left:0;text-align:left;margin-left:-63pt;margin-top:423pt;width:162pt;height:16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" fillcolor="red">
                <v:shadow on="t" color="black" opacity=".5" offset="6pt,6pt"/>
                <v:textbox>
                  <w:txbxContent>
                    <w:p w14:paraId="2EBC100F" w14:textId="77777777" w:rsidR="00AE79BB" w:rsidRDefault="00AE79BB" w:rsidP="0072215E">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7FC0E623" w14:textId="77777777" w:rsidR="00AE79BB" w:rsidRPr="00CA0C7C" w:rsidRDefault="00AE79BB" w:rsidP="0072215E">
                      <w:pPr>
                        <w:jc w:val="center"/>
                        <w:rPr>
                          <w:b/>
                          <w:sz w:val="18"/>
                          <w:szCs w:val="18"/>
                        </w:rPr>
                      </w:pPr>
                      <w:r w:rsidRPr="00CA0C7C">
                        <w:rPr>
                          <w:b/>
                          <w:sz w:val="18"/>
                          <w:szCs w:val="18"/>
                        </w:rPr>
                        <w:t>FROM WORK</w:t>
                      </w:r>
                    </w:p>
                    <w:p w14:paraId="2649D2FD" w14:textId="77777777" w:rsidR="00AE79BB" w:rsidRPr="00CA0C7C" w:rsidRDefault="00AE79BB" w:rsidP="0072215E">
                      <w:pPr>
                        <w:jc w:val="center"/>
                        <w:rPr>
                          <w:b/>
                          <w:sz w:val="16"/>
                          <w:szCs w:val="16"/>
                        </w:rPr>
                      </w:pPr>
                    </w:p>
                    <w:p w14:paraId="792FFA90" w14:textId="77777777" w:rsidR="00AE79BB" w:rsidRPr="00CA0C7C" w:rsidRDefault="00AE79BB" w:rsidP="00F00938">
                      <w:pPr>
                        <w:numPr>
                          <w:ilvl w:val="0"/>
                          <w:numId w:val="85"/>
                        </w:numPr>
                        <w:rPr>
                          <w:b/>
                          <w:sz w:val="18"/>
                          <w:szCs w:val="18"/>
                        </w:rPr>
                      </w:pPr>
                      <w:r w:rsidRPr="00CA0C7C">
                        <w:rPr>
                          <w:sz w:val="18"/>
                          <w:szCs w:val="18"/>
                        </w:rPr>
                        <w:t>If already at work, send home</w:t>
                      </w:r>
                    </w:p>
                    <w:p w14:paraId="40AC7188" w14:textId="77777777" w:rsidR="00AE79BB" w:rsidRPr="00CA0C7C" w:rsidRDefault="00AE79BB" w:rsidP="00F00938">
                      <w:pPr>
                        <w:numPr>
                          <w:ilvl w:val="0"/>
                          <w:numId w:val="8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328C34C4" w14:textId="77777777" w:rsidR="00AE79BB" w:rsidRPr="00232E67" w:rsidRDefault="00AE79BB" w:rsidP="00F00938">
                      <w:pPr>
                        <w:numPr>
                          <w:ilvl w:val="0"/>
                          <w:numId w:val="85"/>
                        </w:numPr>
                        <w:rPr>
                          <w:b/>
                          <w:sz w:val="18"/>
                          <w:szCs w:val="18"/>
                        </w:rPr>
                      </w:pPr>
                      <w:r w:rsidRPr="00CA0C7C">
                        <w:rPr>
                          <w:sz w:val="18"/>
                          <w:szCs w:val="18"/>
                        </w:rPr>
                        <w:t>If jaundiced, contact the Health Department</w:t>
                      </w:r>
                    </w:p>
                    <w:p w14:paraId="47D10C2F" w14:textId="77777777" w:rsidR="00AE79BB" w:rsidRPr="009A2384" w:rsidRDefault="00AE79BB" w:rsidP="00F00938">
                      <w:pPr>
                        <w:numPr>
                          <w:ilvl w:val="0"/>
                          <w:numId w:val="85"/>
                        </w:numPr>
                        <w:rPr>
                          <w:b/>
                          <w:sz w:val="18"/>
                          <w:szCs w:val="18"/>
                        </w:rPr>
                      </w:pPr>
                      <w:r>
                        <w:rPr>
                          <w:sz w:val="18"/>
                          <w:szCs w:val="18"/>
                        </w:rPr>
                        <w:t>If sore throat with fever, must provide doctor’s note before returning to work</w:t>
                      </w:r>
                      <w:r w:rsidRPr="00CA0C7C">
                        <w:rPr>
                          <w:sz w:val="18"/>
                          <w:szCs w:val="18"/>
                        </w:rPr>
                        <w:t xml:space="preserve"> </w:t>
                      </w:r>
                    </w:p>
                    <w:p w14:paraId="39CD3DC4" w14:textId="77777777" w:rsidR="00AE79BB" w:rsidRPr="00CA0C7C" w:rsidRDefault="00AE79BB" w:rsidP="00F00938">
                      <w:pPr>
                        <w:numPr>
                          <w:ilvl w:val="0"/>
                          <w:numId w:val="85"/>
                        </w:numPr>
                        <w:rPr>
                          <w:b/>
                          <w:sz w:val="18"/>
                          <w:szCs w:val="18"/>
                        </w:rPr>
                      </w:pPr>
                      <w:r w:rsidRPr="00CA0C7C">
                        <w:rPr>
                          <w:sz w:val="18"/>
                          <w:szCs w:val="18"/>
                        </w:rPr>
                        <w:t xml:space="preserve">Discuss how illness is transmitted through food by ill food </w:t>
                      </w:r>
                      <w:r>
                        <w:rPr>
                          <w:sz w:val="18"/>
                          <w:szCs w:val="18"/>
                        </w:rPr>
                        <w:t>employees</w:t>
                      </w:r>
                    </w:p>
                  </w:txbxContent>
                </v:textbox>
              </v:rect>
            </w:pict>
          </mc:Fallback>
        </mc:AlternateContent>
      </w:r>
      <w:r w:rsidR="001D0D96" w:rsidRPr="005D0E18">
        <w:rPr>
          <w:noProof/>
          <w:color w:val="2B579A"/>
          <w:shd w:val="clear" w:color="auto" w:fill="E6E6E6"/>
        </w:rPr>
        <mc:AlternateContent>
          <mc:Choice Requires="wpg">
            <w:drawing>
              <wp:inline distT="0" distB="0" distL="0" distR="0" wp14:anchorId="615F7AB2" wp14:editId="59072619">
                <wp:extent cx="7222490" cy="7772400"/>
                <wp:effectExtent l="0" t="0" r="35560" b="0"/>
                <wp:docPr id="55" name="Group 1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22490" cy="7772400"/>
                          <a:chOff x="720" y="1260"/>
                          <a:chExt cx="11374" cy="12240"/>
                        </a:xfrm>
                      </wpg:grpSpPr>
                      <wps:wsp>
                        <wps:cNvPr id="56" name="AutoShape 17"/>
                        <wps:cNvSpPr>
                          <a:spLocks noChangeAspect="1" noChangeArrowheads="1" noTextEdit="1"/>
                        </wps:cNvSpPr>
                        <wps:spPr bwMode="auto">
                          <a:xfrm>
                            <a:off x="720" y="1260"/>
                            <a:ext cx="11374" cy="122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AutoShape 18"/>
                        <wps:cNvSpPr>
                          <a:spLocks noChangeArrowheads="1"/>
                        </wps:cNvSpPr>
                        <wps:spPr bwMode="auto">
                          <a:xfrm>
                            <a:off x="1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29F1E732" w14:textId="111B01A9" w:rsidR="00AE79BB" w:rsidRPr="00661ED7" w:rsidRDefault="00AE79BB" w:rsidP="007221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58" name="Rectangle 19"/>
                        <wps:cNvSpPr>
                          <a:spLocks noChangeArrowheads="1"/>
                        </wps:cNvSpPr>
                        <wps:spPr bwMode="auto">
                          <a:xfrm>
                            <a:off x="918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51E11E3D" w14:textId="77777777" w:rsidR="00AE79BB" w:rsidRPr="007A2BCA" w:rsidRDefault="00AE79BB" w:rsidP="0072215E">
                              <w:pPr>
                                <w:jc w:val="center"/>
                                <w:rPr>
                                  <w:sz w:val="20"/>
                                  <w:szCs w:val="20"/>
                                </w:rPr>
                              </w:pPr>
                              <w:r>
                                <w:rPr>
                                  <w:sz w:val="20"/>
                                  <w:szCs w:val="20"/>
                                </w:rPr>
                                <w:t>Does the employee have symptoms of an infected cut or wound?</w:t>
                              </w:r>
                            </w:p>
                            <w:p w14:paraId="4451EB91" w14:textId="77777777" w:rsidR="00AE79BB" w:rsidRPr="007A2BCA" w:rsidRDefault="00AE79BB" w:rsidP="0072215E">
                              <w:pPr>
                                <w:jc w:val="center"/>
                                <w:rPr>
                                  <w:sz w:val="20"/>
                                  <w:szCs w:val="20"/>
                                </w:rPr>
                              </w:pPr>
                            </w:p>
                          </w:txbxContent>
                        </wps:txbx>
                        <wps:bodyPr rot="0" vert="horz" wrap="square" lIns="91440" tIns="45720" rIns="91440" bIns="45720" anchor="t" anchorCtr="0" upright="1">
                          <a:noAutofit/>
                        </wps:bodyPr>
                      </wps:wsp>
                      <wps:wsp>
                        <wps:cNvPr id="59" name="Rectangle 20"/>
                        <wps:cNvSpPr>
                          <a:spLocks noChangeArrowheads="1"/>
                        </wps:cNvSpPr>
                        <wps:spPr bwMode="auto">
                          <a:xfrm>
                            <a:off x="6120" y="3960"/>
                            <a:ext cx="28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D3C57D6" w14:textId="7CDD5C94" w:rsidR="00AE79BB" w:rsidRPr="00865195" w:rsidRDefault="00AE79BB" w:rsidP="0072215E">
                              <w:pPr>
                                <w:jc w:val="center"/>
                                <w:rPr>
                                  <w:sz w:val="20"/>
                                  <w:szCs w:val="20"/>
                                </w:rPr>
                              </w:pPr>
                              <w:r w:rsidRPr="00865195">
                                <w:rPr>
                                  <w:sz w:val="20"/>
                                  <w:szCs w:val="20"/>
                                </w:rPr>
                                <w:t>Has the employee been exposed to a confirmed diagnosis of one of the Big Six?</w:t>
                              </w:r>
                            </w:p>
                          </w:txbxContent>
                        </wps:txbx>
                        <wps:bodyPr rot="0" vert="horz" wrap="square" lIns="91440" tIns="45720" rIns="91440" bIns="45720" anchor="t" anchorCtr="0" upright="1">
                          <a:noAutofit/>
                        </wps:bodyPr>
                      </wps:wsp>
                      <wps:wsp>
                        <wps:cNvPr id="60" name="Rectangle 21"/>
                        <wps:cNvSpPr>
                          <a:spLocks noChangeArrowheads="1"/>
                        </wps:cNvSpPr>
                        <wps:spPr bwMode="auto">
                          <a:xfrm>
                            <a:off x="342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7606AF7" w14:textId="77777777" w:rsidR="00AE79BB" w:rsidRPr="007A2BCA" w:rsidRDefault="00AE79BB" w:rsidP="0072215E">
                              <w:pPr>
                                <w:jc w:val="center"/>
                                <w:rPr>
                                  <w:sz w:val="20"/>
                                  <w:szCs w:val="20"/>
                                </w:rPr>
                              </w:pPr>
                              <w:r>
                                <w:rPr>
                                  <w:sz w:val="20"/>
                                  <w:szCs w:val="20"/>
                                </w:rPr>
                                <w:t>Does the employee have symptoms of sore-throat with fever?</w:t>
                              </w:r>
                            </w:p>
                          </w:txbxContent>
                        </wps:txbx>
                        <wps:bodyPr rot="0" vert="horz" wrap="square" lIns="91440" tIns="45720" rIns="91440" bIns="45720" anchor="t" anchorCtr="0" upright="1">
                          <a:noAutofit/>
                        </wps:bodyPr>
                      </wps:wsp>
                      <wps:wsp>
                        <wps:cNvPr id="61" name="Rectangle 22"/>
                        <wps:cNvSpPr>
                          <a:spLocks noChangeArrowheads="1"/>
                        </wps:cNvSpPr>
                        <wps:spPr bwMode="auto">
                          <a:xfrm>
                            <a:off x="720" y="3960"/>
                            <a:ext cx="2340" cy="915"/>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4421BEB" w14:textId="22EEC6CF" w:rsidR="00AE79BB" w:rsidRPr="007A2BCA" w:rsidRDefault="00AE79BB" w:rsidP="0072215E">
                              <w:pPr>
                                <w:jc w:val="center"/>
                                <w:rPr>
                                  <w:sz w:val="20"/>
                                  <w:szCs w:val="20"/>
                                </w:rPr>
                              </w:pPr>
                              <w:r>
                                <w:rPr>
                                  <w:sz w:val="20"/>
                                  <w:szCs w:val="20"/>
                                </w:rPr>
                                <w:t>Does the employee have vomiting, diarrhea, or jaundice?</w:t>
                              </w:r>
                            </w:p>
                          </w:txbxContent>
                        </wps:txbx>
                        <wps:bodyPr rot="0" vert="horz" wrap="square" lIns="91440" tIns="45720" rIns="91440" bIns="45720" anchor="t" anchorCtr="0" upright="1">
                          <a:noAutofit/>
                        </wps:bodyPr>
                      </wps:wsp>
                      <wps:wsp>
                        <wps:cNvPr id="62" name="AutoShape 23"/>
                        <wps:cNvSpPr>
                          <a:spLocks noChangeArrowheads="1"/>
                        </wps:cNvSpPr>
                        <wps:spPr bwMode="auto">
                          <a:xfrm>
                            <a:off x="9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4CD83BE5" w14:textId="51668717" w:rsidR="00AE79BB" w:rsidRPr="00661ED7" w:rsidRDefault="00AE79BB" w:rsidP="007221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63" name="Line 24"/>
                        <wps:cNvCnPr/>
                        <wps:spPr bwMode="auto">
                          <a:xfrm>
                            <a:off x="1441" y="4950"/>
                            <a:ext cx="0" cy="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Line 25"/>
                        <wps:cNvCnPr/>
                        <wps:spPr bwMode="auto">
                          <a:xfrm>
                            <a:off x="2341" y="4905"/>
                            <a:ext cx="0" cy="4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Line 26"/>
                        <wps:cNvCnPr/>
                        <wps:spPr bwMode="auto">
                          <a:xfrm>
                            <a:off x="37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AutoShape 27"/>
                        <wps:cNvSpPr>
                          <a:spLocks noChangeArrowheads="1"/>
                        </wps:cNvSpPr>
                        <wps:spPr bwMode="auto">
                          <a:xfrm>
                            <a:off x="32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7B88C3D3" w14:textId="715E856D" w:rsidR="00AE79BB" w:rsidRPr="00661ED7" w:rsidRDefault="00AE79BB" w:rsidP="007221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67" name="AutoShape 28"/>
                        <wps:cNvSpPr>
                          <a:spLocks noChangeArrowheads="1"/>
                        </wps:cNvSpPr>
                        <wps:spPr bwMode="auto">
                          <a:xfrm>
                            <a:off x="468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09CDEB50" w14:textId="77777777" w:rsidR="00AE79BB" w:rsidRPr="00661ED7" w:rsidRDefault="00AE79BB" w:rsidP="007221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68" name="Line 29"/>
                        <wps:cNvCnPr/>
                        <wps:spPr bwMode="auto">
                          <a:xfrm>
                            <a:off x="522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Rectangle 30"/>
                        <wps:cNvSpPr>
                          <a:spLocks noChangeArrowheads="1"/>
                        </wps:cNvSpPr>
                        <wps:spPr bwMode="auto">
                          <a:xfrm>
                            <a:off x="2700" y="2340"/>
                            <a:ext cx="64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299727A1" w14:textId="77777777" w:rsidR="00AE79BB" w:rsidRPr="00CA0C7C" w:rsidRDefault="00AE79BB" w:rsidP="0072215E">
                              <w:pPr>
                                <w:jc w:val="center"/>
                              </w:pPr>
                              <w:r>
                                <w:t xml:space="preserve">Employee calls school </w:t>
                              </w:r>
                              <w:r w:rsidRPr="00CA0C7C">
                                <w:t>to report illness,</w:t>
                              </w:r>
                            </w:p>
                            <w:p w14:paraId="26D809D5" w14:textId="77777777" w:rsidR="00AE79BB" w:rsidRPr="00CA0C7C" w:rsidRDefault="00AE79BB" w:rsidP="0072215E">
                              <w:pPr>
                                <w:jc w:val="center"/>
                              </w:pPr>
                              <w:r>
                                <w:t xml:space="preserve">PIC </w:t>
                              </w:r>
                              <w:r w:rsidRPr="00CA0C7C">
                                <w:t>asks EACH of the following questions:</w:t>
                              </w:r>
                            </w:p>
                          </w:txbxContent>
                        </wps:txbx>
                        <wps:bodyPr rot="0" vert="horz" wrap="square" lIns="91440" tIns="45720" rIns="91440" bIns="45720" anchor="t" anchorCtr="0" upright="1">
                          <a:noAutofit/>
                        </wps:bodyPr>
                      </wps:wsp>
                      <wps:wsp>
                        <wps:cNvPr id="70" name="AutoShape 31"/>
                        <wps:cNvSpPr>
                          <a:spLocks noChangeArrowheads="1"/>
                        </wps:cNvSpPr>
                        <wps:spPr bwMode="auto">
                          <a:xfrm>
                            <a:off x="63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4FD311F4" w14:textId="77777777" w:rsidR="00AE79BB" w:rsidRPr="00661ED7" w:rsidRDefault="00AE79BB" w:rsidP="007221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71" name="AutoShape 32"/>
                        <wps:cNvSpPr>
                          <a:spLocks noChangeArrowheads="1"/>
                        </wps:cNvSpPr>
                        <wps:spPr bwMode="auto">
                          <a:xfrm>
                            <a:off x="95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01BAD3DC" w14:textId="77777777" w:rsidR="00AE79BB" w:rsidRPr="00661ED7" w:rsidRDefault="00AE79BB" w:rsidP="007221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72" name="AutoShape 33"/>
                        <wps:cNvSpPr>
                          <a:spLocks noChangeArrowheads="1"/>
                        </wps:cNvSpPr>
                        <wps:spPr bwMode="auto">
                          <a:xfrm>
                            <a:off x="77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772774C3" w14:textId="77777777" w:rsidR="00AE79BB" w:rsidRPr="00661ED7" w:rsidRDefault="00AE79BB" w:rsidP="007221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73" name="AutoShape 34"/>
                        <wps:cNvSpPr>
                          <a:spLocks noChangeArrowheads="1"/>
                        </wps:cNvSpPr>
                        <wps:spPr bwMode="auto">
                          <a:xfrm>
                            <a:off x="10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77F506B0" w14:textId="77777777" w:rsidR="00AE79BB" w:rsidRPr="00661ED7" w:rsidRDefault="00AE79BB" w:rsidP="007221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74" name="Line 35"/>
                        <wps:cNvCnPr/>
                        <wps:spPr bwMode="auto">
                          <a:xfrm>
                            <a:off x="68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Line 36"/>
                        <wps:cNvCnPr/>
                        <wps:spPr bwMode="auto">
                          <a:xfrm>
                            <a:off x="82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Line 37"/>
                        <wps:cNvCnPr/>
                        <wps:spPr bwMode="auto">
                          <a:xfrm>
                            <a:off x="100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Line 38"/>
                        <wps:cNvCnPr/>
                        <wps:spPr bwMode="auto">
                          <a:xfrm>
                            <a:off x="113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Line 39"/>
                        <wps:cNvCnPr/>
                        <wps:spPr bwMode="auto">
                          <a:xfrm>
                            <a:off x="108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Line 40"/>
                        <wps:cNvCnPr/>
                        <wps:spPr bwMode="auto">
                          <a:xfrm>
                            <a:off x="81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 name="Rectangle 41"/>
                        <wps:cNvSpPr>
                          <a:spLocks noChangeArrowheads="1"/>
                        </wps:cNvSpPr>
                        <wps:spPr bwMode="auto">
                          <a:xfrm>
                            <a:off x="774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013A560"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81" name="Rectangle 42"/>
                        <wps:cNvSpPr>
                          <a:spLocks noChangeArrowheads="1"/>
                        </wps:cNvSpPr>
                        <wps:spPr bwMode="auto">
                          <a:xfrm>
                            <a:off x="4500" y="9720"/>
                            <a:ext cx="3240" cy="3240"/>
                          </a:xfrm>
                          <a:prstGeom prst="rect">
                            <a:avLst/>
                          </a:prstGeom>
                          <a:solidFill>
                            <a:srgbClr val="FF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F2BFDDD" w14:textId="77777777" w:rsidR="00AE79BB" w:rsidRDefault="00AE79BB" w:rsidP="0072215E">
                              <w:pPr>
                                <w:jc w:val="center"/>
                                <w:rPr>
                                  <w:b/>
                                  <w:sz w:val="18"/>
                                  <w:szCs w:val="18"/>
                                </w:rPr>
                              </w:pPr>
                              <w:r w:rsidRPr="00CA0C7C">
                                <w:rPr>
                                  <w:b/>
                                  <w:sz w:val="18"/>
                                  <w:szCs w:val="18"/>
                                </w:rPr>
                                <w:t xml:space="preserve">ALLOW WORK </w:t>
                              </w:r>
                            </w:p>
                            <w:p w14:paraId="25B6CA33" w14:textId="77777777" w:rsidR="00AE79BB" w:rsidRDefault="00AE79BB" w:rsidP="0072215E">
                              <w:pPr>
                                <w:jc w:val="center"/>
                                <w:rPr>
                                  <w:b/>
                                  <w:sz w:val="18"/>
                                  <w:szCs w:val="18"/>
                                </w:rPr>
                              </w:pPr>
                              <w:r w:rsidRPr="00CA0C7C">
                                <w:rPr>
                                  <w:b/>
                                  <w:sz w:val="18"/>
                                  <w:szCs w:val="18"/>
                                </w:rPr>
                                <w:t>WITH RESTRICTIONS</w:t>
                              </w:r>
                            </w:p>
                            <w:p w14:paraId="7077C1DE" w14:textId="77777777" w:rsidR="00AE79BB" w:rsidRPr="00CA0C7C" w:rsidRDefault="00AE79BB" w:rsidP="0072215E">
                              <w:pPr>
                                <w:jc w:val="center"/>
                                <w:rPr>
                                  <w:b/>
                                  <w:sz w:val="16"/>
                                  <w:szCs w:val="16"/>
                                </w:rPr>
                              </w:pPr>
                            </w:p>
                            <w:p w14:paraId="3D555C75" w14:textId="77777777" w:rsidR="00AE79BB" w:rsidRDefault="00AE79BB" w:rsidP="00F00938">
                              <w:pPr>
                                <w:numPr>
                                  <w:ilvl w:val="0"/>
                                  <w:numId w:val="86"/>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0EC8C342" w14:textId="77777777" w:rsidR="00AE79BB" w:rsidRDefault="00AE79BB" w:rsidP="00F00938">
                              <w:pPr>
                                <w:numPr>
                                  <w:ilvl w:val="0"/>
                                  <w:numId w:val="86"/>
                                </w:numPr>
                                <w:ind w:left="0" w:firstLine="0"/>
                                <w:rPr>
                                  <w:sz w:val="18"/>
                                  <w:szCs w:val="18"/>
                                </w:rPr>
                              </w:pPr>
                              <w:r>
                                <w:rPr>
                                  <w:sz w:val="18"/>
                                  <w:szCs w:val="18"/>
                                </w:rPr>
                                <w:t xml:space="preserve">Contact Health Dept. for guidance </w:t>
                              </w:r>
                            </w:p>
                            <w:p w14:paraId="46F76AC8" w14:textId="77777777" w:rsidR="00AE79BB" w:rsidRPr="00232E67" w:rsidRDefault="00AE79BB" w:rsidP="0072215E">
                              <w:pPr>
                                <w:rPr>
                                  <w:sz w:val="18"/>
                                  <w:szCs w:val="18"/>
                                </w:rPr>
                              </w:pPr>
                              <w:r>
                                <w:rPr>
                                  <w:sz w:val="18"/>
                                  <w:szCs w:val="18"/>
                                </w:rPr>
                                <w:t xml:space="preserve">        on return of employee</w:t>
                              </w:r>
                            </w:p>
                            <w:p w14:paraId="1CC85027" w14:textId="77777777" w:rsidR="00AE79BB" w:rsidRPr="00CA0C7C" w:rsidRDefault="00AE79BB" w:rsidP="00F00938">
                              <w:pPr>
                                <w:numPr>
                                  <w:ilvl w:val="0"/>
                                  <w:numId w:val="86"/>
                                </w:numPr>
                                <w:rPr>
                                  <w:b/>
                                  <w:sz w:val="18"/>
                                  <w:szCs w:val="18"/>
                                </w:rPr>
                              </w:pPr>
                              <w:r w:rsidRPr="00CA0C7C">
                                <w:rPr>
                                  <w:sz w:val="18"/>
                                  <w:szCs w:val="18"/>
                                </w:rPr>
                                <w:t>Reinforce handwashing</w:t>
                              </w:r>
                            </w:p>
                            <w:p w14:paraId="4BB7A54F" w14:textId="77777777" w:rsidR="00AE79BB" w:rsidRPr="00CA0C7C" w:rsidRDefault="00AE79BB" w:rsidP="00F00938">
                              <w:pPr>
                                <w:numPr>
                                  <w:ilvl w:val="0"/>
                                  <w:numId w:val="86"/>
                                </w:numPr>
                                <w:rPr>
                                  <w:b/>
                                  <w:sz w:val="18"/>
                                  <w:szCs w:val="18"/>
                                </w:rPr>
                              </w:pPr>
                              <w:r w:rsidRPr="00CA0C7C">
                                <w:rPr>
                                  <w:sz w:val="18"/>
                                  <w:szCs w:val="18"/>
                                </w:rPr>
                                <w:t>Educa</w:t>
                              </w:r>
                              <w:r>
                                <w:rPr>
                                  <w:sz w:val="18"/>
                                  <w:szCs w:val="18"/>
                                </w:rPr>
                                <w:t>t</w:t>
                              </w:r>
                              <w:r w:rsidRPr="00CA0C7C">
                                <w:rPr>
                                  <w:sz w:val="18"/>
                                  <w:szCs w:val="18"/>
                                </w:rPr>
                                <w:t>e on symptoms</w:t>
                              </w:r>
                            </w:p>
                            <w:p w14:paraId="5F4DA9EE"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417CEE52"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82" name="Line 43"/>
                        <wps:cNvCnPr/>
                        <wps:spPr bwMode="auto">
                          <a:xfrm>
                            <a:off x="50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 name="Rectangle 44"/>
                        <wps:cNvSpPr>
                          <a:spLocks noChangeArrowheads="1"/>
                        </wps:cNvSpPr>
                        <wps:spPr bwMode="auto">
                          <a:xfrm>
                            <a:off x="9000" y="6840"/>
                            <a:ext cx="1800" cy="2340"/>
                          </a:xfrm>
                          <a:prstGeom prst="rect">
                            <a:avLst/>
                          </a:prstGeom>
                          <a:solidFill>
                            <a:srgbClr val="FFFF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7064A01" w14:textId="77777777" w:rsidR="00AE79BB" w:rsidRPr="00821C60" w:rsidRDefault="00AE79BB" w:rsidP="0072215E">
                              <w:pPr>
                                <w:jc w:val="center"/>
                                <w:rPr>
                                  <w:sz w:val="20"/>
                                  <w:szCs w:val="20"/>
                                </w:rPr>
                              </w:pPr>
                              <w:r>
                                <w:rPr>
                                  <w:sz w:val="20"/>
                                  <w:szCs w:val="20"/>
                                </w:rPr>
                                <w:t>Protect the lesion or open wound with an impermeable cover.  If the lesion or open wound is located on a hand, use a single-use glove.</w:t>
                              </w:r>
                            </w:p>
                            <w:p w14:paraId="7751EFB0" w14:textId="77777777" w:rsidR="00AE79BB" w:rsidRPr="008541D3" w:rsidRDefault="00AE79BB" w:rsidP="0072215E">
                              <w:pPr>
                                <w:jc w:val="center"/>
                                <w:rPr>
                                  <w:b/>
                                  <w:sz w:val="20"/>
                                  <w:szCs w:val="20"/>
                                </w:rPr>
                              </w:pPr>
                            </w:p>
                          </w:txbxContent>
                        </wps:txbx>
                        <wps:bodyPr rot="0" vert="horz" wrap="square" lIns="91440" tIns="45720" rIns="91440" bIns="45720" anchor="t" anchorCtr="0" upright="1">
                          <a:noAutofit/>
                        </wps:bodyPr>
                      </wps:wsp>
                      <wps:wsp>
                        <wps:cNvPr id="84" name="Line 45"/>
                        <wps:cNvCnPr/>
                        <wps:spPr bwMode="auto">
                          <a:xfrm>
                            <a:off x="99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5" name="Rectangle 46"/>
                        <wps:cNvSpPr>
                          <a:spLocks noChangeArrowheads="1"/>
                        </wps:cNvSpPr>
                        <wps:spPr bwMode="auto">
                          <a:xfrm>
                            <a:off x="1098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B6E002C"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86" name="Line 47"/>
                        <wps:cNvCnPr/>
                        <wps:spPr bwMode="auto">
                          <a:xfrm>
                            <a:off x="113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 name="Line 48"/>
                        <wps:cNvCnPr/>
                        <wps:spPr bwMode="auto">
                          <a:xfrm>
                            <a:off x="9180" y="10260"/>
                            <a:ext cx="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49"/>
                        <wps:cNvSpPr>
                          <a:spLocks noChangeArrowheads="1"/>
                        </wps:cNvSpPr>
                        <wps:spPr bwMode="auto">
                          <a:xfrm>
                            <a:off x="162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255295A"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89" name="Line 50"/>
                        <wps:cNvCnPr/>
                        <wps:spPr bwMode="auto">
                          <a:xfrm>
                            <a:off x="216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 name="Line 51"/>
                        <wps:cNvCnPr/>
                        <wps:spPr bwMode="auto">
                          <a:xfrm>
                            <a:off x="5940" y="324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Line 52"/>
                        <wps:cNvCnPr/>
                        <wps:spPr bwMode="auto">
                          <a:xfrm>
                            <a:off x="1800" y="3600"/>
                            <a:ext cx="86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Line 53"/>
                        <wps:cNvCnPr/>
                        <wps:spPr bwMode="auto">
                          <a:xfrm>
                            <a:off x="18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 name="Line 54"/>
                        <wps:cNvCnPr/>
                        <wps:spPr bwMode="auto">
                          <a:xfrm>
                            <a:off x="45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4" name="Line 55"/>
                        <wps:cNvCnPr/>
                        <wps:spPr bwMode="auto">
                          <a:xfrm>
                            <a:off x="738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5" name="Line 56"/>
                        <wps:cNvCnPr/>
                        <wps:spPr bwMode="auto">
                          <a:xfrm>
                            <a:off x="1044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Rectangle 57"/>
                        <wps:cNvSpPr>
                          <a:spLocks noChangeArrowheads="1"/>
                        </wps:cNvSpPr>
                        <wps:spPr bwMode="auto">
                          <a:xfrm>
                            <a:off x="450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77929DD"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97" name="Rectangle 58"/>
                        <wps:cNvSpPr>
                          <a:spLocks noChangeArrowheads="1"/>
                        </wps:cNvSpPr>
                        <wps:spPr bwMode="auto">
                          <a:xfrm>
                            <a:off x="8460" y="9720"/>
                            <a:ext cx="3240" cy="216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16F4FB0C" w14:textId="77777777" w:rsidR="00AE79BB" w:rsidRDefault="00AE79BB" w:rsidP="0072215E">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4F4FC77C" w14:textId="77777777" w:rsidR="00AE79BB" w:rsidRPr="00CA0C7C" w:rsidRDefault="00AE79BB" w:rsidP="0072215E">
                              <w:pPr>
                                <w:jc w:val="center"/>
                                <w:rPr>
                                  <w:b/>
                                  <w:sz w:val="16"/>
                                  <w:szCs w:val="16"/>
                                </w:rPr>
                              </w:pPr>
                            </w:p>
                            <w:p w14:paraId="42A4CEDE" w14:textId="77777777" w:rsidR="00AE79BB" w:rsidRPr="00CA0C7C" w:rsidRDefault="00AE79BB" w:rsidP="00F00938">
                              <w:pPr>
                                <w:numPr>
                                  <w:ilvl w:val="0"/>
                                  <w:numId w:val="86"/>
                                </w:numPr>
                                <w:rPr>
                                  <w:b/>
                                  <w:sz w:val="18"/>
                                  <w:szCs w:val="18"/>
                                </w:rPr>
                              </w:pPr>
                              <w:r w:rsidRPr="00CA0C7C">
                                <w:rPr>
                                  <w:sz w:val="18"/>
                                  <w:szCs w:val="18"/>
                                </w:rPr>
                                <w:t>Educate on symptoms</w:t>
                              </w:r>
                            </w:p>
                            <w:p w14:paraId="47A0E6ED" w14:textId="77777777" w:rsidR="00AE79BB" w:rsidRPr="00CA0C7C" w:rsidRDefault="00AE79BB" w:rsidP="00F00938">
                              <w:pPr>
                                <w:numPr>
                                  <w:ilvl w:val="0"/>
                                  <w:numId w:val="86"/>
                                </w:numPr>
                                <w:rPr>
                                  <w:b/>
                                  <w:sz w:val="18"/>
                                  <w:szCs w:val="18"/>
                                </w:rPr>
                              </w:pPr>
                              <w:r w:rsidRPr="00CA0C7C">
                                <w:rPr>
                                  <w:sz w:val="18"/>
                                  <w:szCs w:val="18"/>
                                </w:rPr>
                                <w:t>Reinforce handwashing</w:t>
                              </w:r>
                            </w:p>
                            <w:p w14:paraId="02C7E87E" w14:textId="77777777" w:rsidR="00AE79BB" w:rsidRPr="00CA0C7C" w:rsidRDefault="00AE79BB" w:rsidP="00F00938">
                              <w:pPr>
                                <w:numPr>
                                  <w:ilvl w:val="0"/>
                                  <w:numId w:val="86"/>
                                </w:numPr>
                                <w:rPr>
                                  <w:b/>
                                  <w:sz w:val="18"/>
                                  <w:szCs w:val="18"/>
                                </w:rPr>
                              </w:pPr>
                              <w:r w:rsidRPr="00CA0C7C">
                                <w:rPr>
                                  <w:sz w:val="18"/>
                                  <w:szCs w:val="18"/>
                                </w:rPr>
                                <w:t>No bare hand contact with ready-to-eat foods</w:t>
                              </w:r>
                            </w:p>
                            <w:p w14:paraId="4A2EEDCF"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0565F559"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98" name="Line 59"/>
                        <wps:cNvCnPr/>
                        <wps:spPr bwMode="auto">
                          <a:xfrm>
                            <a:off x="9900" y="918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Line 60"/>
                        <wps:cNvCnPr/>
                        <wps:spPr bwMode="auto">
                          <a:xfrm flipH="1">
                            <a:off x="1080" y="9000"/>
                            <a:ext cx="25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61"/>
                        <wps:cNvCnPr/>
                        <wps:spPr bwMode="auto">
                          <a:xfrm>
                            <a:off x="2160" y="9000"/>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1" name="Line 62"/>
                        <wps:cNvCnPr/>
                        <wps:spPr bwMode="auto">
                          <a:xfrm>
                            <a:off x="6660" y="5940"/>
                            <a:ext cx="1" cy="3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2" name="Line 63"/>
                        <wps:cNvCnPr/>
                        <wps:spPr bwMode="auto">
                          <a:xfrm>
                            <a:off x="360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15F7AB2" id="Group 16" o:spid="_x0000_s1029" style="width:568.7pt;height:612pt;mso-position-horizontal-relative:char;mso-position-vertical-relative:line" coordorigin="720,1260" coordsize="11374,1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">
                <o:lock v:ext="edit" aspectratio="t"/>
                <v:rect id="AutoShape 17" o:spid="_x0000_s1030" style="position:absolute;left:720;top:1260;width:11374;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o:lock v:ext="edit" aspectratio="t" text="t"/>
                </v:re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8" o:spid="_x0000_s1031" type="#_x0000_t7" style="position:absolute;left:1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">
                  <v:textbox>
                    <w:txbxContent>
                      <w:p w14:paraId="29F1E732" w14:textId="111B01A9" w:rsidR="00AE79BB" w:rsidRPr="00661ED7" w:rsidRDefault="00AE79BB" w:rsidP="0072215E">
                        <w:pPr>
                          <w:jc w:val="center"/>
                          <w:rPr>
                            <w:sz w:val="12"/>
                            <w:szCs w:val="12"/>
                          </w:rPr>
                        </w:pPr>
                        <w:r w:rsidRPr="00661ED7">
                          <w:rPr>
                            <w:sz w:val="12"/>
                            <w:szCs w:val="12"/>
                          </w:rPr>
                          <w:t>NO</w:t>
                        </w:r>
                      </w:p>
                    </w:txbxContent>
                  </v:textbox>
                </v:shape>
                <v:rect id="Rectangle 19" o:spid="_x0000_s1032" style="position:absolute;left:918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" fillcolor="#9cf">
                  <v:shadow on="t" color="black" opacity=".5" offset="6pt,6pt"/>
                  <v:textbox>
                    <w:txbxContent>
                      <w:p w14:paraId="51E11E3D" w14:textId="77777777" w:rsidR="00AE79BB" w:rsidRPr="007A2BCA" w:rsidRDefault="00AE79BB" w:rsidP="0072215E">
                        <w:pPr>
                          <w:jc w:val="center"/>
                          <w:rPr>
                            <w:sz w:val="20"/>
                            <w:szCs w:val="20"/>
                          </w:rPr>
                        </w:pPr>
                        <w:r>
                          <w:rPr>
                            <w:sz w:val="20"/>
                            <w:szCs w:val="20"/>
                          </w:rPr>
                          <w:t>Does the employee have symptoms of an infected cut or wound?</w:t>
                        </w:r>
                      </w:p>
                      <w:p w14:paraId="4451EB91" w14:textId="77777777" w:rsidR="00AE79BB" w:rsidRPr="007A2BCA" w:rsidRDefault="00AE79BB" w:rsidP="0072215E">
                        <w:pPr>
                          <w:jc w:val="center"/>
                          <w:rPr>
                            <w:sz w:val="20"/>
                            <w:szCs w:val="20"/>
                          </w:rPr>
                        </w:pPr>
                      </w:p>
                    </w:txbxContent>
                  </v:textbox>
                </v:rect>
                <v:rect id="Rectangle 20" o:spid="_x0000_s1033" style="position:absolute;left:6120;top:3960;width:28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" fillcolor="#9cf">
                  <v:shadow on="t" color="black" opacity=".5" offset="6pt,6pt"/>
                  <v:textbox>
                    <w:txbxContent>
                      <w:p w14:paraId="0D3C57D6" w14:textId="7CDD5C94" w:rsidR="00AE79BB" w:rsidRPr="00865195" w:rsidRDefault="00AE79BB" w:rsidP="0072215E">
                        <w:pPr>
                          <w:jc w:val="center"/>
                          <w:rPr>
                            <w:sz w:val="20"/>
                            <w:szCs w:val="20"/>
                          </w:rPr>
                        </w:pPr>
                        <w:r w:rsidRPr="00865195">
                          <w:rPr>
                            <w:sz w:val="20"/>
                            <w:szCs w:val="20"/>
                          </w:rPr>
                          <w:t>Has the employee been exposed to a confirmed diagnosis of one of the Big Six?</w:t>
                        </w:r>
                      </w:p>
                    </w:txbxContent>
                  </v:textbox>
                </v:rect>
                <v:rect id="Rectangle 21" o:spid="_x0000_s1034" style="position:absolute;left:342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" fillcolor="#9cf">
                  <v:shadow on="t" color="black" opacity=".5" offset="6pt,6pt"/>
                  <v:textbox>
                    <w:txbxContent>
                      <w:p w14:paraId="77606AF7" w14:textId="77777777" w:rsidR="00AE79BB" w:rsidRPr="007A2BCA" w:rsidRDefault="00AE79BB" w:rsidP="0072215E">
                        <w:pPr>
                          <w:jc w:val="center"/>
                          <w:rPr>
                            <w:sz w:val="20"/>
                            <w:szCs w:val="20"/>
                          </w:rPr>
                        </w:pPr>
                        <w:r>
                          <w:rPr>
                            <w:sz w:val="20"/>
                            <w:szCs w:val="20"/>
                          </w:rPr>
                          <w:t>Does the employee have symptoms of sore-throat with fever?</w:t>
                        </w:r>
                      </w:p>
                    </w:txbxContent>
                  </v:textbox>
                </v:rect>
                <v:rect id="Rectangle 22" o:spid="_x0000_s1035" style="position:absolute;left:720;top:3960;width:234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" fillcolor="#9cf">
                  <v:shadow on="t" color="black" opacity=".5" offset="6pt,6pt"/>
                  <v:textbox>
                    <w:txbxContent>
                      <w:p w14:paraId="64421BEB" w14:textId="22EEC6CF" w:rsidR="00AE79BB" w:rsidRPr="007A2BCA" w:rsidRDefault="00AE79BB" w:rsidP="0072215E">
                        <w:pPr>
                          <w:jc w:val="center"/>
                          <w:rPr>
                            <w:sz w:val="20"/>
                            <w:szCs w:val="20"/>
                          </w:rPr>
                        </w:pPr>
                        <w:r>
                          <w:rPr>
                            <w:sz w:val="20"/>
                            <w:szCs w:val="20"/>
                          </w:rPr>
                          <w:t>Does the employee have vomiting, diarrhea, or jaundice?</w:t>
                        </w:r>
                      </w:p>
                    </w:txbxContent>
                  </v:textbox>
                </v:rect>
                <v:shape id="AutoShape 23" o:spid="_x0000_s1036" type="#_x0000_t7" style="position:absolute;left:9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">
                  <v:textbox>
                    <w:txbxContent>
                      <w:p w14:paraId="4CD83BE5" w14:textId="51668717" w:rsidR="00AE79BB" w:rsidRPr="00661ED7" w:rsidRDefault="00AE79BB" w:rsidP="0072215E">
                        <w:pPr>
                          <w:jc w:val="center"/>
                          <w:rPr>
                            <w:sz w:val="12"/>
                            <w:szCs w:val="12"/>
                          </w:rPr>
                        </w:pPr>
                        <w:r w:rsidRPr="00661ED7">
                          <w:rPr>
                            <w:sz w:val="12"/>
                            <w:szCs w:val="12"/>
                          </w:rPr>
                          <w:t>YES</w:t>
                        </w:r>
                      </w:p>
                    </w:txbxContent>
                  </v:textbox>
                </v:shape>
                <v:line id="Line 24" o:spid="_x0000_s1037" style="position:absolute;visibility:visible;mso-wrap-style:square" from="1441,4950" to="14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eU2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">
                  <v:stroke endarrow="block"/>
                </v:line>
                <v:line id="Line 25" o:spid="_x0000_s1038" style="position:absolute;visibility:visible;mso-wrap-style:square" from="2341,4905" to="2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">
                  <v:stroke endarrow="block"/>
                </v:line>
                <v:line id="Line 26" o:spid="_x0000_s1039" style="position:absolute;visibility:visible;mso-wrap-style:square" from="3780,4860" to="37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">
                  <v:stroke endarrow="block"/>
                </v:line>
                <v:shape id="AutoShape 27" o:spid="_x0000_s1040" type="#_x0000_t7" style="position:absolute;left:32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">
                  <v:textbox>
                    <w:txbxContent>
                      <w:p w14:paraId="7B88C3D3" w14:textId="715E856D" w:rsidR="00AE79BB" w:rsidRPr="00661ED7" w:rsidRDefault="00AE79BB" w:rsidP="0072215E">
                        <w:pPr>
                          <w:jc w:val="center"/>
                          <w:rPr>
                            <w:sz w:val="12"/>
                            <w:szCs w:val="12"/>
                          </w:rPr>
                        </w:pPr>
                        <w:r w:rsidRPr="00661ED7">
                          <w:rPr>
                            <w:sz w:val="12"/>
                            <w:szCs w:val="12"/>
                          </w:rPr>
                          <w:t>YES</w:t>
                        </w:r>
                      </w:p>
                    </w:txbxContent>
                  </v:textbox>
                </v:shape>
                <v:shape id="AutoShape 28" o:spid="_x0000_s1041" type="#_x0000_t7" style="position:absolute;left:468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">
                  <v:textbox>
                    <w:txbxContent>
                      <w:p w14:paraId="09CDEB50" w14:textId="77777777" w:rsidR="00AE79BB" w:rsidRPr="00661ED7" w:rsidRDefault="00AE79BB" w:rsidP="0072215E">
                        <w:pPr>
                          <w:jc w:val="center"/>
                          <w:rPr>
                            <w:sz w:val="12"/>
                            <w:szCs w:val="12"/>
                          </w:rPr>
                        </w:pPr>
                        <w:r w:rsidRPr="00661ED7">
                          <w:rPr>
                            <w:sz w:val="12"/>
                            <w:szCs w:val="12"/>
                          </w:rPr>
                          <w:t>NO</w:t>
                        </w:r>
                      </w:p>
                    </w:txbxContent>
                  </v:textbox>
                </v:shape>
                <v:line id="Line 29" o:spid="_x0000_s1042" style="position:absolute;visibility:visible;mso-wrap-style:square" from="5220,4860" to="522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">
                  <v:stroke endarrow="block"/>
                </v:line>
                <v:rect id="Rectangle 30" o:spid="_x0000_s1043" style="position:absolute;left:2700;top:2340;width:64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" fillcolor="#9cf">
                  <v:shadow on="t" color="black" opacity=".5" offset="6pt,6pt"/>
                  <v:textbox>
                    <w:txbxContent>
                      <w:p w14:paraId="299727A1" w14:textId="77777777" w:rsidR="00AE79BB" w:rsidRPr="00CA0C7C" w:rsidRDefault="00AE79BB" w:rsidP="0072215E">
                        <w:pPr>
                          <w:jc w:val="center"/>
                        </w:pPr>
                        <w:r>
                          <w:t xml:space="preserve">Employee calls school </w:t>
                        </w:r>
                        <w:r w:rsidRPr="00CA0C7C">
                          <w:t>to report illness,</w:t>
                        </w:r>
                      </w:p>
                      <w:p w14:paraId="26D809D5" w14:textId="77777777" w:rsidR="00AE79BB" w:rsidRPr="00CA0C7C" w:rsidRDefault="00AE79BB" w:rsidP="0072215E">
                        <w:pPr>
                          <w:jc w:val="center"/>
                        </w:pPr>
                        <w:r>
                          <w:t xml:space="preserve">PIC </w:t>
                        </w:r>
                        <w:r w:rsidRPr="00CA0C7C">
                          <w:t>asks EACH of the following questions:</w:t>
                        </w:r>
                      </w:p>
                    </w:txbxContent>
                  </v:textbox>
                </v:rect>
                <v:shape id="AutoShape 31" o:spid="_x0000_s1044" type="#_x0000_t7" style="position:absolute;left:63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">
                  <v:textbox>
                    <w:txbxContent>
                      <w:p w14:paraId="4FD311F4" w14:textId="77777777" w:rsidR="00AE79BB" w:rsidRPr="00661ED7" w:rsidRDefault="00AE79BB" w:rsidP="0072215E">
                        <w:pPr>
                          <w:jc w:val="center"/>
                          <w:rPr>
                            <w:sz w:val="12"/>
                            <w:szCs w:val="12"/>
                          </w:rPr>
                        </w:pPr>
                        <w:r w:rsidRPr="00661ED7">
                          <w:rPr>
                            <w:sz w:val="12"/>
                            <w:szCs w:val="12"/>
                          </w:rPr>
                          <w:t>YES</w:t>
                        </w:r>
                      </w:p>
                    </w:txbxContent>
                  </v:textbox>
                </v:shape>
                <v:shape id="AutoShape 32" o:spid="_x0000_s1045" type="#_x0000_t7" style="position:absolute;left:95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">
                  <v:textbox>
                    <w:txbxContent>
                      <w:p w14:paraId="01BAD3DC" w14:textId="77777777" w:rsidR="00AE79BB" w:rsidRPr="00661ED7" w:rsidRDefault="00AE79BB" w:rsidP="0072215E">
                        <w:pPr>
                          <w:jc w:val="center"/>
                          <w:rPr>
                            <w:sz w:val="12"/>
                            <w:szCs w:val="12"/>
                          </w:rPr>
                        </w:pPr>
                        <w:r w:rsidRPr="00661ED7">
                          <w:rPr>
                            <w:sz w:val="12"/>
                            <w:szCs w:val="12"/>
                          </w:rPr>
                          <w:t>YES</w:t>
                        </w:r>
                      </w:p>
                    </w:txbxContent>
                  </v:textbox>
                </v:shape>
                <v:shape id="AutoShape 33" o:spid="_x0000_s1046" type="#_x0000_t7" style="position:absolute;left:77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">
                  <v:textbox>
                    <w:txbxContent>
                      <w:p w14:paraId="772774C3" w14:textId="77777777" w:rsidR="00AE79BB" w:rsidRPr="00661ED7" w:rsidRDefault="00AE79BB" w:rsidP="0072215E">
                        <w:pPr>
                          <w:jc w:val="center"/>
                          <w:rPr>
                            <w:sz w:val="12"/>
                            <w:szCs w:val="12"/>
                          </w:rPr>
                        </w:pPr>
                        <w:r w:rsidRPr="00661ED7">
                          <w:rPr>
                            <w:sz w:val="12"/>
                            <w:szCs w:val="12"/>
                          </w:rPr>
                          <w:t>NO</w:t>
                        </w:r>
                      </w:p>
                    </w:txbxContent>
                  </v:textbox>
                </v:shape>
                <v:shape id="AutoShape 34" o:spid="_x0000_s1047" type="#_x0000_t7" style="position:absolute;left:10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">
                  <v:textbox>
                    <w:txbxContent>
                      <w:p w14:paraId="77F506B0" w14:textId="77777777" w:rsidR="00AE79BB" w:rsidRPr="00661ED7" w:rsidRDefault="00AE79BB" w:rsidP="0072215E">
                        <w:pPr>
                          <w:jc w:val="center"/>
                          <w:rPr>
                            <w:sz w:val="12"/>
                            <w:szCs w:val="12"/>
                          </w:rPr>
                        </w:pPr>
                        <w:r w:rsidRPr="00661ED7">
                          <w:rPr>
                            <w:sz w:val="12"/>
                            <w:szCs w:val="12"/>
                          </w:rPr>
                          <w:t>NO</w:t>
                        </w:r>
                      </w:p>
                    </w:txbxContent>
                  </v:textbox>
                </v:shape>
                <v:line id="Line 35" o:spid="_x0000_s1048" style="position:absolute;visibility:visible;mso-wrap-style:square" from="6840,4860" to="68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">
                  <v:stroke endarrow="block"/>
                </v:line>
                <v:line id="Line 36" o:spid="_x0000_s1049" style="position:absolute;visibility:visible;mso-wrap-style:square" from="8280,4860" to="82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">
                  <v:stroke endarrow="block"/>
                </v:line>
                <v:line id="Line 37" o:spid="_x0000_s1050" style="position:absolute;visibility:visible;mso-wrap-style:square" from="10080,4860" to="100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">
                  <v:stroke endarrow="block"/>
                </v:line>
                <v:line id="Line 38" o:spid="_x0000_s1051" style="position:absolute;visibility:visible;mso-wrap-style:square" from="11340,4860" to="11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line id="Line 39" o:spid="_x0000_s1052" style="position:absolute;visibility:visible;mso-wrap-style:square" from="1080,5940" to="108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"/>
                <v:line id="Line 40" o:spid="_x0000_s1053" style="position:absolute;visibility:visible;mso-wrap-style:square" from="8100,5940" to="81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">
                  <v:stroke endarrow="block"/>
                </v:line>
                <v:rect id="Rectangle 41" o:spid="_x0000_s1054" style="position:absolute;left:774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" fillcolor="lime">
                  <v:shadow on="t" color="black" opacity=".5" offset="6pt,6pt"/>
                  <v:textbox>
                    <w:txbxContent>
                      <w:p w14:paraId="6013A560"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v:textbox>
                </v:rect>
                <v:rect id="Rectangle 42" o:spid="_x0000_s1055" style="position:absolute;left:4500;top:9720;width:3240;height:3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" fillcolor="yellow">
                  <v:shadow on="t" color="black" opacity=".5" offset="6pt,6pt"/>
                  <v:textbox>
                    <w:txbxContent>
                      <w:p w14:paraId="0F2BFDDD" w14:textId="77777777" w:rsidR="00AE79BB" w:rsidRDefault="00AE79BB" w:rsidP="0072215E">
                        <w:pPr>
                          <w:jc w:val="center"/>
                          <w:rPr>
                            <w:b/>
                            <w:sz w:val="18"/>
                            <w:szCs w:val="18"/>
                          </w:rPr>
                        </w:pPr>
                        <w:r w:rsidRPr="00CA0C7C">
                          <w:rPr>
                            <w:b/>
                            <w:sz w:val="18"/>
                            <w:szCs w:val="18"/>
                          </w:rPr>
                          <w:t xml:space="preserve">ALLOW WORK </w:t>
                        </w:r>
                      </w:p>
                      <w:p w14:paraId="25B6CA33" w14:textId="77777777" w:rsidR="00AE79BB" w:rsidRDefault="00AE79BB" w:rsidP="0072215E">
                        <w:pPr>
                          <w:jc w:val="center"/>
                          <w:rPr>
                            <w:b/>
                            <w:sz w:val="18"/>
                            <w:szCs w:val="18"/>
                          </w:rPr>
                        </w:pPr>
                        <w:r w:rsidRPr="00CA0C7C">
                          <w:rPr>
                            <w:b/>
                            <w:sz w:val="18"/>
                            <w:szCs w:val="18"/>
                          </w:rPr>
                          <w:t>WITH RESTRICTIONS</w:t>
                        </w:r>
                      </w:p>
                      <w:p w14:paraId="7077C1DE" w14:textId="77777777" w:rsidR="00AE79BB" w:rsidRPr="00CA0C7C" w:rsidRDefault="00AE79BB" w:rsidP="0072215E">
                        <w:pPr>
                          <w:jc w:val="center"/>
                          <w:rPr>
                            <w:b/>
                            <w:sz w:val="16"/>
                            <w:szCs w:val="16"/>
                          </w:rPr>
                        </w:pPr>
                      </w:p>
                      <w:p w14:paraId="3D555C75" w14:textId="77777777" w:rsidR="00AE79BB" w:rsidRDefault="00AE79BB" w:rsidP="00F00938">
                        <w:pPr>
                          <w:numPr>
                            <w:ilvl w:val="0"/>
                            <w:numId w:val="86"/>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0EC8C342" w14:textId="77777777" w:rsidR="00AE79BB" w:rsidRDefault="00AE79BB" w:rsidP="00F00938">
                        <w:pPr>
                          <w:numPr>
                            <w:ilvl w:val="0"/>
                            <w:numId w:val="86"/>
                          </w:numPr>
                          <w:ind w:left="0" w:firstLine="0"/>
                          <w:rPr>
                            <w:sz w:val="18"/>
                            <w:szCs w:val="18"/>
                          </w:rPr>
                        </w:pPr>
                        <w:r>
                          <w:rPr>
                            <w:sz w:val="18"/>
                            <w:szCs w:val="18"/>
                          </w:rPr>
                          <w:t xml:space="preserve">Contact Health Dept. for guidance </w:t>
                        </w:r>
                      </w:p>
                      <w:p w14:paraId="46F76AC8" w14:textId="77777777" w:rsidR="00AE79BB" w:rsidRPr="00232E67" w:rsidRDefault="00AE79BB" w:rsidP="0072215E">
                        <w:pPr>
                          <w:rPr>
                            <w:sz w:val="18"/>
                            <w:szCs w:val="18"/>
                          </w:rPr>
                        </w:pPr>
                        <w:r>
                          <w:rPr>
                            <w:sz w:val="18"/>
                            <w:szCs w:val="18"/>
                          </w:rPr>
                          <w:t xml:space="preserve">        on return of employee</w:t>
                        </w:r>
                      </w:p>
                      <w:p w14:paraId="1CC85027" w14:textId="77777777" w:rsidR="00AE79BB" w:rsidRPr="00CA0C7C" w:rsidRDefault="00AE79BB" w:rsidP="00F00938">
                        <w:pPr>
                          <w:numPr>
                            <w:ilvl w:val="0"/>
                            <w:numId w:val="86"/>
                          </w:numPr>
                          <w:rPr>
                            <w:b/>
                            <w:sz w:val="18"/>
                            <w:szCs w:val="18"/>
                          </w:rPr>
                        </w:pPr>
                        <w:r w:rsidRPr="00CA0C7C">
                          <w:rPr>
                            <w:sz w:val="18"/>
                            <w:szCs w:val="18"/>
                          </w:rPr>
                          <w:t>Reinforce handwashing</w:t>
                        </w:r>
                      </w:p>
                      <w:p w14:paraId="4BB7A54F" w14:textId="77777777" w:rsidR="00AE79BB" w:rsidRPr="00CA0C7C" w:rsidRDefault="00AE79BB" w:rsidP="00F00938">
                        <w:pPr>
                          <w:numPr>
                            <w:ilvl w:val="0"/>
                            <w:numId w:val="86"/>
                          </w:numPr>
                          <w:rPr>
                            <w:b/>
                            <w:sz w:val="18"/>
                            <w:szCs w:val="18"/>
                          </w:rPr>
                        </w:pPr>
                        <w:r w:rsidRPr="00CA0C7C">
                          <w:rPr>
                            <w:sz w:val="18"/>
                            <w:szCs w:val="18"/>
                          </w:rPr>
                          <w:t>Educa</w:t>
                        </w:r>
                        <w:r>
                          <w:rPr>
                            <w:sz w:val="18"/>
                            <w:szCs w:val="18"/>
                          </w:rPr>
                          <w:t>t</w:t>
                        </w:r>
                        <w:r w:rsidRPr="00CA0C7C">
                          <w:rPr>
                            <w:sz w:val="18"/>
                            <w:szCs w:val="18"/>
                          </w:rPr>
                          <w:t>e on symptoms</w:t>
                        </w:r>
                      </w:p>
                      <w:p w14:paraId="5F4DA9EE"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417CEE52"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v:textbox>
                </v:rect>
                <v:line id="Line 43" o:spid="_x0000_s1056" style="position:absolute;visibility:visible;mso-wrap-style:square" from="5040,5940" to="50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">
                  <v:stroke endarrow="block"/>
                </v:line>
                <v:rect id="Rectangle 44" o:spid="_x0000_s1057" style="position:absolute;left:9000;top:6840;width:180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">
                  <v:shadow on="t" color="black" opacity=".5" offset="6pt,6pt"/>
                  <v:textbox>
                    <w:txbxContent>
                      <w:p w14:paraId="67064A01" w14:textId="77777777" w:rsidR="00AE79BB" w:rsidRPr="00821C60" w:rsidRDefault="00AE79BB" w:rsidP="0072215E">
                        <w:pPr>
                          <w:jc w:val="center"/>
                          <w:rPr>
                            <w:sz w:val="20"/>
                            <w:szCs w:val="20"/>
                          </w:rPr>
                        </w:pPr>
                        <w:r>
                          <w:rPr>
                            <w:sz w:val="20"/>
                            <w:szCs w:val="20"/>
                          </w:rPr>
                          <w:t>Protect the lesion or open wound with an impermeable cover.  If the lesion or open wound is located on a hand, use a single-use glove.</w:t>
                        </w:r>
                      </w:p>
                      <w:p w14:paraId="7751EFB0" w14:textId="77777777" w:rsidR="00AE79BB" w:rsidRPr="008541D3" w:rsidRDefault="00AE79BB" w:rsidP="0072215E">
                        <w:pPr>
                          <w:jc w:val="center"/>
                          <w:rPr>
                            <w:b/>
                            <w:sz w:val="20"/>
                            <w:szCs w:val="20"/>
                          </w:rPr>
                        </w:pPr>
                      </w:p>
                    </w:txbxContent>
                  </v:textbox>
                </v:rect>
                <v:line id="Line 45" o:spid="_x0000_s1058" style="position:absolute;visibility:visible;mso-wrap-style:square" from="9900,5940" to="99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">
                  <v:stroke endarrow="block"/>
                </v:line>
                <v:rect id="Rectangle 46" o:spid="_x0000_s1059" style="position:absolute;left:1098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" fillcolor="lime">
                  <v:shadow on="t" color="black" opacity=".5" offset="6pt,6pt"/>
                  <v:textbox>
                    <w:txbxContent>
                      <w:p w14:paraId="4B6E002C"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v:textbox>
                </v:rect>
                <v:line id="Line 47" o:spid="_x0000_s1060" style="position:absolute;visibility:visible;mso-wrap-style:square" from="11340,5940" to="113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">
                  <v:stroke endarrow="block"/>
                </v:line>
                <v:line id="Line 48" o:spid="_x0000_s1061" style="position:absolute;visibility:visible;mso-wrap-style:square" from="9180,10260" to="9181,10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Z7xgAAANsAAAAPAAAAZHJzL2Rvd25yZXYueG1sRI9Ba8JA&#10;FITvgv9heYI33Vghld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3MIGe8YAAADbAAAA&#10;DwAAAAAAAAAAAAAAAAAHAgAAZHJzL2Rvd25yZXYueG1sUEsFBgAAAAADAAMAtwAAAPoCAAAAAA==&#10;"/>
                <v:rect id="Rectangle 49" o:spid="_x0000_s1062" style="position:absolute;left:162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" fillcolor="lime">
                  <v:shadow on="t" color="black" opacity=".5" offset="6pt,6pt"/>
                  <v:textbox>
                    <w:txbxContent>
                      <w:p w14:paraId="4255295A"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v:textbox>
                </v:rect>
                <v:line id="Line 50" o:spid="_x0000_s1063" style="position:absolute;visibility:visible;mso-wrap-style:square" from="2160,5940" to="216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">
                  <v:stroke endarrow="block"/>
                </v:line>
                <v:line id="Line 51" o:spid="_x0000_s1064" style="position:absolute;visibility:visible;mso-wrap-style:square" from="5940,3240" to="5941,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"/>
                <v:line id="Line 52" o:spid="_x0000_s1065" style="position:absolute;visibility:visible;mso-wrap-style:square" from="1800,3600" to="1044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"/>
                <v:line id="Line 53" o:spid="_x0000_s1066" style="position:absolute;visibility:visible;mso-wrap-style:square" from="1800,3600" to="18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">
                  <v:stroke endarrow="block"/>
                </v:line>
                <v:line id="Line 54" o:spid="_x0000_s1067" style="position:absolute;visibility:visible;mso-wrap-style:square" from="4500,3600" to="45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JURxAAAANsAAAAPAAAAZHJzL2Rvd25yZXYueG1sRI/NasMw&#10;EITvhbyD2EBvjZwG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K+4lRHEAAAA2wAAAA8A&#10;AAAAAAAAAAAAAAAABwIAAGRycy9kb3ducmV2LnhtbFBLBQYAAAAAAwADALcAAAD4AgAAAAA=&#10;">
                  <v:stroke endarrow="block"/>
                </v:line>
                <v:line id="Line 55" o:spid="_x0000_s1068" style="position:absolute;visibility:visible;mso-wrap-style:square" from="7380,3600" to="73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1lxAAAANsAAAAPAAAAZHJzL2Rvd25yZXYueG1sRI/NasMw&#10;EITvhbyD2EBvjZwS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CBRDWXEAAAA2wAAAA8A&#10;AAAAAAAAAAAAAAAABwIAAGRycy9kb3ducmV2LnhtbFBLBQYAAAAAAwADALcAAAD4AgAAAAA=&#10;">
                  <v:stroke endarrow="block"/>
                </v:line>
                <v:line id="Line 56" o:spid="_x0000_s1069" style="position:absolute;visibility:visible;mso-wrap-style:square" from="10440,3600" to="1044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j+xAAAANsAAAAPAAAAZHJzL2Rvd25yZXYueG1sRI/NasMw&#10;EITvhbyD2EBvjZxC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E8dqP7EAAAA2wAAAA8A&#10;AAAAAAAAAAAAAAAABwIAAGRycy9kb3ducmV2LnhtbFBLBQYAAAAAAwADALcAAAD4AgAAAAA=&#10;">
                  <v:stroke endarrow="block"/>
                </v:line>
                <v:rect id="Rectangle 57" o:spid="_x0000_s1070" style="position:absolute;left:450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" fillcolor="lime">
                  <v:shadow on="t" color="black" opacity=".5" offset="6pt,6pt"/>
                  <v:textbox>
                    <w:txbxContent>
                      <w:p w14:paraId="677929DD" w14:textId="77777777" w:rsidR="00AE79BB" w:rsidRPr="00CA0C7C" w:rsidRDefault="00AE79BB" w:rsidP="0072215E">
                        <w:pPr>
                          <w:jc w:val="center"/>
                          <w:rPr>
                            <w:sz w:val="16"/>
                            <w:szCs w:val="16"/>
                          </w:rPr>
                        </w:pPr>
                        <w:r w:rsidRPr="00CA0C7C">
                          <w:rPr>
                            <w:sz w:val="16"/>
                            <w:szCs w:val="16"/>
                          </w:rPr>
                          <w:t xml:space="preserve">No food </w:t>
                        </w:r>
                        <w:r w:rsidRPr="00CA0C7C">
                          <w:rPr>
                            <w:sz w:val="16"/>
                            <w:szCs w:val="16"/>
                          </w:rPr>
                          <w:br/>
                          <w:t>safety risk</w:t>
                        </w:r>
                      </w:p>
                    </w:txbxContent>
                  </v:textbox>
                </v:rect>
                <v:rect id="Rectangle 58" o:spid="_x0000_s1071" style="position:absolute;left:8460;top:9720;width:324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" fillcolor="lime">
                  <v:shadow on="t" color="black" opacity=".5" offset="6pt,6pt"/>
                  <v:textbox>
                    <w:txbxContent>
                      <w:p w14:paraId="16F4FB0C" w14:textId="77777777" w:rsidR="00AE79BB" w:rsidRDefault="00AE79BB" w:rsidP="0072215E">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4F4FC77C" w14:textId="77777777" w:rsidR="00AE79BB" w:rsidRPr="00CA0C7C" w:rsidRDefault="00AE79BB" w:rsidP="0072215E">
                        <w:pPr>
                          <w:jc w:val="center"/>
                          <w:rPr>
                            <w:b/>
                            <w:sz w:val="16"/>
                            <w:szCs w:val="16"/>
                          </w:rPr>
                        </w:pPr>
                      </w:p>
                      <w:p w14:paraId="42A4CEDE" w14:textId="77777777" w:rsidR="00AE79BB" w:rsidRPr="00CA0C7C" w:rsidRDefault="00AE79BB" w:rsidP="00F00938">
                        <w:pPr>
                          <w:numPr>
                            <w:ilvl w:val="0"/>
                            <w:numId w:val="86"/>
                          </w:numPr>
                          <w:rPr>
                            <w:b/>
                            <w:sz w:val="18"/>
                            <w:szCs w:val="18"/>
                          </w:rPr>
                        </w:pPr>
                        <w:r w:rsidRPr="00CA0C7C">
                          <w:rPr>
                            <w:sz w:val="18"/>
                            <w:szCs w:val="18"/>
                          </w:rPr>
                          <w:t>Educate on symptoms</w:t>
                        </w:r>
                      </w:p>
                      <w:p w14:paraId="47A0E6ED" w14:textId="77777777" w:rsidR="00AE79BB" w:rsidRPr="00CA0C7C" w:rsidRDefault="00AE79BB" w:rsidP="00F00938">
                        <w:pPr>
                          <w:numPr>
                            <w:ilvl w:val="0"/>
                            <w:numId w:val="86"/>
                          </w:numPr>
                          <w:rPr>
                            <w:b/>
                            <w:sz w:val="18"/>
                            <w:szCs w:val="18"/>
                          </w:rPr>
                        </w:pPr>
                        <w:r w:rsidRPr="00CA0C7C">
                          <w:rPr>
                            <w:sz w:val="18"/>
                            <w:szCs w:val="18"/>
                          </w:rPr>
                          <w:t>Reinforce handwashing</w:t>
                        </w:r>
                      </w:p>
                      <w:p w14:paraId="02C7E87E" w14:textId="77777777" w:rsidR="00AE79BB" w:rsidRPr="00CA0C7C" w:rsidRDefault="00AE79BB" w:rsidP="00F00938">
                        <w:pPr>
                          <w:numPr>
                            <w:ilvl w:val="0"/>
                            <w:numId w:val="86"/>
                          </w:numPr>
                          <w:rPr>
                            <w:b/>
                            <w:sz w:val="18"/>
                            <w:szCs w:val="18"/>
                          </w:rPr>
                        </w:pPr>
                        <w:r w:rsidRPr="00CA0C7C">
                          <w:rPr>
                            <w:sz w:val="18"/>
                            <w:szCs w:val="18"/>
                          </w:rPr>
                          <w:t>No bare hand contact with ready-to-eat foods</w:t>
                        </w:r>
                      </w:p>
                      <w:p w14:paraId="4A2EEDCF"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0565F559"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v:textbox>
                </v:rect>
                <v:line id="Line 59" o:spid="_x0000_s1072" style="position:absolute;visibility:visible;mso-wrap-style:square" from="9900,9180" to="990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">
                  <v:stroke endarrow="block"/>
                </v:line>
                <v:line id="Line 60" o:spid="_x0000_s1073" style="position:absolute;flip:x;visibility:visible;mso-wrap-style:square" from="1080,9000" to="3600,9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"/>
                <v:line id="Line 61" o:spid="_x0000_s1074" style="position:absolute;visibility:visible;mso-wrap-style:square" from="2160,9000" to="21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">
                  <v:stroke endarrow="block"/>
                </v:line>
                <v:line id="Line 62" o:spid="_x0000_s1075" style="position:absolute;visibility:visible;mso-wrap-style:square" from="6660,5940" to="66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">
                  <v:stroke endarrow="block"/>
                </v:line>
                <v:line id="Line 63" o:spid="_x0000_s1076" style="position:absolute;visibility:visible;mso-wrap-style:square" from="3600,5940" to="360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"/>
                <w10:anchorlock/>
              </v:group>
            </w:pict>
          </mc:Fallback>
        </mc:AlternateContent>
      </w:r>
    </w:p>
    <w:p w14:paraId="7FF4A806" w14:textId="4270D580" w:rsidR="6B4AB6BA" w:rsidRDefault="6B4AB6BA" w:rsidP="6B4AB6BA">
      <w:pPr>
        <w:ind w:left="-1260" w:right="-1800"/>
      </w:pPr>
    </w:p>
    <w:p w14:paraId="7D89B70C" w14:textId="31692B49" w:rsidR="6B4AB6BA" w:rsidRDefault="6B4AB6BA" w:rsidP="6B4AB6BA">
      <w:pPr>
        <w:ind w:left="-1260" w:right="-1800"/>
      </w:pPr>
    </w:p>
    <w:p w14:paraId="2897527D" w14:textId="082DF486" w:rsidR="00D07C57" w:rsidRPr="005D0E18" w:rsidRDefault="00456981" w:rsidP="00D07C57">
      <w:pPr>
        <w:ind w:left="-1260" w:right="-1800"/>
      </w:pPr>
      <w:r w:rsidRPr="005D0E18">
        <w:rPr>
          <w:noProof/>
          <w:color w:val="2B579A"/>
          <w:shd w:val="clear" w:color="auto" w:fill="E6E6E6"/>
        </w:rPr>
        <w:lastRenderedPageBreak/>
        <mc:AlternateContent>
          <mc:Choice Requires="wps">
            <w:drawing>
              <wp:anchor distT="0" distB="0" distL="114300" distR="114300" simplePos="0" relativeHeight="251658245" behindDoc="0" locked="0" layoutInCell="1" allowOverlap="1" wp14:anchorId="4F964572" wp14:editId="52512F6A">
                <wp:simplePos x="0" y="0"/>
                <wp:positionH relativeFrom="column">
                  <wp:posOffset>-336550</wp:posOffset>
                </wp:positionH>
                <wp:positionV relativeFrom="paragraph">
                  <wp:posOffset>7677149</wp:posOffset>
                </wp:positionV>
                <wp:extent cx="6286500" cy="657225"/>
                <wp:effectExtent l="0" t="0" r="19050" b="28575"/>
                <wp:wrapNone/>
                <wp:docPr id="53"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57225"/>
                        </a:xfrm>
                        <a:prstGeom prst="rect">
                          <a:avLst/>
                        </a:prstGeom>
                        <a:solidFill>
                          <a:srgbClr val="FFFFFF"/>
                        </a:solidFill>
                        <a:ln w="9525">
                          <a:solidFill>
                            <a:srgbClr val="000000"/>
                          </a:solidFill>
                          <a:miter lim="800000"/>
                          <a:headEnd/>
                          <a:tailEnd/>
                        </a:ln>
                      </wps:spPr>
                      <wps:txbx>
                        <w:txbxContent>
                          <w:p w14:paraId="13FA1917" w14:textId="77777777" w:rsidR="003A503C" w:rsidRPr="00E03715" w:rsidRDefault="003A503C" w:rsidP="003A503C">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653997F0" w14:textId="7FD470D8" w:rsidR="00AE79BB" w:rsidRPr="00E03715" w:rsidRDefault="00AE79BB" w:rsidP="00D07C57">
                            <w:pPr>
                              <w:shd w:val="clear" w:color="auto" w:fill="99CCFF"/>
                              <w:rPr>
                                <w:sz w:val="22"/>
                                <w:szCs w:val="2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964572" id="Text Box 116" o:spid="_x0000_s1077" type="#_x0000_t202" style="position:absolute;left:0;text-align:left;margin-left:-26.5pt;margin-top:604.5pt;width:495pt;height:51.7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">
                <v:textbox>
                  <w:txbxContent>
                    <w:p w14:paraId="13FA1917" w14:textId="77777777" w:rsidR="003A503C" w:rsidRPr="00E03715" w:rsidRDefault="003A503C" w:rsidP="003A503C">
                      <w:pPr>
                        <w:shd w:val="clear" w:color="auto" w:fill="99CCFF"/>
                        <w:rPr>
                          <w:sz w:val="22"/>
                          <w:szCs w:val="22"/>
                        </w:rPr>
                      </w:pPr>
                      <w:r w:rsidRPr="00E03715">
                        <w:rPr>
                          <w:sz w:val="22"/>
                          <w:szCs w:val="22"/>
                        </w:rPr>
                        <w:t>I</w:t>
                      </w:r>
                      <w:r w:rsidRPr="00DE3EF9">
                        <w:rPr>
                          <w:sz w:val="22"/>
                          <w:szCs w:val="22"/>
                          <w:shd w:val="clear" w:color="auto" w:fill="99CCFF"/>
                        </w:rPr>
                        <w:t>f</w:t>
                      </w:r>
                      <w:r w:rsidRPr="00E03715">
                        <w:rPr>
                          <w:sz w:val="22"/>
                          <w:szCs w:val="22"/>
                        </w:rPr>
                        <w:t xml:space="preserve"> a food employee reports a</w:t>
                      </w:r>
                      <w:r w:rsidRPr="00E03715">
                        <w:rPr>
                          <w:b/>
                          <w:sz w:val="22"/>
                          <w:szCs w:val="22"/>
                        </w:rPr>
                        <w:t xml:space="preserve"> diagnosis</w:t>
                      </w:r>
                      <w:r w:rsidRPr="00E03715">
                        <w:rPr>
                          <w:sz w:val="22"/>
                          <w:szCs w:val="22"/>
                        </w:rPr>
                        <w:t xml:space="preserve"> </w:t>
                      </w:r>
                      <w:r w:rsidRPr="00DE3EF9">
                        <w:rPr>
                          <w:b/>
                          <w:sz w:val="22"/>
                          <w:szCs w:val="22"/>
                        </w:rPr>
                        <w:t xml:space="preserve">of </w:t>
                      </w:r>
                      <w:r>
                        <w:rPr>
                          <w:b/>
                          <w:sz w:val="22"/>
                          <w:szCs w:val="22"/>
                        </w:rPr>
                        <w:t>N</w:t>
                      </w:r>
                      <w:r w:rsidRPr="00DE3EF9">
                        <w:rPr>
                          <w:b/>
                          <w:sz w:val="22"/>
                          <w:szCs w:val="22"/>
                        </w:rPr>
                        <w:t xml:space="preserve">orovirus, </w:t>
                      </w:r>
                      <w:r w:rsidRPr="00DE3EF9">
                        <w:rPr>
                          <w:b/>
                          <w:i/>
                          <w:sz w:val="22"/>
                          <w:szCs w:val="22"/>
                        </w:rPr>
                        <w:t>E.coli</w:t>
                      </w:r>
                      <w:r w:rsidRPr="00DE3EF9">
                        <w:rPr>
                          <w:b/>
                          <w:sz w:val="22"/>
                          <w:szCs w:val="22"/>
                        </w:rPr>
                        <w:t xml:space="preserve"> O157:H7, </w:t>
                      </w:r>
                      <w:r w:rsidRPr="00DE3EF9">
                        <w:rPr>
                          <w:b/>
                          <w:i/>
                          <w:sz w:val="22"/>
                          <w:szCs w:val="22"/>
                        </w:rPr>
                        <w:t>Shigella</w:t>
                      </w:r>
                      <w:r w:rsidRPr="00DE3EF9">
                        <w:rPr>
                          <w:b/>
                          <w:sz w:val="22"/>
                          <w:szCs w:val="22"/>
                        </w:rPr>
                        <w:t xml:space="preserve">, </w:t>
                      </w:r>
                      <w:r>
                        <w:rPr>
                          <w:b/>
                          <w:sz w:val="22"/>
                          <w:szCs w:val="22"/>
                        </w:rPr>
                        <w:t xml:space="preserve">Hepatitis A virus, </w:t>
                      </w:r>
                      <w:r>
                        <w:rPr>
                          <w:b/>
                          <w:i/>
                          <w:iCs/>
                          <w:sz w:val="22"/>
                          <w:szCs w:val="22"/>
                        </w:rPr>
                        <w:t xml:space="preserve">Salmonella </w:t>
                      </w:r>
                      <w:r>
                        <w:rPr>
                          <w:b/>
                          <w:sz w:val="22"/>
                          <w:szCs w:val="22"/>
                        </w:rPr>
                        <w:t xml:space="preserve">Typhi, or non-typhoidal </w:t>
                      </w:r>
                      <w:r>
                        <w:rPr>
                          <w:b/>
                          <w:i/>
                          <w:iCs/>
                          <w:sz w:val="22"/>
                          <w:szCs w:val="22"/>
                        </w:rPr>
                        <w:t xml:space="preserve">Salmonella </w:t>
                      </w:r>
                      <w:r>
                        <w:rPr>
                          <w:sz w:val="22"/>
                          <w:szCs w:val="22"/>
                        </w:rPr>
                        <w:t xml:space="preserve">immediately exclude the employee and </w:t>
                      </w:r>
                      <w:r w:rsidRPr="00E03715">
                        <w:rPr>
                          <w:sz w:val="22"/>
                          <w:szCs w:val="22"/>
                        </w:rPr>
                        <w:t xml:space="preserve">contact the </w:t>
                      </w:r>
                      <w:r>
                        <w:rPr>
                          <w:sz w:val="22"/>
                          <w:szCs w:val="22"/>
                        </w:rPr>
                        <w:t>local</w:t>
                      </w:r>
                      <w:r w:rsidRPr="00E03715">
                        <w:rPr>
                          <w:sz w:val="22"/>
                          <w:szCs w:val="22"/>
                        </w:rPr>
                        <w:t xml:space="preserve"> Health Department</w:t>
                      </w:r>
                      <w:r>
                        <w:rPr>
                          <w:sz w:val="22"/>
                          <w:szCs w:val="22"/>
                        </w:rPr>
                        <w:t xml:space="preserve"> </w:t>
                      </w:r>
                      <w:r w:rsidRPr="00E03715">
                        <w:rPr>
                          <w:sz w:val="22"/>
                          <w:szCs w:val="22"/>
                        </w:rPr>
                        <w:t>for guidance.</w:t>
                      </w:r>
                    </w:p>
                    <w:p w14:paraId="653997F0" w14:textId="7FD470D8" w:rsidR="00AE79BB" w:rsidRPr="00E03715" w:rsidRDefault="00AE79BB" w:rsidP="00D07C57">
                      <w:pPr>
                        <w:shd w:val="clear" w:color="auto" w:fill="99CCFF"/>
                        <w:rPr>
                          <w:sz w:val="22"/>
                          <w:szCs w:val="22"/>
                        </w:rPr>
                      </w:pPr>
                    </w:p>
                  </w:txbxContent>
                </v:textbox>
              </v:shape>
            </w:pict>
          </mc:Fallback>
        </mc:AlternateContent>
      </w:r>
      <w:r w:rsidR="0072215E" w:rsidRPr="005D0E18">
        <w:tab/>
      </w:r>
      <w:r w:rsidR="001D0D96" w:rsidRPr="005D0E18">
        <w:rPr>
          <w:noProof/>
          <w:color w:val="2B579A"/>
          <w:shd w:val="clear" w:color="auto" w:fill="E6E6E6"/>
        </w:rPr>
        <mc:AlternateContent>
          <mc:Choice Requires="wps">
            <w:drawing>
              <wp:anchor distT="0" distB="0" distL="114300" distR="114300" simplePos="0" relativeHeight="251658244" behindDoc="0" locked="0" layoutInCell="1" allowOverlap="1" wp14:anchorId="26F2E70B" wp14:editId="2E48F736">
                <wp:simplePos x="0" y="0"/>
                <wp:positionH relativeFrom="column">
                  <wp:posOffset>0</wp:posOffset>
                </wp:positionH>
                <wp:positionV relativeFrom="paragraph">
                  <wp:posOffset>-428625</wp:posOffset>
                </wp:positionV>
                <wp:extent cx="5143500" cy="971550"/>
                <wp:effectExtent l="0" t="3175" r="12700" b="15875"/>
                <wp:wrapNone/>
                <wp:docPr id="54"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971550"/>
                        </a:xfrm>
                        <a:prstGeom prst="rect">
                          <a:avLst/>
                        </a:prstGeom>
                        <a:solidFill>
                          <a:srgbClr val="FFFFFF"/>
                        </a:solidFill>
                        <a:ln w="9525">
                          <a:solidFill>
                            <a:srgbClr val="000000"/>
                          </a:solidFill>
                          <a:miter lim="800000"/>
                          <a:headEnd/>
                          <a:tailEnd/>
                        </a:ln>
                      </wps:spPr>
                      <wps:txbx>
                        <w:txbxContent>
                          <w:p w14:paraId="1E0542F6" w14:textId="77777777" w:rsidR="00AE79BB" w:rsidRDefault="00AE79BB" w:rsidP="00D07C57">
                            <w:pPr>
                              <w:jc w:val="center"/>
                              <w:rPr>
                                <w:rFonts w:ascii="Arial" w:hAnsi="Arial" w:cs="Arial"/>
                                <w:b/>
                              </w:rPr>
                            </w:pPr>
                            <w:r>
                              <w:rPr>
                                <w:rFonts w:ascii="Arial" w:hAnsi="Arial" w:cs="Arial"/>
                                <w:b/>
                              </w:rPr>
                              <w:t>Employee Illness Decision Guide for Person in Charge (PIC) of Schools with General Populations (non-HSP)</w:t>
                            </w:r>
                          </w:p>
                          <w:p w14:paraId="4AE698EE" w14:textId="77777777" w:rsidR="00AE79BB" w:rsidRPr="00846844" w:rsidRDefault="00AE79BB" w:rsidP="00D07C57">
                            <w:pPr>
                              <w:jc w:val="center"/>
                              <w:rPr>
                                <w:rFonts w:ascii="Arial" w:hAnsi="Arial" w:cs="Arial"/>
                                <w:b/>
                                <w:vanish/>
                              </w:rPr>
                            </w:pPr>
                            <w:r>
                              <w:rPr>
                                <w:rFonts w:ascii="Arial" w:hAnsi="Arial" w:cs="Arial"/>
                                <w:b/>
                                <w:vanish/>
                              </w:rPr>
                              <w:t>HSP)</w:t>
                            </w:r>
                          </w:p>
                          <w:p w14:paraId="0B85B9D5" w14:textId="77777777" w:rsidR="00AE79BB" w:rsidRPr="00053AF7" w:rsidRDefault="00AE79BB" w:rsidP="00D07C57">
                            <w:pPr>
                              <w:jc w:val="center"/>
                              <w:rPr>
                                <w:rFonts w:ascii="Arial" w:hAnsi="Arial" w:cs="Arial"/>
                                <w:sz w:val="20"/>
                                <w:szCs w:val="20"/>
                              </w:rPr>
                            </w:pPr>
                            <w:r w:rsidRPr="009C6A25">
                              <w:rPr>
                                <w:rFonts w:ascii="Arial" w:hAnsi="Arial" w:cs="Arial"/>
                                <w:sz w:val="20"/>
                                <w:szCs w:val="20"/>
                              </w:rPr>
                              <w:t xml:space="preserve">To be used for employees working with </w:t>
                            </w:r>
                            <w:r>
                              <w:rPr>
                                <w:rFonts w:ascii="Arial" w:hAnsi="Arial" w:cs="Arial"/>
                                <w:sz w:val="20"/>
                                <w:szCs w:val="20"/>
                              </w:rPr>
                              <w:t>general populations.</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F2E70B" id="Text Box 115" o:spid="_x0000_s1078" type="#_x0000_t202" style="position:absolute;left:0;text-align:left;margin-left:0;margin-top:-33.75pt;width:405pt;height:76.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">
                <v:textbox>
                  <w:txbxContent>
                    <w:p w14:paraId="1E0542F6" w14:textId="77777777" w:rsidR="00AE79BB" w:rsidRDefault="00AE79BB" w:rsidP="00D07C57">
                      <w:pPr>
                        <w:jc w:val="center"/>
                        <w:rPr>
                          <w:rFonts w:ascii="Arial" w:hAnsi="Arial" w:cs="Arial"/>
                          <w:b/>
                        </w:rPr>
                      </w:pPr>
                      <w:r>
                        <w:rPr>
                          <w:rFonts w:ascii="Arial" w:hAnsi="Arial" w:cs="Arial"/>
                          <w:b/>
                        </w:rPr>
                        <w:t>Employee Illness Decision Guide for Person in Charge (PIC) of Schools with General Populations (non-HSP)</w:t>
                      </w:r>
                    </w:p>
                    <w:p w14:paraId="4AE698EE" w14:textId="77777777" w:rsidR="00AE79BB" w:rsidRPr="00846844" w:rsidRDefault="00AE79BB" w:rsidP="00D07C57">
                      <w:pPr>
                        <w:jc w:val="center"/>
                        <w:rPr>
                          <w:rFonts w:ascii="Arial" w:hAnsi="Arial" w:cs="Arial"/>
                          <w:b/>
                          <w:vanish/>
                        </w:rPr>
                      </w:pPr>
                      <w:r>
                        <w:rPr>
                          <w:rFonts w:ascii="Arial" w:hAnsi="Arial" w:cs="Arial"/>
                          <w:b/>
                          <w:vanish/>
                        </w:rPr>
                        <w:t>HSP)</w:t>
                      </w:r>
                    </w:p>
                    <w:p w14:paraId="0B85B9D5" w14:textId="77777777" w:rsidR="00AE79BB" w:rsidRPr="00053AF7" w:rsidRDefault="00AE79BB" w:rsidP="00D07C57">
                      <w:pPr>
                        <w:jc w:val="center"/>
                        <w:rPr>
                          <w:rFonts w:ascii="Arial" w:hAnsi="Arial" w:cs="Arial"/>
                          <w:sz w:val="20"/>
                          <w:szCs w:val="20"/>
                        </w:rPr>
                      </w:pPr>
                      <w:r w:rsidRPr="009C6A25">
                        <w:rPr>
                          <w:rFonts w:ascii="Arial" w:hAnsi="Arial" w:cs="Arial"/>
                          <w:sz w:val="20"/>
                          <w:szCs w:val="20"/>
                        </w:rPr>
                        <w:t xml:space="preserve">To be used for employees working with </w:t>
                      </w:r>
                      <w:r>
                        <w:rPr>
                          <w:rFonts w:ascii="Arial" w:hAnsi="Arial" w:cs="Arial"/>
                          <w:sz w:val="20"/>
                          <w:szCs w:val="20"/>
                        </w:rPr>
                        <w:t>general populations.</w:t>
                      </w:r>
                      <w:r w:rsidRPr="00CA0C7C">
                        <w:rPr>
                          <w:rFonts w:ascii="Arial" w:hAnsi="Arial" w:cs="Arial"/>
                          <w:b/>
                          <w:sz w:val="16"/>
                          <w:szCs w:val="16"/>
                        </w:rPr>
                        <w:br/>
                      </w:r>
                      <w:r>
                        <w:rPr>
                          <w:rFonts w:ascii="Arial" w:hAnsi="Arial" w:cs="Arial"/>
                          <w:sz w:val="20"/>
                          <w:szCs w:val="20"/>
                        </w:rPr>
                        <w:t xml:space="preserve">Use this flow chart to determine if an employee with an </w:t>
                      </w:r>
                      <w:r w:rsidRPr="009F3FAE">
                        <w:rPr>
                          <w:rFonts w:ascii="Arial" w:hAnsi="Arial" w:cs="Arial"/>
                          <w:b/>
                          <w:i/>
                          <w:sz w:val="20"/>
                          <w:szCs w:val="20"/>
                        </w:rPr>
                        <w:t>undiagnosed</w:t>
                      </w:r>
                      <w:r>
                        <w:rPr>
                          <w:rFonts w:ascii="Arial" w:hAnsi="Arial" w:cs="Arial"/>
                          <w:sz w:val="20"/>
                          <w:szCs w:val="20"/>
                        </w:rPr>
                        <w:t xml:space="preserve"> illness can spread the illness through food and should be restricted or excluded from work.</w:t>
                      </w:r>
                    </w:p>
                  </w:txbxContent>
                </v:textbox>
              </v:shape>
            </w:pict>
          </mc:Fallback>
        </mc:AlternateContent>
      </w:r>
      <w:r w:rsidR="001D0D96" w:rsidRPr="005D0E18">
        <w:rPr>
          <w:noProof/>
          <w:color w:val="2B579A"/>
          <w:shd w:val="clear" w:color="auto" w:fill="E6E6E6"/>
        </w:rPr>
        <mc:AlternateContent>
          <mc:Choice Requires="wpg">
            <w:drawing>
              <wp:inline distT="0" distB="0" distL="0" distR="0" wp14:anchorId="50380575" wp14:editId="40ACF2CA">
                <wp:extent cx="7200900" cy="7772400"/>
                <wp:effectExtent l="0" t="0" r="57150" b="0"/>
                <wp:docPr id="3" name="Group 1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7200900" cy="7772400"/>
                          <a:chOff x="720" y="1260"/>
                          <a:chExt cx="11340" cy="12240"/>
                        </a:xfrm>
                      </wpg:grpSpPr>
                      <wps:wsp>
                        <wps:cNvPr id="4" name="AutoShape 119"/>
                        <wps:cNvSpPr>
                          <a:spLocks noChangeAspect="1" noChangeArrowheads="1" noTextEdit="1"/>
                        </wps:cNvSpPr>
                        <wps:spPr bwMode="auto">
                          <a:xfrm>
                            <a:off x="720" y="1260"/>
                            <a:ext cx="11340" cy="1224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AutoShape 120"/>
                        <wps:cNvSpPr>
                          <a:spLocks noChangeArrowheads="1"/>
                        </wps:cNvSpPr>
                        <wps:spPr bwMode="auto">
                          <a:xfrm>
                            <a:off x="1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4AA4162" w14:textId="77777777" w:rsidR="00AE79BB" w:rsidRPr="00661ED7" w:rsidRDefault="00AE79BB" w:rsidP="00A65E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6" name="Rectangle 121"/>
                        <wps:cNvSpPr>
                          <a:spLocks noChangeArrowheads="1"/>
                        </wps:cNvSpPr>
                        <wps:spPr bwMode="auto">
                          <a:xfrm>
                            <a:off x="918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473AF669" w14:textId="77777777" w:rsidR="00AE79BB" w:rsidRPr="007A2BCA" w:rsidRDefault="00AE79BB" w:rsidP="00A65E5E">
                              <w:pPr>
                                <w:jc w:val="center"/>
                                <w:rPr>
                                  <w:sz w:val="20"/>
                                  <w:szCs w:val="20"/>
                                </w:rPr>
                              </w:pPr>
                              <w:r>
                                <w:rPr>
                                  <w:sz w:val="20"/>
                                  <w:szCs w:val="20"/>
                                </w:rPr>
                                <w:t>Does the employee have symptoms of an infected cut or wound?</w:t>
                              </w:r>
                            </w:p>
                            <w:p w14:paraId="3C0BEC31" w14:textId="77777777" w:rsidR="00AE79BB" w:rsidRPr="007A2BCA" w:rsidRDefault="00AE79BB" w:rsidP="00A65E5E">
                              <w:pPr>
                                <w:jc w:val="center"/>
                                <w:rPr>
                                  <w:sz w:val="20"/>
                                  <w:szCs w:val="20"/>
                                </w:rPr>
                              </w:pPr>
                            </w:p>
                          </w:txbxContent>
                        </wps:txbx>
                        <wps:bodyPr rot="0" vert="horz" wrap="square" lIns="91440" tIns="45720" rIns="91440" bIns="45720" anchor="t" anchorCtr="0" upright="1">
                          <a:noAutofit/>
                        </wps:bodyPr>
                      </wps:wsp>
                      <wps:wsp>
                        <wps:cNvPr id="7" name="Rectangle 122"/>
                        <wps:cNvSpPr>
                          <a:spLocks noChangeArrowheads="1"/>
                        </wps:cNvSpPr>
                        <wps:spPr bwMode="auto">
                          <a:xfrm>
                            <a:off x="6120" y="3960"/>
                            <a:ext cx="28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BB4C946" w14:textId="77777777" w:rsidR="00AE79BB" w:rsidRPr="00865195" w:rsidRDefault="00AE79BB" w:rsidP="00865195">
                              <w:pPr>
                                <w:jc w:val="center"/>
                                <w:rPr>
                                  <w:sz w:val="20"/>
                                  <w:szCs w:val="20"/>
                                </w:rPr>
                              </w:pPr>
                              <w:r w:rsidRPr="00865195">
                                <w:rPr>
                                  <w:sz w:val="20"/>
                                  <w:szCs w:val="20"/>
                                </w:rPr>
                                <w:t>Has the employee been exposed to a confirmed diagnosis of one of the Big Six?</w:t>
                              </w:r>
                            </w:p>
                            <w:p w14:paraId="76C1251A" w14:textId="6471C58E" w:rsidR="00AE79BB" w:rsidRPr="00363ED3" w:rsidRDefault="00AE79BB" w:rsidP="00363ED3">
                              <w:pPr>
                                <w:jc w:val="center"/>
                                <w:rPr>
                                  <w:sz w:val="18"/>
                                  <w:szCs w:val="18"/>
                                </w:rPr>
                              </w:pPr>
                            </w:p>
                          </w:txbxContent>
                        </wps:txbx>
                        <wps:bodyPr rot="0" vert="horz" wrap="square" lIns="91440" tIns="45720" rIns="91440" bIns="45720" anchor="t" anchorCtr="0" upright="1">
                          <a:noAutofit/>
                        </wps:bodyPr>
                      </wps:wsp>
                      <wps:wsp>
                        <wps:cNvPr id="8" name="Rectangle 123"/>
                        <wps:cNvSpPr>
                          <a:spLocks noChangeArrowheads="1"/>
                        </wps:cNvSpPr>
                        <wps:spPr bwMode="auto">
                          <a:xfrm>
                            <a:off x="3420" y="3960"/>
                            <a:ext cx="234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169650E" w14:textId="77777777" w:rsidR="00AE79BB" w:rsidRPr="007A2BCA" w:rsidRDefault="00AE79BB" w:rsidP="00A65E5E">
                              <w:pPr>
                                <w:jc w:val="center"/>
                                <w:rPr>
                                  <w:sz w:val="20"/>
                                  <w:szCs w:val="20"/>
                                </w:rPr>
                              </w:pPr>
                              <w:r>
                                <w:rPr>
                                  <w:sz w:val="20"/>
                                  <w:szCs w:val="20"/>
                                </w:rPr>
                                <w:t>Does the employee have symptoms of sore-throat with fever?</w:t>
                              </w:r>
                            </w:p>
                          </w:txbxContent>
                        </wps:txbx>
                        <wps:bodyPr rot="0" vert="horz" wrap="square" lIns="91440" tIns="45720" rIns="91440" bIns="45720" anchor="t" anchorCtr="0" upright="1">
                          <a:noAutofit/>
                        </wps:bodyPr>
                      </wps:wsp>
                      <wps:wsp>
                        <wps:cNvPr id="9" name="Rectangle 124"/>
                        <wps:cNvSpPr>
                          <a:spLocks noChangeArrowheads="1"/>
                        </wps:cNvSpPr>
                        <wps:spPr bwMode="auto">
                          <a:xfrm>
                            <a:off x="720" y="3960"/>
                            <a:ext cx="2340" cy="915"/>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50B88BCA" w14:textId="78BAC279" w:rsidR="00AE79BB" w:rsidRPr="007A2BCA" w:rsidRDefault="00AE79BB" w:rsidP="00A65E5E">
                              <w:pPr>
                                <w:jc w:val="center"/>
                                <w:rPr>
                                  <w:sz w:val="20"/>
                                  <w:szCs w:val="20"/>
                                </w:rPr>
                              </w:pPr>
                              <w:r>
                                <w:rPr>
                                  <w:sz w:val="20"/>
                                  <w:szCs w:val="20"/>
                                </w:rPr>
                                <w:t>Does the employee have vomiting, diarrhea, or jaundice?</w:t>
                              </w:r>
                            </w:p>
                          </w:txbxContent>
                        </wps:txbx>
                        <wps:bodyPr rot="0" vert="horz" wrap="square" lIns="91440" tIns="45720" rIns="91440" bIns="45720" anchor="t" anchorCtr="0" upright="1">
                          <a:noAutofit/>
                        </wps:bodyPr>
                      </wps:wsp>
                      <wps:wsp>
                        <wps:cNvPr id="10" name="AutoShape 125"/>
                        <wps:cNvSpPr>
                          <a:spLocks noChangeArrowheads="1"/>
                        </wps:cNvSpPr>
                        <wps:spPr bwMode="auto">
                          <a:xfrm>
                            <a:off x="9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384A7AEF" w14:textId="77777777" w:rsidR="00AE79BB" w:rsidRPr="00661ED7" w:rsidRDefault="00AE79BB" w:rsidP="00A65E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1" name="Line 126"/>
                        <wps:cNvCnPr/>
                        <wps:spPr bwMode="auto">
                          <a:xfrm flipH="1">
                            <a:off x="1441" y="4935"/>
                            <a:ext cx="14" cy="4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127"/>
                        <wps:cNvCnPr/>
                        <wps:spPr bwMode="auto">
                          <a:xfrm>
                            <a:off x="2341" y="4920"/>
                            <a:ext cx="0" cy="4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Line 128"/>
                        <wps:cNvCnPr/>
                        <wps:spPr bwMode="auto">
                          <a:xfrm>
                            <a:off x="37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29"/>
                        <wps:cNvSpPr>
                          <a:spLocks noChangeArrowheads="1"/>
                        </wps:cNvSpPr>
                        <wps:spPr bwMode="auto">
                          <a:xfrm>
                            <a:off x="32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AE6688E" w14:textId="77777777" w:rsidR="00AE79BB" w:rsidRPr="00661ED7" w:rsidRDefault="00AE79BB" w:rsidP="00A65E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5" name="AutoShape 130"/>
                        <wps:cNvSpPr>
                          <a:spLocks noChangeArrowheads="1"/>
                        </wps:cNvSpPr>
                        <wps:spPr bwMode="auto">
                          <a:xfrm>
                            <a:off x="468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2CBF023D" w14:textId="77777777" w:rsidR="00AE79BB" w:rsidRPr="00661ED7" w:rsidRDefault="00AE79BB" w:rsidP="00A65E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16" name="Line 131"/>
                        <wps:cNvCnPr/>
                        <wps:spPr bwMode="auto">
                          <a:xfrm>
                            <a:off x="522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Rectangle 132"/>
                        <wps:cNvSpPr>
                          <a:spLocks noChangeArrowheads="1"/>
                        </wps:cNvSpPr>
                        <wps:spPr bwMode="auto">
                          <a:xfrm>
                            <a:off x="2700" y="2340"/>
                            <a:ext cx="6480" cy="900"/>
                          </a:xfrm>
                          <a:prstGeom prst="rect">
                            <a:avLst/>
                          </a:prstGeom>
                          <a:solidFill>
                            <a:srgbClr val="99CC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5AA0C4A0" w14:textId="77777777" w:rsidR="00AE79BB" w:rsidRPr="00CA0C7C" w:rsidRDefault="00AE79BB" w:rsidP="00A65E5E">
                              <w:pPr>
                                <w:jc w:val="center"/>
                              </w:pPr>
                              <w:r>
                                <w:t xml:space="preserve">Employee calls school </w:t>
                              </w:r>
                              <w:r w:rsidRPr="00CA0C7C">
                                <w:t>to report illness,</w:t>
                              </w:r>
                            </w:p>
                            <w:p w14:paraId="64A4269C" w14:textId="77777777" w:rsidR="00AE79BB" w:rsidRPr="00CA0C7C" w:rsidRDefault="00AE79BB" w:rsidP="00A65E5E">
                              <w:pPr>
                                <w:jc w:val="center"/>
                              </w:pPr>
                              <w:r>
                                <w:t xml:space="preserve">PIC </w:t>
                              </w:r>
                              <w:r w:rsidRPr="00CA0C7C">
                                <w:t>asks EACH of the following questions:</w:t>
                              </w:r>
                            </w:p>
                          </w:txbxContent>
                        </wps:txbx>
                        <wps:bodyPr rot="0" vert="horz" wrap="square" lIns="91440" tIns="45720" rIns="91440" bIns="45720" anchor="t" anchorCtr="0" upright="1">
                          <a:noAutofit/>
                        </wps:bodyPr>
                      </wps:wsp>
                      <wps:wsp>
                        <wps:cNvPr id="18" name="AutoShape 133"/>
                        <wps:cNvSpPr>
                          <a:spLocks noChangeArrowheads="1"/>
                        </wps:cNvSpPr>
                        <wps:spPr bwMode="auto">
                          <a:xfrm>
                            <a:off x="63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7485616" w14:textId="77777777" w:rsidR="00AE79BB" w:rsidRPr="00661ED7" w:rsidRDefault="00AE79BB" w:rsidP="00A65E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19" name="AutoShape 134"/>
                        <wps:cNvSpPr>
                          <a:spLocks noChangeArrowheads="1"/>
                        </wps:cNvSpPr>
                        <wps:spPr bwMode="auto">
                          <a:xfrm>
                            <a:off x="95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02CB4646" w14:textId="77777777" w:rsidR="00AE79BB" w:rsidRPr="00661ED7" w:rsidRDefault="00AE79BB" w:rsidP="00A65E5E">
                              <w:pPr>
                                <w:jc w:val="center"/>
                                <w:rPr>
                                  <w:sz w:val="12"/>
                                  <w:szCs w:val="12"/>
                                </w:rPr>
                              </w:pPr>
                              <w:r w:rsidRPr="00661ED7">
                                <w:rPr>
                                  <w:sz w:val="12"/>
                                  <w:szCs w:val="12"/>
                                </w:rPr>
                                <w:t>YES</w:t>
                              </w:r>
                            </w:p>
                          </w:txbxContent>
                        </wps:txbx>
                        <wps:bodyPr rot="0" vert="horz" wrap="square" lIns="91440" tIns="45720" rIns="91440" bIns="45720" anchor="t" anchorCtr="0" upright="1">
                          <a:noAutofit/>
                        </wps:bodyPr>
                      </wps:wsp>
                      <wps:wsp>
                        <wps:cNvPr id="20" name="AutoShape 135"/>
                        <wps:cNvSpPr>
                          <a:spLocks noChangeArrowheads="1"/>
                        </wps:cNvSpPr>
                        <wps:spPr bwMode="auto">
                          <a:xfrm>
                            <a:off x="774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61CA7E8A" w14:textId="77777777" w:rsidR="00AE79BB" w:rsidRPr="00661ED7" w:rsidRDefault="00AE79BB" w:rsidP="00A65E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21" name="AutoShape 136"/>
                        <wps:cNvSpPr>
                          <a:spLocks noChangeArrowheads="1"/>
                        </wps:cNvSpPr>
                        <wps:spPr bwMode="auto">
                          <a:xfrm>
                            <a:off x="10800" y="5400"/>
                            <a:ext cx="900" cy="540"/>
                          </a:xfrm>
                          <a:prstGeom prst="parallelogram">
                            <a:avLst>
                              <a:gd name="adj" fmla="val 41667"/>
                            </a:avLst>
                          </a:prstGeom>
                          <a:solidFill>
                            <a:srgbClr val="FFFFFF"/>
                          </a:solidFill>
                          <a:ln w="9525">
                            <a:solidFill>
                              <a:srgbClr val="000000"/>
                            </a:solidFill>
                            <a:miter lim="800000"/>
                            <a:headEnd/>
                            <a:tailEnd/>
                          </a:ln>
                        </wps:spPr>
                        <wps:txbx>
                          <w:txbxContent>
                            <w:p w14:paraId="3DA8CA60" w14:textId="77777777" w:rsidR="00AE79BB" w:rsidRPr="00661ED7" w:rsidRDefault="00AE79BB" w:rsidP="00A65E5E">
                              <w:pPr>
                                <w:jc w:val="center"/>
                                <w:rPr>
                                  <w:sz w:val="12"/>
                                  <w:szCs w:val="12"/>
                                </w:rPr>
                              </w:pPr>
                              <w:r w:rsidRPr="00661ED7">
                                <w:rPr>
                                  <w:sz w:val="12"/>
                                  <w:szCs w:val="12"/>
                                </w:rPr>
                                <w:t>NO</w:t>
                              </w:r>
                            </w:p>
                          </w:txbxContent>
                        </wps:txbx>
                        <wps:bodyPr rot="0" vert="horz" wrap="square" lIns="91440" tIns="45720" rIns="91440" bIns="45720" anchor="t" anchorCtr="0" upright="1">
                          <a:noAutofit/>
                        </wps:bodyPr>
                      </wps:wsp>
                      <wps:wsp>
                        <wps:cNvPr id="22" name="Line 137"/>
                        <wps:cNvCnPr/>
                        <wps:spPr bwMode="auto">
                          <a:xfrm>
                            <a:off x="68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Line 138"/>
                        <wps:cNvCnPr/>
                        <wps:spPr bwMode="auto">
                          <a:xfrm>
                            <a:off x="82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Line 139"/>
                        <wps:cNvCnPr/>
                        <wps:spPr bwMode="auto">
                          <a:xfrm>
                            <a:off x="1008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Line 140"/>
                        <wps:cNvCnPr/>
                        <wps:spPr bwMode="auto">
                          <a:xfrm>
                            <a:off x="11340" y="486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 name="Line 141"/>
                        <wps:cNvCnPr/>
                        <wps:spPr bwMode="auto">
                          <a:xfrm>
                            <a:off x="108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142"/>
                        <wps:cNvCnPr/>
                        <wps:spPr bwMode="auto">
                          <a:xfrm>
                            <a:off x="81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Rectangle 143"/>
                        <wps:cNvSpPr>
                          <a:spLocks noChangeArrowheads="1"/>
                        </wps:cNvSpPr>
                        <wps:spPr bwMode="auto">
                          <a:xfrm>
                            <a:off x="774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38AF65E8"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29" name="Line 145"/>
                        <wps:cNvCnPr/>
                        <wps:spPr bwMode="auto">
                          <a:xfrm>
                            <a:off x="50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Rectangle 146"/>
                        <wps:cNvSpPr>
                          <a:spLocks noChangeArrowheads="1"/>
                        </wps:cNvSpPr>
                        <wps:spPr bwMode="auto">
                          <a:xfrm>
                            <a:off x="9000" y="6840"/>
                            <a:ext cx="1800" cy="2340"/>
                          </a:xfrm>
                          <a:prstGeom prst="rect">
                            <a:avLst/>
                          </a:prstGeom>
                          <a:solidFill>
                            <a:srgbClr val="FFFFFF"/>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73E8840" w14:textId="77777777" w:rsidR="00AE79BB" w:rsidRPr="00821C60" w:rsidRDefault="00AE79BB" w:rsidP="00A65E5E">
                              <w:pPr>
                                <w:jc w:val="center"/>
                                <w:rPr>
                                  <w:sz w:val="20"/>
                                  <w:szCs w:val="20"/>
                                </w:rPr>
                              </w:pPr>
                              <w:r>
                                <w:rPr>
                                  <w:sz w:val="20"/>
                                  <w:szCs w:val="20"/>
                                </w:rPr>
                                <w:t>Protect the lesion or open wound with an impermeable cover.  If the lesion or open wound is located on a hand, use a single-use glove.</w:t>
                              </w:r>
                            </w:p>
                            <w:p w14:paraId="64FDEFCA" w14:textId="77777777" w:rsidR="00AE79BB" w:rsidRPr="008541D3" w:rsidRDefault="00AE79BB" w:rsidP="00A65E5E">
                              <w:pPr>
                                <w:jc w:val="center"/>
                                <w:rPr>
                                  <w:b/>
                                  <w:sz w:val="20"/>
                                  <w:szCs w:val="20"/>
                                </w:rPr>
                              </w:pPr>
                            </w:p>
                          </w:txbxContent>
                        </wps:txbx>
                        <wps:bodyPr rot="0" vert="horz" wrap="square" lIns="91440" tIns="45720" rIns="91440" bIns="45720" anchor="t" anchorCtr="0" upright="1">
                          <a:noAutofit/>
                        </wps:bodyPr>
                      </wps:wsp>
                      <wps:wsp>
                        <wps:cNvPr id="31" name="Line 147"/>
                        <wps:cNvCnPr/>
                        <wps:spPr bwMode="auto">
                          <a:xfrm>
                            <a:off x="990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Rectangle 148"/>
                        <wps:cNvSpPr>
                          <a:spLocks noChangeArrowheads="1"/>
                        </wps:cNvSpPr>
                        <wps:spPr bwMode="auto">
                          <a:xfrm>
                            <a:off x="1098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7AEA4FCD"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33" name="Line 149"/>
                        <wps:cNvCnPr/>
                        <wps:spPr bwMode="auto">
                          <a:xfrm>
                            <a:off x="1134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Line 150"/>
                        <wps:cNvCnPr/>
                        <wps:spPr bwMode="auto">
                          <a:xfrm>
                            <a:off x="9180" y="10260"/>
                            <a:ext cx="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Rectangle 151"/>
                        <wps:cNvSpPr>
                          <a:spLocks noChangeArrowheads="1"/>
                        </wps:cNvSpPr>
                        <wps:spPr bwMode="auto">
                          <a:xfrm>
                            <a:off x="162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64A9B45B"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36" name="Line 152"/>
                        <wps:cNvCnPr/>
                        <wps:spPr bwMode="auto">
                          <a:xfrm>
                            <a:off x="2160" y="5940"/>
                            <a:ext cx="1" cy="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 name="Line 153"/>
                        <wps:cNvCnPr/>
                        <wps:spPr bwMode="auto">
                          <a:xfrm>
                            <a:off x="5940" y="324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154"/>
                        <wps:cNvCnPr/>
                        <wps:spPr bwMode="auto">
                          <a:xfrm>
                            <a:off x="1800" y="3600"/>
                            <a:ext cx="864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155"/>
                        <wps:cNvCnPr/>
                        <wps:spPr bwMode="auto">
                          <a:xfrm>
                            <a:off x="18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56"/>
                        <wps:cNvCnPr/>
                        <wps:spPr bwMode="auto">
                          <a:xfrm>
                            <a:off x="450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157"/>
                        <wps:cNvCnPr/>
                        <wps:spPr bwMode="auto">
                          <a:xfrm>
                            <a:off x="738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158"/>
                        <wps:cNvCnPr/>
                        <wps:spPr bwMode="auto">
                          <a:xfrm>
                            <a:off x="10440" y="3600"/>
                            <a:ext cx="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Rectangle 159"/>
                        <wps:cNvSpPr>
                          <a:spLocks noChangeArrowheads="1"/>
                        </wps:cNvSpPr>
                        <wps:spPr bwMode="auto">
                          <a:xfrm>
                            <a:off x="4500" y="6840"/>
                            <a:ext cx="900" cy="72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01C8C430"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wps:txbx>
                        <wps:bodyPr rot="0" vert="horz" wrap="square" lIns="91440" tIns="45720" rIns="91440" bIns="45720" anchor="t" anchorCtr="0" upright="1">
                          <a:noAutofit/>
                        </wps:bodyPr>
                      </wps:wsp>
                      <wps:wsp>
                        <wps:cNvPr id="44" name="Line 161"/>
                        <wps:cNvCnPr/>
                        <wps:spPr bwMode="auto">
                          <a:xfrm>
                            <a:off x="9900" y="9180"/>
                            <a:ext cx="1"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163"/>
                        <wps:cNvCnPr/>
                        <wps:spPr bwMode="auto">
                          <a:xfrm>
                            <a:off x="2160" y="9000"/>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6" name="Line 164"/>
                        <wps:cNvCnPr/>
                        <wps:spPr bwMode="auto">
                          <a:xfrm>
                            <a:off x="6660" y="5940"/>
                            <a:ext cx="1" cy="37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 name="Line 165"/>
                        <wps:cNvCnPr/>
                        <wps:spPr bwMode="auto">
                          <a:xfrm>
                            <a:off x="3600" y="5940"/>
                            <a:ext cx="1"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166"/>
                        <wps:cNvCnPr>
                          <a:cxnSpLocks noChangeShapeType="1"/>
                          <a:stCxn id="26" idx="1"/>
                          <a:endCxn id="45" idx="0"/>
                        </wps:cNvCnPr>
                        <wps:spPr bwMode="auto">
                          <a:xfrm>
                            <a:off x="1081" y="9000"/>
                            <a:ext cx="1079"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170"/>
                        <wps:cNvCnPr/>
                        <wps:spPr bwMode="auto">
                          <a:xfrm>
                            <a:off x="5579" y="9001"/>
                            <a:ext cx="1"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 name="AutoShape 171"/>
                        <wps:cNvCnPr>
                          <a:cxnSpLocks noChangeShapeType="1"/>
                        </wps:cNvCnPr>
                        <wps:spPr bwMode="auto">
                          <a:xfrm>
                            <a:off x="3601" y="8999"/>
                            <a:ext cx="1979" cy="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Rectangle 172"/>
                        <wps:cNvSpPr>
                          <a:spLocks noChangeArrowheads="1"/>
                        </wps:cNvSpPr>
                        <wps:spPr bwMode="auto">
                          <a:xfrm>
                            <a:off x="4501" y="9720"/>
                            <a:ext cx="3240" cy="3240"/>
                          </a:xfrm>
                          <a:prstGeom prst="rect">
                            <a:avLst/>
                          </a:prstGeom>
                          <a:solidFill>
                            <a:srgbClr val="FF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3F6F8801" w14:textId="77777777" w:rsidR="00AE79BB" w:rsidRDefault="00AE79BB" w:rsidP="00A65E5E">
                              <w:pPr>
                                <w:jc w:val="center"/>
                                <w:rPr>
                                  <w:b/>
                                  <w:sz w:val="18"/>
                                  <w:szCs w:val="18"/>
                                </w:rPr>
                              </w:pPr>
                              <w:r w:rsidRPr="00CA0C7C">
                                <w:rPr>
                                  <w:b/>
                                  <w:sz w:val="18"/>
                                  <w:szCs w:val="18"/>
                                </w:rPr>
                                <w:t xml:space="preserve">ALLOW WORK </w:t>
                              </w:r>
                            </w:p>
                            <w:p w14:paraId="34C15ADE" w14:textId="77777777" w:rsidR="00AE79BB" w:rsidRDefault="00AE79BB" w:rsidP="00A65E5E">
                              <w:pPr>
                                <w:jc w:val="center"/>
                                <w:rPr>
                                  <w:b/>
                                  <w:sz w:val="18"/>
                                  <w:szCs w:val="18"/>
                                </w:rPr>
                              </w:pPr>
                              <w:r w:rsidRPr="00CA0C7C">
                                <w:rPr>
                                  <w:b/>
                                  <w:sz w:val="18"/>
                                  <w:szCs w:val="18"/>
                                </w:rPr>
                                <w:t>WITH RESTRICTIONS</w:t>
                              </w:r>
                            </w:p>
                            <w:p w14:paraId="78C7BB94" w14:textId="77777777" w:rsidR="00AE79BB" w:rsidRPr="00CA0C7C" w:rsidRDefault="00AE79BB" w:rsidP="00A65E5E">
                              <w:pPr>
                                <w:jc w:val="center"/>
                                <w:rPr>
                                  <w:b/>
                                  <w:sz w:val="16"/>
                                  <w:szCs w:val="16"/>
                                </w:rPr>
                              </w:pPr>
                            </w:p>
                            <w:p w14:paraId="2174212B" w14:textId="77777777" w:rsidR="00AE79BB" w:rsidRDefault="00AE79BB" w:rsidP="00F00938">
                              <w:pPr>
                                <w:numPr>
                                  <w:ilvl w:val="0"/>
                                  <w:numId w:val="86"/>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7F292098" w14:textId="77777777" w:rsidR="00AE79BB" w:rsidRDefault="00AE79BB" w:rsidP="00F00938">
                              <w:pPr>
                                <w:numPr>
                                  <w:ilvl w:val="0"/>
                                  <w:numId w:val="86"/>
                                </w:numPr>
                                <w:ind w:left="0" w:firstLine="0"/>
                                <w:rPr>
                                  <w:sz w:val="18"/>
                                  <w:szCs w:val="18"/>
                                </w:rPr>
                              </w:pPr>
                              <w:r>
                                <w:rPr>
                                  <w:sz w:val="18"/>
                                  <w:szCs w:val="18"/>
                                </w:rPr>
                                <w:t xml:space="preserve">Contact Health Dept. for guidance </w:t>
                              </w:r>
                            </w:p>
                            <w:p w14:paraId="67D46D57" w14:textId="77777777" w:rsidR="00AE79BB" w:rsidRPr="00232E67" w:rsidRDefault="00AE79BB" w:rsidP="00A65E5E">
                              <w:pPr>
                                <w:rPr>
                                  <w:sz w:val="18"/>
                                  <w:szCs w:val="18"/>
                                </w:rPr>
                              </w:pPr>
                              <w:r>
                                <w:rPr>
                                  <w:sz w:val="18"/>
                                  <w:szCs w:val="18"/>
                                </w:rPr>
                                <w:t xml:space="preserve">        on return of employee</w:t>
                              </w:r>
                            </w:p>
                            <w:p w14:paraId="5B7381D7" w14:textId="77777777" w:rsidR="00AE79BB" w:rsidRPr="00CA0C7C" w:rsidRDefault="00AE79BB" w:rsidP="00F00938">
                              <w:pPr>
                                <w:numPr>
                                  <w:ilvl w:val="0"/>
                                  <w:numId w:val="86"/>
                                </w:numPr>
                                <w:rPr>
                                  <w:b/>
                                  <w:sz w:val="18"/>
                                  <w:szCs w:val="18"/>
                                </w:rPr>
                              </w:pPr>
                              <w:r w:rsidRPr="00CA0C7C">
                                <w:rPr>
                                  <w:sz w:val="18"/>
                                  <w:szCs w:val="18"/>
                                </w:rPr>
                                <w:t>Reinforce handwashing</w:t>
                              </w:r>
                            </w:p>
                            <w:p w14:paraId="7948E9C5" w14:textId="77777777" w:rsidR="00AE79BB" w:rsidRPr="00CA0C7C" w:rsidRDefault="00AE79BB" w:rsidP="00F00938">
                              <w:pPr>
                                <w:numPr>
                                  <w:ilvl w:val="0"/>
                                  <w:numId w:val="86"/>
                                </w:numPr>
                                <w:rPr>
                                  <w:b/>
                                  <w:sz w:val="18"/>
                                  <w:szCs w:val="18"/>
                                </w:rPr>
                              </w:pPr>
                              <w:r w:rsidRPr="00CA0C7C">
                                <w:rPr>
                                  <w:sz w:val="18"/>
                                  <w:szCs w:val="18"/>
                                </w:rPr>
                                <w:t>Educa</w:t>
                              </w:r>
                              <w:r>
                                <w:rPr>
                                  <w:sz w:val="18"/>
                                  <w:szCs w:val="18"/>
                                </w:rPr>
                                <w:t>t</w:t>
                              </w:r>
                              <w:r w:rsidRPr="00CA0C7C">
                                <w:rPr>
                                  <w:sz w:val="18"/>
                                  <w:szCs w:val="18"/>
                                </w:rPr>
                                <w:t>e on symptoms</w:t>
                              </w:r>
                            </w:p>
                            <w:p w14:paraId="7D3D3482"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30144881"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s:wsp>
                        <wps:cNvPr id="52" name="Rectangle 173"/>
                        <wps:cNvSpPr>
                          <a:spLocks noChangeArrowheads="1"/>
                        </wps:cNvSpPr>
                        <wps:spPr bwMode="auto">
                          <a:xfrm>
                            <a:off x="8460" y="9721"/>
                            <a:ext cx="3240" cy="2160"/>
                          </a:xfrm>
                          <a:prstGeom prst="rect">
                            <a:avLst/>
                          </a:prstGeom>
                          <a:solidFill>
                            <a:srgbClr val="00FF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2931FD92" w14:textId="77777777" w:rsidR="00AE79BB" w:rsidRDefault="00AE79BB" w:rsidP="00A65E5E">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7DD99497" w14:textId="77777777" w:rsidR="00AE79BB" w:rsidRPr="00CA0C7C" w:rsidRDefault="00AE79BB" w:rsidP="00A65E5E">
                              <w:pPr>
                                <w:jc w:val="center"/>
                                <w:rPr>
                                  <w:b/>
                                  <w:sz w:val="16"/>
                                  <w:szCs w:val="16"/>
                                </w:rPr>
                              </w:pPr>
                            </w:p>
                            <w:p w14:paraId="1F265ACC" w14:textId="77777777" w:rsidR="00AE79BB" w:rsidRPr="00CA0C7C" w:rsidRDefault="00AE79BB" w:rsidP="00F00938">
                              <w:pPr>
                                <w:numPr>
                                  <w:ilvl w:val="0"/>
                                  <w:numId w:val="86"/>
                                </w:numPr>
                                <w:rPr>
                                  <w:b/>
                                  <w:sz w:val="18"/>
                                  <w:szCs w:val="18"/>
                                </w:rPr>
                              </w:pPr>
                              <w:r w:rsidRPr="00CA0C7C">
                                <w:rPr>
                                  <w:sz w:val="18"/>
                                  <w:szCs w:val="18"/>
                                </w:rPr>
                                <w:t>Educate on symptoms</w:t>
                              </w:r>
                            </w:p>
                            <w:p w14:paraId="1D75F3FE" w14:textId="77777777" w:rsidR="00AE79BB" w:rsidRPr="00CA0C7C" w:rsidRDefault="00AE79BB" w:rsidP="00F00938">
                              <w:pPr>
                                <w:numPr>
                                  <w:ilvl w:val="0"/>
                                  <w:numId w:val="86"/>
                                </w:numPr>
                                <w:rPr>
                                  <w:b/>
                                  <w:sz w:val="18"/>
                                  <w:szCs w:val="18"/>
                                </w:rPr>
                              </w:pPr>
                              <w:r w:rsidRPr="00CA0C7C">
                                <w:rPr>
                                  <w:sz w:val="18"/>
                                  <w:szCs w:val="18"/>
                                </w:rPr>
                                <w:t>Reinforce handwashing</w:t>
                              </w:r>
                            </w:p>
                            <w:p w14:paraId="511E0D5F" w14:textId="77777777" w:rsidR="00AE79BB" w:rsidRPr="00CA0C7C" w:rsidRDefault="00AE79BB" w:rsidP="00F00938">
                              <w:pPr>
                                <w:numPr>
                                  <w:ilvl w:val="0"/>
                                  <w:numId w:val="86"/>
                                </w:numPr>
                                <w:rPr>
                                  <w:b/>
                                  <w:sz w:val="18"/>
                                  <w:szCs w:val="18"/>
                                </w:rPr>
                              </w:pPr>
                              <w:r w:rsidRPr="00CA0C7C">
                                <w:rPr>
                                  <w:sz w:val="18"/>
                                  <w:szCs w:val="18"/>
                                </w:rPr>
                                <w:t>No bare hand contact with ready-to-eat foods</w:t>
                              </w:r>
                            </w:p>
                            <w:p w14:paraId="08F3D4E6"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0D3B37CD"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wpg:wgp>
                  </a:graphicData>
                </a:graphic>
              </wp:inline>
            </w:drawing>
          </mc:Choice>
          <mc:Fallback>
            <w:pict>
              <v:group w14:anchorId="50380575" id="Group 118" o:spid="_x0000_s1079" style="width:567pt;height:612pt;mso-position-horizontal-relative:char;mso-position-vertical-relative:line" coordorigin="720,1260" coordsize="11340,12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">
                <o:lock v:ext="edit" aspectratio="t"/>
                <v:rect id="AutoShape 119" o:spid="_x0000_s1080" style="position:absolute;left:720;top:1260;width:11340;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GwwAAANoAAAAPAAAAZHJzL2Rvd25yZXYueG1sRI9Ba8JA&#10;FITvgv9heUIvopsWkR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lWRAhsMAAADaAAAADwAA&#10;AAAAAAAAAAAAAAAHAgAAZHJzL2Rvd25yZXYueG1sUEsFBgAAAAADAAMAtwAAAPcCAAAAAA==&#10;" filled="f" stroked="f">
                  <o:lock v:ext="edit" aspectratio="t" text="t"/>
                </v:rect>
                <v:shape id="AutoShape 120" o:spid="_x0000_s1081" type="#_x0000_t7" style="position:absolute;left:1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">
                  <v:textbox>
                    <w:txbxContent>
                      <w:p w14:paraId="64AA4162" w14:textId="77777777" w:rsidR="00AE79BB" w:rsidRPr="00661ED7" w:rsidRDefault="00AE79BB" w:rsidP="00A65E5E">
                        <w:pPr>
                          <w:jc w:val="center"/>
                          <w:rPr>
                            <w:sz w:val="12"/>
                            <w:szCs w:val="12"/>
                          </w:rPr>
                        </w:pPr>
                        <w:r w:rsidRPr="00661ED7">
                          <w:rPr>
                            <w:sz w:val="12"/>
                            <w:szCs w:val="12"/>
                          </w:rPr>
                          <w:t>NO</w:t>
                        </w:r>
                      </w:p>
                    </w:txbxContent>
                  </v:textbox>
                </v:shape>
                <v:rect id="Rectangle 121" o:spid="_x0000_s1082" style="position:absolute;left:918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" fillcolor="#9cf">
                  <v:shadow on="t" color="black" opacity=".5" offset="6pt,6pt"/>
                  <v:textbox>
                    <w:txbxContent>
                      <w:p w14:paraId="473AF669" w14:textId="77777777" w:rsidR="00AE79BB" w:rsidRPr="007A2BCA" w:rsidRDefault="00AE79BB" w:rsidP="00A65E5E">
                        <w:pPr>
                          <w:jc w:val="center"/>
                          <w:rPr>
                            <w:sz w:val="20"/>
                            <w:szCs w:val="20"/>
                          </w:rPr>
                        </w:pPr>
                        <w:r>
                          <w:rPr>
                            <w:sz w:val="20"/>
                            <w:szCs w:val="20"/>
                          </w:rPr>
                          <w:t>Does the employee have symptoms of an infected cut or wound?</w:t>
                        </w:r>
                      </w:p>
                      <w:p w14:paraId="3C0BEC31" w14:textId="77777777" w:rsidR="00AE79BB" w:rsidRPr="007A2BCA" w:rsidRDefault="00AE79BB" w:rsidP="00A65E5E">
                        <w:pPr>
                          <w:jc w:val="center"/>
                          <w:rPr>
                            <w:sz w:val="20"/>
                            <w:szCs w:val="20"/>
                          </w:rPr>
                        </w:pPr>
                      </w:p>
                    </w:txbxContent>
                  </v:textbox>
                </v:rect>
                <v:rect id="Rectangle 122" o:spid="_x0000_s1083" style="position:absolute;left:6120;top:3960;width:28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" fillcolor="#9cf">
                  <v:shadow on="t" color="black" opacity=".5" offset="6pt,6pt"/>
                  <v:textbox>
                    <w:txbxContent>
                      <w:p w14:paraId="7BB4C946" w14:textId="77777777" w:rsidR="00AE79BB" w:rsidRPr="00865195" w:rsidRDefault="00AE79BB" w:rsidP="00865195">
                        <w:pPr>
                          <w:jc w:val="center"/>
                          <w:rPr>
                            <w:sz w:val="20"/>
                            <w:szCs w:val="20"/>
                          </w:rPr>
                        </w:pPr>
                        <w:r w:rsidRPr="00865195">
                          <w:rPr>
                            <w:sz w:val="20"/>
                            <w:szCs w:val="20"/>
                          </w:rPr>
                          <w:t>Has the employee been exposed to a confirmed diagnosis of one of the Big Six?</w:t>
                        </w:r>
                      </w:p>
                      <w:p w14:paraId="76C1251A" w14:textId="6471C58E" w:rsidR="00AE79BB" w:rsidRPr="00363ED3" w:rsidRDefault="00AE79BB" w:rsidP="00363ED3">
                        <w:pPr>
                          <w:jc w:val="center"/>
                          <w:rPr>
                            <w:sz w:val="18"/>
                            <w:szCs w:val="18"/>
                          </w:rPr>
                        </w:pPr>
                      </w:p>
                    </w:txbxContent>
                  </v:textbox>
                </v:rect>
                <v:rect id="Rectangle 123" o:spid="_x0000_s1084" style="position:absolute;left:3420;top:3960;width:23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" fillcolor="#9cf">
                  <v:shadow on="t" color="black" opacity=".5" offset="6pt,6pt"/>
                  <v:textbox>
                    <w:txbxContent>
                      <w:p w14:paraId="6169650E" w14:textId="77777777" w:rsidR="00AE79BB" w:rsidRPr="007A2BCA" w:rsidRDefault="00AE79BB" w:rsidP="00A65E5E">
                        <w:pPr>
                          <w:jc w:val="center"/>
                          <w:rPr>
                            <w:sz w:val="20"/>
                            <w:szCs w:val="20"/>
                          </w:rPr>
                        </w:pPr>
                        <w:r>
                          <w:rPr>
                            <w:sz w:val="20"/>
                            <w:szCs w:val="20"/>
                          </w:rPr>
                          <w:t>Does the employee have symptoms of sore-throat with fever?</w:t>
                        </w:r>
                      </w:p>
                    </w:txbxContent>
                  </v:textbox>
                </v:rect>
                <v:rect id="Rectangle 124" o:spid="_x0000_s1085" style="position:absolute;left:720;top:3960;width:234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" fillcolor="#9cf">
                  <v:shadow on="t" color="black" opacity=".5" offset="6pt,6pt"/>
                  <v:textbox>
                    <w:txbxContent>
                      <w:p w14:paraId="50B88BCA" w14:textId="78BAC279" w:rsidR="00AE79BB" w:rsidRPr="007A2BCA" w:rsidRDefault="00AE79BB" w:rsidP="00A65E5E">
                        <w:pPr>
                          <w:jc w:val="center"/>
                          <w:rPr>
                            <w:sz w:val="20"/>
                            <w:szCs w:val="20"/>
                          </w:rPr>
                        </w:pPr>
                        <w:r>
                          <w:rPr>
                            <w:sz w:val="20"/>
                            <w:szCs w:val="20"/>
                          </w:rPr>
                          <w:t>Does the employee have vomiting, diarrhea, or jaundice?</w:t>
                        </w:r>
                      </w:p>
                    </w:txbxContent>
                  </v:textbox>
                </v:rect>
                <v:shape id="AutoShape 125" o:spid="_x0000_s1086" type="#_x0000_t7" style="position:absolute;left:9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">
                  <v:textbox>
                    <w:txbxContent>
                      <w:p w14:paraId="384A7AEF" w14:textId="77777777" w:rsidR="00AE79BB" w:rsidRPr="00661ED7" w:rsidRDefault="00AE79BB" w:rsidP="00A65E5E">
                        <w:pPr>
                          <w:jc w:val="center"/>
                          <w:rPr>
                            <w:sz w:val="12"/>
                            <w:szCs w:val="12"/>
                          </w:rPr>
                        </w:pPr>
                        <w:r w:rsidRPr="00661ED7">
                          <w:rPr>
                            <w:sz w:val="12"/>
                            <w:szCs w:val="12"/>
                          </w:rPr>
                          <w:t>YES</w:t>
                        </w:r>
                      </w:p>
                    </w:txbxContent>
                  </v:textbox>
                </v:shape>
                <v:line id="Line 126" o:spid="_x0000_s1087" style="position:absolute;flip:x;visibility:visible;mso-wrap-style:square" from="1441,4935" to="1455,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">
                  <v:stroke endarrow="block"/>
                </v:line>
                <v:line id="Line 127" o:spid="_x0000_s1088" style="position:absolute;visibility:visible;mso-wrap-style:square" from="2341,4920" to="2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">
                  <v:stroke endarrow="block"/>
                </v:line>
                <v:line id="Line 128" o:spid="_x0000_s1089" style="position:absolute;visibility:visible;mso-wrap-style:square" from="3780,4860" to="37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">
                  <v:stroke endarrow="block"/>
                </v:line>
                <v:shape id="AutoShape 129" o:spid="_x0000_s1090" type="#_x0000_t7" style="position:absolute;left:32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">
                  <v:textbox>
                    <w:txbxContent>
                      <w:p w14:paraId="6AE6688E" w14:textId="77777777" w:rsidR="00AE79BB" w:rsidRPr="00661ED7" w:rsidRDefault="00AE79BB" w:rsidP="00A65E5E">
                        <w:pPr>
                          <w:jc w:val="center"/>
                          <w:rPr>
                            <w:sz w:val="12"/>
                            <w:szCs w:val="12"/>
                          </w:rPr>
                        </w:pPr>
                        <w:r w:rsidRPr="00661ED7">
                          <w:rPr>
                            <w:sz w:val="12"/>
                            <w:szCs w:val="12"/>
                          </w:rPr>
                          <w:t>YES</w:t>
                        </w:r>
                      </w:p>
                    </w:txbxContent>
                  </v:textbox>
                </v:shape>
                <v:shape id="AutoShape 130" o:spid="_x0000_s1091" type="#_x0000_t7" style="position:absolute;left:468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">
                  <v:textbox>
                    <w:txbxContent>
                      <w:p w14:paraId="2CBF023D" w14:textId="77777777" w:rsidR="00AE79BB" w:rsidRPr="00661ED7" w:rsidRDefault="00AE79BB" w:rsidP="00A65E5E">
                        <w:pPr>
                          <w:jc w:val="center"/>
                          <w:rPr>
                            <w:sz w:val="12"/>
                            <w:szCs w:val="12"/>
                          </w:rPr>
                        </w:pPr>
                        <w:r w:rsidRPr="00661ED7">
                          <w:rPr>
                            <w:sz w:val="12"/>
                            <w:szCs w:val="12"/>
                          </w:rPr>
                          <w:t>NO</w:t>
                        </w:r>
                      </w:p>
                    </w:txbxContent>
                  </v:textbox>
                </v:shape>
                <v:line id="Line 131" o:spid="_x0000_s1092" style="position:absolute;visibility:visible;mso-wrap-style:square" from="5220,4860" to="522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">
                  <v:stroke endarrow="block"/>
                </v:line>
                <v:rect id="Rectangle 132" o:spid="_x0000_s1093" style="position:absolute;left:2700;top:2340;width:648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" fillcolor="#9cf">
                  <v:shadow on="t" color="black" opacity=".5" offset="6pt,6pt"/>
                  <v:textbox>
                    <w:txbxContent>
                      <w:p w14:paraId="5AA0C4A0" w14:textId="77777777" w:rsidR="00AE79BB" w:rsidRPr="00CA0C7C" w:rsidRDefault="00AE79BB" w:rsidP="00A65E5E">
                        <w:pPr>
                          <w:jc w:val="center"/>
                        </w:pPr>
                        <w:r>
                          <w:t xml:space="preserve">Employee calls school </w:t>
                        </w:r>
                        <w:r w:rsidRPr="00CA0C7C">
                          <w:t>to report illness,</w:t>
                        </w:r>
                      </w:p>
                      <w:p w14:paraId="64A4269C" w14:textId="77777777" w:rsidR="00AE79BB" w:rsidRPr="00CA0C7C" w:rsidRDefault="00AE79BB" w:rsidP="00A65E5E">
                        <w:pPr>
                          <w:jc w:val="center"/>
                        </w:pPr>
                        <w:r>
                          <w:t xml:space="preserve">PIC </w:t>
                        </w:r>
                        <w:r w:rsidRPr="00CA0C7C">
                          <w:t>asks EACH of the following questions:</w:t>
                        </w:r>
                      </w:p>
                    </w:txbxContent>
                  </v:textbox>
                </v:rect>
                <v:shape id="AutoShape 133" o:spid="_x0000_s1094" type="#_x0000_t7" style="position:absolute;left:63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">
                  <v:textbox>
                    <w:txbxContent>
                      <w:p w14:paraId="67485616" w14:textId="77777777" w:rsidR="00AE79BB" w:rsidRPr="00661ED7" w:rsidRDefault="00AE79BB" w:rsidP="00A65E5E">
                        <w:pPr>
                          <w:jc w:val="center"/>
                          <w:rPr>
                            <w:sz w:val="12"/>
                            <w:szCs w:val="12"/>
                          </w:rPr>
                        </w:pPr>
                        <w:r w:rsidRPr="00661ED7">
                          <w:rPr>
                            <w:sz w:val="12"/>
                            <w:szCs w:val="12"/>
                          </w:rPr>
                          <w:t>YES</w:t>
                        </w:r>
                      </w:p>
                    </w:txbxContent>
                  </v:textbox>
                </v:shape>
                <v:shape id="AutoShape 134" o:spid="_x0000_s1095" type="#_x0000_t7" style="position:absolute;left:95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">
                  <v:textbox>
                    <w:txbxContent>
                      <w:p w14:paraId="02CB4646" w14:textId="77777777" w:rsidR="00AE79BB" w:rsidRPr="00661ED7" w:rsidRDefault="00AE79BB" w:rsidP="00A65E5E">
                        <w:pPr>
                          <w:jc w:val="center"/>
                          <w:rPr>
                            <w:sz w:val="12"/>
                            <w:szCs w:val="12"/>
                          </w:rPr>
                        </w:pPr>
                        <w:r w:rsidRPr="00661ED7">
                          <w:rPr>
                            <w:sz w:val="12"/>
                            <w:szCs w:val="12"/>
                          </w:rPr>
                          <w:t>YES</w:t>
                        </w:r>
                      </w:p>
                    </w:txbxContent>
                  </v:textbox>
                </v:shape>
                <v:shape id="AutoShape 135" o:spid="_x0000_s1096" type="#_x0000_t7" style="position:absolute;left:774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">
                  <v:textbox>
                    <w:txbxContent>
                      <w:p w14:paraId="61CA7E8A" w14:textId="77777777" w:rsidR="00AE79BB" w:rsidRPr="00661ED7" w:rsidRDefault="00AE79BB" w:rsidP="00A65E5E">
                        <w:pPr>
                          <w:jc w:val="center"/>
                          <w:rPr>
                            <w:sz w:val="12"/>
                            <w:szCs w:val="12"/>
                          </w:rPr>
                        </w:pPr>
                        <w:r w:rsidRPr="00661ED7">
                          <w:rPr>
                            <w:sz w:val="12"/>
                            <w:szCs w:val="12"/>
                          </w:rPr>
                          <w:t>NO</w:t>
                        </w:r>
                      </w:p>
                    </w:txbxContent>
                  </v:textbox>
                </v:shape>
                <v:shape id="AutoShape 136" o:spid="_x0000_s1097" type="#_x0000_t7" style="position:absolute;left:10800;top:5400;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">
                  <v:textbox>
                    <w:txbxContent>
                      <w:p w14:paraId="3DA8CA60" w14:textId="77777777" w:rsidR="00AE79BB" w:rsidRPr="00661ED7" w:rsidRDefault="00AE79BB" w:rsidP="00A65E5E">
                        <w:pPr>
                          <w:jc w:val="center"/>
                          <w:rPr>
                            <w:sz w:val="12"/>
                            <w:szCs w:val="12"/>
                          </w:rPr>
                        </w:pPr>
                        <w:r w:rsidRPr="00661ED7">
                          <w:rPr>
                            <w:sz w:val="12"/>
                            <w:szCs w:val="12"/>
                          </w:rPr>
                          <w:t>NO</w:t>
                        </w:r>
                      </w:p>
                    </w:txbxContent>
                  </v:textbox>
                </v:shape>
                <v:line id="Line 137" o:spid="_x0000_s1098" style="position:absolute;visibility:visible;mso-wrap-style:square" from="6840,4860" to="68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">
                  <v:stroke endarrow="block"/>
                </v:line>
                <v:line id="Line 138" o:spid="_x0000_s1099" style="position:absolute;visibility:visible;mso-wrap-style:square" from="8280,4860" to="82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1z2xAAAANsAAAAPAAAAZHJzL2Rvd25yZXYueG1sRI9PawIx&#10;FMTvhX6H8ArealaF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AwHXPbEAAAA2wAAAA8A&#10;AAAAAAAAAAAAAAAABwIAAGRycy9kb3ducmV2LnhtbFBLBQYAAAAAAwADALcAAAD4AgAAAAA=&#10;">
                  <v:stroke endarrow="block"/>
                </v:line>
                <v:line id="Line 139" o:spid="_x0000_s1100" style="position:absolute;visibility:visible;mso-wrap-style:square" from="10080,4860" to="1008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SCxAAAANsAAAAPAAAAZHJzL2Rvd25yZXYueG1sRI9PawIx&#10;FMTvhX6H8ArealaR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IPuxILEAAAA2wAAAA8A&#10;AAAAAAAAAAAAAAAABwIAAGRycy9kb3ducmV2LnhtbFBLBQYAAAAAAwADALcAAAD4AgAAAAA=&#10;">
                  <v:stroke endarrow="block"/>
                </v:line>
                <v:line id="Line 140" o:spid="_x0000_s1101" style="position:absolute;visibility:visible;mso-wrap-style:square" from="11340,4860" to="11341,5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">
                  <v:stroke endarrow="block"/>
                </v:line>
                <v:line id="Line 141" o:spid="_x0000_s1102" style="position:absolute;visibility:visible;mso-wrap-style:square" from="1080,5940" to="108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"/>
                <v:line id="Line 142" o:spid="_x0000_s1103" style="position:absolute;visibility:visible;mso-wrap-style:square" from="8100,5940" to="81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">
                  <v:stroke endarrow="block"/>
                </v:line>
                <v:rect id="Rectangle 143" o:spid="_x0000_s1104" style="position:absolute;left:774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" fillcolor="lime">
                  <v:shadow on="t" color="black" opacity=".5" offset="6pt,6pt"/>
                  <v:textbox>
                    <w:txbxContent>
                      <w:p w14:paraId="38AF65E8"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v:textbox>
                </v:rect>
                <v:line id="Line 145" o:spid="_x0000_s1105" style="position:absolute;visibility:visible;mso-wrap-style:square" from="5040,5940" to="50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rect id="Rectangle 146" o:spid="_x0000_s1106" style="position:absolute;left:9000;top:6840;width:1800;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">
                  <v:shadow on="t" color="black" opacity=".5" offset="6pt,6pt"/>
                  <v:textbox>
                    <w:txbxContent>
                      <w:p w14:paraId="673E8840" w14:textId="77777777" w:rsidR="00AE79BB" w:rsidRPr="00821C60" w:rsidRDefault="00AE79BB" w:rsidP="00A65E5E">
                        <w:pPr>
                          <w:jc w:val="center"/>
                          <w:rPr>
                            <w:sz w:val="20"/>
                            <w:szCs w:val="20"/>
                          </w:rPr>
                        </w:pPr>
                        <w:r>
                          <w:rPr>
                            <w:sz w:val="20"/>
                            <w:szCs w:val="20"/>
                          </w:rPr>
                          <w:t>Protect the lesion or open wound with an impermeable cover.  If the lesion or open wound is located on a hand, use a single-use glove.</w:t>
                        </w:r>
                      </w:p>
                      <w:p w14:paraId="64FDEFCA" w14:textId="77777777" w:rsidR="00AE79BB" w:rsidRPr="008541D3" w:rsidRDefault="00AE79BB" w:rsidP="00A65E5E">
                        <w:pPr>
                          <w:jc w:val="center"/>
                          <w:rPr>
                            <w:b/>
                            <w:sz w:val="20"/>
                            <w:szCs w:val="20"/>
                          </w:rPr>
                        </w:pPr>
                      </w:p>
                    </w:txbxContent>
                  </v:textbox>
                </v:rect>
                <v:line id="Line 147" o:spid="_x0000_s1107" style="position:absolute;visibility:visible;mso-wrap-style:square" from="9900,5940" to="990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PHHxAAAANsAAAAPAAAAZHJzL2Rvd25yZXYueG1sRI9BawIx&#10;FITvBf9DeEJvNbsK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BZA8cfEAAAA2wAAAA8A&#10;AAAAAAAAAAAAAAAABwIAAGRycy9kb3ducmV2LnhtbFBLBQYAAAAAAwADALcAAAD4AgAAAAA=&#10;">
                  <v:stroke endarrow="block"/>
                </v:line>
                <v:rect id="Rectangle 148" o:spid="_x0000_s1108" style="position:absolute;left:1098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" fillcolor="lime">
                  <v:shadow on="t" color="black" opacity=".5" offset="6pt,6pt"/>
                  <v:textbox>
                    <w:txbxContent>
                      <w:p w14:paraId="7AEA4FCD"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v:textbox>
                </v:rect>
                <v:line id="Line 149" o:spid="_x0000_s1109" style="position:absolute;visibility:visible;mso-wrap-style:square" from="11340,5940" to="1134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sorxAAAANsAAAAPAAAAZHJzL2Rvd25yZXYueG1sRI9La8Mw&#10;EITvhfwHsYHcGjkN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IneyivEAAAA2wAAAA8A&#10;AAAAAAAAAAAAAAAABwIAAGRycy9kb3ducmV2LnhtbFBLBQYAAAAAAwADALcAAAD4AgAAAAA=&#10;">
                  <v:stroke endarrow="block"/>
                </v:line>
                <v:line id="Line 150" o:spid="_x0000_s1110" style="position:absolute;visibility:visible;mso-wrap-style:square" from="9180,10260" to="9181,102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1HrxgAAANsAAAAPAAAAZHJzL2Rvd25yZXYueG1sRI9Pa8JA&#10;FMTvgt9heUJvurGW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j69R68YAAADbAAAA&#10;DwAAAAAAAAAAAAAAAAAHAgAAZHJzL2Rvd25yZXYueG1sUEsFBgAAAAADAAMAtwAAAPoCAAAAAA==&#10;"/>
                <v:rect id="Rectangle 151" o:spid="_x0000_s1111" style="position:absolute;left:162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" fillcolor="lime">
                  <v:shadow on="t" color="black" opacity=".5" offset="6pt,6pt"/>
                  <v:textbox>
                    <w:txbxContent>
                      <w:p w14:paraId="64A9B45B"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v:textbox>
                </v:rect>
                <v:line id="Line 152" o:spid="_x0000_s1112" style="position:absolute;visibility:visible;mso-wrap-style:square" from="2160,5940" to="2161,68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mz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">
                  <v:stroke endarrow="block"/>
                </v:line>
                <v:line id="Line 153" o:spid="_x0000_s1113" style="position:absolute;visibility:visible;mso-wrap-style:square" from="5940,3240" to="5941,3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xgAAANsAAAAPAAAAZHJzL2Rvd25yZXYueG1sRI9Pa8JA&#10;FMTvgt9heUJvurFCKq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f33PnMYAAADbAAAA&#10;DwAAAAAAAAAAAAAAAAAHAgAAZHJzL2Rvd25yZXYueG1sUEsFBgAAAAADAAMAtwAAAPoCAAAAAA==&#10;"/>
                <v:line id="Line 154" o:spid="_x0000_s1114" style="position:absolute;visibility:visible;mso-wrap-style:square" from="1800,3600" to="10440,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"/>
                <v:line id="Line 155" o:spid="_x0000_s1115" style="position:absolute;visibility:visible;mso-wrap-style:square" from="1800,3600" to="18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">
                  <v:stroke endarrow="block"/>
                </v:line>
                <v:line id="Line 156" o:spid="_x0000_s1116" style="position:absolute;visibility:visible;mso-wrap-style:square" from="4500,3600" to="450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">
                  <v:stroke endarrow="block"/>
                </v:line>
                <v:line id="Line 157" o:spid="_x0000_s1117" style="position:absolute;visibility:visible;mso-wrap-style:square" from="7380,3600" to="738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K6xAAAANsAAAAPAAAAZHJzL2Rvd25yZXYueG1sRI9BawIx&#10;FITvBf9DeEJvNbsi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E5GgrrEAAAA2wAAAA8A&#10;AAAAAAAAAAAAAAAABwIAAGRycy9kb3ducmV2LnhtbFBLBQYAAAAAAwADALcAAAD4AgAAAAA=&#10;">
                  <v:stroke endarrow="block"/>
                </v:line>
                <v:line id="Line 158" o:spid="_x0000_s1118" style="position:absolute;visibility:visible;mso-wrap-style:square" from="10440,3600" to="10441,3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NxAAAANsAAAAPAAAAZHJzL2Rvd25yZXYueG1sRI9PawIx&#10;FMTvhX6H8ArealaR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L6UHM3EAAAA2wAAAA8A&#10;AAAAAAAAAAAAAAAABwIAAGRycy9kb3ducmV2LnhtbFBLBQYAAAAAAwADALcAAAD4AgAAAAA=&#10;">
                  <v:stroke endarrow="block"/>
                </v:line>
                <v:rect id="Rectangle 159" o:spid="_x0000_s1119" style="position:absolute;left:4500;top:6840;width:9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" fillcolor="lime">
                  <v:shadow on="t" color="black" opacity=".5" offset="6pt,6pt"/>
                  <v:textbox>
                    <w:txbxContent>
                      <w:p w14:paraId="01C8C430" w14:textId="77777777" w:rsidR="00AE79BB" w:rsidRPr="00CA0C7C" w:rsidRDefault="00AE79BB" w:rsidP="00A65E5E">
                        <w:pPr>
                          <w:jc w:val="center"/>
                          <w:rPr>
                            <w:sz w:val="16"/>
                            <w:szCs w:val="16"/>
                          </w:rPr>
                        </w:pPr>
                        <w:r w:rsidRPr="00CA0C7C">
                          <w:rPr>
                            <w:sz w:val="16"/>
                            <w:szCs w:val="16"/>
                          </w:rPr>
                          <w:t xml:space="preserve">No food </w:t>
                        </w:r>
                        <w:r w:rsidRPr="00CA0C7C">
                          <w:rPr>
                            <w:sz w:val="16"/>
                            <w:szCs w:val="16"/>
                          </w:rPr>
                          <w:br/>
                          <w:t>safety risk</w:t>
                        </w:r>
                      </w:p>
                    </w:txbxContent>
                  </v:textbox>
                </v:rect>
                <v:line id="Line 161" o:spid="_x0000_s1120" style="position:absolute;visibility:visible;mso-wrap-style:square" from="9900,9180" to="990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163" o:spid="_x0000_s1121" style="position:absolute;visibility:visible;mso-wrap-style:square" from="2160,9000" to="21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S5xAAAANsAAAAPAAAAZHJzL2Rvd25yZXYueG1sRI9BawIx&#10;FITvQv9DeIXeNKvU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DF9hLnEAAAA2wAAAA8A&#10;AAAAAAAAAAAAAAAABwIAAGRycy9kb3ducmV2LnhtbFBLBQYAAAAAAwADALcAAAD4AgAAAAA=&#10;">
                  <v:stroke endarrow="block"/>
                </v:line>
                <v:line id="Line 164" o:spid="_x0000_s1122" style="position:absolute;visibility:visible;mso-wrap-style:square" from="6660,5940" to="6661,9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">
                  <v:stroke endarrow="block"/>
                </v:line>
                <v:line id="Line 165" o:spid="_x0000_s1123" style="position:absolute;visibility:visible;mso-wrap-style:square" from="3600,5940" to="3601,9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zhxgAAANsAAAAPAAAAZHJzL2Rvd25yZXYueG1sRI9Ba8JA&#10;FITvgv9heUJvumkr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J3u84cYAAADbAAAA&#10;DwAAAAAAAAAAAAAAAAAHAgAAZHJzL2Rvd25yZXYueG1sUEsFBgAAAAADAAMAtwAAAPoCAAAAAA==&#10;"/>
                <v:shapetype id="_x0000_t32" coordsize="21600,21600" o:spt="32" o:oned="t" path="m,l21600,21600e" filled="f">
                  <v:path arrowok="t" fillok="f" o:connecttype="none"/>
                  <o:lock v:ext="edit" shapetype="t"/>
                </v:shapetype>
                <v:shape id="AutoShape 166" o:spid="_x0000_s1124" type="#_x0000_t32" style="position:absolute;left:1081;top:9000;width:1079;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line id="Line 170" o:spid="_x0000_s1125" style="position:absolute;visibility:visible;mso-wrap-style:square" from="5579,9001" to="5580,9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">
                  <v:stroke endarrow="block"/>
                </v:line>
                <v:shape id="AutoShape 171" o:spid="_x0000_s1126" type="#_x0000_t32" style="position:absolute;left:3601;top:8999;width:1979;height: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rect id="Rectangle 172" o:spid="_x0000_s1127" style="position:absolute;left:4501;top:9720;width:3240;height:3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" fillcolor="yellow">
                  <v:shadow on="t" color="black" opacity=".5" offset="6pt,6pt"/>
                  <v:textbox>
                    <w:txbxContent>
                      <w:p w14:paraId="3F6F8801" w14:textId="77777777" w:rsidR="00AE79BB" w:rsidRDefault="00AE79BB" w:rsidP="00A65E5E">
                        <w:pPr>
                          <w:jc w:val="center"/>
                          <w:rPr>
                            <w:b/>
                            <w:sz w:val="18"/>
                            <w:szCs w:val="18"/>
                          </w:rPr>
                        </w:pPr>
                        <w:r w:rsidRPr="00CA0C7C">
                          <w:rPr>
                            <w:b/>
                            <w:sz w:val="18"/>
                            <w:szCs w:val="18"/>
                          </w:rPr>
                          <w:t xml:space="preserve">ALLOW WORK </w:t>
                        </w:r>
                      </w:p>
                      <w:p w14:paraId="34C15ADE" w14:textId="77777777" w:rsidR="00AE79BB" w:rsidRDefault="00AE79BB" w:rsidP="00A65E5E">
                        <w:pPr>
                          <w:jc w:val="center"/>
                          <w:rPr>
                            <w:b/>
                            <w:sz w:val="18"/>
                            <w:szCs w:val="18"/>
                          </w:rPr>
                        </w:pPr>
                        <w:r w:rsidRPr="00CA0C7C">
                          <w:rPr>
                            <w:b/>
                            <w:sz w:val="18"/>
                            <w:szCs w:val="18"/>
                          </w:rPr>
                          <w:t>WITH RESTRICTIONS</w:t>
                        </w:r>
                      </w:p>
                      <w:p w14:paraId="78C7BB94" w14:textId="77777777" w:rsidR="00AE79BB" w:rsidRPr="00CA0C7C" w:rsidRDefault="00AE79BB" w:rsidP="00A65E5E">
                        <w:pPr>
                          <w:jc w:val="center"/>
                          <w:rPr>
                            <w:b/>
                            <w:sz w:val="16"/>
                            <w:szCs w:val="16"/>
                          </w:rPr>
                        </w:pPr>
                      </w:p>
                      <w:p w14:paraId="2174212B" w14:textId="77777777" w:rsidR="00AE79BB" w:rsidRDefault="00AE79BB" w:rsidP="00F00938">
                        <w:pPr>
                          <w:numPr>
                            <w:ilvl w:val="0"/>
                            <w:numId w:val="86"/>
                          </w:numPr>
                          <w:rPr>
                            <w:sz w:val="18"/>
                            <w:szCs w:val="18"/>
                          </w:rPr>
                        </w:pPr>
                        <w:r w:rsidRPr="00232E67">
                          <w:rPr>
                            <w:sz w:val="18"/>
                            <w:szCs w:val="18"/>
                          </w:rPr>
                          <w:t>Employee</w:t>
                        </w:r>
                        <w:r>
                          <w:rPr>
                            <w:sz w:val="18"/>
                            <w:szCs w:val="18"/>
                          </w:rPr>
                          <w:t xml:space="preserve"> does not work with exposed food, clean equipment, utensils, linens, or unwrapped single-service items</w:t>
                        </w:r>
                      </w:p>
                      <w:p w14:paraId="7F292098" w14:textId="77777777" w:rsidR="00AE79BB" w:rsidRDefault="00AE79BB" w:rsidP="00F00938">
                        <w:pPr>
                          <w:numPr>
                            <w:ilvl w:val="0"/>
                            <w:numId w:val="86"/>
                          </w:numPr>
                          <w:ind w:left="0" w:firstLine="0"/>
                          <w:rPr>
                            <w:sz w:val="18"/>
                            <w:szCs w:val="18"/>
                          </w:rPr>
                        </w:pPr>
                        <w:r>
                          <w:rPr>
                            <w:sz w:val="18"/>
                            <w:szCs w:val="18"/>
                          </w:rPr>
                          <w:t xml:space="preserve">Contact Health Dept. for guidance </w:t>
                        </w:r>
                      </w:p>
                      <w:p w14:paraId="67D46D57" w14:textId="77777777" w:rsidR="00AE79BB" w:rsidRPr="00232E67" w:rsidRDefault="00AE79BB" w:rsidP="00A65E5E">
                        <w:pPr>
                          <w:rPr>
                            <w:sz w:val="18"/>
                            <w:szCs w:val="18"/>
                          </w:rPr>
                        </w:pPr>
                        <w:r>
                          <w:rPr>
                            <w:sz w:val="18"/>
                            <w:szCs w:val="18"/>
                          </w:rPr>
                          <w:t xml:space="preserve">        on return of employee</w:t>
                        </w:r>
                      </w:p>
                      <w:p w14:paraId="5B7381D7" w14:textId="77777777" w:rsidR="00AE79BB" w:rsidRPr="00CA0C7C" w:rsidRDefault="00AE79BB" w:rsidP="00F00938">
                        <w:pPr>
                          <w:numPr>
                            <w:ilvl w:val="0"/>
                            <w:numId w:val="86"/>
                          </w:numPr>
                          <w:rPr>
                            <w:b/>
                            <w:sz w:val="18"/>
                            <w:szCs w:val="18"/>
                          </w:rPr>
                        </w:pPr>
                        <w:r w:rsidRPr="00CA0C7C">
                          <w:rPr>
                            <w:sz w:val="18"/>
                            <w:szCs w:val="18"/>
                          </w:rPr>
                          <w:t>Reinforce handwashing</w:t>
                        </w:r>
                      </w:p>
                      <w:p w14:paraId="7948E9C5" w14:textId="77777777" w:rsidR="00AE79BB" w:rsidRPr="00CA0C7C" w:rsidRDefault="00AE79BB" w:rsidP="00F00938">
                        <w:pPr>
                          <w:numPr>
                            <w:ilvl w:val="0"/>
                            <w:numId w:val="86"/>
                          </w:numPr>
                          <w:rPr>
                            <w:b/>
                            <w:sz w:val="18"/>
                            <w:szCs w:val="18"/>
                          </w:rPr>
                        </w:pPr>
                        <w:r w:rsidRPr="00CA0C7C">
                          <w:rPr>
                            <w:sz w:val="18"/>
                            <w:szCs w:val="18"/>
                          </w:rPr>
                          <w:t>Educa</w:t>
                        </w:r>
                        <w:r>
                          <w:rPr>
                            <w:sz w:val="18"/>
                            <w:szCs w:val="18"/>
                          </w:rPr>
                          <w:t>t</w:t>
                        </w:r>
                        <w:r w:rsidRPr="00CA0C7C">
                          <w:rPr>
                            <w:sz w:val="18"/>
                            <w:szCs w:val="18"/>
                          </w:rPr>
                          <w:t>e on symptoms</w:t>
                        </w:r>
                      </w:p>
                      <w:p w14:paraId="7D3D3482"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30144881"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v:textbox>
                </v:rect>
                <v:rect id="Rectangle 173" o:spid="_x0000_s1128" style="position:absolute;left:8460;top:9721;width:3240;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" fillcolor="lime">
                  <v:shadow on="t" color="black" opacity=".5" offset="6pt,6pt"/>
                  <v:textbox>
                    <w:txbxContent>
                      <w:p w14:paraId="2931FD92" w14:textId="77777777" w:rsidR="00AE79BB" w:rsidRDefault="00AE79BB" w:rsidP="00A65E5E">
                        <w:pPr>
                          <w:jc w:val="center"/>
                          <w:rPr>
                            <w:b/>
                            <w:sz w:val="18"/>
                            <w:szCs w:val="18"/>
                          </w:rPr>
                        </w:pPr>
                        <w:r w:rsidRPr="00CA0C7C">
                          <w:rPr>
                            <w:b/>
                            <w:sz w:val="18"/>
                            <w:szCs w:val="18"/>
                          </w:rPr>
                          <w:t>ALLOW REGULAR</w:t>
                        </w:r>
                        <w:r>
                          <w:rPr>
                            <w:b/>
                            <w:sz w:val="18"/>
                            <w:szCs w:val="18"/>
                          </w:rPr>
                          <w:t xml:space="preserve"> </w:t>
                        </w:r>
                        <w:r w:rsidRPr="00CA0C7C">
                          <w:rPr>
                            <w:b/>
                            <w:sz w:val="18"/>
                            <w:szCs w:val="18"/>
                          </w:rPr>
                          <w:t>WORK</w:t>
                        </w:r>
                      </w:p>
                      <w:p w14:paraId="7DD99497" w14:textId="77777777" w:rsidR="00AE79BB" w:rsidRPr="00CA0C7C" w:rsidRDefault="00AE79BB" w:rsidP="00A65E5E">
                        <w:pPr>
                          <w:jc w:val="center"/>
                          <w:rPr>
                            <w:b/>
                            <w:sz w:val="16"/>
                            <w:szCs w:val="16"/>
                          </w:rPr>
                        </w:pPr>
                      </w:p>
                      <w:p w14:paraId="1F265ACC" w14:textId="77777777" w:rsidR="00AE79BB" w:rsidRPr="00CA0C7C" w:rsidRDefault="00AE79BB" w:rsidP="00F00938">
                        <w:pPr>
                          <w:numPr>
                            <w:ilvl w:val="0"/>
                            <w:numId w:val="86"/>
                          </w:numPr>
                          <w:rPr>
                            <w:b/>
                            <w:sz w:val="18"/>
                            <w:szCs w:val="18"/>
                          </w:rPr>
                        </w:pPr>
                        <w:r w:rsidRPr="00CA0C7C">
                          <w:rPr>
                            <w:sz w:val="18"/>
                            <w:szCs w:val="18"/>
                          </w:rPr>
                          <w:t>Educate on symptoms</w:t>
                        </w:r>
                      </w:p>
                      <w:p w14:paraId="1D75F3FE" w14:textId="77777777" w:rsidR="00AE79BB" w:rsidRPr="00CA0C7C" w:rsidRDefault="00AE79BB" w:rsidP="00F00938">
                        <w:pPr>
                          <w:numPr>
                            <w:ilvl w:val="0"/>
                            <w:numId w:val="86"/>
                          </w:numPr>
                          <w:rPr>
                            <w:b/>
                            <w:sz w:val="18"/>
                            <w:szCs w:val="18"/>
                          </w:rPr>
                        </w:pPr>
                        <w:r w:rsidRPr="00CA0C7C">
                          <w:rPr>
                            <w:sz w:val="18"/>
                            <w:szCs w:val="18"/>
                          </w:rPr>
                          <w:t>Reinforce handwashing</w:t>
                        </w:r>
                      </w:p>
                      <w:p w14:paraId="511E0D5F" w14:textId="77777777" w:rsidR="00AE79BB" w:rsidRPr="00CA0C7C" w:rsidRDefault="00AE79BB" w:rsidP="00F00938">
                        <w:pPr>
                          <w:numPr>
                            <w:ilvl w:val="0"/>
                            <w:numId w:val="86"/>
                          </w:numPr>
                          <w:rPr>
                            <w:b/>
                            <w:sz w:val="18"/>
                            <w:szCs w:val="18"/>
                          </w:rPr>
                        </w:pPr>
                        <w:r w:rsidRPr="00CA0C7C">
                          <w:rPr>
                            <w:sz w:val="18"/>
                            <w:szCs w:val="18"/>
                          </w:rPr>
                          <w:t>No bare hand contact with ready-to-eat foods</w:t>
                        </w:r>
                      </w:p>
                      <w:p w14:paraId="08F3D4E6" w14:textId="77777777" w:rsidR="00AE79BB" w:rsidRPr="00CA0C7C" w:rsidRDefault="00AE79BB" w:rsidP="00F00938">
                        <w:pPr>
                          <w:numPr>
                            <w:ilvl w:val="0"/>
                            <w:numId w:val="86"/>
                          </w:numPr>
                          <w:rPr>
                            <w:b/>
                            <w:sz w:val="18"/>
                            <w:szCs w:val="18"/>
                          </w:rPr>
                        </w:pPr>
                        <w:r w:rsidRPr="00CA0C7C">
                          <w:rPr>
                            <w:sz w:val="18"/>
                            <w:szCs w:val="18"/>
                          </w:rPr>
                          <w:t>Discuss illness reporting policy</w:t>
                        </w:r>
                      </w:p>
                      <w:p w14:paraId="0D3B37CD" w14:textId="77777777" w:rsidR="00AE79BB" w:rsidRPr="00CA0C7C" w:rsidRDefault="00AE79BB" w:rsidP="00F00938">
                        <w:pPr>
                          <w:numPr>
                            <w:ilvl w:val="0"/>
                            <w:numId w:val="86"/>
                          </w:numPr>
                          <w:rPr>
                            <w:b/>
                            <w:sz w:val="18"/>
                            <w:szCs w:val="18"/>
                          </w:rPr>
                        </w:pPr>
                        <w:r w:rsidRPr="00CA0C7C">
                          <w:rPr>
                            <w:sz w:val="18"/>
                            <w:szCs w:val="18"/>
                          </w:rPr>
                          <w:t xml:space="preserve">Discuss how illness is transmitted through food by ill food </w:t>
                        </w:r>
                        <w:r>
                          <w:rPr>
                            <w:sz w:val="18"/>
                            <w:szCs w:val="18"/>
                          </w:rPr>
                          <w:t>employees</w:t>
                        </w:r>
                      </w:p>
                    </w:txbxContent>
                  </v:textbox>
                </v:rect>
                <w10:anchorlock/>
              </v:group>
            </w:pict>
          </mc:Fallback>
        </mc:AlternateContent>
      </w:r>
      <w:r w:rsidR="0072215E" w:rsidRPr="005D0E18">
        <w:tab/>
      </w:r>
      <w:r w:rsidR="0072215E" w:rsidRPr="005D0E18">
        <w:tab/>
      </w:r>
      <w:r w:rsidR="0072215E" w:rsidRPr="005D0E18">
        <w:tab/>
      </w:r>
      <w:r w:rsidR="001D0D96" w:rsidRPr="005D0E18">
        <w:rPr>
          <w:noProof/>
          <w:color w:val="2B579A"/>
          <w:shd w:val="clear" w:color="auto" w:fill="E6E6E6"/>
        </w:rPr>
        <mc:AlternateContent>
          <mc:Choice Requires="wps">
            <w:drawing>
              <wp:anchor distT="0" distB="0" distL="114300" distR="114300" simplePos="0" relativeHeight="251658246" behindDoc="0" locked="0" layoutInCell="1" allowOverlap="1" wp14:anchorId="10362C9A" wp14:editId="7CBE7714">
                <wp:simplePos x="0" y="0"/>
                <wp:positionH relativeFrom="column">
                  <wp:posOffset>-800100</wp:posOffset>
                </wp:positionH>
                <wp:positionV relativeFrom="paragraph">
                  <wp:posOffset>5372100</wp:posOffset>
                </wp:positionV>
                <wp:extent cx="2057400" cy="2057400"/>
                <wp:effectExtent l="88900" t="88900" r="165100" b="165100"/>
                <wp:wrapNone/>
                <wp:docPr id="2"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2057400"/>
                        </a:xfrm>
                        <a:prstGeom prst="rect">
                          <a:avLst/>
                        </a:prstGeom>
                        <a:solidFill>
                          <a:srgbClr val="FF0000"/>
                        </a:solidFill>
                        <a:ln w="9525">
                          <a:solidFill>
                            <a:srgbClr val="000000"/>
                          </a:solidFill>
                          <a:miter lim="800000"/>
                          <a:headEnd/>
                          <a:tailEnd/>
                        </a:ln>
                        <a:effectLst>
                          <a:outerShdw blurRad="63500" dist="107763" dir="2700000" algn="ctr" rotWithShape="0">
                            <a:srgbClr val="000000">
                              <a:alpha val="50000"/>
                            </a:srgbClr>
                          </a:outerShdw>
                        </a:effectLst>
                      </wps:spPr>
                      <wps:txbx>
                        <w:txbxContent>
                          <w:p w14:paraId="102BC75E" w14:textId="77777777" w:rsidR="00AE79BB" w:rsidRDefault="00AE79BB" w:rsidP="00D07C57">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7A8C0E7A" w14:textId="77777777" w:rsidR="00AE79BB" w:rsidRPr="00CA0C7C" w:rsidRDefault="00AE79BB" w:rsidP="00D07C57">
                            <w:pPr>
                              <w:jc w:val="center"/>
                              <w:rPr>
                                <w:b/>
                                <w:sz w:val="18"/>
                                <w:szCs w:val="18"/>
                              </w:rPr>
                            </w:pPr>
                            <w:r w:rsidRPr="00CA0C7C">
                              <w:rPr>
                                <w:b/>
                                <w:sz w:val="18"/>
                                <w:szCs w:val="18"/>
                              </w:rPr>
                              <w:t>FROM WORK</w:t>
                            </w:r>
                          </w:p>
                          <w:p w14:paraId="6A145A66" w14:textId="77777777" w:rsidR="00AE79BB" w:rsidRPr="00CA0C7C" w:rsidRDefault="00AE79BB" w:rsidP="00D07C57">
                            <w:pPr>
                              <w:jc w:val="center"/>
                              <w:rPr>
                                <w:b/>
                                <w:sz w:val="16"/>
                                <w:szCs w:val="16"/>
                              </w:rPr>
                            </w:pPr>
                          </w:p>
                          <w:p w14:paraId="29DCF377" w14:textId="77777777" w:rsidR="00AE79BB" w:rsidRPr="00CA0C7C" w:rsidRDefault="00AE79BB" w:rsidP="00F00938">
                            <w:pPr>
                              <w:numPr>
                                <w:ilvl w:val="0"/>
                                <w:numId w:val="85"/>
                              </w:numPr>
                              <w:rPr>
                                <w:b/>
                                <w:sz w:val="18"/>
                                <w:szCs w:val="18"/>
                              </w:rPr>
                            </w:pPr>
                            <w:r w:rsidRPr="00CA0C7C">
                              <w:rPr>
                                <w:sz w:val="18"/>
                                <w:szCs w:val="18"/>
                              </w:rPr>
                              <w:t>If already at work, send home</w:t>
                            </w:r>
                          </w:p>
                          <w:p w14:paraId="1C74F21A" w14:textId="77777777" w:rsidR="00AE79BB" w:rsidRPr="00CA0C7C" w:rsidRDefault="00AE79BB" w:rsidP="00F00938">
                            <w:pPr>
                              <w:numPr>
                                <w:ilvl w:val="0"/>
                                <w:numId w:val="8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4D788911" w14:textId="77777777" w:rsidR="00AE79BB" w:rsidRPr="00232E67" w:rsidRDefault="00AE79BB" w:rsidP="00F00938">
                            <w:pPr>
                              <w:numPr>
                                <w:ilvl w:val="0"/>
                                <w:numId w:val="85"/>
                              </w:numPr>
                              <w:rPr>
                                <w:b/>
                                <w:sz w:val="18"/>
                                <w:szCs w:val="18"/>
                              </w:rPr>
                            </w:pPr>
                            <w:r w:rsidRPr="00CA0C7C">
                              <w:rPr>
                                <w:sz w:val="18"/>
                                <w:szCs w:val="18"/>
                              </w:rPr>
                              <w:t>If jaundiced, contact the Health Department</w:t>
                            </w:r>
                          </w:p>
                          <w:p w14:paraId="242F1ECE" w14:textId="77777777" w:rsidR="00AE79BB" w:rsidRPr="009A2384" w:rsidRDefault="00AE79BB" w:rsidP="00F00938">
                            <w:pPr>
                              <w:numPr>
                                <w:ilvl w:val="0"/>
                                <w:numId w:val="85"/>
                              </w:numPr>
                              <w:rPr>
                                <w:b/>
                                <w:sz w:val="18"/>
                                <w:szCs w:val="18"/>
                              </w:rPr>
                            </w:pPr>
                            <w:r>
                              <w:rPr>
                                <w:sz w:val="18"/>
                                <w:szCs w:val="18"/>
                              </w:rPr>
                              <w:t>If sore throat with fever, must provide doctor’s note before returning to work</w:t>
                            </w:r>
                            <w:r w:rsidRPr="00CA0C7C">
                              <w:rPr>
                                <w:sz w:val="18"/>
                                <w:szCs w:val="18"/>
                              </w:rPr>
                              <w:t xml:space="preserve"> </w:t>
                            </w:r>
                          </w:p>
                          <w:p w14:paraId="3EBD7F35" w14:textId="77777777" w:rsidR="00AE79BB" w:rsidRPr="00CA0C7C" w:rsidRDefault="00AE79BB" w:rsidP="00F00938">
                            <w:pPr>
                              <w:numPr>
                                <w:ilvl w:val="0"/>
                                <w:numId w:val="85"/>
                              </w:numPr>
                              <w:rPr>
                                <w:b/>
                                <w:sz w:val="18"/>
                                <w:szCs w:val="18"/>
                              </w:rPr>
                            </w:pPr>
                            <w:r w:rsidRPr="00CA0C7C">
                              <w:rPr>
                                <w:sz w:val="18"/>
                                <w:szCs w:val="18"/>
                              </w:rPr>
                              <w:t xml:space="preserve">Discuss how illness is transmitted through food by ill food </w:t>
                            </w:r>
                            <w:r>
                              <w:rPr>
                                <w:sz w:val="18"/>
                                <w:szCs w:val="18"/>
                              </w:rPr>
                              <w:t>employees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362C9A" id="Rectangle 117" o:spid="_x0000_s1129" style="position:absolute;left:0;text-align:left;margin-left:-63pt;margin-top:423pt;width:162pt;height:162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" fillcolor="red">
                <v:shadow on="t" color="black" opacity=".5" offset="6pt,6pt"/>
                <v:textbox>
                  <w:txbxContent>
                    <w:p w14:paraId="102BC75E" w14:textId="77777777" w:rsidR="00AE79BB" w:rsidRDefault="00AE79BB" w:rsidP="00D07C57">
                      <w:pPr>
                        <w:jc w:val="center"/>
                        <w:rPr>
                          <w:b/>
                          <w:sz w:val="18"/>
                          <w:szCs w:val="18"/>
                        </w:rPr>
                      </w:pPr>
                      <w:r w:rsidRPr="00CA0C7C">
                        <w:rPr>
                          <w:b/>
                          <w:sz w:val="18"/>
                          <w:szCs w:val="18"/>
                        </w:rPr>
                        <w:t xml:space="preserve">EXCLUDE </w:t>
                      </w:r>
                      <w:r>
                        <w:rPr>
                          <w:b/>
                          <w:sz w:val="18"/>
                          <w:szCs w:val="18"/>
                        </w:rPr>
                        <w:t>EMPLOYEE</w:t>
                      </w:r>
                      <w:r w:rsidRPr="00CA0C7C">
                        <w:rPr>
                          <w:b/>
                          <w:sz w:val="18"/>
                          <w:szCs w:val="18"/>
                        </w:rPr>
                        <w:t xml:space="preserve"> </w:t>
                      </w:r>
                    </w:p>
                    <w:p w14:paraId="7A8C0E7A" w14:textId="77777777" w:rsidR="00AE79BB" w:rsidRPr="00CA0C7C" w:rsidRDefault="00AE79BB" w:rsidP="00D07C57">
                      <w:pPr>
                        <w:jc w:val="center"/>
                        <w:rPr>
                          <w:b/>
                          <w:sz w:val="18"/>
                          <w:szCs w:val="18"/>
                        </w:rPr>
                      </w:pPr>
                      <w:r w:rsidRPr="00CA0C7C">
                        <w:rPr>
                          <w:b/>
                          <w:sz w:val="18"/>
                          <w:szCs w:val="18"/>
                        </w:rPr>
                        <w:t>FROM WORK</w:t>
                      </w:r>
                    </w:p>
                    <w:p w14:paraId="6A145A66" w14:textId="77777777" w:rsidR="00AE79BB" w:rsidRPr="00CA0C7C" w:rsidRDefault="00AE79BB" w:rsidP="00D07C57">
                      <w:pPr>
                        <w:jc w:val="center"/>
                        <w:rPr>
                          <w:b/>
                          <w:sz w:val="16"/>
                          <w:szCs w:val="16"/>
                        </w:rPr>
                      </w:pPr>
                    </w:p>
                    <w:p w14:paraId="29DCF377" w14:textId="77777777" w:rsidR="00AE79BB" w:rsidRPr="00CA0C7C" w:rsidRDefault="00AE79BB" w:rsidP="00F00938">
                      <w:pPr>
                        <w:numPr>
                          <w:ilvl w:val="0"/>
                          <w:numId w:val="85"/>
                        </w:numPr>
                        <w:rPr>
                          <w:b/>
                          <w:sz w:val="18"/>
                          <w:szCs w:val="18"/>
                        </w:rPr>
                      </w:pPr>
                      <w:r w:rsidRPr="00CA0C7C">
                        <w:rPr>
                          <w:sz w:val="18"/>
                          <w:szCs w:val="18"/>
                        </w:rPr>
                        <w:t>If already at work, send home</w:t>
                      </w:r>
                    </w:p>
                    <w:p w14:paraId="1C74F21A" w14:textId="77777777" w:rsidR="00AE79BB" w:rsidRPr="00CA0C7C" w:rsidRDefault="00AE79BB" w:rsidP="00F00938">
                      <w:pPr>
                        <w:numPr>
                          <w:ilvl w:val="0"/>
                          <w:numId w:val="85"/>
                        </w:numPr>
                        <w:rPr>
                          <w:b/>
                          <w:sz w:val="18"/>
                          <w:szCs w:val="18"/>
                        </w:rPr>
                      </w:pPr>
                      <w:r>
                        <w:rPr>
                          <w:sz w:val="18"/>
                          <w:szCs w:val="18"/>
                        </w:rPr>
                        <w:t>If vomiting and diarrhea, e</w:t>
                      </w:r>
                      <w:r w:rsidRPr="00CA0C7C">
                        <w:rPr>
                          <w:sz w:val="18"/>
                          <w:szCs w:val="18"/>
                        </w:rPr>
                        <w:t>xclude from work u</w:t>
                      </w:r>
                      <w:r>
                        <w:rPr>
                          <w:sz w:val="18"/>
                          <w:szCs w:val="18"/>
                        </w:rPr>
                        <w:t>ntil 24 hours after symptoms end</w:t>
                      </w:r>
                    </w:p>
                    <w:p w14:paraId="4D788911" w14:textId="77777777" w:rsidR="00AE79BB" w:rsidRPr="00232E67" w:rsidRDefault="00AE79BB" w:rsidP="00F00938">
                      <w:pPr>
                        <w:numPr>
                          <w:ilvl w:val="0"/>
                          <w:numId w:val="85"/>
                        </w:numPr>
                        <w:rPr>
                          <w:b/>
                          <w:sz w:val="18"/>
                          <w:szCs w:val="18"/>
                        </w:rPr>
                      </w:pPr>
                      <w:r w:rsidRPr="00CA0C7C">
                        <w:rPr>
                          <w:sz w:val="18"/>
                          <w:szCs w:val="18"/>
                        </w:rPr>
                        <w:t>If jaundiced, contact the Health Department</w:t>
                      </w:r>
                    </w:p>
                    <w:p w14:paraId="242F1ECE" w14:textId="77777777" w:rsidR="00AE79BB" w:rsidRPr="009A2384" w:rsidRDefault="00AE79BB" w:rsidP="00F00938">
                      <w:pPr>
                        <w:numPr>
                          <w:ilvl w:val="0"/>
                          <w:numId w:val="85"/>
                        </w:numPr>
                        <w:rPr>
                          <w:b/>
                          <w:sz w:val="18"/>
                          <w:szCs w:val="18"/>
                        </w:rPr>
                      </w:pPr>
                      <w:r>
                        <w:rPr>
                          <w:sz w:val="18"/>
                          <w:szCs w:val="18"/>
                        </w:rPr>
                        <w:t>If sore throat with fever, must provide doctor’s note before returning to work</w:t>
                      </w:r>
                      <w:r w:rsidRPr="00CA0C7C">
                        <w:rPr>
                          <w:sz w:val="18"/>
                          <w:szCs w:val="18"/>
                        </w:rPr>
                        <w:t xml:space="preserve"> </w:t>
                      </w:r>
                    </w:p>
                    <w:p w14:paraId="3EBD7F35" w14:textId="77777777" w:rsidR="00AE79BB" w:rsidRPr="00CA0C7C" w:rsidRDefault="00AE79BB" w:rsidP="00F00938">
                      <w:pPr>
                        <w:numPr>
                          <w:ilvl w:val="0"/>
                          <w:numId w:val="85"/>
                        </w:numPr>
                        <w:rPr>
                          <w:b/>
                          <w:sz w:val="18"/>
                          <w:szCs w:val="18"/>
                        </w:rPr>
                      </w:pPr>
                      <w:r w:rsidRPr="00CA0C7C">
                        <w:rPr>
                          <w:sz w:val="18"/>
                          <w:szCs w:val="18"/>
                        </w:rPr>
                        <w:t xml:space="preserve">Discuss how illness is transmitted through food by ill food </w:t>
                      </w:r>
                      <w:r>
                        <w:rPr>
                          <w:sz w:val="18"/>
                          <w:szCs w:val="18"/>
                        </w:rPr>
                        <w:t>employees</w:t>
                      </w:r>
                    </w:p>
                  </w:txbxContent>
                </v:textbox>
              </v:rect>
            </w:pict>
          </mc:Fallback>
        </mc:AlternateContent>
      </w:r>
    </w:p>
    <w:p w14:paraId="64D127ED" w14:textId="1D89AC30" w:rsidR="004655CA" w:rsidRPr="005D0E18" w:rsidRDefault="0F79AB39" w:rsidP="00BD4615">
      <w:pPr>
        <w:pStyle w:val="Heading2"/>
      </w:pPr>
      <w:bookmarkStart w:id="87" w:name="_Toc407719577"/>
      <w:bookmarkStart w:id="88" w:name="_Toc407720172"/>
      <w:bookmarkStart w:id="89" w:name="_Toc407722313"/>
      <w:bookmarkStart w:id="90" w:name="_Toc231242639"/>
      <w:r>
        <w:lastRenderedPageBreak/>
        <w:t>Recommendations</w:t>
      </w:r>
      <w:r w:rsidR="004655CA">
        <w:t xml:space="preserve"> for Equipment Maintenance Schedule</w:t>
      </w:r>
      <w:r>
        <w:t xml:space="preserve"> Tasks</w:t>
      </w:r>
      <w:bookmarkEnd w:id="87"/>
      <w:bookmarkEnd w:id="88"/>
      <w:bookmarkEnd w:id="89"/>
      <w:bookmarkEnd w:id="90"/>
    </w:p>
    <w:p w14:paraId="46F5A8DB" w14:textId="77777777" w:rsidR="004655CA" w:rsidRPr="005D0E18" w:rsidRDefault="004655CA"/>
    <w:p w14:paraId="595BB9C4" w14:textId="76A2ADE8" w:rsidR="004655CA" w:rsidRPr="005D0E18" w:rsidRDefault="004655CA" w:rsidP="00F00938">
      <w:pPr>
        <w:numPr>
          <w:ilvl w:val="0"/>
          <w:numId w:val="18"/>
        </w:numPr>
        <w:rPr>
          <w:rFonts w:ascii="Tahoma" w:hAnsi="Tahoma" w:cs="Tahoma"/>
        </w:rPr>
      </w:pPr>
      <w:r w:rsidRPr="005D0E18">
        <w:rPr>
          <w:rFonts w:ascii="Tahoma" w:hAnsi="Tahoma" w:cs="Tahoma"/>
        </w:rPr>
        <w:t xml:space="preserve">State the </w:t>
      </w:r>
      <w:r w:rsidR="00497F30" w:rsidRPr="005D0E18">
        <w:rPr>
          <w:rFonts w:ascii="Tahoma" w:hAnsi="Tahoma" w:cs="Tahoma"/>
        </w:rPr>
        <w:t>preventive</w:t>
      </w:r>
      <w:r w:rsidR="006F0EE6" w:rsidRPr="005D0E18">
        <w:rPr>
          <w:rFonts w:ascii="Tahoma" w:hAnsi="Tahoma" w:cs="Tahoma"/>
        </w:rPr>
        <w:t xml:space="preserve"> Maintenance Tasks</w:t>
      </w:r>
      <w:r w:rsidRPr="005D0E18">
        <w:rPr>
          <w:rFonts w:ascii="Tahoma" w:hAnsi="Tahoma" w:cs="Tahoma"/>
        </w:rPr>
        <w:t xml:space="preserve"> needed for your facility. Some suggestions include:</w:t>
      </w:r>
    </w:p>
    <w:p w14:paraId="2EF276BC" w14:textId="77777777" w:rsidR="004655CA" w:rsidRPr="005D0E18" w:rsidRDefault="004655CA">
      <w:pPr>
        <w:rPr>
          <w:rFonts w:ascii="Tahoma" w:hAnsi="Tahoma" w:cs="Tahoma"/>
        </w:rPr>
      </w:pPr>
    </w:p>
    <w:p w14:paraId="26C1DEAB" w14:textId="6E02F5ED" w:rsidR="004655CA" w:rsidRPr="005D0E18" w:rsidRDefault="00E311AF" w:rsidP="00F00938">
      <w:pPr>
        <w:numPr>
          <w:ilvl w:val="0"/>
          <w:numId w:val="19"/>
        </w:numPr>
        <w:rPr>
          <w:rFonts w:ascii="Tahoma" w:hAnsi="Tahoma" w:cs="Tahoma"/>
        </w:rPr>
      </w:pPr>
      <w:r w:rsidRPr="005D0E18">
        <w:rPr>
          <w:rFonts w:ascii="Tahoma" w:hAnsi="Tahoma" w:cs="Tahoma"/>
        </w:rPr>
        <w:t>Calibrating o</w:t>
      </w:r>
      <w:r w:rsidR="004655CA" w:rsidRPr="005D0E18">
        <w:rPr>
          <w:rFonts w:ascii="Tahoma" w:hAnsi="Tahoma" w:cs="Tahoma"/>
        </w:rPr>
        <w:t>vens</w:t>
      </w:r>
    </w:p>
    <w:p w14:paraId="76880DD3" w14:textId="224C2642" w:rsidR="004655CA" w:rsidRPr="005D0E18" w:rsidRDefault="00E311AF" w:rsidP="00F00938">
      <w:pPr>
        <w:numPr>
          <w:ilvl w:val="0"/>
          <w:numId w:val="19"/>
        </w:numPr>
        <w:rPr>
          <w:rFonts w:ascii="Tahoma" w:hAnsi="Tahoma" w:cs="Tahoma"/>
        </w:rPr>
      </w:pPr>
      <w:r w:rsidRPr="005D0E18">
        <w:rPr>
          <w:rFonts w:ascii="Tahoma" w:hAnsi="Tahoma" w:cs="Tahoma"/>
        </w:rPr>
        <w:t>Calibrating</w:t>
      </w:r>
      <w:r w:rsidR="004655CA" w:rsidRPr="005D0E18">
        <w:rPr>
          <w:rFonts w:ascii="Tahoma" w:hAnsi="Tahoma" w:cs="Tahoma"/>
        </w:rPr>
        <w:t xml:space="preserve"> and maintenance of hot holding equipment</w:t>
      </w:r>
    </w:p>
    <w:p w14:paraId="5C875156" w14:textId="13AA41C4" w:rsidR="004655CA" w:rsidRPr="005D0E18" w:rsidRDefault="00E311AF" w:rsidP="00F00938">
      <w:pPr>
        <w:numPr>
          <w:ilvl w:val="0"/>
          <w:numId w:val="19"/>
        </w:numPr>
        <w:rPr>
          <w:rFonts w:ascii="Tahoma" w:hAnsi="Tahoma" w:cs="Tahoma"/>
        </w:rPr>
      </w:pPr>
      <w:r w:rsidRPr="005D0E18">
        <w:rPr>
          <w:rFonts w:ascii="Tahoma" w:hAnsi="Tahoma" w:cs="Tahoma"/>
        </w:rPr>
        <w:t>Hot and cold s</w:t>
      </w:r>
      <w:r w:rsidR="004655CA" w:rsidRPr="005D0E18">
        <w:rPr>
          <w:rFonts w:ascii="Tahoma" w:hAnsi="Tahoma" w:cs="Tahoma"/>
        </w:rPr>
        <w:t>erving line check-up</w:t>
      </w:r>
    </w:p>
    <w:p w14:paraId="4E48297B" w14:textId="11BD19C5" w:rsidR="004655CA" w:rsidRPr="005D0E18" w:rsidRDefault="00017ADB" w:rsidP="00F00938">
      <w:pPr>
        <w:numPr>
          <w:ilvl w:val="0"/>
          <w:numId w:val="19"/>
        </w:numPr>
        <w:rPr>
          <w:rFonts w:ascii="Tahoma" w:hAnsi="Tahoma" w:cs="Tahoma"/>
        </w:rPr>
      </w:pPr>
      <w:r w:rsidRPr="005D0E18">
        <w:rPr>
          <w:rFonts w:ascii="Tahoma" w:hAnsi="Tahoma" w:cs="Tahoma"/>
        </w:rPr>
        <w:t>Cleaning condense</w:t>
      </w:r>
      <w:r w:rsidR="004655CA" w:rsidRPr="005D0E18">
        <w:rPr>
          <w:rFonts w:ascii="Tahoma" w:hAnsi="Tahoma" w:cs="Tahoma"/>
        </w:rPr>
        <w:t>rs of refrigeration and freezer units</w:t>
      </w:r>
    </w:p>
    <w:p w14:paraId="416C3A56" w14:textId="2F3D9827" w:rsidR="004655CA" w:rsidRPr="000A02CF" w:rsidRDefault="00017ADB" w:rsidP="00F00938">
      <w:pPr>
        <w:numPr>
          <w:ilvl w:val="0"/>
          <w:numId w:val="19"/>
        </w:numPr>
        <w:rPr>
          <w:rFonts w:ascii="Tahoma" w:hAnsi="Tahoma" w:cs="Tahoma"/>
        </w:rPr>
      </w:pPr>
      <w:r w:rsidRPr="000A02CF">
        <w:rPr>
          <w:rFonts w:ascii="Tahoma" w:hAnsi="Tahoma" w:cs="Tahoma"/>
        </w:rPr>
        <w:t>Cleaning condense</w:t>
      </w:r>
      <w:r w:rsidR="004655CA" w:rsidRPr="000A02CF">
        <w:rPr>
          <w:rFonts w:ascii="Tahoma" w:hAnsi="Tahoma" w:cs="Tahoma"/>
        </w:rPr>
        <w:t>rs of milk and ice cream boxes</w:t>
      </w:r>
    </w:p>
    <w:p w14:paraId="7006C93C" w14:textId="77777777" w:rsidR="004655CA" w:rsidRPr="000A02CF" w:rsidRDefault="004655CA" w:rsidP="00F00938">
      <w:pPr>
        <w:numPr>
          <w:ilvl w:val="0"/>
          <w:numId w:val="19"/>
        </w:numPr>
        <w:rPr>
          <w:rFonts w:ascii="Tahoma" w:hAnsi="Tahoma" w:cs="Tahoma"/>
        </w:rPr>
      </w:pPr>
      <w:r w:rsidRPr="000A02CF">
        <w:rPr>
          <w:rFonts w:ascii="Tahoma" w:hAnsi="Tahoma" w:cs="Tahoma"/>
        </w:rPr>
        <w:t>Defrosting freezer units</w:t>
      </w:r>
    </w:p>
    <w:p w14:paraId="4F62F463" w14:textId="776440B7" w:rsidR="004655CA" w:rsidRPr="000A02CF" w:rsidRDefault="00E311AF" w:rsidP="00F00938">
      <w:pPr>
        <w:numPr>
          <w:ilvl w:val="0"/>
          <w:numId w:val="19"/>
        </w:numPr>
        <w:rPr>
          <w:rFonts w:ascii="Tahoma" w:hAnsi="Tahoma" w:cs="Tahoma"/>
        </w:rPr>
      </w:pPr>
      <w:r w:rsidRPr="000A02CF">
        <w:rPr>
          <w:rFonts w:ascii="Tahoma" w:hAnsi="Tahoma" w:cs="Tahoma"/>
        </w:rPr>
        <w:t>Steam cleaning h</w:t>
      </w:r>
      <w:r w:rsidR="004655CA" w:rsidRPr="000A02CF">
        <w:rPr>
          <w:rFonts w:ascii="Tahoma" w:hAnsi="Tahoma" w:cs="Tahoma"/>
        </w:rPr>
        <w:t>ood</w:t>
      </w:r>
      <w:r w:rsidRPr="000A02CF">
        <w:rPr>
          <w:rFonts w:ascii="Tahoma" w:hAnsi="Tahoma" w:cs="Tahoma"/>
        </w:rPr>
        <w:t>s and d</w:t>
      </w:r>
      <w:r w:rsidR="004655CA" w:rsidRPr="000A02CF">
        <w:rPr>
          <w:rFonts w:ascii="Tahoma" w:hAnsi="Tahoma" w:cs="Tahoma"/>
        </w:rPr>
        <w:t>ucts</w:t>
      </w:r>
    </w:p>
    <w:p w14:paraId="224661E4" w14:textId="2439BE70" w:rsidR="004655CA" w:rsidRPr="000A02CF" w:rsidRDefault="66838FC2" w:rsidP="00F00938">
      <w:pPr>
        <w:numPr>
          <w:ilvl w:val="0"/>
          <w:numId w:val="19"/>
        </w:numPr>
        <w:rPr>
          <w:rFonts w:ascii="Tahoma" w:hAnsi="Tahoma" w:cs="Tahoma"/>
        </w:rPr>
      </w:pPr>
      <w:r w:rsidRPr="000A02CF">
        <w:rPr>
          <w:rFonts w:ascii="Tahoma" w:hAnsi="Tahoma" w:cs="Tahoma"/>
        </w:rPr>
        <w:t>Oiling and l</w:t>
      </w:r>
      <w:r w:rsidR="7FCF0882" w:rsidRPr="000A02CF">
        <w:rPr>
          <w:rFonts w:ascii="Tahoma" w:hAnsi="Tahoma" w:cs="Tahoma"/>
        </w:rPr>
        <w:t xml:space="preserve">ubricating moving parts of equipment- slicers, mixers, </w:t>
      </w:r>
      <w:r w:rsidR="1EE88493" w:rsidRPr="000A02CF">
        <w:rPr>
          <w:rFonts w:ascii="Tahoma" w:hAnsi="Tahoma" w:cs="Tahoma"/>
        </w:rPr>
        <w:t>vertical cutter mixers (</w:t>
      </w:r>
      <w:r w:rsidR="7FCF0882" w:rsidRPr="000A02CF">
        <w:rPr>
          <w:rFonts w:ascii="Tahoma" w:hAnsi="Tahoma" w:cs="Tahoma"/>
        </w:rPr>
        <w:t>VCM</w:t>
      </w:r>
      <w:r w:rsidR="4C9B688C" w:rsidRPr="000A02CF">
        <w:rPr>
          <w:rFonts w:ascii="Tahoma" w:hAnsi="Tahoma" w:cs="Tahoma"/>
        </w:rPr>
        <w:t>s)</w:t>
      </w:r>
      <w:r w:rsidR="7FCF0882" w:rsidRPr="000A02CF">
        <w:rPr>
          <w:rFonts w:ascii="Tahoma" w:hAnsi="Tahoma" w:cs="Tahoma"/>
        </w:rPr>
        <w:t>, etc.</w:t>
      </w:r>
    </w:p>
    <w:p w14:paraId="01263F33" w14:textId="246E3EC8" w:rsidR="004655CA" w:rsidRPr="000A02CF" w:rsidRDefault="00E311AF" w:rsidP="00F00938">
      <w:pPr>
        <w:numPr>
          <w:ilvl w:val="0"/>
          <w:numId w:val="19"/>
        </w:numPr>
        <w:rPr>
          <w:rFonts w:ascii="Tahoma" w:hAnsi="Tahoma" w:cs="Tahoma"/>
        </w:rPr>
      </w:pPr>
      <w:r w:rsidRPr="000A02CF">
        <w:rPr>
          <w:rFonts w:ascii="Tahoma" w:hAnsi="Tahoma" w:cs="Tahoma"/>
        </w:rPr>
        <w:t>Sharpening blades of slicers, food c</w:t>
      </w:r>
      <w:r w:rsidR="004655CA" w:rsidRPr="000A02CF">
        <w:rPr>
          <w:rFonts w:ascii="Tahoma" w:hAnsi="Tahoma" w:cs="Tahoma"/>
        </w:rPr>
        <w:t>hoppers</w:t>
      </w:r>
      <w:r w:rsidRPr="000A02CF">
        <w:rPr>
          <w:rFonts w:ascii="Tahoma" w:hAnsi="Tahoma" w:cs="Tahoma"/>
        </w:rPr>
        <w:t>, etc.</w:t>
      </w:r>
    </w:p>
    <w:p w14:paraId="33533310" w14:textId="0A0E80D5" w:rsidR="004655CA" w:rsidRPr="000A02CF" w:rsidRDefault="66838FC2" w:rsidP="00F00938">
      <w:pPr>
        <w:numPr>
          <w:ilvl w:val="0"/>
          <w:numId w:val="19"/>
        </w:numPr>
        <w:rPr>
          <w:rFonts w:ascii="Tahoma" w:hAnsi="Tahoma" w:cs="Tahoma"/>
        </w:rPr>
      </w:pPr>
      <w:r w:rsidRPr="000A02CF">
        <w:rPr>
          <w:rFonts w:ascii="Tahoma" w:hAnsi="Tahoma" w:cs="Tahoma"/>
        </w:rPr>
        <w:t xml:space="preserve">Changing </w:t>
      </w:r>
      <w:r w:rsidR="13D64180" w:rsidRPr="000A02CF">
        <w:rPr>
          <w:rFonts w:ascii="Tahoma" w:hAnsi="Tahoma" w:cs="Tahoma"/>
        </w:rPr>
        <w:t>Heating, Ventilation and Air Conditioning (</w:t>
      </w:r>
      <w:r w:rsidRPr="000A02CF">
        <w:rPr>
          <w:rFonts w:ascii="Tahoma" w:hAnsi="Tahoma" w:cs="Tahoma"/>
        </w:rPr>
        <w:t>HVAC</w:t>
      </w:r>
      <w:r w:rsidR="6DF44DE2" w:rsidRPr="000A02CF">
        <w:rPr>
          <w:rFonts w:ascii="Tahoma" w:hAnsi="Tahoma" w:cs="Tahoma"/>
        </w:rPr>
        <w:t>)</w:t>
      </w:r>
      <w:r w:rsidRPr="000A02CF">
        <w:rPr>
          <w:rFonts w:ascii="Tahoma" w:hAnsi="Tahoma" w:cs="Tahoma"/>
        </w:rPr>
        <w:t xml:space="preserve"> f</w:t>
      </w:r>
      <w:r w:rsidR="7FCF0882" w:rsidRPr="000A02CF">
        <w:rPr>
          <w:rFonts w:ascii="Tahoma" w:hAnsi="Tahoma" w:cs="Tahoma"/>
        </w:rPr>
        <w:t>ilters if applicable</w:t>
      </w:r>
    </w:p>
    <w:p w14:paraId="19DAB4BF" w14:textId="1C894AE6" w:rsidR="004655CA" w:rsidRPr="000A02CF" w:rsidRDefault="00E311AF" w:rsidP="00F00938">
      <w:pPr>
        <w:numPr>
          <w:ilvl w:val="0"/>
          <w:numId w:val="19"/>
        </w:numPr>
        <w:rPr>
          <w:rFonts w:ascii="Tahoma" w:hAnsi="Tahoma" w:cs="Tahoma"/>
        </w:rPr>
      </w:pPr>
      <w:r w:rsidRPr="000A02CF">
        <w:rPr>
          <w:rFonts w:ascii="Tahoma" w:hAnsi="Tahoma" w:cs="Tahoma"/>
        </w:rPr>
        <w:t>Inspecting f</w:t>
      </w:r>
      <w:r w:rsidR="004655CA" w:rsidRPr="000A02CF">
        <w:rPr>
          <w:rFonts w:ascii="Tahoma" w:hAnsi="Tahoma" w:cs="Tahoma"/>
        </w:rPr>
        <w:t>ire suppression system</w:t>
      </w:r>
    </w:p>
    <w:p w14:paraId="7654D0BF" w14:textId="28288663" w:rsidR="004655CA" w:rsidRPr="000A02CF" w:rsidRDefault="00E311AF" w:rsidP="00F00938">
      <w:pPr>
        <w:numPr>
          <w:ilvl w:val="0"/>
          <w:numId w:val="19"/>
        </w:numPr>
        <w:rPr>
          <w:rFonts w:ascii="Tahoma" w:hAnsi="Tahoma" w:cs="Tahoma"/>
        </w:rPr>
      </w:pPr>
      <w:r w:rsidRPr="000A02CF">
        <w:rPr>
          <w:rFonts w:ascii="Tahoma" w:hAnsi="Tahoma" w:cs="Tahoma"/>
        </w:rPr>
        <w:t>Inspecting and re-charging f</w:t>
      </w:r>
      <w:r w:rsidR="00017ADB" w:rsidRPr="000A02CF">
        <w:rPr>
          <w:rFonts w:ascii="Tahoma" w:hAnsi="Tahoma" w:cs="Tahoma"/>
        </w:rPr>
        <w:t>ire exti</w:t>
      </w:r>
      <w:r w:rsidRPr="000A02CF">
        <w:rPr>
          <w:rFonts w:ascii="Tahoma" w:hAnsi="Tahoma" w:cs="Tahoma"/>
        </w:rPr>
        <w:t>nguishers</w:t>
      </w:r>
    </w:p>
    <w:p w14:paraId="2ED93147" w14:textId="77777777" w:rsidR="004655CA" w:rsidRPr="000A02CF" w:rsidRDefault="004655CA" w:rsidP="00F00938">
      <w:pPr>
        <w:numPr>
          <w:ilvl w:val="0"/>
          <w:numId w:val="19"/>
        </w:numPr>
        <w:rPr>
          <w:rFonts w:ascii="Tahoma" w:hAnsi="Tahoma" w:cs="Tahoma"/>
        </w:rPr>
      </w:pPr>
      <w:r w:rsidRPr="000A02CF">
        <w:rPr>
          <w:rFonts w:ascii="Tahoma" w:hAnsi="Tahoma" w:cs="Tahoma"/>
        </w:rPr>
        <w:t>Cleaning of Grease Traps</w:t>
      </w:r>
    </w:p>
    <w:p w14:paraId="5D4432A7" w14:textId="77777777" w:rsidR="004655CA" w:rsidRPr="000A02CF" w:rsidRDefault="004655CA" w:rsidP="00F00938">
      <w:pPr>
        <w:numPr>
          <w:ilvl w:val="0"/>
          <w:numId w:val="19"/>
        </w:numPr>
        <w:rPr>
          <w:rFonts w:ascii="Tahoma" w:hAnsi="Tahoma" w:cs="Tahoma"/>
        </w:rPr>
      </w:pPr>
      <w:r w:rsidRPr="000A02CF">
        <w:rPr>
          <w:rFonts w:ascii="Tahoma" w:hAnsi="Tahoma" w:cs="Tahoma"/>
        </w:rPr>
        <w:t>Check accuracy of dishmachine pressure and operation</w:t>
      </w:r>
    </w:p>
    <w:p w14:paraId="1C5823E9" w14:textId="0C7240F3" w:rsidR="004655CA" w:rsidRPr="000A02CF" w:rsidRDefault="004655CA" w:rsidP="00F00938">
      <w:pPr>
        <w:numPr>
          <w:ilvl w:val="0"/>
          <w:numId w:val="19"/>
        </w:numPr>
        <w:rPr>
          <w:rFonts w:ascii="Tahoma" w:hAnsi="Tahoma" w:cs="Tahoma"/>
        </w:rPr>
      </w:pPr>
      <w:r w:rsidRPr="000A02CF">
        <w:rPr>
          <w:rFonts w:ascii="Tahoma" w:hAnsi="Tahoma" w:cs="Tahoma"/>
        </w:rPr>
        <w:t>De</w:t>
      </w:r>
      <w:r w:rsidR="00E311AF" w:rsidRPr="000A02CF">
        <w:rPr>
          <w:rFonts w:ascii="Tahoma" w:hAnsi="Tahoma" w:cs="Tahoma"/>
        </w:rPr>
        <w:t>-</w:t>
      </w:r>
      <w:r w:rsidRPr="000A02CF">
        <w:rPr>
          <w:rFonts w:ascii="Tahoma" w:hAnsi="Tahoma" w:cs="Tahoma"/>
        </w:rPr>
        <w:t>li</w:t>
      </w:r>
      <w:r w:rsidR="00E311AF" w:rsidRPr="000A02CF">
        <w:rPr>
          <w:rFonts w:ascii="Tahoma" w:hAnsi="Tahoma" w:cs="Tahoma"/>
        </w:rPr>
        <w:t>ming</w:t>
      </w:r>
      <w:r w:rsidRPr="000A02CF">
        <w:rPr>
          <w:rFonts w:ascii="Tahoma" w:hAnsi="Tahoma" w:cs="Tahoma"/>
        </w:rPr>
        <w:t xml:space="preserve"> dishmachine and check spray arms</w:t>
      </w:r>
    </w:p>
    <w:p w14:paraId="7C66630E" w14:textId="4D73D5F4" w:rsidR="004655CA" w:rsidRPr="000A02CF" w:rsidRDefault="004655CA" w:rsidP="00F00938">
      <w:pPr>
        <w:numPr>
          <w:ilvl w:val="0"/>
          <w:numId w:val="19"/>
        </w:numPr>
        <w:rPr>
          <w:rFonts w:ascii="Tahoma" w:hAnsi="Tahoma" w:cs="Tahoma"/>
        </w:rPr>
      </w:pPr>
      <w:r w:rsidRPr="000A02CF">
        <w:rPr>
          <w:rFonts w:ascii="Tahoma" w:hAnsi="Tahoma" w:cs="Tahoma"/>
        </w:rPr>
        <w:t>De</w:t>
      </w:r>
      <w:r w:rsidR="00E311AF" w:rsidRPr="000A02CF">
        <w:rPr>
          <w:rFonts w:ascii="Tahoma" w:hAnsi="Tahoma" w:cs="Tahoma"/>
        </w:rPr>
        <w:t>-liming</w:t>
      </w:r>
      <w:r w:rsidRPr="000A02CF">
        <w:rPr>
          <w:rFonts w:ascii="Tahoma" w:hAnsi="Tahoma" w:cs="Tahoma"/>
        </w:rPr>
        <w:t xml:space="preserve"> steam cooking equipment</w:t>
      </w:r>
    </w:p>
    <w:p w14:paraId="7EF2FFE0" w14:textId="6FE3DDFC" w:rsidR="004655CA" w:rsidRPr="000A02CF" w:rsidRDefault="004655CA" w:rsidP="00F00938">
      <w:pPr>
        <w:numPr>
          <w:ilvl w:val="0"/>
          <w:numId w:val="19"/>
        </w:numPr>
        <w:rPr>
          <w:rFonts w:ascii="Tahoma" w:hAnsi="Tahoma" w:cs="Tahoma"/>
        </w:rPr>
      </w:pPr>
      <w:r w:rsidRPr="000A02CF">
        <w:rPr>
          <w:rFonts w:ascii="Tahoma" w:hAnsi="Tahoma" w:cs="Tahoma"/>
        </w:rPr>
        <w:t>Clean</w:t>
      </w:r>
      <w:r w:rsidR="00E311AF" w:rsidRPr="000A02CF">
        <w:rPr>
          <w:rFonts w:ascii="Tahoma" w:hAnsi="Tahoma" w:cs="Tahoma"/>
        </w:rPr>
        <w:t>ing</w:t>
      </w:r>
      <w:r w:rsidRPr="000A02CF">
        <w:rPr>
          <w:rFonts w:ascii="Tahoma" w:hAnsi="Tahoma" w:cs="Tahoma"/>
        </w:rPr>
        <w:t xml:space="preserve"> burners for gas cooking equipment</w:t>
      </w:r>
    </w:p>
    <w:p w14:paraId="4B4F34E0" w14:textId="13C7FF6A" w:rsidR="004655CA" w:rsidRPr="000A02CF" w:rsidRDefault="004655CA" w:rsidP="00F00938">
      <w:pPr>
        <w:numPr>
          <w:ilvl w:val="0"/>
          <w:numId w:val="19"/>
        </w:numPr>
        <w:rPr>
          <w:rFonts w:ascii="Tahoma" w:hAnsi="Tahoma" w:cs="Tahoma"/>
        </w:rPr>
      </w:pPr>
      <w:r w:rsidRPr="000A02CF">
        <w:rPr>
          <w:rFonts w:ascii="Tahoma" w:hAnsi="Tahoma" w:cs="Tahoma"/>
        </w:rPr>
        <w:t>Check</w:t>
      </w:r>
      <w:r w:rsidR="00E311AF" w:rsidRPr="000A02CF">
        <w:rPr>
          <w:rFonts w:ascii="Tahoma" w:hAnsi="Tahoma" w:cs="Tahoma"/>
        </w:rPr>
        <w:t>ing</w:t>
      </w:r>
      <w:r w:rsidRPr="000A02CF">
        <w:rPr>
          <w:rFonts w:ascii="Tahoma" w:hAnsi="Tahoma" w:cs="Tahoma"/>
        </w:rPr>
        <w:t xml:space="preserve"> cords and plugs for equipment operated by electricity</w:t>
      </w:r>
    </w:p>
    <w:p w14:paraId="38AC62FF" w14:textId="77777777" w:rsidR="004655CA" w:rsidRPr="000A02CF" w:rsidRDefault="004655CA">
      <w:pPr>
        <w:ind w:left="720"/>
        <w:rPr>
          <w:rFonts w:ascii="Tahoma" w:hAnsi="Tahoma" w:cs="Tahoma"/>
        </w:rPr>
      </w:pPr>
    </w:p>
    <w:p w14:paraId="485EA083" w14:textId="3CA936D4" w:rsidR="004655CA" w:rsidRPr="000A02CF" w:rsidRDefault="00017ADB" w:rsidP="00F00938">
      <w:pPr>
        <w:numPr>
          <w:ilvl w:val="0"/>
          <w:numId w:val="18"/>
        </w:numPr>
        <w:rPr>
          <w:rFonts w:ascii="Tahoma" w:hAnsi="Tahoma" w:cs="Tahoma"/>
        </w:rPr>
      </w:pPr>
      <w:r w:rsidRPr="000A02CF">
        <w:rPr>
          <w:rFonts w:ascii="Tahoma" w:hAnsi="Tahoma" w:cs="Tahoma"/>
        </w:rPr>
        <w:t>Indicate the</w:t>
      </w:r>
      <w:r w:rsidR="004655CA" w:rsidRPr="000A02CF">
        <w:rPr>
          <w:rFonts w:ascii="Tahoma" w:hAnsi="Tahoma" w:cs="Tahoma"/>
        </w:rPr>
        <w:t xml:space="preserve"> responsible</w:t>
      </w:r>
      <w:r w:rsidRPr="000A02CF">
        <w:rPr>
          <w:rFonts w:ascii="Tahoma" w:hAnsi="Tahoma" w:cs="Tahoma"/>
        </w:rPr>
        <w:t xml:space="preserve"> party</w:t>
      </w:r>
      <w:r w:rsidR="004655CA" w:rsidRPr="000A02CF">
        <w:rPr>
          <w:rFonts w:ascii="Tahoma" w:hAnsi="Tahoma" w:cs="Tahoma"/>
        </w:rPr>
        <w:t xml:space="preserve"> for the maintenance tasks; for example:</w:t>
      </w:r>
    </w:p>
    <w:p w14:paraId="71408D31" w14:textId="77777777" w:rsidR="004655CA" w:rsidRPr="000A02CF" w:rsidRDefault="004655CA" w:rsidP="00F00938">
      <w:pPr>
        <w:numPr>
          <w:ilvl w:val="0"/>
          <w:numId w:val="87"/>
        </w:numPr>
        <w:rPr>
          <w:rFonts w:ascii="Tahoma" w:hAnsi="Tahoma" w:cs="Tahoma"/>
        </w:rPr>
      </w:pPr>
      <w:r w:rsidRPr="000A02CF">
        <w:rPr>
          <w:rFonts w:ascii="Tahoma" w:hAnsi="Tahoma" w:cs="Tahoma"/>
        </w:rPr>
        <w:t>Conducted by contracted service – name of business</w:t>
      </w:r>
    </w:p>
    <w:p w14:paraId="54757534" w14:textId="77777777" w:rsidR="00D07C57" w:rsidRPr="000A02CF" w:rsidRDefault="004655CA" w:rsidP="00F00938">
      <w:pPr>
        <w:numPr>
          <w:ilvl w:val="0"/>
          <w:numId w:val="87"/>
        </w:numPr>
        <w:rPr>
          <w:rFonts w:ascii="Tahoma" w:hAnsi="Tahoma" w:cs="Tahoma"/>
        </w:rPr>
      </w:pPr>
      <w:r w:rsidRPr="000A02CF">
        <w:rPr>
          <w:rFonts w:ascii="Tahoma" w:hAnsi="Tahoma" w:cs="Tahoma"/>
        </w:rPr>
        <w:t>Conducted by employees/departments of the SFA</w:t>
      </w:r>
    </w:p>
    <w:p w14:paraId="391E3504" w14:textId="77777777" w:rsidR="00D07C57" w:rsidRPr="000A02CF" w:rsidRDefault="00D07C57" w:rsidP="00D07C57">
      <w:pPr>
        <w:ind w:left="720"/>
        <w:rPr>
          <w:rFonts w:ascii="Tahoma" w:hAnsi="Tahoma" w:cs="Tahoma"/>
        </w:rPr>
      </w:pPr>
    </w:p>
    <w:p w14:paraId="02911673" w14:textId="519F6E93" w:rsidR="00E311AF" w:rsidRPr="000A02CF" w:rsidRDefault="004655CA" w:rsidP="00F00938">
      <w:pPr>
        <w:pStyle w:val="ListParagraph"/>
        <w:numPr>
          <w:ilvl w:val="0"/>
          <w:numId w:val="88"/>
        </w:numPr>
        <w:spacing w:after="0" w:line="240" w:lineRule="auto"/>
        <w:rPr>
          <w:rFonts w:ascii="Tahoma" w:hAnsi="Tahoma" w:cs="Tahoma"/>
          <w:sz w:val="24"/>
          <w:szCs w:val="24"/>
        </w:rPr>
      </w:pPr>
      <w:r w:rsidRPr="000A02CF">
        <w:rPr>
          <w:rFonts w:ascii="Tahoma" w:hAnsi="Tahoma" w:cs="Tahoma"/>
          <w:bCs/>
          <w:sz w:val="24"/>
          <w:szCs w:val="24"/>
        </w:rPr>
        <w:t>Indicate when or how often the tasks are performed – specific dates or frequency</w:t>
      </w:r>
      <w:r w:rsidR="00E311AF" w:rsidRPr="000A02CF">
        <w:rPr>
          <w:rFonts w:ascii="Tahoma" w:hAnsi="Tahoma" w:cs="Tahoma"/>
          <w:bCs/>
          <w:sz w:val="24"/>
          <w:szCs w:val="24"/>
        </w:rPr>
        <w:t>.</w:t>
      </w:r>
    </w:p>
    <w:p w14:paraId="1640DE5E" w14:textId="77777777" w:rsidR="00E311AF" w:rsidRPr="000A02CF" w:rsidRDefault="00E311AF" w:rsidP="00E311AF">
      <w:pPr>
        <w:ind w:left="360"/>
        <w:rPr>
          <w:rFonts w:ascii="Tahoma" w:hAnsi="Tahoma" w:cs="Tahoma"/>
        </w:rPr>
      </w:pPr>
    </w:p>
    <w:p w14:paraId="1DFC9D65" w14:textId="680CCEE3" w:rsidR="00C8572A" w:rsidRPr="00231694" w:rsidRDefault="2BB66BBA" w:rsidP="00F00938">
      <w:pPr>
        <w:pStyle w:val="ListParagraph"/>
        <w:numPr>
          <w:ilvl w:val="0"/>
          <w:numId w:val="88"/>
        </w:numPr>
        <w:spacing w:after="0" w:line="240" w:lineRule="auto"/>
        <w:rPr>
          <w:rFonts w:ascii="Tahoma" w:hAnsi="Tahoma" w:cs="Tahoma"/>
          <w:color w:val="000000" w:themeColor="text1"/>
          <w:sz w:val="24"/>
          <w:szCs w:val="24"/>
        </w:rPr>
      </w:pPr>
      <w:r w:rsidRPr="000A02CF">
        <w:rPr>
          <w:rFonts w:ascii="Tahoma" w:hAnsi="Tahoma" w:cs="Tahoma"/>
          <w:sz w:val="24"/>
          <w:szCs w:val="24"/>
        </w:rPr>
        <w:t>Insert the completed preventive maintenance sched</w:t>
      </w:r>
      <w:r w:rsidRPr="00231694">
        <w:rPr>
          <w:rFonts w:ascii="Tahoma" w:hAnsi="Tahoma" w:cs="Tahoma"/>
          <w:sz w:val="24"/>
          <w:szCs w:val="24"/>
        </w:rPr>
        <w:t>ule in</w:t>
      </w:r>
      <w:r w:rsidR="00231694">
        <w:rPr>
          <w:rFonts w:ascii="Tahoma" w:hAnsi="Tahoma" w:cs="Tahoma"/>
          <w:sz w:val="24"/>
          <w:szCs w:val="24"/>
        </w:rPr>
        <w:t xml:space="preserve"> </w:t>
      </w:r>
      <w:r w:rsidR="00231694" w:rsidRPr="00231694">
        <w:rPr>
          <w:rFonts w:ascii="Tahoma" w:hAnsi="Tahoma" w:cs="Tahoma"/>
          <w:i/>
          <w:iCs/>
          <w:sz w:val="24"/>
          <w:szCs w:val="24"/>
        </w:rPr>
        <w:t xml:space="preserve">Part 2a: </w:t>
      </w:r>
      <w:r w:rsidR="38CC13F5" w:rsidRPr="00231694">
        <w:rPr>
          <w:rFonts w:ascii="Tahoma" w:hAnsi="Tahoma" w:cs="Tahoma"/>
          <w:i/>
          <w:iCs/>
          <w:sz w:val="24"/>
          <w:szCs w:val="24"/>
        </w:rPr>
        <w:t>Annual Revision</w:t>
      </w:r>
      <w:r w:rsidR="30BBA3CF" w:rsidRPr="00231694">
        <w:rPr>
          <w:rFonts w:ascii="Tahoma" w:hAnsi="Tahoma" w:cs="Tahoma"/>
          <w:sz w:val="24"/>
          <w:szCs w:val="24"/>
        </w:rPr>
        <w:t>.</w:t>
      </w:r>
    </w:p>
    <w:p w14:paraId="7F2EF99D" w14:textId="77777777" w:rsidR="004655CA" w:rsidRPr="005D0E18" w:rsidRDefault="004655CA">
      <w:pPr>
        <w:autoSpaceDE w:val="0"/>
        <w:autoSpaceDN w:val="0"/>
        <w:adjustRightInd w:val="0"/>
        <w:rPr>
          <w:rFonts w:ascii="Tahoma" w:hAnsi="Tahoma" w:cs="Tahoma"/>
          <w:sz w:val="16"/>
          <w:szCs w:val="16"/>
        </w:rPr>
      </w:pPr>
      <w:r w:rsidRPr="005D0E18">
        <w:rPr>
          <w:rFonts w:ascii="Tahoma" w:hAnsi="Tahoma" w:cs="Tahoma"/>
          <w:sz w:val="16"/>
          <w:szCs w:val="16"/>
        </w:rPr>
        <w:t>.</w:t>
      </w:r>
    </w:p>
    <w:p w14:paraId="482AF8A4" w14:textId="77777777" w:rsidR="005E5D03" w:rsidRPr="005D0E18" w:rsidRDefault="005E5D03">
      <w:pPr>
        <w:rPr>
          <w:b/>
          <w:bCs/>
        </w:rPr>
      </w:pPr>
      <w:r w:rsidRPr="005D0E18">
        <w:rPr>
          <w:b/>
          <w:bCs/>
        </w:rPr>
        <w:br w:type="page"/>
      </w:r>
    </w:p>
    <w:p w14:paraId="3391881E" w14:textId="77777777" w:rsidR="005E5D03" w:rsidRPr="005D0E18" w:rsidRDefault="005E5D03" w:rsidP="00BD4615">
      <w:pPr>
        <w:rPr>
          <w:rFonts w:ascii="Tahoma" w:hAnsi="Tahoma" w:cs="Tahoma"/>
          <w:b/>
          <w:bCs/>
          <w:sz w:val="32"/>
          <w:szCs w:val="32"/>
        </w:rPr>
        <w:sectPr w:rsidR="005E5D03" w:rsidRPr="005D0E18" w:rsidSect="007B15E0">
          <w:headerReference w:type="default" r:id="rId23"/>
          <w:headerReference w:type="first" r:id="rId24"/>
          <w:pgSz w:w="12240" w:h="15840" w:code="1"/>
          <w:pgMar w:top="1440" w:right="1800" w:bottom="1440" w:left="1800" w:header="720" w:footer="720" w:gutter="0"/>
          <w:cols w:space="720"/>
          <w:docGrid w:linePitch="360"/>
        </w:sectPr>
      </w:pPr>
    </w:p>
    <w:p w14:paraId="665230F3" w14:textId="15DC0800" w:rsidR="004655CA" w:rsidRPr="005D0E18" w:rsidRDefault="004655CA" w:rsidP="00BD4615">
      <w:pPr>
        <w:pStyle w:val="Heading2"/>
        <w:rPr>
          <w:sz w:val="32"/>
          <w:szCs w:val="32"/>
        </w:rPr>
      </w:pPr>
      <w:bookmarkStart w:id="91" w:name="_Toc407719578"/>
      <w:bookmarkStart w:id="92" w:name="_Toc407720173"/>
      <w:bookmarkStart w:id="93" w:name="_Toc407722314"/>
      <w:bookmarkStart w:id="94" w:name="_Toc231242640"/>
      <w:r w:rsidRPr="005D0E18">
        <w:rPr>
          <w:sz w:val="32"/>
          <w:szCs w:val="32"/>
        </w:rPr>
        <w:lastRenderedPageBreak/>
        <w:t>Sample Cleaning Schedule and Procedures</w:t>
      </w:r>
      <w:bookmarkEnd w:id="91"/>
      <w:bookmarkEnd w:id="92"/>
      <w:bookmarkEnd w:id="93"/>
      <w:bookmarkEnd w:id="94"/>
    </w:p>
    <w:p w14:paraId="3C2F88E7" w14:textId="77777777" w:rsidR="00D83E1B" w:rsidRPr="005D0E18" w:rsidRDefault="00D83E1B" w:rsidP="00D83E1B">
      <w:pPr>
        <w:rPr>
          <w:rFonts w:ascii="Tahoma" w:hAnsi="Tahoma" w:cs="Tahoma"/>
        </w:rPr>
      </w:pPr>
      <w:bookmarkStart w:id="95" w:name="_Toc407719579"/>
    </w:p>
    <w:p w14:paraId="06A3CC48" w14:textId="77777777" w:rsidR="00D83E1B" w:rsidRPr="005D0E18" w:rsidRDefault="00D83E1B" w:rsidP="00D83E1B">
      <w:pPr>
        <w:rPr>
          <w:rFonts w:ascii="Tahoma" w:hAnsi="Tahoma" w:cs="Tahoma"/>
        </w:rPr>
      </w:pPr>
    </w:p>
    <w:p w14:paraId="4E069DF3" w14:textId="1B0E97AE" w:rsidR="00013015" w:rsidRPr="005D0E18" w:rsidRDefault="7AF9A3D4" w:rsidP="00D83E1B">
      <w:pPr>
        <w:rPr>
          <w:rFonts w:ascii="Tahoma" w:hAnsi="Tahoma" w:cs="Tahoma"/>
        </w:rPr>
      </w:pPr>
      <w:r w:rsidRPr="459F53BE">
        <w:rPr>
          <w:rFonts w:ascii="Tahoma" w:hAnsi="Tahoma" w:cs="Tahoma"/>
        </w:rPr>
        <w:t xml:space="preserve">You may </w:t>
      </w:r>
      <w:r w:rsidR="4035FAD7" w:rsidRPr="459F53BE">
        <w:rPr>
          <w:rFonts w:ascii="Tahoma" w:hAnsi="Tahoma" w:cs="Tahoma"/>
        </w:rPr>
        <w:t>adapt</w:t>
      </w:r>
      <w:r w:rsidRPr="459F53BE">
        <w:rPr>
          <w:rFonts w:ascii="Tahoma" w:hAnsi="Tahoma" w:cs="Tahoma"/>
        </w:rPr>
        <w:t xml:space="preserve"> the</w:t>
      </w:r>
      <w:r w:rsidR="7FCF0882" w:rsidRPr="459F53BE">
        <w:rPr>
          <w:rFonts w:ascii="Tahoma" w:hAnsi="Tahoma" w:cs="Tahoma"/>
        </w:rPr>
        <w:t xml:space="preserve"> sample cleaning schedule</w:t>
      </w:r>
      <w:r w:rsidR="5780F8F6" w:rsidRPr="459F53BE">
        <w:rPr>
          <w:rFonts w:ascii="Tahoma" w:hAnsi="Tahoma" w:cs="Tahoma"/>
        </w:rPr>
        <w:t xml:space="preserve"> </w:t>
      </w:r>
      <w:r w:rsidR="00655EA8">
        <w:rPr>
          <w:rFonts w:ascii="Tahoma" w:hAnsi="Tahoma" w:cs="Tahoma"/>
        </w:rPr>
        <w:t xml:space="preserve">provided in this HACCP Plan </w:t>
      </w:r>
      <w:r w:rsidR="7FCF0882" w:rsidRPr="459F53BE">
        <w:rPr>
          <w:rFonts w:ascii="Tahoma" w:hAnsi="Tahoma" w:cs="Tahoma"/>
        </w:rPr>
        <w:t>or develop your own as long as the schedule in use at the facility contains a comprehensive plan for keeping the facility clean and sanitary.</w:t>
      </w:r>
      <w:bookmarkEnd w:id="95"/>
    </w:p>
    <w:p w14:paraId="44EBEA9F" w14:textId="77777777" w:rsidR="00D83E1B" w:rsidRPr="005D0E18" w:rsidRDefault="00D83E1B" w:rsidP="00D83E1B">
      <w:pPr>
        <w:rPr>
          <w:rFonts w:ascii="Tahoma" w:hAnsi="Tahoma" w:cs="Tahoma"/>
        </w:rPr>
      </w:pPr>
    </w:p>
    <w:p w14:paraId="164B7100" w14:textId="7013DB8F" w:rsidR="00013015" w:rsidRPr="005D0E18" w:rsidRDefault="00013015" w:rsidP="00D83E1B">
      <w:pPr>
        <w:rPr>
          <w:rFonts w:ascii="Tahoma" w:hAnsi="Tahoma" w:cs="Tahoma"/>
        </w:rPr>
      </w:pPr>
      <w:bookmarkStart w:id="96" w:name="_Toc407719580"/>
      <w:r w:rsidRPr="005D0E18">
        <w:rPr>
          <w:rFonts w:ascii="Tahoma" w:hAnsi="Tahoma" w:cs="Tahoma"/>
          <w:noProof/>
          <w:color w:val="2B579A"/>
          <w:shd w:val="clear" w:color="auto" w:fill="E6E6E6"/>
        </w:rPr>
        <w:drawing>
          <wp:anchor distT="0" distB="0" distL="114300" distR="114300" simplePos="0" relativeHeight="251658247" behindDoc="0" locked="0" layoutInCell="1" allowOverlap="1" wp14:anchorId="3DFD3AC2" wp14:editId="490A4E24">
            <wp:simplePos x="0" y="0"/>
            <wp:positionH relativeFrom="margin">
              <wp:posOffset>7620</wp:posOffset>
            </wp:positionH>
            <wp:positionV relativeFrom="margin">
              <wp:posOffset>1478280</wp:posOffset>
            </wp:positionV>
            <wp:extent cx="822960" cy="822960"/>
            <wp:effectExtent l="0" t="0" r="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68711040_Subscription_Monthly_M.jpg"/>
                    <pic:cNvPicPr/>
                  </pic:nvPicPr>
                  <pic:blipFill>
                    <a:blip r:embed="rId25">
                      <a:extLst>
                        <a:ext uri="{28A0092B-C50C-407E-A947-70E740481C1C}">
                          <a14:useLocalDpi xmlns:a14="http://schemas.microsoft.com/office/drawing/2010/main" val="0"/>
                        </a:ext>
                      </a:extLst>
                    </a:blip>
                    <a:stretch>
                      <a:fillRect/>
                    </a:stretch>
                  </pic:blipFill>
                  <pic:spPr>
                    <a:xfrm>
                      <a:off x="0" y="0"/>
                      <a:ext cx="822960" cy="822960"/>
                    </a:xfrm>
                    <a:prstGeom prst="rect">
                      <a:avLst/>
                    </a:prstGeom>
                  </pic:spPr>
                </pic:pic>
              </a:graphicData>
            </a:graphic>
            <wp14:sizeRelH relativeFrom="margin">
              <wp14:pctWidth>0</wp14:pctWidth>
            </wp14:sizeRelH>
            <wp14:sizeRelV relativeFrom="margin">
              <wp14:pctHeight>0</wp14:pctHeight>
            </wp14:sizeRelV>
          </wp:anchor>
        </w:drawing>
      </w:r>
      <w:bookmarkEnd w:id="96"/>
    </w:p>
    <w:p w14:paraId="7A2CB610" w14:textId="7007F440" w:rsidR="004655CA" w:rsidRPr="005D0E18" w:rsidRDefault="4035FAD7" w:rsidP="6B4AB6BA">
      <w:pPr>
        <w:rPr>
          <w:rFonts w:ascii="Tahoma" w:hAnsi="Tahoma" w:cs="Tahoma"/>
          <w:b/>
          <w:bCs/>
        </w:rPr>
      </w:pPr>
      <w:bookmarkStart w:id="97" w:name="_Toc407719581"/>
      <w:r w:rsidRPr="59B06F29">
        <w:rPr>
          <w:rFonts w:ascii="Tahoma" w:hAnsi="Tahoma" w:cs="Tahoma"/>
          <w:b/>
          <w:bCs/>
        </w:rPr>
        <w:t xml:space="preserve">NOTE: You are not required to print </w:t>
      </w:r>
      <w:r w:rsidRPr="000A02CF">
        <w:rPr>
          <w:rFonts w:ascii="Tahoma" w:hAnsi="Tahoma" w:cs="Tahoma"/>
          <w:b/>
          <w:bCs/>
        </w:rPr>
        <w:t>this</w:t>
      </w:r>
      <w:r w:rsidR="7CD968FD" w:rsidRPr="000A02CF">
        <w:rPr>
          <w:rFonts w:ascii="Tahoma" w:hAnsi="Tahoma" w:cs="Tahoma"/>
          <w:b/>
          <w:bCs/>
        </w:rPr>
        <w:t xml:space="preserve"> Sample</w:t>
      </w:r>
      <w:r w:rsidRPr="000A02CF">
        <w:rPr>
          <w:rFonts w:ascii="Tahoma" w:hAnsi="Tahoma" w:cs="Tahoma"/>
          <w:b/>
          <w:bCs/>
        </w:rPr>
        <w:t xml:space="preserve"> </w:t>
      </w:r>
      <w:r w:rsidR="3C6A189D" w:rsidRPr="000A02CF">
        <w:rPr>
          <w:rFonts w:ascii="Tahoma" w:hAnsi="Tahoma" w:cs="Tahoma"/>
          <w:b/>
          <w:bCs/>
        </w:rPr>
        <w:t>Cleaning Schedule and Procedures</w:t>
      </w:r>
      <w:r w:rsidRPr="000A02CF">
        <w:rPr>
          <w:rFonts w:ascii="Tahoma" w:hAnsi="Tahoma" w:cs="Tahoma"/>
          <w:b/>
          <w:bCs/>
        </w:rPr>
        <w:t xml:space="preserve">. It is provided as </w:t>
      </w:r>
      <w:r w:rsidR="514DEC72" w:rsidRPr="000A02CF">
        <w:rPr>
          <w:rFonts w:ascii="Tahoma" w:hAnsi="Tahoma" w:cs="Tahoma"/>
          <w:b/>
          <w:bCs/>
        </w:rPr>
        <w:t>a sample cleaning</w:t>
      </w:r>
      <w:r w:rsidR="514DEC72" w:rsidRPr="59B06F29">
        <w:rPr>
          <w:rFonts w:ascii="Tahoma" w:hAnsi="Tahoma" w:cs="Tahoma"/>
          <w:b/>
          <w:bCs/>
        </w:rPr>
        <w:t xml:space="preserve"> schedule which </w:t>
      </w:r>
      <w:r w:rsidRPr="59B06F29">
        <w:rPr>
          <w:rFonts w:ascii="Tahoma" w:hAnsi="Tahoma" w:cs="Tahoma"/>
          <w:b/>
          <w:bCs/>
        </w:rPr>
        <w:t xml:space="preserve">may be adapted for your school. You </w:t>
      </w:r>
      <w:r w:rsidR="7F49C88C" w:rsidRPr="59B06F29">
        <w:rPr>
          <w:rFonts w:ascii="Tahoma" w:hAnsi="Tahoma" w:cs="Tahoma"/>
          <w:b/>
          <w:bCs/>
        </w:rPr>
        <w:t>should</w:t>
      </w:r>
      <w:r w:rsidRPr="59B06F29">
        <w:rPr>
          <w:rFonts w:ascii="Tahoma" w:hAnsi="Tahoma" w:cs="Tahoma"/>
          <w:b/>
          <w:bCs/>
        </w:rPr>
        <w:t xml:space="preserve"> print only the final version approved for use in your school kitchen and cafeteria.</w:t>
      </w:r>
      <w:bookmarkEnd w:id="97"/>
    </w:p>
    <w:p w14:paraId="20517136" w14:textId="77777777" w:rsidR="004655CA" w:rsidRPr="005D0E18" w:rsidRDefault="004655CA" w:rsidP="00D83E1B">
      <w:pPr>
        <w:rPr>
          <w:rFonts w:ascii="Tahoma" w:hAnsi="Tahoma" w:cs="Tahoma"/>
        </w:rPr>
      </w:pPr>
    </w:p>
    <w:p w14:paraId="54E088C6" w14:textId="77777777" w:rsidR="00D83E1B" w:rsidRPr="005D0E18" w:rsidRDefault="00D83E1B" w:rsidP="00D83E1B">
      <w:pPr>
        <w:rPr>
          <w:rFonts w:ascii="Tahoma" w:hAnsi="Tahoma" w:cs="Tahoma"/>
        </w:rPr>
      </w:pPr>
      <w:bookmarkStart w:id="98" w:name="_Toc407719582"/>
    </w:p>
    <w:p w14:paraId="6F70DF95" w14:textId="4F9A1B20" w:rsidR="004655CA" w:rsidRPr="005D0E18" w:rsidRDefault="00482A57" w:rsidP="00D83E1B">
      <w:pPr>
        <w:rPr>
          <w:rFonts w:ascii="Tahoma" w:hAnsi="Tahoma" w:cs="Tahoma"/>
        </w:rPr>
      </w:pPr>
      <w:r w:rsidRPr="005D0E18">
        <w:rPr>
          <w:rFonts w:ascii="Tahoma" w:hAnsi="Tahoma" w:cs="Tahoma"/>
        </w:rPr>
        <w:t>The equipment listed</w:t>
      </w:r>
      <w:r w:rsidR="004655CA" w:rsidRPr="005D0E18">
        <w:rPr>
          <w:rFonts w:ascii="Tahoma" w:hAnsi="Tahoma" w:cs="Tahoma"/>
        </w:rPr>
        <w:t xml:space="preserve"> is not an exhaustive list.  Pleas</w:t>
      </w:r>
      <w:r w:rsidR="006F0EE6" w:rsidRPr="005D0E18">
        <w:rPr>
          <w:rFonts w:ascii="Tahoma" w:hAnsi="Tahoma" w:cs="Tahoma"/>
        </w:rPr>
        <w:t xml:space="preserve">e add equipment/chores </w:t>
      </w:r>
      <w:r w:rsidR="004655CA" w:rsidRPr="005D0E18">
        <w:rPr>
          <w:rFonts w:ascii="Tahoma" w:hAnsi="Tahoma" w:cs="Tahoma"/>
        </w:rPr>
        <w:t>currently not on the list and d</w:t>
      </w:r>
      <w:r w:rsidR="006F0EE6" w:rsidRPr="005D0E18">
        <w:rPr>
          <w:rFonts w:ascii="Tahoma" w:hAnsi="Tahoma" w:cs="Tahoma"/>
        </w:rPr>
        <w:t xml:space="preserve">elete any equipment/chores </w:t>
      </w:r>
      <w:r w:rsidR="004655CA" w:rsidRPr="005D0E18">
        <w:rPr>
          <w:rFonts w:ascii="Tahoma" w:hAnsi="Tahoma" w:cs="Tahoma"/>
        </w:rPr>
        <w:t>you do not have. A</w:t>
      </w:r>
      <w:r w:rsidR="006F0EE6" w:rsidRPr="005D0E18">
        <w:rPr>
          <w:rFonts w:ascii="Tahoma" w:hAnsi="Tahoma" w:cs="Tahoma"/>
        </w:rPr>
        <w:t xml:space="preserve">djust procedures to ensure the </w:t>
      </w:r>
      <w:r w:rsidR="004655CA" w:rsidRPr="005D0E18">
        <w:rPr>
          <w:rFonts w:ascii="Tahoma" w:hAnsi="Tahoma" w:cs="Tahoma"/>
        </w:rPr>
        <w:t>manufacturer’s recommendations or specific instructions for cleaning chemicals used are followed.</w:t>
      </w:r>
      <w:bookmarkEnd w:id="98"/>
    </w:p>
    <w:p w14:paraId="038D0279" w14:textId="77777777" w:rsidR="00013015" w:rsidRPr="005D0E18" w:rsidRDefault="00013015" w:rsidP="00D83E1B">
      <w:pPr>
        <w:rPr>
          <w:rFonts w:ascii="Tahoma" w:hAnsi="Tahoma" w:cs="Tahoma"/>
        </w:rPr>
      </w:pPr>
    </w:p>
    <w:p w14:paraId="55F8134C" w14:textId="1868F403" w:rsidR="0091442E" w:rsidRPr="00D672CC" w:rsidRDefault="204A7709" w:rsidP="7510110D">
      <w:pPr>
        <w:rPr>
          <w:rFonts w:ascii="Tahoma" w:hAnsi="Tahoma" w:cs="Tahoma"/>
          <w:highlight w:val="green"/>
        </w:rPr>
      </w:pPr>
      <w:bookmarkStart w:id="99" w:name="_Toc407719583"/>
      <w:r w:rsidRPr="459F53BE">
        <w:rPr>
          <w:rFonts w:ascii="Tahoma" w:hAnsi="Tahoma" w:cs="Tahoma"/>
        </w:rPr>
        <w:t xml:space="preserve">Add employee name/position </w:t>
      </w:r>
      <w:r w:rsidR="7FCF0882" w:rsidRPr="459F53BE">
        <w:rPr>
          <w:rFonts w:ascii="Tahoma" w:hAnsi="Tahoma" w:cs="Tahoma"/>
        </w:rPr>
        <w:t xml:space="preserve">assigned to each cleaning chore. Post the </w:t>
      </w:r>
      <w:r w:rsidR="7CFE8E27" w:rsidRPr="459F53BE">
        <w:rPr>
          <w:rFonts w:ascii="Tahoma" w:hAnsi="Tahoma" w:cs="Tahoma"/>
        </w:rPr>
        <w:t xml:space="preserve">actual </w:t>
      </w:r>
      <w:r w:rsidR="7FCF0882" w:rsidRPr="459F53BE">
        <w:rPr>
          <w:rFonts w:ascii="Tahoma" w:hAnsi="Tahoma" w:cs="Tahoma"/>
        </w:rPr>
        <w:t>schedule</w:t>
      </w:r>
      <w:r w:rsidR="7CFE8E27" w:rsidRPr="459F53BE">
        <w:rPr>
          <w:rFonts w:ascii="Tahoma" w:hAnsi="Tahoma" w:cs="Tahoma"/>
        </w:rPr>
        <w:t xml:space="preserve"> used in your school in a visible location in the kitchen</w:t>
      </w:r>
      <w:r w:rsidR="7FCF0882" w:rsidRPr="459F53BE">
        <w:rPr>
          <w:rFonts w:ascii="Tahoma" w:hAnsi="Tahoma" w:cs="Tahoma"/>
        </w:rPr>
        <w:t xml:space="preserve"> for easy reference</w:t>
      </w:r>
      <w:r w:rsidR="197BAC98" w:rsidRPr="00D672CC">
        <w:rPr>
          <w:rFonts w:ascii="Tahoma" w:hAnsi="Tahoma" w:cs="Tahoma"/>
        </w:rPr>
        <w:t>.</w:t>
      </w:r>
      <w:bookmarkEnd w:id="99"/>
    </w:p>
    <w:p w14:paraId="6A614CEE" w14:textId="77777777" w:rsidR="004655CA" w:rsidRPr="005D0E18" w:rsidRDefault="004655CA" w:rsidP="00D83E1B">
      <w:pPr>
        <w:rPr>
          <w:rFonts w:ascii="Tahoma" w:hAnsi="Tahoma" w:cs="Tahoma"/>
        </w:rPr>
      </w:pPr>
    </w:p>
    <w:p w14:paraId="31D14817" w14:textId="77777777" w:rsidR="004655CA" w:rsidRPr="005D0E18" w:rsidRDefault="004655CA" w:rsidP="00D83E1B">
      <w:pPr>
        <w:rPr>
          <w:rFonts w:ascii="Tahoma" w:hAnsi="Tahoma" w:cs="Tahoma"/>
        </w:rPr>
      </w:pPr>
    </w:p>
    <w:p w14:paraId="44C756F9" w14:textId="77777777" w:rsidR="005E5D03" w:rsidRPr="005D0E18" w:rsidRDefault="005E5D03">
      <w:pPr>
        <w:rPr>
          <w:rFonts w:ascii="Tahoma" w:hAnsi="Tahoma" w:cs="Tahoma"/>
          <w:vanish/>
          <w:color w:val="000000"/>
          <w:sz w:val="22"/>
        </w:rPr>
        <w:sectPr w:rsidR="005E5D03" w:rsidRPr="005D0E18" w:rsidSect="007B15E0">
          <w:headerReference w:type="default" r:id="rId26"/>
          <w:headerReference w:type="first" r:id="rId27"/>
          <w:type w:val="nextColumn"/>
          <w:pgSz w:w="12240" w:h="15840" w:code="1"/>
          <w:pgMar w:top="720" w:right="720" w:bottom="720" w:left="1008" w:header="720" w:footer="720" w:gutter="0"/>
          <w:cols w:space="720"/>
          <w:docGrid w:linePitch="360"/>
        </w:sectPr>
      </w:pPr>
    </w:p>
    <w:p w14:paraId="2E606646" w14:textId="48524ECD" w:rsidR="004655CA" w:rsidRPr="005D0E18" w:rsidRDefault="00350EC2">
      <w:pPr>
        <w:rPr>
          <w:rFonts w:ascii="Tahoma" w:hAnsi="Tahoma" w:cs="Tahoma"/>
          <w:vanish/>
          <w:color w:val="000000"/>
          <w:sz w:val="22"/>
        </w:rPr>
      </w:pPr>
      <w:r w:rsidRPr="005D0E18">
        <w:rPr>
          <w:noProof/>
          <w:color w:val="2B579A"/>
          <w:sz w:val="48"/>
          <w:szCs w:val="48"/>
          <w:shd w:val="clear" w:color="auto" w:fill="E6E6E6"/>
        </w:rPr>
        <w:lastRenderedPageBreak/>
        <mc:AlternateContent>
          <mc:Choice Requires="wps">
            <w:drawing>
              <wp:anchor distT="0" distB="0" distL="114300" distR="114300" simplePos="0" relativeHeight="251658240" behindDoc="0" locked="0" layoutInCell="1" allowOverlap="1" wp14:anchorId="0959D449" wp14:editId="77F15126">
                <wp:simplePos x="0" y="0"/>
                <wp:positionH relativeFrom="column">
                  <wp:posOffset>-347980</wp:posOffset>
                </wp:positionH>
                <wp:positionV relativeFrom="paragraph">
                  <wp:posOffset>-576072</wp:posOffset>
                </wp:positionV>
                <wp:extent cx="9717024" cy="646176"/>
                <wp:effectExtent l="0" t="0" r="17780" b="20955"/>
                <wp:wrapNone/>
                <wp:docPr id="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7024" cy="646176"/>
                        </a:xfrm>
                        <a:prstGeom prst="rect">
                          <a:avLst/>
                        </a:prstGeom>
                        <a:solidFill>
                          <a:schemeClr val="accent1">
                            <a:lumMod val="20000"/>
                            <a:lumOff val="80000"/>
                          </a:schemeClr>
                        </a:solidFill>
                        <a:ln w="9525">
                          <a:solidFill>
                            <a:srgbClr val="000000"/>
                          </a:solidFill>
                          <a:miter lim="800000"/>
                          <a:headEnd/>
                          <a:tailEnd/>
                        </a:ln>
                      </wps:spPr>
                      <wps:txbx>
                        <w:txbxContent>
                          <w:p w14:paraId="6F6921A0" w14:textId="776D08BB" w:rsidR="00AE79BB" w:rsidRPr="009019B8" w:rsidRDefault="00AE79BB">
                            <w:pPr>
                              <w:rPr>
                                <w:rFonts w:ascii="Tahoma" w:hAnsi="Tahoma" w:cs="Tahoma"/>
                                <w:b/>
                                <w:sz w:val="22"/>
                                <w:szCs w:val="22"/>
                              </w:rPr>
                            </w:pPr>
                            <w:r w:rsidRPr="00A94D61">
                              <w:rPr>
                                <w:rFonts w:ascii="Tahoma" w:hAnsi="Tahoma" w:cs="Tahoma"/>
                                <w:b/>
                                <w:sz w:val="22"/>
                                <w:szCs w:val="22"/>
                              </w:rPr>
                              <w:t>NOTE: Download this page if desired and adjust the tables below to reflect tasks required for your school and for the number of employees assigned. Use in combination with the procedures i</w:t>
                            </w:r>
                            <w:r w:rsidR="00C323F9">
                              <w:rPr>
                                <w:rFonts w:ascii="Tahoma" w:hAnsi="Tahoma" w:cs="Tahoma"/>
                                <w:b/>
                                <w:sz w:val="22"/>
                                <w:szCs w:val="22"/>
                              </w:rPr>
                              <w:t>n</w:t>
                            </w:r>
                            <w:r>
                              <w:rPr>
                                <w:rFonts w:ascii="Tahoma" w:hAnsi="Tahoma" w:cs="Tahoma"/>
                                <w:b/>
                                <w:sz w:val="22"/>
                                <w:szCs w:val="22"/>
                              </w:rPr>
                              <w:t xml:space="preserve"> </w:t>
                            </w:r>
                            <w:r w:rsidRPr="009019B8">
                              <w:rPr>
                                <w:rFonts w:ascii="Tahoma" w:hAnsi="Tahoma" w:cs="Tahoma"/>
                                <w:b/>
                                <w:i/>
                                <w:iCs/>
                                <w:sz w:val="22"/>
                                <w:szCs w:val="22"/>
                              </w:rPr>
                              <w:t>Part 1: Prerequisite Programs</w:t>
                            </w:r>
                          </w:p>
                          <w:p w14:paraId="2F3BE7D2" w14:textId="1A34FCE4" w:rsidR="00AE79BB" w:rsidRPr="0091442E" w:rsidRDefault="00AE79BB">
                            <w:pPr>
                              <w:rPr>
                                <w:rFonts w:ascii="Tahoma" w:hAnsi="Tahoma" w:cs="Tahoma"/>
                                <w:b/>
                                <w:sz w:val="22"/>
                                <w:szCs w:val="22"/>
                              </w:rPr>
                            </w:pPr>
                            <w:r w:rsidRPr="009019B8">
                              <w:rPr>
                                <w:rFonts w:ascii="Tahoma" w:hAnsi="Tahoma" w:cs="Tahoma"/>
                                <w:b/>
                                <w:sz w:val="22"/>
                                <w:szCs w:val="22"/>
                                <w:u w:val="single"/>
                              </w:rPr>
                              <w:t xml:space="preserve">Post the customized schedule for easy reference and file a copy in </w:t>
                            </w:r>
                            <w:r w:rsidRPr="009019B8">
                              <w:rPr>
                                <w:rFonts w:ascii="Tahoma" w:hAnsi="Tahoma" w:cs="Tahoma"/>
                                <w:b/>
                                <w:i/>
                                <w:iCs/>
                                <w:sz w:val="22"/>
                                <w:szCs w:val="22"/>
                                <w:u w:val="single"/>
                              </w:rPr>
                              <w:t>Part 2</w:t>
                            </w:r>
                            <w:r w:rsidR="00C323F9" w:rsidRPr="009019B8">
                              <w:rPr>
                                <w:rFonts w:ascii="Tahoma" w:hAnsi="Tahoma" w:cs="Tahoma"/>
                                <w:b/>
                                <w:i/>
                                <w:iCs/>
                                <w:sz w:val="22"/>
                                <w:szCs w:val="22"/>
                                <w:u w:val="single"/>
                              </w:rPr>
                              <w:t>b</w:t>
                            </w:r>
                            <w:r w:rsidRPr="009019B8">
                              <w:rPr>
                                <w:rFonts w:ascii="Tahoma" w:hAnsi="Tahoma" w:cs="Tahoma"/>
                                <w:b/>
                                <w:i/>
                                <w:iCs/>
                                <w:sz w:val="22"/>
                                <w:szCs w:val="22"/>
                                <w:u w:val="single"/>
                              </w:rPr>
                              <w:t>: Operation Assessment</w:t>
                            </w:r>
                            <w:r w:rsidRPr="009019B8">
                              <w:rPr>
                                <w:rFonts w:ascii="Tahoma" w:hAnsi="Tahoma" w:cs="Tahoma"/>
                                <w:b/>
                                <w:sz w:val="22"/>
                                <w:szCs w:val="22"/>
                                <w:u w:val="single"/>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59D449" id="Text Box 13" o:spid="_x0000_s1130" type="#_x0000_t202" style="position:absolute;margin-left:-27.4pt;margin-top:-45.35pt;width:765.1pt;height:50.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" fillcolor="#dbe5f1 [660]">
                <v:textbox>
                  <w:txbxContent>
                    <w:p w14:paraId="6F6921A0" w14:textId="776D08BB" w:rsidR="00AE79BB" w:rsidRPr="009019B8" w:rsidRDefault="00AE79BB">
                      <w:pPr>
                        <w:rPr>
                          <w:rFonts w:ascii="Tahoma" w:hAnsi="Tahoma" w:cs="Tahoma"/>
                          <w:b/>
                          <w:sz w:val="22"/>
                          <w:szCs w:val="22"/>
                        </w:rPr>
                      </w:pPr>
                      <w:r w:rsidRPr="00A94D61">
                        <w:rPr>
                          <w:rFonts w:ascii="Tahoma" w:hAnsi="Tahoma" w:cs="Tahoma"/>
                          <w:b/>
                          <w:sz w:val="22"/>
                          <w:szCs w:val="22"/>
                        </w:rPr>
                        <w:t>NOTE: Download this page if desired and adjust the tables below to reflect tasks required for your school and for the number of employees assigned. Use in combination with the procedures i</w:t>
                      </w:r>
                      <w:r w:rsidR="00C323F9">
                        <w:rPr>
                          <w:rFonts w:ascii="Tahoma" w:hAnsi="Tahoma" w:cs="Tahoma"/>
                          <w:b/>
                          <w:sz w:val="22"/>
                          <w:szCs w:val="22"/>
                        </w:rPr>
                        <w:t>n</w:t>
                      </w:r>
                      <w:r>
                        <w:rPr>
                          <w:rFonts w:ascii="Tahoma" w:hAnsi="Tahoma" w:cs="Tahoma"/>
                          <w:b/>
                          <w:sz w:val="22"/>
                          <w:szCs w:val="22"/>
                        </w:rPr>
                        <w:t xml:space="preserve"> </w:t>
                      </w:r>
                      <w:r w:rsidRPr="009019B8">
                        <w:rPr>
                          <w:rFonts w:ascii="Tahoma" w:hAnsi="Tahoma" w:cs="Tahoma"/>
                          <w:b/>
                          <w:i/>
                          <w:iCs/>
                          <w:sz w:val="22"/>
                          <w:szCs w:val="22"/>
                        </w:rPr>
                        <w:t>Part 1: Prerequisite Programs</w:t>
                      </w:r>
                    </w:p>
                    <w:p w14:paraId="2F3BE7D2" w14:textId="1A34FCE4" w:rsidR="00AE79BB" w:rsidRPr="0091442E" w:rsidRDefault="00AE79BB">
                      <w:pPr>
                        <w:rPr>
                          <w:rFonts w:ascii="Tahoma" w:hAnsi="Tahoma" w:cs="Tahoma"/>
                          <w:b/>
                          <w:sz w:val="22"/>
                          <w:szCs w:val="22"/>
                        </w:rPr>
                      </w:pPr>
                      <w:r w:rsidRPr="009019B8">
                        <w:rPr>
                          <w:rFonts w:ascii="Tahoma" w:hAnsi="Tahoma" w:cs="Tahoma"/>
                          <w:b/>
                          <w:sz w:val="22"/>
                          <w:szCs w:val="22"/>
                          <w:u w:val="single"/>
                        </w:rPr>
                        <w:t xml:space="preserve">Post the customized schedule for easy reference and file a copy in </w:t>
                      </w:r>
                      <w:r w:rsidRPr="009019B8">
                        <w:rPr>
                          <w:rFonts w:ascii="Tahoma" w:hAnsi="Tahoma" w:cs="Tahoma"/>
                          <w:b/>
                          <w:i/>
                          <w:iCs/>
                          <w:sz w:val="22"/>
                          <w:szCs w:val="22"/>
                          <w:u w:val="single"/>
                        </w:rPr>
                        <w:t>Part 2</w:t>
                      </w:r>
                      <w:r w:rsidR="00C323F9" w:rsidRPr="009019B8">
                        <w:rPr>
                          <w:rFonts w:ascii="Tahoma" w:hAnsi="Tahoma" w:cs="Tahoma"/>
                          <w:b/>
                          <w:i/>
                          <w:iCs/>
                          <w:sz w:val="22"/>
                          <w:szCs w:val="22"/>
                          <w:u w:val="single"/>
                        </w:rPr>
                        <w:t>b</w:t>
                      </w:r>
                      <w:r w:rsidRPr="009019B8">
                        <w:rPr>
                          <w:rFonts w:ascii="Tahoma" w:hAnsi="Tahoma" w:cs="Tahoma"/>
                          <w:b/>
                          <w:i/>
                          <w:iCs/>
                          <w:sz w:val="22"/>
                          <w:szCs w:val="22"/>
                          <w:u w:val="single"/>
                        </w:rPr>
                        <w:t>: Operation Assessment</w:t>
                      </w:r>
                      <w:r w:rsidRPr="009019B8">
                        <w:rPr>
                          <w:rFonts w:ascii="Tahoma" w:hAnsi="Tahoma" w:cs="Tahoma"/>
                          <w:b/>
                          <w:sz w:val="22"/>
                          <w:szCs w:val="22"/>
                          <w:u w:val="single"/>
                        </w:rPr>
                        <w:t>.</w:t>
                      </w:r>
                    </w:p>
                  </w:txbxContent>
                </v:textbox>
              </v:shape>
            </w:pict>
          </mc:Fallback>
        </mc:AlternateContent>
      </w:r>
    </w:p>
    <w:p w14:paraId="434060C6" w14:textId="77777777" w:rsidR="00183990" w:rsidRPr="005D0E18" w:rsidRDefault="00183990" w:rsidP="00AF6EAD">
      <w:pPr>
        <w:pStyle w:val="Heading3"/>
        <w:jc w:val="center"/>
        <w:rPr>
          <w:rFonts w:ascii="Tahoma" w:hAnsi="Tahoma" w:cs="Tahoma"/>
          <w:sz w:val="24"/>
          <w:szCs w:val="24"/>
        </w:rPr>
      </w:pPr>
    </w:p>
    <w:p w14:paraId="17CD6180" w14:textId="32818655" w:rsidR="004655CA" w:rsidRPr="005D0E18" w:rsidRDefault="004655CA" w:rsidP="6B4AB6BA">
      <w:pPr>
        <w:jc w:val="center"/>
        <w:rPr>
          <w:rFonts w:ascii="Tahoma" w:hAnsi="Tahoma" w:cs="Tahoma"/>
          <w:b/>
          <w:bCs/>
        </w:rPr>
      </w:pPr>
      <w:bookmarkStart w:id="100" w:name="_Toc407792714"/>
      <w:r w:rsidRPr="7510110D">
        <w:rPr>
          <w:rFonts w:ascii="Tahoma" w:hAnsi="Tahoma" w:cs="Tahoma"/>
          <w:b/>
          <w:bCs/>
        </w:rPr>
        <w:t>Sample Cleaning Schedule and Procedures (Use</w:t>
      </w:r>
      <w:r w:rsidR="0CD5B0CD" w:rsidRPr="7510110D">
        <w:rPr>
          <w:rFonts w:ascii="Tahoma" w:hAnsi="Tahoma" w:cs="Tahoma"/>
          <w:b/>
          <w:bCs/>
        </w:rPr>
        <w:t xml:space="preserve"> in combination with </w:t>
      </w:r>
      <w:r w:rsidR="40315E5A" w:rsidRPr="000A02CF">
        <w:rPr>
          <w:rFonts w:ascii="Tahoma" w:hAnsi="Tahoma" w:cs="Tahoma"/>
          <w:b/>
          <w:bCs/>
        </w:rPr>
        <w:t>the Sample Cleaning Procedures</w:t>
      </w:r>
      <w:r w:rsidRPr="7510110D">
        <w:rPr>
          <w:rFonts w:ascii="Tahoma" w:hAnsi="Tahoma" w:cs="Tahoma"/>
          <w:b/>
          <w:bCs/>
        </w:rPr>
        <w:t>)</w:t>
      </w:r>
      <w:bookmarkEnd w:id="100"/>
    </w:p>
    <w:p w14:paraId="3D222F9C" w14:textId="0E6FA553" w:rsidR="004655CA" w:rsidRPr="005D0E18" w:rsidRDefault="009C0839" w:rsidP="00D83E1B">
      <w:pPr>
        <w:jc w:val="center"/>
        <w:rPr>
          <w:rFonts w:ascii="Tahoma" w:hAnsi="Tahoma" w:cs="Tahoma"/>
          <w:sz w:val="40"/>
          <w:szCs w:val="40"/>
        </w:rPr>
      </w:pPr>
      <w:bookmarkStart w:id="101" w:name="_Toc407719584"/>
      <w:r w:rsidRPr="005D0E18">
        <w:rPr>
          <w:rFonts w:ascii="Tahoma" w:hAnsi="Tahoma" w:cs="Tahoma"/>
          <w:sz w:val="40"/>
          <w:szCs w:val="40"/>
        </w:rPr>
        <w:t>Sample Cleaning Schedule</w:t>
      </w:r>
      <w:bookmarkEnd w:id="101"/>
    </w:p>
    <w:p w14:paraId="638951C8" w14:textId="6E0363A1" w:rsidR="004655CA" w:rsidRPr="005D0E18" w:rsidRDefault="7FCF0882" w:rsidP="59B06F29">
      <w:pPr>
        <w:jc w:val="center"/>
        <w:rPr>
          <w:rFonts w:ascii="Arial Narrow" w:hAnsi="Arial Narrow" w:cs="Tahoma"/>
          <w:b/>
          <w:bCs/>
          <w:i/>
          <w:iCs/>
          <w:sz w:val="22"/>
          <w:szCs w:val="22"/>
        </w:rPr>
      </w:pPr>
      <w:r w:rsidRPr="59B06F29">
        <w:rPr>
          <w:rFonts w:ascii="Arial Narrow" w:hAnsi="Arial Narrow" w:cs="Tahoma"/>
          <w:b/>
          <w:bCs/>
          <w:i/>
          <w:iCs/>
          <w:sz w:val="22"/>
          <w:szCs w:val="22"/>
        </w:rPr>
        <w:t xml:space="preserve">Employees are responsible for all of assigned tasks throughout the month indicated. Refer to the cleaning procedures in the HACCP </w:t>
      </w:r>
      <w:r w:rsidR="5200CB02" w:rsidRPr="59B06F29">
        <w:rPr>
          <w:rFonts w:ascii="Arial Narrow" w:hAnsi="Arial Narrow" w:cs="Tahoma"/>
          <w:b/>
          <w:bCs/>
          <w:i/>
          <w:iCs/>
          <w:sz w:val="22"/>
          <w:szCs w:val="22"/>
        </w:rPr>
        <w:t>P</w:t>
      </w:r>
      <w:r w:rsidRPr="59B06F29">
        <w:rPr>
          <w:rFonts w:ascii="Arial Narrow" w:hAnsi="Arial Narrow" w:cs="Tahoma"/>
          <w:b/>
          <w:bCs/>
          <w:i/>
          <w:iCs/>
          <w:sz w:val="22"/>
          <w:szCs w:val="22"/>
        </w:rPr>
        <w:t>lan</w:t>
      </w:r>
      <w:r w:rsidR="249125FE" w:rsidRPr="59B06F29">
        <w:rPr>
          <w:rFonts w:ascii="Arial Narrow" w:hAnsi="Arial Narrow" w:cs="Tahoma"/>
          <w:b/>
          <w:bCs/>
          <w:i/>
          <w:iCs/>
          <w:sz w:val="22"/>
          <w:szCs w:val="22"/>
        </w:rPr>
        <w:t xml:space="preserve"> Part 1</w:t>
      </w:r>
      <w:r w:rsidRPr="59B06F29">
        <w:rPr>
          <w:rFonts w:ascii="Arial Narrow" w:hAnsi="Arial Narrow" w:cs="Tahoma"/>
          <w:b/>
          <w:bCs/>
          <w:i/>
          <w:iCs/>
          <w:sz w:val="22"/>
          <w:szCs w:val="22"/>
        </w:rPr>
        <w:t xml:space="preserve"> for details.</w:t>
      </w:r>
    </w:p>
    <w:p w14:paraId="261344E4" w14:textId="77777777" w:rsidR="004655CA" w:rsidRPr="005D0E18" w:rsidRDefault="004655CA">
      <w:pPr>
        <w:rPr>
          <w:sz w:val="12"/>
          <w:szCs w:val="12"/>
        </w:rPr>
      </w:pPr>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1080"/>
        <w:gridCol w:w="389"/>
        <w:gridCol w:w="871"/>
        <w:gridCol w:w="1080"/>
        <w:gridCol w:w="1080"/>
        <w:gridCol w:w="588"/>
        <w:gridCol w:w="492"/>
        <w:gridCol w:w="1260"/>
        <w:gridCol w:w="1080"/>
        <w:gridCol w:w="832"/>
        <w:gridCol w:w="428"/>
        <w:gridCol w:w="1080"/>
        <w:gridCol w:w="1080"/>
        <w:gridCol w:w="1080"/>
      </w:tblGrid>
      <w:tr w:rsidR="004655CA" w:rsidRPr="005D0E18" w14:paraId="6427D922" w14:textId="77777777" w:rsidTr="459F53BE">
        <w:trPr>
          <w:trHeight w:val="576"/>
        </w:trPr>
        <w:tc>
          <w:tcPr>
            <w:tcW w:w="2268" w:type="dxa"/>
          </w:tcPr>
          <w:p w14:paraId="4C46B37F" w14:textId="77777777" w:rsidR="004655CA" w:rsidRPr="005D0E18" w:rsidRDefault="004655CA" w:rsidP="00AF6EAD">
            <w:pPr>
              <w:rPr>
                <w:rFonts w:ascii="Tahoma" w:hAnsi="Tahoma" w:cs="Tahoma"/>
                <w:sz w:val="30"/>
              </w:rPr>
            </w:pPr>
            <w:r w:rsidRPr="005D0E18">
              <w:rPr>
                <w:rFonts w:ascii="Tahoma" w:hAnsi="Tahoma" w:cs="Tahoma"/>
                <w:sz w:val="30"/>
              </w:rPr>
              <w:t>Employee</w:t>
            </w:r>
          </w:p>
        </w:tc>
        <w:tc>
          <w:tcPr>
            <w:tcW w:w="1080" w:type="dxa"/>
          </w:tcPr>
          <w:p w14:paraId="4F60F2B7" w14:textId="77777777" w:rsidR="004655CA" w:rsidRPr="005D0E18" w:rsidRDefault="004655CA" w:rsidP="00AF6EAD">
            <w:pPr>
              <w:jc w:val="center"/>
              <w:rPr>
                <w:rFonts w:ascii="Tahoma" w:hAnsi="Tahoma" w:cs="Tahoma"/>
                <w:sz w:val="30"/>
              </w:rPr>
            </w:pPr>
            <w:r w:rsidRPr="005D0E18">
              <w:rPr>
                <w:rFonts w:ascii="Tahoma" w:hAnsi="Tahoma" w:cs="Tahoma"/>
                <w:sz w:val="30"/>
              </w:rPr>
              <w:t>Aug</w:t>
            </w:r>
          </w:p>
        </w:tc>
        <w:tc>
          <w:tcPr>
            <w:tcW w:w="1260" w:type="dxa"/>
            <w:gridSpan w:val="2"/>
          </w:tcPr>
          <w:p w14:paraId="554C3FAE" w14:textId="6363DDD8" w:rsidR="004655CA" w:rsidRPr="005D0E18" w:rsidRDefault="00BC1E10" w:rsidP="00AF6EAD">
            <w:pPr>
              <w:jc w:val="center"/>
              <w:rPr>
                <w:rFonts w:ascii="Tahoma" w:hAnsi="Tahoma" w:cs="Tahoma"/>
                <w:sz w:val="30"/>
              </w:rPr>
            </w:pPr>
            <w:r w:rsidRPr="005D0E18">
              <w:rPr>
                <w:rFonts w:ascii="Tahoma" w:hAnsi="Tahoma" w:cs="Tahoma"/>
                <w:sz w:val="30"/>
              </w:rPr>
              <w:t>Sep</w:t>
            </w:r>
          </w:p>
        </w:tc>
        <w:tc>
          <w:tcPr>
            <w:tcW w:w="1080" w:type="dxa"/>
          </w:tcPr>
          <w:p w14:paraId="6933D0F2" w14:textId="094060B2" w:rsidR="004655CA" w:rsidRPr="005D0E18" w:rsidRDefault="004655CA" w:rsidP="00AF6EAD">
            <w:pPr>
              <w:jc w:val="center"/>
              <w:rPr>
                <w:rFonts w:ascii="Tahoma" w:hAnsi="Tahoma" w:cs="Tahoma"/>
                <w:sz w:val="30"/>
              </w:rPr>
            </w:pPr>
            <w:r w:rsidRPr="005D0E18">
              <w:rPr>
                <w:rFonts w:ascii="Tahoma" w:hAnsi="Tahoma" w:cs="Tahoma"/>
                <w:sz w:val="30"/>
              </w:rPr>
              <w:t>Oct</w:t>
            </w:r>
          </w:p>
        </w:tc>
        <w:tc>
          <w:tcPr>
            <w:tcW w:w="1080" w:type="dxa"/>
          </w:tcPr>
          <w:p w14:paraId="03E3D2D9" w14:textId="77777777" w:rsidR="004655CA" w:rsidRPr="005D0E18" w:rsidRDefault="004655CA" w:rsidP="00AF6EAD">
            <w:pPr>
              <w:jc w:val="center"/>
              <w:rPr>
                <w:rFonts w:ascii="Tahoma" w:hAnsi="Tahoma" w:cs="Tahoma"/>
                <w:sz w:val="30"/>
              </w:rPr>
            </w:pPr>
            <w:r w:rsidRPr="005D0E18">
              <w:rPr>
                <w:rFonts w:ascii="Tahoma" w:hAnsi="Tahoma" w:cs="Tahoma"/>
                <w:sz w:val="30"/>
              </w:rPr>
              <w:t>Nov</w:t>
            </w:r>
          </w:p>
        </w:tc>
        <w:tc>
          <w:tcPr>
            <w:tcW w:w="1080" w:type="dxa"/>
            <w:gridSpan w:val="2"/>
          </w:tcPr>
          <w:p w14:paraId="561C76C5" w14:textId="77777777" w:rsidR="004655CA" w:rsidRPr="005D0E18" w:rsidRDefault="004655CA" w:rsidP="00AF6EAD">
            <w:pPr>
              <w:jc w:val="center"/>
              <w:rPr>
                <w:rFonts w:ascii="Tahoma" w:hAnsi="Tahoma" w:cs="Tahoma"/>
                <w:sz w:val="30"/>
              </w:rPr>
            </w:pPr>
            <w:r w:rsidRPr="005D0E18">
              <w:rPr>
                <w:rFonts w:ascii="Tahoma" w:hAnsi="Tahoma" w:cs="Tahoma"/>
                <w:sz w:val="30"/>
              </w:rPr>
              <w:t>Dec</w:t>
            </w:r>
          </w:p>
        </w:tc>
        <w:tc>
          <w:tcPr>
            <w:tcW w:w="1260" w:type="dxa"/>
          </w:tcPr>
          <w:p w14:paraId="1D05364A" w14:textId="77777777" w:rsidR="004655CA" w:rsidRPr="005D0E18" w:rsidRDefault="004655CA" w:rsidP="00AF6EAD">
            <w:pPr>
              <w:jc w:val="center"/>
              <w:rPr>
                <w:rFonts w:ascii="Tahoma" w:hAnsi="Tahoma" w:cs="Tahoma"/>
                <w:sz w:val="30"/>
              </w:rPr>
            </w:pPr>
            <w:r w:rsidRPr="005D0E18">
              <w:rPr>
                <w:rFonts w:ascii="Tahoma" w:hAnsi="Tahoma" w:cs="Tahoma"/>
                <w:sz w:val="30"/>
              </w:rPr>
              <w:t>Jan</w:t>
            </w:r>
          </w:p>
        </w:tc>
        <w:tc>
          <w:tcPr>
            <w:tcW w:w="1080" w:type="dxa"/>
          </w:tcPr>
          <w:p w14:paraId="6C007CBD" w14:textId="77777777" w:rsidR="004655CA" w:rsidRPr="005D0E18" w:rsidRDefault="004655CA" w:rsidP="00AF6EAD">
            <w:pPr>
              <w:jc w:val="center"/>
              <w:rPr>
                <w:rFonts w:ascii="Tahoma" w:hAnsi="Tahoma" w:cs="Tahoma"/>
                <w:sz w:val="30"/>
              </w:rPr>
            </w:pPr>
            <w:r w:rsidRPr="005D0E18">
              <w:rPr>
                <w:rFonts w:ascii="Tahoma" w:hAnsi="Tahoma" w:cs="Tahoma"/>
                <w:sz w:val="30"/>
              </w:rPr>
              <w:t>Feb</w:t>
            </w:r>
          </w:p>
        </w:tc>
        <w:tc>
          <w:tcPr>
            <w:tcW w:w="1260" w:type="dxa"/>
            <w:gridSpan w:val="2"/>
          </w:tcPr>
          <w:p w14:paraId="69BE3FEA" w14:textId="361793A8" w:rsidR="004655CA" w:rsidRPr="005D0E18" w:rsidRDefault="00BC1E10" w:rsidP="00AF6EAD">
            <w:pPr>
              <w:jc w:val="center"/>
              <w:rPr>
                <w:rFonts w:ascii="Tahoma" w:hAnsi="Tahoma" w:cs="Tahoma"/>
                <w:sz w:val="30"/>
              </w:rPr>
            </w:pPr>
            <w:r w:rsidRPr="005D0E18">
              <w:rPr>
                <w:rFonts w:ascii="Tahoma" w:hAnsi="Tahoma" w:cs="Tahoma"/>
                <w:sz w:val="30"/>
              </w:rPr>
              <w:t>Mar</w:t>
            </w:r>
          </w:p>
        </w:tc>
        <w:tc>
          <w:tcPr>
            <w:tcW w:w="1080" w:type="dxa"/>
          </w:tcPr>
          <w:p w14:paraId="42A6EB85" w14:textId="1EEF684B" w:rsidR="004655CA" w:rsidRPr="005D0E18" w:rsidRDefault="00BC1E10" w:rsidP="00AF6EAD">
            <w:pPr>
              <w:jc w:val="center"/>
              <w:rPr>
                <w:rFonts w:ascii="Tahoma" w:hAnsi="Tahoma" w:cs="Tahoma"/>
                <w:sz w:val="30"/>
              </w:rPr>
            </w:pPr>
            <w:r w:rsidRPr="005D0E18">
              <w:rPr>
                <w:rFonts w:ascii="Tahoma" w:hAnsi="Tahoma" w:cs="Tahoma"/>
                <w:sz w:val="30"/>
              </w:rPr>
              <w:t>Apr</w:t>
            </w:r>
          </w:p>
        </w:tc>
        <w:tc>
          <w:tcPr>
            <w:tcW w:w="1080" w:type="dxa"/>
          </w:tcPr>
          <w:p w14:paraId="18A61C4B" w14:textId="77777777" w:rsidR="004655CA" w:rsidRPr="005D0E18" w:rsidRDefault="004655CA" w:rsidP="00AF6EAD">
            <w:pPr>
              <w:jc w:val="center"/>
              <w:rPr>
                <w:rFonts w:ascii="Tahoma" w:hAnsi="Tahoma" w:cs="Tahoma"/>
                <w:sz w:val="30"/>
              </w:rPr>
            </w:pPr>
            <w:r w:rsidRPr="005D0E18">
              <w:rPr>
                <w:rFonts w:ascii="Tahoma" w:hAnsi="Tahoma" w:cs="Tahoma"/>
                <w:sz w:val="30"/>
              </w:rPr>
              <w:t>May</w:t>
            </w:r>
          </w:p>
        </w:tc>
        <w:tc>
          <w:tcPr>
            <w:tcW w:w="1080" w:type="dxa"/>
          </w:tcPr>
          <w:p w14:paraId="37982DF5" w14:textId="260CB6E9" w:rsidR="004655CA" w:rsidRPr="005D0E18" w:rsidRDefault="00BC1E10" w:rsidP="00AF6EAD">
            <w:pPr>
              <w:jc w:val="center"/>
              <w:rPr>
                <w:rFonts w:ascii="Tahoma" w:hAnsi="Tahoma" w:cs="Tahoma"/>
                <w:sz w:val="30"/>
              </w:rPr>
            </w:pPr>
            <w:r w:rsidRPr="005D0E18">
              <w:rPr>
                <w:rFonts w:ascii="Tahoma" w:hAnsi="Tahoma" w:cs="Tahoma"/>
                <w:sz w:val="30"/>
              </w:rPr>
              <w:t>Jun</w:t>
            </w:r>
          </w:p>
        </w:tc>
      </w:tr>
      <w:tr w:rsidR="004655CA" w:rsidRPr="005D0E18" w14:paraId="5B0FC3E3" w14:textId="77777777" w:rsidTr="459F53BE">
        <w:trPr>
          <w:trHeight w:val="432"/>
        </w:trPr>
        <w:tc>
          <w:tcPr>
            <w:tcW w:w="2268" w:type="dxa"/>
          </w:tcPr>
          <w:p w14:paraId="67C1D1FA" w14:textId="77777777" w:rsidR="004655CA" w:rsidRPr="005D0E18" w:rsidRDefault="004655CA" w:rsidP="00654E51">
            <w:pPr>
              <w:pStyle w:val="Header"/>
              <w:tabs>
                <w:tab w:val="clear" w:pos="4320"/>
                <w:tab w:val="clear" w:pos="8640"/>
              </w:tabs>
              <w:rPr>
                <w:rFonts w:ascii="Tahoma" w:hAnsi="Tahoma" w:cs="Tahoma"/>
              </w:rPr>
            </w:pPr>
          </w:p>
        </w:tc>
        <w:tc>
          <w:tcPr>
            <w:tcW w:w="1080" w:type="dxa"/>
          </w:tcPr>
          <w:p w14:paraId="11A161DA" w14:textId="1C5A1E8A"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260" w:type="dxa"/>
            <w:gridSpan w:val="2"/>
          </w:tcPr>
          <w:p w14:paraId="7733AF99" w14:textId="28C330B3"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080" w:type="dxa"/>
          </w:tcPr>
          <w:p w14:paraId="14E484C2" w14:textId="1FDBA258"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080" w:type="dxa"/>
          </w:tcPr>
          <w:p w14:paraId="1DC5C9D7" w14:textId="77777777" w:rsidR="004655CA" w:rsidRPr="005D0E18" w:rsidRDefault="004655CA" w:rsidP="00654E51">
            <w:pPr>
              <w:jc w:val="center"/>
              <w:rPr>
                <w:rFonts w:ascii="Tahoma" w:hAnsi="Tahoma" w:cs="Tahoma"/>
                <w:sz w:val="26"/>
              </w:rPr>
            </w:pPr>
            <w:r w:rsidRPr="005D0E18">
              <w:rPr>
                <w:rFonts w:ascii="Tahoma" w:hAnsi="Tahoma" w:cs="Tahoma"/>
                <w:sz w:val="26"/>
              </w:rPr>
              <w:t>29-2</w:t>
            </w:r>
          </w:p>
        </w:tc>
        <w:tc>
          <w:tcPr>
            <w:tcW w:w="1080" w:type="dxa"/>
            <w:gridSpan w:val="2"/>
          </w:tcPr>
          <w:p w14:paraId="47DCFBE5"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260" w:type="dxa"/>
          </w:tcPr>
          <w:p w14:paraId="03B86247"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tcPr>
          <w:p w14:paraId="539EE85A"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260" w:type="dxa"/>
            <w:gridSpan w:val="2"/>
          </w:tcPr>
          <w:p w14:paraId="1244A522"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tcPr>
          <w:p w14:paraId="6E7FB40F"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080" w:type="dxa"/>
          </w:tcPr>
          <w:p w14:paraId="342B91D2"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tcPr>
          <w:p w14:paraId="0685EE33"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r>
      <w:tr w:rsidR="004655CA" w:rsidRPr="005D0E18" w14:paraId="2D63E1E2" w14:textId="77777777" w:rsidTr="459F53BE">
        <w:trPr>
          <w:trHeight w:val="432"/>
        </w:trPr>
        <w:tc>
          <w:tcPr>
            <w:tcW w:w="2268" w:type="dxa"/>
          </w:tcPr>
          <w:p w14:paraId="06DABF7F" w14:textId="77777777" w:rsidR="004655CA" w:rsidRPr="005D0E18" w:rsidRDefault="004655CA" w:rsidP="00654E51">
            <w:pPr>
              <w:pStyle w:val="Header"/>
              <w:tabs>
                <w:tab w:val="clear" w:pos="4320"/>
                <w:tab w:val="clear" w:pos="8640"/>
              </w:tabs>
              <w:rPr>
                <w:rFonts w:ascii="Tahoma" w:hAnsi="Tahoma" w:cs="Tahoma"/>
              </w:rPr>
            </w:pPr>
          </w:p>
        </w:tc>
        <w:tc>
          <w:tcPr>
            <w:tcW w:w="1080" w:type="dxa"/>
          </w:tcPr>
          <w:p w14:paraId="10F1316C"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260" w:type="dxa"/>
            <w:gridSpan w:val="2"/>
          </w:tcPr>
          <w:p w14:paraId="1001BE40"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080" w:type="dxa"/>
          </w:tcPr>
          <w:p w14:paraId="2DEC51B4" w14:textId="04976ABB"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080" w:type="dxa"/>
          </w:tcPr>
          <w:p w14:paraId="5E071F8F" w14:textId="252865A8"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gridSpan w:val="2"/>
          </w:tcPr>
          <w:p w14:paraId="5252A17E"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260" w:type="dxa"/>
          </w:tcPr>
          <w:p w14:paraId="470A31DE"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tcPr>
          <w:p w14:paraId="6D27FC58"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260" w:type="dxa"/>
            <w:gridSpan w:val="2"/>
          </w:tcPr>
          <w:p w14:paraId="3208AEFC"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tcPr>
          <w:p w14:paraId="122DCC7F"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080" w:type="dxa"/>
          </w:tcPr>
          <w:p w14:paraId="020ADA8A"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080" w:type="dxa"/>
          </w:tcPr>
          <w:p w14:paraId="756E8EA9"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r>
      <w:tr w:rsidR="004655CA" w:rsidRPr="005D0E18" w14:paraId="3E0DD4D6" w14:textId="77777777" w:rsidTr="459F53BE">
        <w:trPr>
          <w:trHeight w:val="432"/>
        </w:trPr>
        <w:tc>
          <w:tcPr>
            <w:tcW w:w="2268" w:type="dxa"/>
          </w:tcPr>
          <w:p w14:paraId="6BDD68A6" w14:textId="77777777" w:rsidR="004655CA" w:rsidRPr="005D0E18" w:rsidRDefault="004655CA" w:rsidP="00654E51">
            <w:pPr>
              <w:pStyle w:val="Header"/>
              <w:tabs>
                <w:tab w:val="clear" w:pos="4320"/>
                <w:tab w:val="clear" w:pos="8640"/>
              </w:tabs>
              <w:rPr>
                <w:rFonts w:ascii="Tahoma" w:hAnsi="Tahoma" w:cs="Tahoma"/>
              </w:rPr>
            </w:pPr>
          </w:p>
        </w:tc>
        <w:tc>
          <w:tcPr>
            <w:tcW w:w="1080" w:type="dxa"/>
          </w:tcPr>
          <w:p w14:paraId="2804A86F"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260" w:type="dxa"/>
            <w:gridSpan w:val="2"/>
          </w:tcPr>
          <w:p w14:paraId="55BE752D"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080" w:type="dxa"/>
          </w:tcPr>
          <w:p w14:paraId="06A22ACC"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tcPr>
          <w:p w14:paraId="165099B8"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080" w:type="dxa"/>
            <w:gridSpan w:val="2"/>
          </w:tcPr>
          <w:p w14:paraId="2D25F7DE"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260" w:type="dxa"/>
          </w:tcPr>
          <w:p w14:paraId="24A2D931"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080" w:type="dxa"/>
          </w:tcPr>
          <w:p w14:paraId="1672E29A"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260" w:type="dxa"/>
            <w:gridSpan w:val="2"/>
          </w:tcPr>
          <w:p w14:paraId="506BF174"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080" w:type="dxa"/>
          </w:tcPr>
          <w:p w14:paraId="581AE23B"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080" w:type="dxa"/>
          </w:tcPr>
          <w:p w14:paraId="1A65CB46"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080" w:type="dxa"/>
          </w:tcPr>
          <w:p w14:paraId="4E340E1A"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r>
      <w:tr w:rsidR="004655CA" w:rsidRPr="005D0E18" w14:paraId="77A9930B" w14:textId="77777777" w:rsidTr="459F53BE">
        <w:trPr>
          <w:trHeight w:val="432"/>
        </w:trPr>
        <w:tc>
          <w:tcPr>
            <w:tcW w:w="2268" w:type="dxa"/>
          </w:tcPr>
          <w:p w14:paraId="33AAE3F8" w14:textId="77777777" w:rsidR="004655CA" w:rsidRPr="005D0E18" w:rsidRDefault="004655CA" w:rsidP="00654E51">
            <w:pPr>
              <w:pStyle w:val="Header"/>
              <w:tabs>
                <w:tab w:val="clear" w:pos="4320"/>
                <w:tab w:val="clear" w:pos="8640"/>
              </w:tabs>
              <w:rPr>
                <w:rFonts w:ascii="Tahoma" w:hAnsi="Tahoma" w:cs="Tahoma"/>
              </w:rPr>
            </w:pPr>
          </w:p>
        </w:tc>
        <w:tc>
          <w:tcPr>
            <w:tcW w:w="1080" w:type="dxa"/>
          </w:tcPr>
          <w:p w14:paraId="3DF86CD9"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260" w:type="dxa"/>
            <w:gridSpan w:val="2"/>
          </w:tcPr>
          <w:p w14:paraId="7E748CCE"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tcPr>
          <w:p w14:paraId="584AC215"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080" w:type="dxa"/>
          </w:tcPr>
          <w:p w14:paraId="47047439"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gridSpan w:val="2"/>
          </w:tcPr>
          <w:p w14:paraId="10EB8B52"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260" w:type="dxa"/>
          </w:tcPr>
          <w:p w14:paraId="374C8FBF"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tcPr>
          <w:p w14:paraId="0F336CC1"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260" w:type="dxa"/>
            <w:gridSpan w:val="2"/>
          </w:tcPr>
          <w:p w14:paraId="42DFDDD6"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080" w:type="dxa"/>
          </w:tcPr>
          <w:p w14:paraId="214E3DA6"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080" w:type="dxa"/>
          </w:tcPr>
          <w:p w14:paraId="519FDA27"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tcPr>
          <w:p w14:paraId="7C80E3A1"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r>
      <w:tr w:rsidR="004655CA" w:rsidRPr="005D0E18" w14:paraId="0F7F4F1A" w14:textId="77777777" w:rsidTr="459F53BE">
        <w:trPr>
          <w:trHeight w:val="432"/>
        </w:trPr>
        <w:tc>
          <w:tcPr>
            <w:tcW w:w="2268" w:type="dxa"/>
          </w:tcPr>
          <w:p w14:paraId="3F7AFB11" w14:textId="77777777" w:rsidR="004655CA" w:rsidRPr="005D0E18" w:rsidRDefault="004655CA" w:rsidP="00654E51">
            <w:pPr>
              <w:pStyle w:val="Header"/>
              <w:tabs>
                <w:tab w:val="clear" w:pos="4320"/>
                <w:tab w:val="clear" w:pos="8640"/>
              </w:tabs>
              <w:rPr>
                <w:rFonts w:ascii="Tahoma" w:hAnsi="Tahoma" w:cs="Tahoma"/>
              </w:rPr>
            </w:pPr>
          </w:p>
        </w:tc>
        <w:tc>
          <w:tcPr>
            <w:tcW w:w="1080" w:type="dxa"/>
          </w:tcPr>
          <w:p w14:paraId="6BFE8E92"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260" w:type="dxa"/>
            <w:gridSpan w:val="2"/>
          </w:tcPr>
          <w:p w14:paraId="1FB05740"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080" w:type="dxa"/>
          </w:tcPr>
          <w:p w14:paraId="4B0FEE6B"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tcPr>
          <w:p w14:paraId="3D3A533E"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080" w:type="dxa"/>
            <w:gridSpan w:val="2"/>
          </w:tcPr>
          <w:p w14:paraId="0198393C"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260" w:type="dxa"/>
          </w:tcPr>
          <w:p w14:paraId="47D85FC1"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080" w:type="dxa"/>
          </w:tcPr>
          <w:p w14:paraId="52DE485A"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260" w:type="dxa"/>
            <w:gridSpan w:val="2"/>
          </w:tcPr>
          <w:p w14:paraId="348A96D0"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080" w:type="dxa"/>
          </w:tcPr>
          <w:p w14:paraId="43C8758A"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tcPr>
          <w:p w14:paraId="7C521003"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080" w:type="dxa"/>
          </w:tcPr>
          <w:p w14:paraId="733D3DF8"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r>
      <w:tr w:rsidR="004655CA" w:rsidRPr="005D0E18" w14:paraId="3D8C69F9" w14:textId="77777777" w:rsidTr="459F53BE">
        <w:trPr>
          <w:trHeight w:val="432"/>
        </w:trPr>
        <w:tc>
          <w:tcPr>
            <w:tcW w:w="2268" w:type="dxa"/>
          </w:tcPr>
          <w:p w14:paraId="220A639A" w14:textId="77777777" w:rsidR="004655CA" w:rsidRPr="005D0E18" w:rsidRDefault="004655CA">
            <w:pPr>
              <w:rPr>
                <w:rFonts w:ascii="Tahoma" w:hAnsi="Tahoma" w:cs="Tahoma"/>
              </w:rPr>
            </w:pPr>
          </w:p>
        </w:tc>
        <w:tc>
          <w:tcPr>
            <w:tcW w:w="1080" w:type="dxa"/>
          </w:tcPr>
          <w:p w14:paraId="039BC58B"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260" w:type="dxa"/>
            <w:gridSpan w:val="2"/>
          </w:tcPr>
          <w:p w14:paraId="09F61AA0"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tcPr>
          <w:p w14:paraId="41681749"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080" w:type="dxa"/>
          </w:tcPr>
          <w:p w14:paraId="515216F9"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gridSpan w:val="2"/>
          </w:tcPr>
          <w:p w14:paraId="554824EC"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260" w:type="dxa"/>
          </w:tcPr>
          <w:p w14:paraId="4BBD631A"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080" w:type="dxa"/>
          </w:tcPr>
          <w:p w14:paraId="3B8FAF77"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260" w:type="dxa"/>
            <w:gridSpan w:val="2"/>
          </w:tcPr>
          <w:p w14:paraId="124B4BF7"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tcPr>
          <w:p w14:paraId="6DADED23"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080" w:type="dxa"/>
          </w:tcPr>
          <w:p w14:paraId="446F5093"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tcPr>
          <w:p w14:paraId="7D72F0CA"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r>
      <w:tr w:rsidR="004655CA" w:rsidRPr="005D0E18" w14:paraId="3F0A727D" w14:textId="77777777" w:rsidTr="459F53BE">
        <w:trPr>
          <w:trHeight w:val="432"/>
        </w:trPr>
        <w:tc>
          <w:tcPr>
            <w:tcW w:w="2268" w:type="dxa"/>
          </w:tcPr>
          <w:p w14:paraId="4ECA4135" w14:textId="77777777" w:rsidR="004655CA" w:rsidRPr="005D0E18" w:rsidRDefault="004655CA" w:rsidP="00654E51">
            <w:pPr>
              <w:pStyle w:val="Header"/>
              <w:tabs>
                <w:tab w:val="clear" w:pos="4320"/>
                <w:tab w:val="clear" w:pos="8640"/>
              </w:tabs>
              <w:rPr>
                <w:rFonts w:ascii="Tahoma" w:hAnsi="Tahoma" w:cs="Tahoma"/>
              </w:rPr>
            </w:pPr>
          </w:p>
        </w:tc>
        <w:tc>
          <w:tcPr>
            <w:tcW w:w="1080" w:type="dxa"/>
          </w:tcPr>
          <w:p w14:paraId="40348098"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260" w:type="dxa"/>
            <w:gridSpan w:val="2"/>
          </w:tcPr>
          <w:p w14:paraId="3936281A"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080" w:type="dxa"/>
          </w:tcPr>
          <w:p w14:paraId="6DAD41F6"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tcPr>
          <w:p w14:paraId="2AC87660"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080" w:type="dxa"/>
            <w:gridSpan w:val="2"/>
          </w:tcPr>
          <w:p w14:paraId="67720C07"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260" w:type="dxa"/>
          </w:tcPr>
          <w:p w14:paraId="1D444981"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080" w:type="dxa"/>
          </w:tcPr>
          <w:p w14:paraId="5FC48EFC"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260" w:type="dxa"/>
            <w:gridSpan w:val="2"/>
          </w:tcPr>
          <w:p w14:paraId="12AE516F"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080" w:type="dxa"/>
          </w:tcPr>
          <w:p w14:paraId="4476DAC7"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tcPr>
          <w:p w14:paraId="1EB3DAC3"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tcPr>
          <w:p w14:paraId="74DC35D7"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r>
      <w:tr w:rsidR="004655CA" w:rsidRPr="005D0E18" w14:paraId="72704620" w14:textId="77777777" w:rsidTr="459F53BE">
        <w:trPr>
          <w:trHeight w:val="432"/>
        </w:trPr>
        <w:tc>
          <w:tcPr>
            <w:tcW w:w="2268" w:type="dxa"/>
          </w:tcPr>
          <w:p w14:paraId="0ED70925" w14:textId="77777777" w:rsidR="004655CA" w:rsidRPr="005D0E18" w:rsidRDefault="004655CA">
            <w:pPr>
              <w:rPr>
                <w:rFonts w:ascii="Tahoma" w:hAnsi="Tahoma" w:cs="Tahoma"/>
              </w:rPr>
            </w:pPr>
          </w:p>
        </w:tc>
        <w:tc>
          <w:tcPr>
            <w:tcW w:w="1080" w:type="dxa"/>
          </w:tcPr>
          <w:p w14:paraId="6A867AD9" w14:textId="77777777" w:rsidR="004655CA" w:rsidRPr="005D0E18" w:rsidRDefault="004655CA" w:rsidP="00654E51">
            <w:pPr>
              <w:jc w:val="center"/>
              <w:rPr>
                <w:rFonts w:ascii="Tahoma" w:hAnsi="Tahoma" w:cs="Tahoma"/>
                <w:sz w:val="26"/>
              </w:rPr>
            </w:pPr>
            <w:r w:rsidRPr="005D0E18">
              <w:rPr>
                <w:rFonts w:ascii="Tahoma" w:hAnsi="Tahoma" w:cs="Tahoma"/>
                <w:sz w:val="26"/>
              </w:rPr>
              <w:t>67-75</w:t>
            </w:r>
          </w:p>
        </w:tc>
        <w:tc>
          <w:tcPr>
            <w:tcW w:w="1260" w:type="dxa"/>
            <w:gridSpan w:val="2"/>
          </w:tcPr>
          <w:p w14:paraId="4423CFB1"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tcPr>
          <w:p w14:paraId="2CE3929E"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080" w:type="dxa"/>
          </w:tcPr>
          <w:p w14:paraId="317C7EA8"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c>
          <w:tcPr>
            <w:tcW w:w="1080" w:type="dxa"/>
            <w:gridSpan w:val="2"/>
          </w:tcPr>
          <w:p w14:paraId="1013C2E8" w14:textId="77777777" w:rsidR="004655CA" w:rsidRPr="005D0E18" w:rsidRDefault="004655CA" w:rsidP="00654E51">
            <w:pPr>
              <w:jc w:val="center"/>
              <w:rPr>
                <w:rFonts w:ascii="Tahoma" w:hAnsi="Tahoma" w:cs="Tahoma"/>
                <w:sz w:val="26"/>
              </w:rPr>
            </w:pPr>
            <w:r w:rsidRPr="005D0E18">
              <w:rPr>
                <w:rFonts w:ascii="Tahoma" w:hAnsi="Tahoma" w:cs="Tahoma"/>
                <w:sz w:val="26"/>
              </w:rPr>
              <w:t>29-38</w:t>
            </w:r>
          </w:p>
        </w:tc>
        <w:tc>
          <w:tcPr>
            <w:tcW w:w="1260" w:type="dxa"/>
          </w:tcPr>
          <w:p w14:paraId="612909E2" w14:textId="77777777" w:rsidR="004655CA" w:rsidRPr="005D0E18" w:rsidRDefault="004655CA" w:rsidP="00654E51">
            <w:pPr>
              <w:jc w:val="center"/>
              <w:rPr>
                <w:rFonts w:ascii="Tahoma" w:hAnsi="Tahoma" w:cs="Tahoma"/>
                <w:sz w:val="26"/>
              </w:rPr>
            </w:pPr>
            <w:r w:rsidRPr="005D0E18">
              <w:rPr>
                <w:rFonts w:ascii="Tahoma" w:hAnsi="Tahoma" w:cs="Tahoma"/>
                <w:sz w:val="26"/>
              </w:rPr>
              <w:t>39-47</w:t>
            </w:r>
          </w:p>
        </w:tc>
        <w:tc>
          <w:tcPr>
            <w:tcW w:w="1080" w:type="dxa"/>
          </w:tcPr>
          <w:p w14:paraId="7E6D0781" w14:textId="77777777" w:rsidR="004655CA" w:rsidRPr="005D0E18" w:rsidRDefault="004655CA" w:rsidP="00654E51">
            <w:pPr>
              <w:jc w:val="center"/>
              <w:rPr>
                <w:rFonts w:ascii="Tahoma" w:hAnsi="Tahoma" w:cs="Tahoma"/>
                <w:sz w:val="26"/>
              </w:rPr>
            </w:pPr>
            <w:r w:rsidRPr="005D0E18">
              <w:rPr>
                <w:rFonts w:ascii="Tahoma" w:hAnsi="Tahoma" w:cs="Tahoma"/>
                <w:sz w:val="26"/>
              </w:rPr>
              <w:t>48-56</w:t>
            </w:r>
          </w:p>
        </w:tc>
        <w:tc>
          <w:tcPr>
            <w:tcW w:w="1260" w:type="dxa"/>
            <w:gridSpan w:val="2"/>
          </w:tcPr>
          <w:p w14:paraId="37C5C8FD" w14:textId="77777777" w:rsidR="004655CA" w:rsidRPr="005D0E18" w:rsidRDefault="004655CA" w:rsidP="00654E51">
            <w:pPr>
              <w:jc w:val="center"/>
              <w:rPr>
                <w:rFonts w:ascii="Tahoma" w:hAnsi="Tahoma" w:cs="Tahoma"/>
                <w:sz w:val="26"/>
              </w:rPr>
            </w:pPr>
            <w:r w:rsidRPr="005D0E18">
              <w:rPr>
                <w:rFonts w:ascii="Tahoma" w:hAnsi="Tahoma" w:cs="Tahoma"/>
                <w:sz w:val="26"/>
              </w:rPr>
              <w:t>57-66</w:t>
            </w:r>
          </w:p>
        </w:tc>
        <w:tc>
          <w:tcPr>
            <w:tcW w:w="1080" w:type="dxa"/>
          </w:tcPr>
          <w:p w14:paraId="39BC65C1" w14:textId="77777777" w:rsidR="004655CA" w:rsidRPr="005D0E18" w:rsidRDefault="004655CA" w:rsidP="00654E51">
            <w:pPr>
              <w:jc w:val="center"/>
              <w:rPr>
                <w:rFonts w:ascii="Tahoma" w:hAnsi="Tahoma" w:cs="Tahoma"/>
                <w:sz w:val="26"/>
              </w:rPr>
            </w:pPr>
            <w:r w:rsidRPr="005D0E18">
              <w:rPr>
                <w:rFonts w:ascii="Tahoma" w:hAnsi="Tahoma" w:cs="Tahoma"/>
                <w:sz w:val="26"/>
              </w:rPr>
              <w:t>1-9</w:t>
            </w:r>
          </w:p>
        </w:tc>
        <w:tc>
          <w:tcPr>
            <w:tcW w:w="1080" w:type="dxa"/>
          </w:tcPr>
          <w:p w14:paraId="0B9880C5" w14:textId="77777777" w:rsidR="004655CA" w:rsidRPr="005D0E18" w:rsidRDefault="004655CA" w:rsidP="00654E51">
            <w:pPr>
              <w:jc w:val="center"/>
              <w:rPr>
                <w:rFonts w:ascii="Tahoma" w:hAnsi="Tahoma" w:cs="Tahoma"/>
                <w:sz w:val="26"/>
              </w:rPr>
            </w:pPr>
            <w:r w:rsidRPr="005D0E18">
              <w:rPr>
                <w:rFonts w:ascii="Tahoma" w:hAnsi="Tahoma" w:cs="Tahoma"/>
                <w:sz w:val="26"/>
              </w:rPr>
              <w:t>10-18</w:t>
            </w:r>
          </w:p>
        </w:tc>
        <w:tc>
          <w:tcPr>
            <w:tcW w:w="1080" w:type="dxa"/>
          </w:tcPr>
          <w:p w14:paraId="7490CF5E" w14:textId="77777777" w:rsidR="004655CA" w:rsidRPr="005D0E18" w:rsidRDefault="004655CA" w:rsidP="00654E51">
            <w:pPr>
              <w:jc w:val="center"/>
              <w:rPr>
                <w:rFonts w:ascii="Tahoma" w:hAnsi="Tahoma" w:cs="Tahoma"/>
                <w:sz w:val="26"/>
              </w:rPr>
            </w:pPr>
            <w:r w:rsidRPr="005D0E18">
              <w:rPr>
                <w:rFonts w:ascii="Tahoma" w:hAnsi="Tahoma" w:cs="Tahoma"/>
                <w:sz w:val="26"/>
              </w:rPr>
              <w:t>19-28</w:t>
            </w:r>
          </w:p>
        </w:tc>
      </w:tr>
      <w:tr w:rsidR="004655CA" w:rsidRPr="005D0E18" w14:paraId="7F1A8E9B" w14:textId="77777777" w:rsidTr="459F53BE">
        <w:tc>
          <w:tcPr>
            <w:tcW w:w="3737" w:type="dxa"/>
            <w:gridSpan w:val="3"/>
          </w:tcPr>
          <w:p w14:paraId="583F38ED" w14:textId="77777777" w:rsidR="004655CA" w:rsidRPr="005D0E18" w:rsidRDefault="00A2345E" w:rsidP="00F00938">
            <w:pPr>
              <w:numPr>
                <w:ilvl w:val="0"/>
                <w:numId w:val="17"/>
              </w:numPr>
              <w:rPr>
                <w:rFonts w:ascii="Tahoma" w:hAnsi="Tahoma" w:cs="Tahoma"/>
                <w:b/>
                <w:sz w:val="16"/>
                <w:szCs w:val="16"/>
              </w:rPr>
            </w:pPr>
            <w:r w:rsidRPr="005D0E18">
              <w:rPr>
                <w:rFonts w:ascii="Tahoma" w:hAnsi="Tahoma" w:cs="Tahoma"/>
                <w:b/>
                <w:sz w:val="16"/>
                <w:szCs w:val="16"/>
              </w:rPr>
              <w:t>HACCP Assign</w:t>
            </w:r>
            <w:r w:rsidR="004655CA" w:rsidRPr="005D0E18">
              <w:rPr>
                <w:rFonts w:ascii="Tahoma" w:hAnsi="Tahoma" w:cs="Tahoma"/>
                <w:b/>
                <w:sz w:val="16"/>
                <w:szCs w:val="16"/>
              </w:rPr>
              <w:t>ment: ___________</w:t>
            </w:r>
          </w:p>
          <w:p w14:paraId="0C77CD51"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b/>
                <w:sz w:val="16"/>
                <w:szCs w:val="16"/>
              </w:rPr>
              <w:t>Tables/Drawers/Ingredient Bins</w:t>
            </w:r>
          </w:p>
          <w:p w14:paraId="6B0C6182"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b/>
                <w:sz w:val="16"/>
                <w:szCs w:val="16"/>
              </w:rPr>
              <w:t>Sweep/Mop/Pots and Pans</w:t>
            </w:r>
          </w:p>
          <w:p w14:paraId="5505A433"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Dining Room Table</w:t>
            </w:r>
          </w:p>
          <w:p w14:paraId="547908A0"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b/>
                <w:sz w:val="16"/>
                <w:szCs w:val="16"/>
              </w:rPr>
              <w:t>Steam Table/Cold Line Right Side</w:t>
            </w:r>
          </w:p>
          <w:p w14:paraId="424CC2A2" w14:textId="77777777" w:rsidR="004655CA" w:rsidRPr="005D0E18" w:rsidRDefault="7FCF0882" w:rsidP="00F00938">
            <w:pPr>
              <w:numPr>
                <w:ilvl w:val="0"/>
                <w:numId w:val="17"/>
              </w:numPr>
              <w:rPr>
                <w:rFonts w:ascii="Tahoma" w:hAnsi="Tahoma" w:cs="Tahoma"/>
                <w:b/>
                <w:bCs/>
                <w:sz w:val="16"/>
                <w:szCs w:val="16"/>
              </w:rPr>
            </w:pPr>
            <w:r w:rsidRPr="459F53BE">
              <w:rPr>
                <w:rFonts w:ascii="Tahoma" w:hAnsi="Tahoma" w:cs="Tahoma"/>
                <w:b/>
                <w:bCs/>
                <w:sz w:val="16"/>
                <w:szCs w:val="16"/>
              </w:rPr>
              <w:t>Garbage Cans/ Hand Sink</w:t>
            </w:r>
          </w:p>
          <w:p w14:paraId="15D398E5"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Coolers (weekly)</w:t>
            </w:r>
          </w:p>
          <w:p w14:paraId="719D4D13"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Hood &amp; Lights (monthly)</w:t>
            </w:r>
          </w:p>
          <w:p w14:paraId="3AA2C179" w14:textId="77777777" w:rsidR="004655CA" w:rsidRPr="005D0E18" w:rsidRDefault="004655CA" w:rsidP="00F00938">
            <w:pPr>
              <w:numPr>
                <w:ilvl w:val="0"/>
                <w:numId w:val="17"/>
              </w:numPr>
              <w:rPr>
                <w:rFonts w:ascii="Tahoma" w:hAnsi="Tahoma" w:cs="Tahoma"/>
                <w:sz w:val="16"/>
              </w:rPr>
            </w:pPr>
            <w:r w:rsidRPr="005D0E18">
              <w:rPr>
                <w:rFonts w:ascii="Tahoma" w:hAnsi="Tahoma" w:cs="Tahoma"/>
                <w:sz w:val="16"/>
                <w:szCs w:val="16"/>
              </w:rPr>
              <w:t>Ice Cream Box (monthly)</w:t>
            </w:r>
          </w:p>
        </w:tc>
        <w:tc>
          <w:tcPr>
            <w:tcW w:w="3619" w:type="dxa"/>
            <w:gridSpan w:val="4"/>
          </w:tcPr>
          <w:p w14:paraId="10E50445" w14:textId="77777777" w:rsidR="004655CA" w:rsidRPr="005D0E18" w:rsidRDefault="00A2345E" w:rsidP="00F00938">
            <w:pPr>
              <w:numPr>
                <w:ilvl w:val="0"/>
                <w:numId w:val="17"/>
              </w:numPr>
              <w:rPr>
                <w:rFonts w:ascii="Tahoma" w:hAnsi="Tahoma" w:cs="Tahoma"/>
                <w:b/>
                <w:sz w:val="16"/>
                <w:szCs w:val="16"/>
              </w:rPr>
            </w:pPr>
            <w:r w:rsidRPr="005D0E18">
              <w:rPr>
                <w:rFonts w:ascii="Tahoma" w:hAnsi="Tahoma" w:cs="Tahoma"/>
                <w:b/>
                <w:sz w:val="16"/>
                <w:szCs w:val="16"/>
              </w:rPr>
              <w:t>HACCP Assign</w:t>
            </w:r>
            <w:r w:rsidR="004655CA" w:rsidRPr="005D0E18">
              <w:rPr>
                <w:rFonts w:ascii="Tahoma" w:hAnsi="Tahoma" w:cs="Tahoma"/>
                <w:b/>
                <w:sz w:val="16"/>
                <w:szCs w:val="16"/>
              </w:rPr>
              <w:t>ment: ________</w:t>
            </w:r>
          </w:p>
          <w:p w14:paraId="3CE17F38"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Dining Room Tables</w:t>
            </w:r>
          </w:p>
          <w:p w14:paraId="31DA4B01"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Steam Table/Cold Line</w:t>
            </w:r>
          </w:p>
          <w:p w14:paraId="1E7C4007"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Sweep &amp; Mop/ Pots and Pans</w:t>
            </w:r>
          </w:p>
          <w:p w14:paraId="1FB11E24"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Dishcloths, Wash Machine, Dryer</w:t>
            </w:r>
          </w:p>
          <w:p w14:paraId="68DE1D7F"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Tables &amp; Drawers</w:t>
            </w:r>
          </w:p>
          <w:p w14:paraId="2C1E89D9"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Garbage Cans / Hand Sink</w:t>
            </w:r>
          </w:p>
          <w:p w14:paraId="2A9B1536"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Bag Holders/Wrap Dispensers (weekly)</w:t>
            </w:r>
          </w:p>
          <w:p w14:paraId="1A89881E"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Ice Machine (monthly)</w:t>
            </w:r>
          </w:p>
        </w:tc>
        <w:tc>
          <w:tcPr>
            <w:tcW w:w="3664" w:type="dxa"/>
            <w:gridSpan w:val="4"/>
          </w:tcPr>
          <w:p w14:paraId="2937B606" w14:textId="77777777" w:rsidR="004655CA" w:rsidRPr="005D0E18" w:rsidRDefault="00A2345E" w:rsidP="00F00938">
            <w:pPr>
              <w:numPr>
                <w:ilvl w:val="0"/>
                <w:numId w:val="17"/>
              </w:numPr>
              <w:rPr>
                <w:rFonts w:ascii="Tahoma" w:hAnsi="Tahoma" w:cs="Tahoma"/>
                <w:b/>
                <w:sz w:val="16"/>
                <w:szCs w:val="16"/>
              </w:rPr>
            </w:pPr>
            <w:r w:rsidRPr="005D0E18">
              <w:rPr>
                <w:rFonts w:ascii="Tahoma" w:hAnsi="Tahoma" w:cs="Tahoma"/>
                <w:b/>
                <w:sz w:val="16"/>
                <w:szCs w:val="16"/>
              </w:rPr>
              <w:t>HACCP Assign</w:t>
            </w:r>
            <w:r w:rsidR="004655CA" w:rsidRPr="005D0E18">
              <w:rPr>
                <w:rFonts w:ascii="Tahoma" w:hAnsi="Tahoma" w:cs="Tahoma"/>
                <w:b/>
                <w:sz w:val="16"/>
                <w:szCs w:val="16"/>
              </w:rPr>
              <w:t>ment: __________</w:t>
            </w:r>
          </w:p>
          <w:p w14:paraId="594ED6D3"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Tables/Drawers/Ingredient Bins</w:t>
            </w:r>
          </w:p>
          <w:p w14:paraId="409443E7"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Sweep &amp; Mop/ Pots and Pans</w:t>
            </w:r>
          </w:p>
          <w:p w14:paraId="12FDDA4D"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Dining Room Table</w:t>
            </w:r>
          </w:p>
          <w:p w14:paraId="2FAC663C"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b/>
                <w:sz w:val="16"/>
                <w:szCs w:val="16"/>
              </w:rPr>
              <w:t>Dining Room Walls/Dish Return</w:t>
            </w:r>
          </w:p>
          <w:p w14:paraId="03DAD05C" w14:textId="77777777" w:rsidR="004655CA" w:rsidRPr="005D0E18" w:rsidRDefault="004655CA" w:rsidP="00F00938">
            <w:pPr>
              <w:numPr>
                <w:ilvl w:val="0"/>
                <w:numId w:val="17"/>
              </w:numPr>
              <w:tabs>
                <w:tab w:val="left" w:pos="1755"/>
              </w:tabs>
              <w:rPr>
                <w:rFonts w:ascii="Tahoma" w:hAnsi="Tahoma" w:cs="Tahoma"/>
                <w:b/>
                <w:sz w:val="16"/>
                <w:szCs w:val="16"/>
              </w:rPr>
            </w:pPr>
            <w:r w:rsidRPr="005D0E18">
              <w:rPr>
                <w:rFonts w:ascii="Tahoma" w:hAnsi="Tahoma" w:cs="Tahoma"/>
                <w:b/>
                <w:sz w:val="16"/>
                <w:szCs w:val="16"/>
              </w:rPr>
              <w:t xml:space="preserve">VCM &amp; RoboCoupe  </w:t>
            </w:r>
          </w:p>
          <w:p w14:paraId="7C78149D"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Coolers</w:t>
            </w:r>
            <w:r w:rsidRPr="005D0E18">
              <w:rPr>
                <w:rFonts w:ascii="Tahoma" w:hAnsi="Tahoma" w:cs="Tahoma"/>
                <w:sz w:val="16"/>
                <w:szCs w:val="16"/>
              </w:rPr>
              <w:t xml:space="preserve"> (</w:t>
            </w:r>
            <w:r w:rsidRPr="005D0E18">
              <w:rPr>
                <w:rFonts w:ascii="Tahoma" w:hAnsi="Tahoma" w:cs="Tahoma"/>
                <w:i/>
                <w:sz w:val="16"/>
                <w:szCs w:val="16"/>
              </w:rPr>
              <w:t>weekly</w:t>
            </w:r>
            <w:r w:rsidRPr="005D0E18">
              <w:rPr>
                <w:rFonts w:ascii="Tahoma" w:hAnsi="Tahoma" w:cs="Tahoma"/>
                <w:sz w:val="16"/>
                <w:szCs w:val="16"/>
              </w:rPr>
              <w:t>)</w:t>
            </w:r>
          </w:p>
          <w:p w14:paraId="25BBB7E8"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Freezer</w:t>
            </w:r>
            <w:r w:rsidRPr="005D0E18">
              <w:rPr>
                <w:rFonts w:ascii="Tahoma" w:hAnsi="Tahoma" w:cs="Tahoma"/>
                <w:sz w:val="16"/>
                <w:szCs w:val="16"/>
              </w:rPr>
              <w:t xml:space="preserve"> (</w:t>
            </w:r>
            <w:r w:rsidRPr="005D0E18">
              <w:rPr>
                <w:rFonts w:ascii="Tahoma" w:hAnsi="Tahoma" w:cs="Tahoma"/>
                <w:i/>
                <w:sz w:val="16"/>
                <w:szCs w:val="16"/>
              </w:rPr>
              <w:t>weekly</w:t>
            </w:r>
            <w:r w:rsidRPr="005D0E18">
              <w:rPr>
                <w:rFonts w:ascii="Tahoma" w:hAnsi="Tahoma" w:cs="Tahoma"/>
                <w:sz w:val="16"/>
                <w:szCs w:val="16"/>
              </w:rPr>
              <w:t>)</w:t>
            </w:r>
          </w:p>
          <w:p w14:paraId="2D8B1646"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Food Bins (monthly)</w:t>
            </w:r>
          </w:p>
          <w:p w14:paraId="4BE250D9"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Doors (monthly)</w:t>
            </w:r>
          </w:p>
        </w:tc>
        <w:tc>
          <w:tcPr>
            <w:tcW w:w="3668" w:type="dxa"/>
            <w:gridSpan w:val="4"/>
          </w:tcPr>
          <w:p w14:paraId="4444715E" w14:textId="77777777" w:rsidR="004655CA" w:rsidRPr="005D0E18" w:rsidRDefault="00A2345E" w:rsidP="00F00938">
            <w:pPr>
              <w:numPr>
                <w:ilvl w:val="0"/>
                <w:numId w:val="17"/>
              </w:numPr>
              <w:rPr>
                <w:rFonts w:ascii="Tahoma" w:hAnsi="Tahoma" w:cs="Tahoma"/>
                <w:b/>
                <w:sz w:val="16"/>
                <w:szCs w:val="16"/>
              </w:rPr>
            </w:pPr>
            <w:r w:rsidRPr="005D0E18">
              <w:rPr>
                <w:rFonts w:ascii="Tahoma" w:hAnsi="Tahoma" w:cs="Tahoma"/>
                <w:b/>
                <w:sz w:val="16"/>
                <w:szCs w:val="16"/>
              </w:rPr>
              <w:t>HACCP Assign</w:t>
            </w:r>
            <w:r w:rsidR="004655CA" w:rsidRPr="005D0E18">
              <w:rPr>
                <w:rFonts w:ascii="Tahoma" w:hAnsi="Tahoma" w:cs="Tahoma"/>
                <w:b/>
                <w:sz w:val="16"/>
                <w:szCs w:val="16"/>
              </w:rPr>
              <w:t>ment: __________</w:t>
            </w:r>
          </w:p>
          <w:p w14:paraId="10BE0981"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Tables/Drawers/Ingredient Bins</w:t>
            </w:r>
          </w:p>
          <w:p w14:paraId="657F51FC"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Sweep &amp; Mop/ Pots and Pans</w:t>
            </w:r>
          </w:p>
          <w:p w14:paraId="60790C42"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Dining Room Tables</w:t>
            </w:r>
          </w:p>
          <w:p w14:paraId="1ED82668"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Ice Dispensers</w:t>
            </w:r>
          </w:p>
          <w:p w14:paraId="654622DE"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Sinks</w:t>
            </w:r>
          </w:p>
          <w:p w14:paraId="4EB49C9A"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Carts (weekly)</w:t>
            </w:r>
          </w:p>
          <w:p w14:paraId="01E8A6C0"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Dish</w:t>
            </w:r>
            <w:r w:rsidRPr="005D0E18">
              <w:rPr>
                <w:rFonts w:ascii="Tahoma" w:hAnsi="Tahoma" w:cs="Tahoma"/>
                <w:sz w:val="16"/>
                <w:szCs w:val="16"/>
              </w:rPr>
              <w:t xml:space="preserve"> </w:t>
            </w:r>
            <w:r w:rsidRPr="005D0E18">
              <w:rPr>
                <w:rFonts w:ascii="Tahoma" w:hAnsi="Tahoma" w:cs="Tahoma"/>
                <w:i/>
                <w:sz w:val="16"/>
                <w:szCs w:val="16"/>
              </w:rPr>
              <w:t>Room (weekly)</w:t>
            </w:r>
          </w:p>
          <w:p w14:paraId="5551CF51"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Fans (monthly)</w:t>
            </w:r>
          </w:p>
          <w:p w14:paraId="3E8B3FC7"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Clean &amp; Sanitize Drains (monthly)</w:t>
            </w:r>
          </w:p>
        </w:tc>
      </w:tr>
      <w:tr w:rsidR="004655CA" w:rsidRPr="005D0E18" w14:paraId="1A257DAD" w14:textId="77777777" w:rsidTr="459F53BE">
        <w:tc>
          <w:tcPr>
            <w:tcW w:w="3737" w:type="dxa"/>
            <w:gridSpan w:val="3"/>
          </w:tcPr>
          <w:p w14:paraId="38DDBDEE" w14:textId="77777777" w:rsidR="004655CA" w:rsidRPr="005D0E18" w:rsidRDefault="00A2345E" w:rsidP="00F00938">
            <w:pPr>
              <w:numPr>
                <w:ilvl w:val="0"/>
                <w:numId w:val="17"/>
              </w:numPr>
              <w:rPr>
                <w:rFonts w:ascii="Tahoma" w:hAnsi="Tahoma" w:cs="Tahoma"/>
                <w:b/>
                <w:sz w:val="16"/>
                <w:szCs w:val="16"/>
              </w:rPr>
            </w:pPr>
            <w:r w:rsidRPr="005D0E18">
              <w:rPr>
                <w:rFonts w:ascii="Tahoma" w:hAnsi="Tahoma" w:cs="Tahoma"/>
                <w:b/>
                <w:sz w:val="16"/>
                <w:szCs w:val="16"/>
              </w:rPr>
              <w:t>HACCP Assign</w:t>
            </w:r>
            <w:r w:rsidR="004655CA" w:rsidRPr="005D0E18">
              <w:rPr>
                <w:rFonts w:ascii="Tahoma" w:hAnsi="Tahoma" w:cs="Tahoma"/>
                <w:b/>
                <w:sz w:val="16"/>
                <w:szCs w:val="16"/>
              </w:rPr>
              <w:t>ment: __________</w:t>
            </w:r>
          </w:p>
          <w:p w14:paraId="2DCC2369"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Tables &amp; Drawers/Ingredient Bins</w:t>
            </w:r>
          </w:p>
          <w:p w14:paraId="0B7745B8"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Sweep &amp; Mop/ Pots and Pans</w:t>
            </w:r>
          </w:p>
          <w:p w14:paraId="79BA5DC3"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Dining Room Tables</w:t>
            </w:r>
          </w:p>
          <w:p w14:paraId="7DABEB56"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Food Slicer/Chopper</w:t>
            </w:r>
          </w:p>
          <w:p w14:paraId="477038DB"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Mixer/Food Processors</w:t>
            </w:r>
          </w:p>
          <w:p w14:paraId="3741F1B7"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Storage</w:t>
            </w:r>
            <w:r w:rsidRPr="005D0E18">
              <w:rPr>
                <w:rFonts w:ascii="Tahoma" w:hAnsi="Tahoma" w:cs="Tahoma"/>
                <w:sz w:val="16"/>
                <w:szCs w:val="16"/>
              </w:rPr>
              <w:t xml:space="preserve"> </w:t>
            </w:r>
            <w:r w:rsidRPr="005D0E18">
              <w:rPr>
                <w:rFonts w:ascii="Tahoma" w:hAnsi="Tahoma" w:cs="Tahoma"/>
                <w:i/>
                <w:sz w:val="16"/>
                <w:szCs w:val="16"/>
              </w:rPr>
              <w:t>Room (weeky)</w:t>
            </w:r>
          </w:p>
          <w:p w14:paraId="77E2D03F"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Kitchen Walls (monthly)</w:t>
            </w:r>
          </w:p>
          <w:p w14:paraId="535BE7C3"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 xml:space="preserve">Windows </w:t>
            </w:r>
            <w:r w:rsidRPr="005D0E18">
              <w:rPr>
                <w:rFonts w:ascii="Tahoma" w:hAnsi="Tahoma" w:cs="Tahoma"/>
                <w:i/>
                <w:sz w:val="16"/>
                <w:szCs w:val="16"/>
              </w:rPr>
              <w:t>(Monthly)</w:t>
            </w:r>
          </w:p>
        </w:tc>
        <w:tc>
          <w:tcPr>
            <w:tcW w:w="3619" w:type="dxa"/>
            <w:gridSpan w:val="4"/>
          </w:tcPr>
          <w:p w14:paraId="07D70CD1"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 xml:space="preserve">HACCP </w:t>
            </w:r>
            <w:r w:rsidR="00A2345E" w:rsidRPr="005D0E18">
              <w:rPr>
                <w:rFonts w:ascii="Tahoma" w:hAnsi="Tahoma" w:cs="Tahoma"/>
                <w:b/>
                <w:sz w:val="16"/>
                <w:szCs w:val="16"/>
              </w:rPr>
              <w:t>Assign</w:t>
            </w:r>
            <w:r w:rsidRPr="005D0E18">
              <w:rPr>
                <w:rFonts w:ascii="Tahoma" w:hAnsi="Tahoma" w:cs="Tahoma"/>
                <w:b/>
                <w:sz w:val="16"/>
                <w:szCs w:val="16"/>
              </w:rPr>
              <w:t>ment: __________</w:t>
            </w:r>
          </w:p>
          <w:p w14:paraId="601373C2"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b/>
                <w:sz w:val="16"/>
                <w:szCs w:val="16"/>
              </w:rPr>
              <w:t>Can Opener</w:t>
            </w:r>
          </w:p>
          <w:p w14:paraId="654CBE67"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b/>
                <w:sz w:val="16"/>
                <w:szCs w:val="16"/>
              </w:rPr>
              <w:t>Dining Room Tables</w:t>
            </w:r>
          </w:p>
          <w:p w14:paraId="4C3168F5"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Tables &amp; Drawers</w:t>
            </w:r>
          </w:p>
          <w:p w14:paraId="1E945C4B"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Steam Table/Cold Line</w:t>
            </w:r>
          </w:p>
          <w:p w14:paraId="3CA56231"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Sweep &amp; Mop/ Pots and Pans</w:t>
            </w:r>
          </w:p>
          <w:p w14:paraId="2FB4CD70"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Restrooms/ Break Area (weekly)</w:t>
            </w:r>
          </w:p>
          <w:p w14:paraId="463A2125"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Ovens (weekly)</w:t>
            </w:r>
          </w:p>
          <w:p w14:paraId="3F167204"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Air Vents (monthly)</w:t>
            </w:r>
          </w:p>
        </w:tc>
        <w:tc>
          <w:tcPr>
            <w:tcW w:w="3664" w:type="dxa"/>
            <w:gridSpan w:val="4"/>
          </w:tcPr>
          <w:p w14:paraId="5B20DAAB" w14:textId="77777777" w:rsidR="004655CA" w:rsidRPr="005D0E18" w:rsidRDefault="00A2345E" w:rsidP="00F00938">
            <w:pPr>
              <w:numPr>
                <w:ilvl w:val="0"/>
                <w:numId w:val="17"/>
              </w:numPr>
              <w:rPr>
                <w:rFonts w:ascii="Tahoma" w:hAnsi="Tahoma" w:cs="Tahoma"/>
                <w:b/>
                <w:sz w:val="16"/>
                <w:szCs w:val="16"/>
              </w:rPr>
            </w:pPr>
            <w:r w:rsidRPr="005D0E18">
              <w:rPr>
                <w:rFonts w:ascii="Tahoma" w:hAnsi="Tahoma" w:cs="Tahoma"/>
                <w:b/>
                <w:sz w:val="16"/>
                <w:szCs w:val="16"/>
              </w:rPr>
              <w:t>HACCP Assign</w:t>
            </w:r>
            <w:r w:rsidR="004655CA" w:rsidRPr="005D0E18">
              <w:rPr>
                <w:rFonts w:ascii="Tahoma" w:hAnsi="Tahoma" w:cs="Tahoma"/>
                <w:b/>
                <w:sz w:val="16"/>
                <w:szCs w:val="16"/>
              </w:rPr>
              <w:t>ment: __________</w:t>
            </w:r>
          </w:p>
          <w:p w14:paraId="1671BC72"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Dining Room Tables</w:t>
            </w:r>
          </w:p>
          <w:p w14:paraId="24573197"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Hot Holding Cabinets</w:t>
            </w:r>
          </w:p>
          <w:p w14:paraId="40162EF8"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Steamer</w:t>
            </w:r>
          </w:p>
          <w:p w14:paraId="2E14B404"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Preparation Tables/Drawers</w:t>
            </w:r>
          </w:p>
          <w:p w14:paraId="6B4AC1B6"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Sweep &amp; Mop/ Pots and Pans</w:t>
            </w:r>
          </w:p>
          <w:p w14:paraId="2DF64F2A"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Freezer (weekly)</w:t>
            </w:r>
          </w:p>
          <w:p w14:paraId="5D47D566"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Back</w:t>
            </w:r>
            <w:r w:rsidRPr="005D0E18">
              <w:rPr>
                <w:rFonts w:ascii="Tahoma" w:hAnsi="Tahoma" w:cs="Tahoma"/>
                <w:sz w:val="16"/>
                <w:szCs w:val="16"/>
              </w:rPr>
              <w:t xml:space="preserve"> </w:t>
            </w:r>
            <w:r w:rsidRPr="005D0E18">
              <w:rPr>
                <w:rFonts w:ascii="Tahoma" w:hAnsi="Tahoma" w:cs="Tahoma"/>
                <w:i/>
                <w:sz w:val="16"/>
                <w:szCs w:val="16"/>
              </w:rPr>
              <w:t>Entrance/Dumpsters (weekly)</w:t>
            </w:r>
          </w:p>
          <w:p w14:paraId="27D28D69"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Chemical Room (monthly)</w:t>
            </w:r>
          </w:p>
          <w:p w14:paraId="5387C970"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sz w:val="16"/>
                <w:szCs w:val="16"/>
              </w:rPr>
              <w:t>Hood &amp; Lights (monthly)</w:t>
            </w:r>
          </w:p>
        </w:tc>
        <w:tc>
          <w:tcPr>
            <w:tcW w:w="3668" w:type="dxa"/>
            <w:gridSpan w:val="4"/>
          </w:tcPr>
          <w:p w14:paraId="1B47B4CB" w14:textId="77777777" w:rsidR="004655CA" w:rsidRPr="005D0E18" w:rsidRDefault="00A2345E" w:rsidP="00F00938">
            <w:pPr>
              <w:numPr>
                <w:ilvl w:val="0"/>
                <w:numId w:val="17"/>
              </w:numPr>
              <w:rPr>
                <w:rFonts w:ascii="Tahoma" w:hAnsi="Tahoma" w:cs="Tahoma"/>
                <w:b/>
                <w:sz w:val="16"/>
                <w:szCs w:val="16"/>
              </w:rPr>
            </w:pPr>
            <w:r w:rsidRPr="005D0E18">
              <w:rPr>
                <w:rFonts w:ascii="Tahoma" w:hAnsi="Tahoma" w:cs="Tahoma"/>
                <w:b/>
                <w:sz w:val="16"/>
                <w:szCs w:val="16"/>
              </w:rPr>
              <w:t>HACCP Assign</w:t>
            </w:r>
            <w:r w:rsidR="004655CA" w:rsidRPr="005D0E18">
              <w:rPr>
                <w:rFonts w:ascii="Tahoma" w:hAnsi="Tahoma" w:cs="Tahoma"/>
                <w:b/>
                <w:sz w:val="16"/>
                <w:szCs w:val="16"/>
              </w:rPr>
              <w:t>ment: __________</w:t>
            </w:r>
          </w:p>
          <w:p w14:paraId="28EF80D3"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Preparation Tables &amp; Drawers</w:t>
            </w:r>
          </w:p>
          <w:p w14:paraId="072DF785"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 xml:space="preserve">Kettle or Braising Pan  </w:t>
            </w:r>
          </w:p>
          <w:p w14:paraId="097D6D21"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Sweep &amp; Mop/ Pots and Pans</w:t>
            </w:r>
          </w:p>
          <w:p w14:paraId="2BD04D3A"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Milk Boxes</w:t>
            </w:r>
          </w:p>
          <w:p w14:paraId="712F736C"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b/>
                <w:sz w:val="16"/>
                <w:szCs w:val="16"/>
              </w:rPr>
              <w:t>Dining Room Tables</w:t>
            </w:r>
          </w:p>
          <w:p w14:paraId="446BEFC5"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i/>
                <w:sz w:val="16"/>
                <w:szCs w:val="16"/>
              </w:rPr>
              <w:t>Storage</w:t>
            </w:r>
            <w:r w:rsidRPr="005D0E18">
              <w:rPr>
                <w:rFonts w:ascii="Tahoma" w:hAnsi="Tahoma" w:cs="Tahoma"/>
                <w:sz w:val="16"/>
                <w:szCs w:val="16"/>
              </w:rPr>
              <w:t xml:space="preserve"> </w:t>
            </w:r>
            <w:r w:rsidRPr="005D0E18">
              <w:rPr>
                <w:rFonts w:ascii="Tahoma" w:hAnsi="Tahoma" w:cs="Tahoma"/>
                <w:i/>
                <w:sz w:val="16"/>
                <w:szCs w:val="16"/>
              </w:rPr>
              <w:t>Room (weekly)</w:t>
            </w:r>
          </w:p>
          <w:p w14:paraId="7BDA2404" w14:textId="77777777" w:rsidR="004655CA" w:rsidRPr="005D0E18" w:rsidRDefault="004655CA" w:rsidP="00F00938">
            <w:pPr>
              <w:numPr>
                <w:ilvl w:val="0"/>
                <w:numId w:val="17"/>
              </w:numPr>
              <w:rPr>
                <w:rFonts w:ascii="Tahoma" w:hAnsi="Tahoma" w:cs="Tahoma"/>
                <w:sz w:val="16"/>
                <w:szCs w:val="16"/>
              </w:rPr>
            </w:pPr>
            <w:r w:rsidRPr="005D0E18">
              <w:rPr>
                <w:rFonts w:ascii="Tahoma" w:hAnsi="Tahoma" w:cs="Tahoma"/>
                <w:i/>
                <w:sz w:val="16"/>
                <w:szCs w:val="16"/>
              </w:rPr>
              <w:t>Deep</w:t>
            </w:r>
            <w:r w:rsidRPr="005D0E18">
              <w:rPr>
                <w:rFonts w:ascii="Tahoma" w:hAnsi="Tahoma" w:cs="Tahoma"/>
                <w:sz w:val="16"/>
                <w:szCs w:val="16"/>
              </w:rPr>
              <w:t xml:space="preserve"> </w:t>
            </w:r>
            <w:r w:rsidRPr="005D0E18">
              <w:rPr>
                <w:rFonts w:ascii="Tahoma" w:hAnsi="Tahoma" w:cs="Tahoma"/>
                <w:i/>
                <w:sz w:val="16"/>
                <w:szCs w:val="16"/>
              </w:rPr>
              <w:t>Fat</w:t>
            </w:r>
            <w:r w:rsidRPr="005D0E18">
              <w:rPr>
                <w:rFonts w:ascii="Tahoma" w:hAnsi="Tahoma" w:cs="Tahoma"/>
                <w:sz w:val="16"/>
                <w:szCs w:val="16"/>
              </w:rPr>
              <w:t xml:space="preserve"> </w:t>
            </w:r>
            <w:r w:rsidRPr="005D0E18">
              <w:rPr>
                <w:rFonts w:ascii="Tahoma" w:hAnsi="Tahoma" w:cs="Tahoma"/>
                <w:i/>
                <w:sz w:val="16"/>
                <w:szCs w:val="16"/>
              </w:rPr>
              <w:t>Fryer (weekly)</w:t>
            </w:r>
          </w:p>
          <w:p w14:paraId="7AA4AA48" w14:textId="77777777" w:rsidR="004655CA" w:rsidRPr="005D0E18" w:rsidRDefault="004655CA" w:rsidP="00F00938">
            <w:pPr>
              <w:numPr>
                <w:ilvl w:val="0"/>
                <w:numId w:val="17"/>
              </w:numPr>
              <w:rPr>
                <w:rFonts w:ascii="Tahoma" w:hAnsi="Tahoma" w:cs="Tahoma"/>
                <w:b/>
                <w:sz w:val="16"/>
                <w:szCs w:val="16"/>
              </w:rPr>
            </w:pPr>
            <w:r w:rsidRPr="005D0E18">
              <w:rPr>
                <w:rFonts w:ascii="Tahoma" w:hAnsi="Tahoma" w:cs="Tahoma"/>
                <w:sz w:val="16"/>
                <w:szCs w:val="16"/>
              </w:rPr>
              <w:t>Carts and Storage Racks (monthly)</w:t>
            </w:r>
          </w:p>
        </w:tc>
      </w:tr>
    </w:tbl>
    <w:p w14:paraId="0D4C32E7" w14:textId="669FB247" w:rsidR="001009A0" w:rsidRPr="005D0E18" w:rsidRDefault="00BB0930" w:rsidP="6B4AB6BA">
      <w:pPr>
        <w:rPr>
          <w:rFonts w:ascii="Tahoma" w:hAnsi="Tahoma" w:cs="Tahoma"/>
          <w:b/>
          <w:bCs/>
          <w:sz w:val="40"/>
          <w:szCs w:val="40"/>
        </w:rPr>
      </w:pPr>
      <w:r>
        <w:br w:type="page"/>
      </w:r>
      <w:r w:rsidR="1BDA9B88" w:rsidRPr="7510110D">
        <w:rPr>
          <w:rFonts w:ascii="Tahoma" w:hAnsi="Tahoma" w:cs="Tahoma"/>
          <w:b/>
          <w:bCs/>
          <w:sz w:val="40"/>
          <w:szCs w:val="40"/>
        </w:rPr>
        <w:lastRenderedPageBreak/>
        <w:t xml:space="preserve">Sample Cleaning </w:t>
      </w:r>
      <w:r w:rsidR="1BDA9B88" w:rsidRPr="00F34CA7">
        <w:rPr>
          <w:rFonts w:ascii="Tahoma" w:hAnsi="Tahoma" w:cs="Tahoma"/>
          <w:b/>
          <w:bCs/>
          <w:sz w:val="40"/>
          <w:szCs w:val="40"/>
        </w:rPr>
        <w:t>Schedule and Procedures</w:t>
      </w:r>
      <w:r w:rsidR="72E356BD" w:rsidRPr="00F34CA7">
        <w:rPr>
          <w:rFonts w:ascii="Tahoma" w:hAnsi="Tahoma" w:cs="Tahoma"/>
          <w:b/>
          <w:bCs/>
          <w:sz w:val="40"/>
          <w:szCs w:val="40"/>
        </w:rPr>
        <w:t>, conti</w:t>
      </w:r>
      <w:r w:rsidR="7BE9F3AB" w:rsidRPr="00F34CA7">
        <w:rPr>
          <w:rFonts w:ascii="Tahoma" w:hAnsi="Tahoma" w:cs="Tahoma"/>
          <w:b/>
          <w:bCs/>
          <w:sz w:val="40"/>
          <w:szCs w:val="40"/>
        </w:rPr>
        <w:t>n</w:t>
      </w:r>
      <w:r w:rsidR="72E356BD" w:rsidRPr="00F34CA7">
        <w:rPr>
          <w:rFonts w:ascii="Tahoma" w:hAnsi="Tahoma" w:cs="Tahoma"/>
          <w:b/>
          <w:bCs/>
          <w:sz w:val="40"/>
          <w:szCs w:val="40"/>
        </w:rPr>
        <w:t xml:space="preserve">ued </w:t>
      </w:r>
      <w:r w:rsidR="1BDA9B88" w:rsidRPr="00F34CA7">
        <w:rPr>
          <w:rFonts w:ascii="Tahoma" w:hAnsi="Tahoma" w:cs="Tahoma"/>
          <w:b/>
          <w:bCs/>
          <w:sz w:val="40"/>
          <w:szCs w:val="40"/>
        </w:rPr>
        <w:t xml:space="preserve">(Use in combination with </w:t>
      </w:r>
      <w:r w:rsidR="077F6A70" w:rsidRPr="00F34CA7">
        <w:rPr>
          <w:rFonts w:ascii="Tahoma" w:hAnsi="Tahoma" w:cs="Tahoma"/>
          <w:b/>
          <w:bCs/>
          <w:color w:val="000000" w:themeColor="text1"/>
          <w:sz w:val="40"/>
          <w:szCs w:val="40"/>
        </w:rPr>
        <w:t>the Sample Cleaning Schedule</w:t>
      </w:r>
      <w:r w:rsidR="1BDA9B88" w:rsidRPr="00F34CA7">
        <w:rPr>
          <w:rFonts w:ascii="Tahoma" w:hAnsi="Tahoma" w:cs="Tahoma"/>
          <w:b/>
          <w:bCs/>
          <w:color w:val="000000" w:themeColor="text1"/>
          <w:sz w:val="40"/>
          <w:szCs w:val="40"/>
        </w:rPr>
        <w:t xml:space="preserve"> as employee reference. These reference procedures do not</w:t>
      </w:r>
      <w:r w:rsidR="1BDA9B88" w:rsidRPr="7510110D">
        <w:rPr>
          <w:rFonts w:ascii="Tahoma" w:hAnsi="Tahoma" w:cs="Tahoma"/>
          <w:b/>
          <w:bCs/>
          <w:color w:val="000000" w:themeColor="text1"/>
          <w:sz w:val="40"/>
          <w:szCs w:val="40"/>
        </w:rPr>
        <w:t xml:space="preserve"> have to be printed and posted.</w:t>
      </w:r>
      <w:r w:rsidR="1BDA9B88" w:rsidRPr="7510110D">
        <w:rPr>
          <w:rFonts w:ascii="Tahoma" w:hAnsi="Tahoma" w:cs="Tahoma"/>
          <w:b/>
          <w:bCs/>
          <w:sz w:val="40"/>
          <w:szCs w:val="40"/>
        </w:rPr>
        <w:t>)</w:t>
      </w:r>
    </w:p>
    <w:p w14:paraId="2825AC58" w14:textId="77777777" w:rsidR="001009A0" w:rsidRPr="005D0E18" w:rsidRDefault="001009A0">
      <w:pPr>
        <w:rPr>
          <w:rFonts w:ascii="Tahoma" w:hAnsi="Tahoma" w:cs="Tahoma"/>
          <w:b/>
          <w:sz w:val="40"/>
          <w:szCs w:val="40"/>
        </w:rPr>
      </w:pPr>
    </w:p>
    <w:p w14:paraId="67F65D0D" w14:textId="3F919F26" w:rsidR="00BB0930" w:rsidRPr="005D0E18" w:rsidRDefault="001D6E54">
      <w:pPr>
        <w:rPr>
          <w:rFonts w:ascii="Tahoma" w:hAnsi="Tahoma" w:cs="Tahoma"/>
          <w:sz w:val="28"/>
          <w:szCs w:val="28"/>
        </w:rPr>
      </w:pPr>
      <w:bookmarkStart w:id="102" w:name="_Hlk513039825"/>
      <w:r w:rsidRPr="005D0E18">
        <w:rPr>
          <w:rFonts w:ascii="Tahoma" w:hAnsi="Tahoma" w:cs="Tahoma"/>
          <w:sz w:val="28"/>
          <w:szCs w:val="28"/>
        </w:rPr>
        <w:t xml:space="preserve">Note: If the manufacturer’s cleaning and </w:t>
      </w:r>
      <w:r w:rsidR="00CA1792" w:rsidRPr="005D0E18">
        <w:rPr>
          <w:rFonts w:ascii="Tahoma" w:hAnsi="Tahoma" w:cs="Tahoma"/>
          <w:sz w:val="28"/>
          <w:szCs w:val="28"/>
        </w:rPr>
        <w:t>maintenance</w:t>
      </w:r>
      <w:r w:rsidRPr="005D0E18">
        <w:rPr>
          <w:rFonts w:ascii="Tahoma" w:hAnsi="Tahoma" w:cs="Tahoma"/>
          <w:sz w:val="28"/>
          <w:szCs w:val="28"/>
        </w:rPr>
        <w:t xml:space="preserve"> instructions vary from those in this document, always follow the manufacturer’s guidance.</w:t>
      </w:r>
    </w:p>
    <w:bookmarkEnd w:id="102"/>
    <w:p w14:paraId="1693F91B" w14:textId="77777777" w:rsidR="001D6E54" w:rsidRPr="005D0E18" w:rsidRDefault="001D6E54">
      <w:pPr>
        <w:rPr>
          <w:rFonts w:ascii="Tahoma" w:hAnsi="Tahoma" w:cs="Tahoma"/>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0"/>
        <w:gridCol w:w="1700"/>
        <w:gridCol w:w="10882"/>
      </w:tblGrid>
      <w:tr w:rsidR="004655CA" w:rsidRPr="005D0E18" w14:paraId="7711D166" w14:textId="77777777" w:rsidTr="00BB263A">
        <w:tc>
          <w:tcPr>
            <w:tcW w:w="1700" w:type="dxa"/>
            <w:tcBorders>
              <w:bottom w:val="double" w:sz="4" w:space="0" w:color="auto"/>
            </w:tcBorders>
            <w:shd w:val="clear" w:color="auto" w:fill="E0E0E0"/>
          </w:tcPr>
          <w:p w14:paraId="5E1C55AF" w14:textId="77777777" w:rsidR="004655CA" w:rsidRPr="005D0E18" w:rsidRDefault="004655CA">
            <w:pPr>
              <w:rPr>
                <w:rFonts w:ascii="Tahoma" w:hAnsi="Tahoma" w:cs="Tahoma"/>
                <w:b/>
                <w:bCs/>
              </w:rPr>
            </w:pPr>
          </w:p>
          <w:p w14:paraId="001013E3" w14:textId="77777777" w:rsidR="004655CA" w:rsidRPr="005D0E18" w:rsidRDefault="004655CA">
            <w:pPr>
              <w:rPr>
                <w:rFonts w:ascii="Tahoma" w:hAnsi="Tahoma" w:cs="Tahoma"/>
                <w:b/>
              </w:rPr>
            </w:pPr>
            <w:r w:rsidRPr="005D0E18">
              <w:rPr>
                <w:rFonts w:ascii="Tahoma" w:hAnsi="Tahoma" w:cs="Tahoma"/>
                <w:b/>
              </w:rPr>
              <w:t>Item</w:t>
            </w:r>
          </w:p>
        </w:tc>
        <w:tc>
          <w:tcPr>
            <w:tcW w:w="1700" w:type="dxa"/>
            <w:tcBorders>
              <w:bottom w:val="double" w:sz="4" w:space="0" w:color="auto"/>
            </w:tcBorders>
            <w:shd w:val="clear" w:color="auto" w:fill="E0E0E0"/>
          </w:tcPr>
          <w:p w14:paraId="03D7A1DE" w14:textId="77777777" w:rsidR="004655CA" w:rsidRPr="005D0E18" w:rsidRDefault="004655CA">
            <w:pPr>
              <w:rPr>
                <w:rFonts w:ascii="Tahoma" w:hAnsi="Tahoma" w:cs="Tahoma"/>
                <w:b/>
                <w:bCs/>
              </w:rPr>
            </w:pPr>
          </w:p>
          <w:p w14:paraId="0269702F" w14:textId="77777777" w:rsidR="004655CA" w:rsidRPr="005D0E18" w:rsidRDefault="004655CA">
            <w:pPr>
              <w:rPr>
                <w:rFonts w:ascii="Tahoma" w:hAnsi="Tahoma" w:cs="Tahoma"/>
                <w:b/>
                <w:bCs/>
              </w:rPr>
            </w:pPr>
            <w:r w:rsidRPr="005D0E18">
              <w:rPr>
                <w:rFonts w:ascii="Tahoma" w:hAnsi="Tahoma" w:cs="Tahoma"/>
                <w:b/>
                <w:bCs/>
              </w:rPr>
              <w:t>Frequency</w:t>
            </w:r>
          </w:p>
        </w:tc>
        <w:tc>
          <w:tcPr>
            <w:tcW w:w="10882" w:type="dxa"/>
            <w:tcBorders>
              <w:bottom w:val="double" w:sz="4" w:space="0" w:color="auto"/>
            </w:tcBorders>
            <w:shd w:val="clear" w:color="auto" w:fill="E0E0E0"/>
          </w:tcPr>
          <w:p w14:paraId="2201747D" w14:textId="77777777" w:rsidR="004655CA" w:rsidRPr="005D0E18" w:rsidRDefault="004655CA">
            <w:pPr>
              <w:rPr>
                <w:rFonts w:ascii="Tahoma" w:hAnsi="Tahoma" w:cs="Tahoma"/>
                <w:b/>
                <w:bCs/>
              </w:rPr>
            </w:pPr>
          </w:p>
          <w:p w14:paraId="2CDEB6A6" w14:textId="77777777" w:rsidR="004655CA" w:rsidRPr="005D0E18" w:rsidRDefault="004655CA">
            <w:pPr>
              <w:rPr>
                <w:rFonts w:ascii="Tahoma" w:hAnsi="Tahoma" w:cs="Tahoma"/>
                <w:b/>
                <w:bCs/>
              </w:rPr>
            </w:pPr>
            <w:r w:rsidRPr="005D0E18">
              <w:rPr>
                <w:rFonts w:ascii="Tahoma" w:hAnsi="Tahoma" w:cs="Tahoma"/>
                <w:b/>
                <w:bCs/>
              </w:rPr>
              <w:t>Procedures to Clean</w:t>
            </w:r>
          </w:p>
        </w:tc>
      </w:tr>
      <w:tr w:rsidR="004655CA" w:rsidRPr="005D0E18" w14:paraId="33719E18" w14:textId="77777777" w:rsidTr="00BB263A">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513"/>
        </w:trPr>
        <w:tc>
          <w:tcPr>
            <w:tcW w:w="1700" w:type="dxa"/>
            <w:vMerge w:val="restart"/>
            <w:tcBorders>
              <w:top w:val="double" w:sz="12" w:space="0" w:color="auto"/>
              <w:left w:val="single" w:sz="4" w:space="0" w:color="auto"/>
              <w:bottom w:val="single" w:sz="6" w:space="0" w:color="auto"/>
              <w:right w:val="single" w:sz="6" w:space="0" w:color="auto"/>
            </w:tcBorders>
          </w:tcPr>
          <w:p w14:paraId="019B20C2" w14:textId="77777777" w:rsidR="004655CA" w:rsidRPr="005D0E18" w:rsidRDefault="004655CA">
            <w:pPr>
              <w:rPr>
                <w:rFonts w:ascii="Tahoma" w:hAnsi="Tahoma" w:cs="Tahoma"/>
                <w:b/>
                <w:bCs/>
              </w:rPr>
            </w:pPr>
          </w:p>
          <w:p w14:paraId="374458C4" w14:textId="77777777" w:rsidR="004655CA" w:rsidRPr="005D0E18" w:rsidRDefault="004655CA">
            <w:pPr>
              <w:rPr>
                <w:rFonts w:ascii="Tahoma" w:hAnsi="Tahoma" w:cs="Tahoma"/>
                <w:b/>
                <w:bCs/>
              </w:rPr>
            </w:pPr>
            <w:r w:rsidRPr="005D0E18">
              <w:rPr>
                <w:rFonts w:ascii="Tahoma" w:hAnsi="Tahoma" w:cs="Tahoma"/>
                <w:b/>
                <w:bCs/>
              </w:rPr>
              <w:t xml:space="preserve">Bins, </w:t>
            </w:r>
          </w:p>
          <w:p w14:paraId="540E2A13" w14:textId="77777777" w:rsidR="004655CA" w:rsidRPr="005D0E18" w:rsidRDefault="004655CA">
            <w:pPr>
              <w:pStyle w:val="Heading7"/>
              <w:rPr>
                <w:rFonts w:ascii="Tahoma" w:hAnsi="Tahoma" w:cs="Tahoma"/>
              </w:rPr>
            </w:pPr>
            <w:r w:rsidRPr="005D0E18">
              <w:rPr>
                <w:rFonts w:ascii="Tahoma" w:hAnsi="Tahoma" w:cs="Tahoma"/>
              </w:rPr>
              <w:t>Ingredient</w:t>
            </w:r>
          </w:p>
        </w:tc>
        <w:tc>
          <w:tcPr>
            <w:tcW w:w="1700" w:type="dxa"/>
            <w:tcBorders>
              <w:top w:val="double" w:sz="12" w:space="0" w:color="auto"/>
              <w:left w:val="single" w:sz="6" w:space="0" w:color="auto"/>
              <w:bottom w:val="single" w:sz="6" w:space="0" w:color="auto"/>
              <w:right w:val="single" w:sz="4" w:space="0" w:color="auto"/>
            </w:tcBorders>
          </w:tcPr>
          <w:p w14:paraId="3E70FC29" w14:textId="77777777" w:rsidR="004655CA" w:rsidRPr="005D0E18" w:rsidRDefault="004655CA" w:rsidP="00D83E1B">
            <w:pPr>
              <w:jc w:val="center"/>
              <w:rPr>
                <w:rFonts w:ascii="Tahoma" w:hAnsi="Tahoma" w:cs="Tahoma"/>
              </w:rPr>
            </w:pPr>
          </w:p>
          <w:p w14:paraId="0F8681E5" w14:textId="77777777" w:rsidR="004655CA" w:rsidRPr="005D0E18" w:rsidRDefault="004655CA" w:rsidP="00D83E1B">
            <w:pPr>
              <w:jc w:val="center"/>
              <w:rPr>
                <w:rFonts w:ascii="Tahoma" w:hAnsi="Tahoma" w:cs="Tahoma"/>
              </w:rPr>
            </w:pPr>
            <w:bookmarkStart w:id="103" w:name="_Toc407719585"/>
            <w:bookmarkStart w:id="104" w:name="_Toc407720174"/>
            <w:r w:rsidRPr="005D0E18">
              <w:rPr>
                <w:rFonts w:ascii="Tahoma" w:hAnsi="Tahoma" w:cs="Tahoma"/>
              </w:rPr>
              <w:t>Daily</w:t>
            </w:r>
            <w:bookmarkEnd w:id="103"/>
            <w:bookmarkEnd w:id="104"/>
          </w:p>
        </w:tc>
        <w:tc>
          <w:tcPr>
            <w:tcW w:w="10882" w:type="dxa"/>
            <w:tcBorders>
              <w:top w:val="double" w:sz="12" w:space="0" w:color="auto"/>
              <w:left w:val="single" w:sz="4" w:space="0" w:color="auto"/>
              <w:bottom w:val="single" w:sz="4" w:space="0" w:color="auto"/>
              <w:right w:val="single" w:sz="4" w:space="0" w:color="auto"/>
            </w:tcBorders>
          </w:tcPr>
          <w:p w14:paraId="3631EF3B" w14:textId="77777777" w:rsidR="004655CA" w:rsidRPr="005D0E18" w:rsidRDefault="004655CA">
            <w:pPr>
              <w:rPr>
                <w:rFonts w:ascii="Tahoma" w:hAnsi="Tahoma" w:cs="Tahoma"/>
              </w:rPr>
            </w:pPr>
          </w:p>
          <w:p w14:paraId="34B37763" w14:textId="77777777" w:rsidR="004655CA" w:rsidRPr="005D0E18" w:rsidRDefault="004655CA" w:rsidP="00F00938">
            <w:pPr>
              <w:numPr>
                <w:ilvl w:val="0"/>
                <w:numId w:val="20"/>
              </w:numPr>
              <w:rPr>
                <w:rFonts w:ascii="Tahoma" w:hAnsi="Tahoma" w:cs="Tahoma"/>
              </w:rPr>
            </w:pPr>
            <w:r w:rsidRPr="005D0E18">
              <w:rPr>
                <w:rFonts w:ascii="Tahoma" w:hAnsi="Tahoma" w:cs="Tahoma"/>
              </w:rPr>
              <w:t>Spray surface with an all-purpose cleaner.</w:t>
            </w:r>
          </w:p>
          <w:p w14:paraId="63F7D958" w14:textId="77777777" w:rsidR="004655CA" w:rsidRPr="005D0E18" w:rsidRDefault="004655CA" w:rsidP="00F00938">
            <w:pPr>
              <w:numPr>
                <w:ilvl w:val="0"/>
                <w:numId w:val="20"/>
              </w:numPr>
              <w:rPr>
                <w:rFonts w:ascii="Tahoma" w:hAnsi="Tahoma" w:cs="Tahoma"/>
              </w:rPr>
            </w:pPr>
            <w:r w:rsidRPr="005D0E18">
              <w:rPr>
                <w:rFonts w:ascii="Tahoma" w:hAnsi="Tahoma" w:cs="Tahoma"/>
              </w:rPr>
              <w:t>Spray lid and outside surface with properly prepared sanitizing solution.</w:t>
            </w:r>
          </w:p>
          <w:p w14:paraId="3659F0A4" w14:textId="77777777" w:rsidR="004655CA" w:rsidRPr="005D0E18" w:rsidRDefault="004655CA" w:rsidP="00F00938">
            <w:pPr>
              <w:numPr>
                <w:ilvl w:val="0"/>
                <w:numId w:val="20"/>
              </w:numPr>
              <w:rPr>
                <w:rFonts w:ascii="Tahoma" w:hAnsi="Tahoma" w:cs="Tahoma"/>
              </w:rPr>
            </w:pPr>
            <w:r w:rsidRPr="005D0E18">
              <w:rPr>
                <w:rFonts w:ascii="Tahoma" w:hAnsi="Tahoma" w:cs="Tahoma"/>
              </w:rPr>
              <w:t>Let sanitizing solution air-dry.</w:t>
            </w:r>
          </w:p>
        </w:tc>
      </w:tr>
      <w:tr w:rsidR="004655CA" w:rsidRPr="005D0E18" w14:paraId="2AA06526" w14:textId="77777777" w:rsidTr="00BB263A">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cantSplit/>
          <w:trHeight w:val="939"/>
        </w:trPr>
        <w:tc>
          <w:tcPr>
            <w:tcW w:w="1700" w:type="dxa"/>
            <w:vMerge/>
            <w:tcBorders>
              <w:top w:val="single" w:sz="6" w:space="0" w:color="auto"/>
              <w:left w:val="single" w:sz="4" w:space="0" w:color="auto"/>
              <w:bottom w:val="single" w:sz="12" w:space="0" w:color="auto"/>
              <w:right w:val="single" w:sz="6" w:space="0" w:color="auto"/>
            </w:tcBorders>
          </w:tcPr>
          <w:p w14:paraId="28CAC261" w14:textId="77777777" w:rsidR="004655CA" w:rsidRPr="005D0E18" w:rsidRDefault="004655CA">
            <w:pPr>
              <w:rPr>
                <w:rFonts w:ascii="Tahoma" w:hAnsi="Tahoma" w:cs="Tahoma"/>
                <w:b/>
                <w:bCs/>
              </w:rPr>
            </w:pPr>
          </w:p>
        </w:tc>
        <w:tc>
          <w:tcPr>
            <w:tcW w:w="1700" w:type="dxa"/>
            <w:tcBorders>
              <w:top w:val="single" w:sz="6" w:space="0" w:color="auto"/>
              <w:left w:val="single" w:sz="6" w:space="0" w:color="auto"/>
              <w:bottom w:val="single" w:sz="12" w:space="0" w:color="auto"/>
              <w:right w:val="single" w:sz="4" w:space="0" w:color="auto"/>
            </w:tcBorders>
          </w:tcPr>
          <w:p w14:paraId="058FDDE8" w14:textId="77777777" w:rsidR="004655CA" w:rsidRPr="005D0E18" w:rsidRDefault="004655CA" w:rsidP="00D83E1B">
            <w:pPr>
              <w:jc w:val="center"/>
              <w:rPr>
                <w:rFonts w:ascii="Tahoma" w:hAnsi="Tahoma" w:cs="Tahoma"/>
                <w:bCs/>
              </w:rPr>
            </w:pPr>
          </w:p>
          <w:p w14:paraId="7B40B883" w14:textId="41F3BFB4" w:rsidR="004655CA" w:rsidRPr="005D0E18" w:rsidRDefault="005D0E18" w:rsidP="00D83E1B">
            <w:pPr>
              <w:jc w:val="center"/>
              <w:rPr>
                <w:rFonts w:ascii="Tahoma" w:hAnsi="Tahoma" w:cs="Tahoma"/>
                <w:bCs/>
              </w:rPr>
            </w:pPr>
            <w:r w:rsidRPr="005D0E18">
              <w:rPr>
                <w:rFonts w:ascii="Tahoma" w:hAnsi="Tahoma" w:cs="Tahoma"/>
                <w:bCs/>
              </w:rPr>
              <w:t>Annually</w:t>
            </w:r>
          </w:p>
        </w:tc>
        <w:tc>
          <w:tcPr>
            <w:tcW w:w="10882" w:type="dxa"/>
            <w:tcBorders>
              <w:top w:val="single" w:sz="4" w:space="0" w:color="auto"/>
              <w:left w:val="single" w:sz="4" w:space="0" w:color="auto"/>
              <w:bottom w:val="single" w:sz="12" w:space="0" w:color="auto"/>
              <w:right w:val="single" w:sz="4" w:space="0" w:color="auto"/>
            </w:tcBorders>
          </w:tcPr>
          <w:p w14:paraId="7CF3725F" w14:textId="77777777" w:rsidR="004655CA" w:rsidRPr="005D0E18" w:rsidRDefault="004655CA">
            <w:pPr>
              <w:pStyle w:val="Footer"/>
              <w:tabs>
                <w:tab w:val="clear" w:pos="4320"/>
                <w:tab w:val="clear" w:pos="8640"/>
              </w:tabs>
              <w:rPr>
                <w:rFonts w:ascii="Tahoma" w:hAnsi="Tahoma" w:cs="Tahoma"/>
                <w:szCs w:val="20"/>
              </w:rPr>
            </w:pPr>
          </w:p>
          <w:p w14:paraId="22779F39" w14:textId="77777777" w:rsidR="004655CA" w:rsidRPr="005D0E18" w:rsidRDefault="004655CA" w:rsidP="00F00938">
            <w:pPr>
              <w:numPr>
                <w:ilvl w:val="0"/>
                <w:numId w:val="21"/>
              </w:numPr>
              <w:rPr>
                <w:rFonts w:ascii="Tahoma" w:hAnsi="Tahoma" w:cs="Tahoma"/>
              </w:rPr>
            </w:pPr>
            <w:r w:rsidRPr="005D0E18">
              <w:rPr>
                <w:rFonts w:ascii="Tahoma" w:hAnsi="Tahoma" w:cs="Tahoma"/>
              </w:rPr>
              <w:t>Empty.</w:t>
            </w:r>
          </w:p>
          <w:p w14:paraId="62241928" w14:textId="77777777" w:rsidR="004655CA" w:rsidRPr="005D0E18" w:rsidRDefault="004655CA" w:rsidP="00F00938">
            <w:pPr>
              <w:numPr>
                <w:ilvl w:val="0"/>
                <w:numId w:val="21"/>
              </w:numPr>
              <w:rPr>
                <w:rFonts w:ascii="Tahoma" w:hAnsi="Tahoma" w:cs="Tahoma"/>
              </w:rPr>
            </w:pPr>
            <w:r w:rsidRPr="005D0E18">
              <w:rPr>
                <w:rFonts w:ascii="Tahoma" w:hAnsi="Tahoma" w:cs="Tahoma"/>
              </w:rPr>
              <w:t>Scrub interior and exterior, including the lid, wheels and base, with an all-purpose cleaner.</w:t>
            </w:r>
          </w:p>
          <w:p w14:paraId="1DE6105D" w14:textId="77777777" w:rsidR="004655CA" w:rsidRPr="005D0E18" w:rsidRDefault="004655CA" w:rsidP="00F00938">
            <w:pPr>
              <w:numPr>
                <w:ilvl w:val="0"/>
                <w:numId w:val="21"/>
              </w:numPr>
              <w:rPr>
                <w:rFonts w:ascii="Tahoma" w:hAnsi="Tahoma" w:cs="Tahoma"/>
              </w:rPr>
            </w:pPr>
            <w:r w:rsidRPr="005D0E18">
              <w:rPr>
                <w:rFonts w:ascii="Tahoma" w:hAnsi="Tahoma" w:cs="Tahoma"/>
              </w:rPr>
              <w:t>Rinse with clear water.</w:t>
            </w:r>
          </w:p>
          <w:p w14:paraId="1E0E8ACA" w14:textId="77777777" w:rsidR="004655CA" w:rsidRPr="005D0E18" w:rsidRDefault="004655CA" w:rsidP="00F00938">
            <w:pPr>
              <w:numPr>
                <w:ilvl w:val="0"/>
                <w:numId w:val="21"/>
              </w:numPr>
              <w:rPr>
                <w:rFonts w:ascii="Tahoma" w:hAnsi="Tahoma" w:cs="Tahoma"/>
              </w:rPr>
            </w:pPr>
            <w:r w:rsidRPr="005D0E18">
              <w:rPr>
                <w:rFonts w:ascii="Tahoma" w:hAnsi="Tahoma" w:cs="Tahoma"/>
              </w:rPr>
              <w:t xml:space="preserve">Spray with a properly prepared sanitizing solution.  </w:t>
            </w:r>
          </w:p>
          <w:p w14:paraId="2EEF3A68" w14:textId="77777777" w:rsidR="004655CA" w:rsidRPr="005D0E18" w:rsidRDefault="004655CA" w:rsidP="00F00938">
            <w:pPr>
              <w:numPr>
                <w:ilvl w:val="0"/>
                <w:numId w:val="21"/>
              </w:numPr>
              <w:rPr>
                <w:rFonts w:ascii="Tahoma" w:hAnsi="Tahoma" w:cs="Tahoma"/>
              </w:rPr>
            </w:pPr>
            <w:r w:rsidRPr="005D0E18">
              <w:rPr>
                <w:rFonts w:ascii="Tahoma" w:hAnsi="Tahoma" w:cs="Tahoma"/>
              </w:rPr>
              <w:t xml:space="preserve">Air-dry.  </w:t>
            </w:r>
          </w:p>
        </w:tc>
      </w:tr>
    </w:tbl>
    <w:p w14:paraId="616AD605" w14:textId="77777777" w:rsidR="00BB263A" w:rsidRPr="005D0E18" w:rsidRDefault="00BB263A">
      <w:r w:rsidRPr="005D0E18">
        <w:br w:type="page"/>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693"/>
        <w:gridCol w:w="1684"/>
        <w:gridCol w:w="8"/>
        <w:gridCol w:w="10897"/>
      </w:tblGrid>
      <w:tr w:rsidR="004655CA" w:rsidRPr="005D0E18" w14:paraId="4E3B4C20" w14:textId="77777777" w:rsidTr="00BB263A">
        <w:trPr>
          <w:cantSplit/>
          <w:trHeight w:val="705"/>
        </w:trPr>
        <w:tc>
          <w:tcPr>
            <w:tcW w:w="1693" w:type="dxa"/>
            <w:tcBorders>
              <w:top w:val="single" w:sz="12" w:space="0" w:color="auto"/>
              <w:left w:val="single" w:sz="4" w:space="0" w:color="auto"/>
              <w:bottom w:val="single" w:sz="8" w:space="0" w:color="auto"/>
              <w:right w:val="single" w:sz="6" w:space="0" w:color="auto"/>
            </w:tcBorders>
          </w:tcPr>
          <w:p w14:paraId="6DA88742" w14:textId="575B3771" w:rsidR="004655CA" w:rsidRPr="005D0E18" w:rsidRDefault="004655CA">
            <w:pPr>
              <w:rPr>
                <w:rFonts w:ascii="Tahoma" w:hAnsi="Tahoma" w:cs="Tahoma"/>
                <w:b/>
                <w:bCs/>
              </w:rPr>
            </w:pPr>
            <w:r w:rsidRPr="005D0E18">
              <w:lastRenderedPageBreak/>
              <w:br w:type="page"/>
            </w:r>
          </w:p>
          <w:p w14:paraId="7559EEA7" w14:textId="77777777" w:rsidR="004655CA" w:rsidRPr="005D0E18" w:rsidRDefault="004655CA">
            <w:pPr>
              <w:rPr>
                <w:rFonts w:ascii="Tahoma" w:hAnsi="Tahoma" w:cs="Tahoma"/>
                <w:b/>
                <w:bCs/>
              </w:rPr>
            </w:pPr>
            <w:r w:rsidRPr="005D0E18">
              <w:rPr>
                <w:rFonts w:ascii="Tahoma" w:hAnsi="Tahoma" w:cs="Tahoma"/>
                <w:b/>
                <w:bCs/>
              </w:rPr>
              <w:t>Cabinet,</w:t>
            </w:r>
          </w:p>
          <w:p w14:paraId="16256A4A" w14:textId="77777777" w:rsidR="004655CA" w:rsidRPr="005D0E18" w:rsidRDefault="004655CA">
            <w:pPr>
              <w:rPr>
                <w:rFonts w:ascii="Tahoma" w:hAnsi="Tahoma" w:cs="Tahoma"/>
                <w:b/>
                <w:bCs/>
              </w:rPr>
            </w:pPr>
            <w:r w:rsidRPr="005D0E18">
              <w:rPr>
                <w:rFonts w:ascii="Tahoma" w:hAnsi="Tahoma" w:cs="Tahoma"/>
                <w:b/>
                <w:bCs/>
              </w:rPr>
              <w:t>Closed Bakers</w:t>
            </w:r>
          </w:p>
        </w:tc>
        <w:tc>
          <w:tcPr>
            <w:tcW w:w="1692" w:type="dxa"/>
            <w:gridSpan w:val="2"/>
            <w:tcBorders>
              <w:top w:val="single" w:sz="12" w:space="0" w:color="auto"/>
              <w:left w:val="single" w:sz="6" w:space="0" w:color="auto"/>
              <w:bottom w:val="single" w:sz="8" w:space="0" w:color="auto"/>
              <w:right w:val="single" w:sz="6" w:space="0" w:color="auto"/>
            </w:tcBorders>
          </w:tcPr>
          <w:p w14:paraId="346B68D5" w14:textId="77777777" w:rsidR="004655CA" w:rsidRPr="005D0E18" w:rsidRDefault="004655CA" w:rsidP="00D83E1B">
            <w:pPr>
              <w:jc w:val="center"/>
              <w:rPr>
                <w:rFonts w:ascii="Tahoma" w:hAnsi="Tahoma" w:cs="Tahoma"/>
              </w:rPr>
            </w:pPr>
          </w:p>
          <w:p w14:paraId="17A185F4" w14:textId="77777777" w:rsidR="004655CA" w:rsidRPr="005D0E18" w:rsidRDefault="004655CA" w:rsidP="00D83E1B">
            <w:pPr>
              <w:jc w:val="center"/>
              <w:rPr>
                <w:rFonts w:ascii="Tahoma" w:hAnsi="Tahoma" w:cs="Tahoma"/>
              </w:rPr>
            </w:pPr>
            <w:r w:rsidRPr="005D0E18">
              <w:rPr>
                <w:rFonts w:ascii="Tahoma" w:hAnsi="Tahoma" w:cs="Tahoma"/>
              </w:rPr>
              <w:t>Daily</w:t>
            </w:r>
          </w:p>
        </w:tc>
        <w:tc>
          <w:tcPr>
            <w:tcW w:w="10897" w:type="dxa"/>
            <w:tcBorders>
              <w:top w:val="single" w:sz="12" w:space="0" w:color="auto"/>
              <w:left w:val="single" w:sz="6" w:space="0" w:color="auto"/>
              <w:bottom w:val="single" w:sz="8" w:space="0" w:color="auto"/>
              <w:right w:val="single" w:sz="4" w:space="0" w:color="auto"/>
            </w:tcBorders>
          </w:tcPr>
          <w:p w14:paraId="2A9C9B90" w14:textId="77777777" w:rsidR="004655CA" w:rsidRPr="005D0E18" w:rsidRDefault="004655CA">
            <w:pPr>
              <w:rPr>
                <w:rFonts w:ascii="Tahoma" w:hAnsi="Tahoma" w:cs="Tahoma"/>
              </w:rPr>
            </w:pPr>
          </w:p>
          <w:p w14:paraId="5508A673" w14:textId="77777777" w:rsidR="004655CA" w:rsidRPr="005D0E18" w:rsidRDefault="004655CA">
            <w:pPr>
              <w:rPr>
                <w:rFonts w:ascii="Tahoma" w:hAnsi="Tahoma" w:cs="Tahoma"/>
              </w:rPr>
            </w:pPr>
            <w:r w:rsidRPr="005D0E18">
              <w:rPr>
                <w:rFonts w:ascii="Tahoma" w:hAnsi="Tahoma" w:cs="Tahoma"/>
                <w:b/>
                <w:bCs/>
              </w:rPr>
              <w:t>Interior:</w:t>
            </w:r>
            <w:r w:rsidRPr="005D0E18">
              <w:rPr>
                <w:rFonts w:ascii="Tahoma" w:hAnsi="Tahoma" w:cs="Tahoma"/>
              </w:rPr>
              <w:t xml:space="preserve">  </w:t>
            </w:r>
          </w:p>
          <w:p w14:paraId="47E65A06" w14:textId="77777777" w:rsidR="004655CA" w:rsidRPr="005D0E18" w:rsidRDefault="004655CA" w:rsidP="00F00938">
            <w:pPr>
              <w:numPr>
                <w:ilvl w:val="0"/>
                <w:numId w:val="22"/>
              </w:numPr>
              <w:rPr>
                <w:rFonts w:ascii="Tahoma" w:hAnsi="Tahoma" w:cs="Tahoma"/>
              </w:rPr>
            </w:pPr>
            <w:r w:rsidRPr="005D0E18">
              <w:rPr>
                <w:rFonts w:ascii="Tahoma" w:hAnsi="Tahoma" w:cs="Tahoma"/>
              </w:rPr>
              <w:t xml:space="preserve">Spray with an all-purpose cleaner.  </w:t>
            </w:r>
          </w:p>
          <w:p w14:paraId="6B18869F" w14:textId="77777777" w:rsidR="004655CA" w:rsidRPr="005D0E18" w:rsidRDefault="004655CA" w:rsidP="00F00938">
            <w:pPr>
              <w:numPr>
                <w:ilvl w:val="0"/>
                <w:numId w:val="22"/>
              </w:numPr>
              <w:rPr>
                <w:rFonts w:ascii="Tahoma" w:hAnsi="Tahoma" w:cs="Tahoma"/>
              </w:rPr>
            </w:pPr>
            <w:r w:rsidRPr="005D0E18">
              <w:rPr>
                <w:rFonts w:ascii="Tahoma" w:hAnsi="Tahoma" w:cs="Tahoma"/>
              </w:rPr>
              <w:t xml:space="preserve">Wipe down interior, side, top, bottom, back, and door.  </w:t>
            </w:r>
          </w:p>
          <w:p w14:paraId="26F177ED" w14:textId="77777777" w:rsidR="004655CA" w:rsidRPr="005D0E18" w:rsidRDefault="004655CA" w:rsidP="00F00938">
            <w:pPr>
              <w:numPr>
                <w:ilvl w:val="0"/>
                <w:numId w:val="22"/>
              </w:numPr>
              <w:rPr>
                <w:rFonts w:ascii="Tahoma" w:hAnsi="Tahoma" w:cs="Tahoma"/>
              </w:rPr>
            </w:pPr>
            <w:r w:rsidRPr="005D0E18">
              <w:rPr>
                <w:rFonts w:ascii="Tahoma" w:hAnsi="Tahoma" w:cs="Tahoma"/>
              </w:rPr>
              <w:t xml:space="preserve">Rinse with clear water. </w:t>
            </w:r>
          </w:p>
          <w:p w14:paraId="189283CF" w14:textId="77777777" w:rsidR="004655CA" w:rsidRPr="005D0E18" w:rsidRDefault="004655CA" w:rsidP="00F00938">
            <w:pPr>
              <w:numPr>
                <w:ilvl w:val="0"/>
                <w:numId w:val="22"/>
              </w:numPr>
              <w:rPr>
                <w:rFonts w:ascii="Tahoma" w:hAnsi="Tahoma" w:cs="Tahoma"/>
              </w:rPr>
            </w:pPr>
            <w:r w:rsidRPr="005D0E18">
              <w:rPr>
                <w:rFonts w:ascii="Tahoma" w:hAnsi="Tahoma" w:cs="Tahoma"/>
              </w:rPr>
              <w:t xml:space="preserve">Spray with a properly prepared sanitizing solution. </w:t>
            </w:r>
          </w:p>
          <w:p w14:paraId="47D76554" w14:textId="77777777" w:rsidR="004655CA" w:rsidRPr="005D0E18" w:rsidRDefault="004655CA" w:rsidP="00F00938">
            <w:pPr>
              <w:numPr>
                <w:ilvl w:val="0"/>
                <w:numId w:val="22"/>
              </w:numPr>
              <w:rPr>
                <w:rFonts w:ascii="Tahoma" w:hAnsi="Tahoma" w:cs="Tahoma"/>
              </w:rPr>
            </w:pPr>
            <w:r w:rsidRPr="005D0E18">
              <w:rPr>
                <w:rFonts w:ascii="Tahoma" w:hAnsi="Tahoma" w:cs="Tahoma"/>
              </w:rPr>
              <w:t>Leave door open to air-dry.</w:t>
            </w:r>
          </w:p>
          <w:p w14:paraId="2D572C25" w14:textId="77777777" w:rsidR="004655CA" w:rsidRPr="005D0E18" w:rsidRDefault="004655CA">
            <w:pPr>
              <w:pStyle w:val="Footer"/>
              <w:tabs>
                <w:tab w:val="clear" w:pos="4320"/>
                <w:tab w:val="clear" w:pos="8640"/>
              </w:tabs>
              <w:rPr>
                <w:rFonts w:ascii="Tahoma" w:hAnsi="Tahoma" w:cs="Tahoma"/>
                <w:szCs w:val="20"/>
              </w:rPr>
            </w:pPr>
          </w:p>
          <w:p w14:paraId="04455F1D" w14:textId="77777777" w:rsidR="004655CA" w:rsidRPr="005D0E18" w:rsidRDefault="004655CA">
            <w:pPr>
              <w:rPr>
                <w:rFonts w:ascii="Tahoma" w:hAnsi="Tahoma" w:cs="Tahoma"/>
              </w:rPr>
            </w:pPr>
            <w:r w:rsidRPr="005D0E18">
              <w:rPr>
                <w:rFonts w:ascii="Tahoma" w:hAnsi="Tahoma" w:cs="Tahoma"/>
                <w:b/>
                <w:bCs/>
              </w:rPr>
              <w:t>Exterior:</w:t>
            </w:r>
            <w:r w:rsidRPr="005D0E18">
              <w:rPr>
                <w:rFonts w:ascii="Tahoma" w:hAnsi="Tahoma" w:cs="Tahoma"/>
              </w:rPr>
              <w:t xml:space="preserve">  </w:t>
            </w:r>
          </w:p>
          <w:p w14:paraId="745E7C93" w14:textId="77777777" w:rsidR="004655CA" w:rsidRPr="005D0E18" w:rsidRDefault="004655CA" w:rsidP="00F00938">
            <w:pPr>
              <w:numPr>
                <w:ilvl w:val="0"/>
                <w:numId w:val="23"/>
              </w:numPr>
              <w:tabs>
                <w:tab w:val="left" w:pos="342"/>
              </w:tabs>
              <w:rPr>
                <w:rFonts w:ascii="Tahoma" w:hAnsi="Tahoma" w:cs="Tahoma"/>
              </w:rPr>
            </w:pPr>
            <w:r w:rsidRPr="005D0E18">
              <w:rPr>
                <w:rFonts w:ascii="Tahoma" w:hAnsi="Tahoma" w:cs="Tahoma"/>
              </w:rPr>
              <w:t xml:space="preserve">Spray top, door sides and back with all-purpose cleaner.  </w:t>
            </w:r>
          </w:p>
          <w:p w14:paraId="67DE1793" w14:textId="77777777" w:rsidR="004655CA" w:rsidRPr="005D0E18" w:rsidRDefault="004655CA" w:rsidP="00F00938">
            <w:pPr>
              <w:numPr>
                <w:ilvl w:val="0"/>
                <w:numId w:val="23"/>
              </w:numPr>
              <w:tabs>
                <w:tab w:val="left" w:pos="342"/>
              </w:tabs>
              <w:rPr>
                <w:rFonts w:ascii="Tahoma" w:hAnsi="Tahoma" w:cs="Tahoma"/>
              </w:rPr>
            </w:pPr>
            <w:r w:rsidRPr="005D0E18">
              <w:rPr>
                <w:rFonts w:ascii="Tahoma" w:hAnsi="Tahoma" w:cs="Tahoma"/>
              </w:rPr>
              <w:t>Wipe clean.</w:t>
            </w:r>
          </w:p>
        </w:tc>
      </w:tr>
      <w:tr w:rsidR="004655CA" w:rsidRPr="005D0E18" w14:paraId="050DF445" w14:textId="77777777" w:rsidTr="00BB263A">
        <w:trPr>
          <w:cantSplit/>
          <w:trHeight w:val="705"/>
        </w:trPr>
        <w:tc>
          <w:tcPr>
            <w:tcW w:w="1693" w:type="dxa"/>
            <w:tcBorders>
              <w:top w:val="single" w:sz="8" w:space="0" w:color="auto"/>
              <w:left w:val="single" w:sz="4" w:space="0" w:color="auto"/>
              <w:bottom w:val="single" w:sz="12" w:space="0" w:color="auto"/>
              <w:right w:val="single" w:sz="6" w:space="0" w:color="auto"/>
            </w:tcBorders>
          </w:tcPr>
          <w:p w14:paraId="53E44CC7" w14:textId="77777777" w:rsidR="004655CA" w:rsidRPr="005D0E18" w:rsidRDefault="004655CA">
            <w:pPr>
              <w:rPr>
                <w:rFonts w:ascii="Tahoma" w:hAnsi="Tahoma" w:cs="Tahoma"/>
                <w:b/>
                <w:bCs/>
              </w:rPr>
            </w:pPr>
          </w:p>
        </w:tc>
        <w:tc>
          <w:tcPr>
            <w:tcW w:w="1692" w:type="dxa"/>
            <w:gridSpan w:val="2"/>
            <w:tcBorders>
              <w:top w:val="single" w:sz="8" w:space="0" w:color="auto"/>
              <w:left w:val="single" w:sz="6" w:space="0" w:color="auto"/>
              <w:bottom w:val="single" w:sz="12" w:space="0" w:color="auto"/>
              <w:right w:val="single" w:sz="6" w:space="0" w:color="auto"/>
            </w:tcBorders>
          </w:tcPr>
          <w:p w14:paraId="7862505F" w14:textId="77777777" w:rsidR="004655CA" w:rsidRPr="005D0E18" w:rsidRDefault="004655CA" w:rsidP="00D83E1B">
            <w:pPr>
              <w:jc w:val="center"/>
              <w:rPr>
                <w:rFonts w:ascii="Tahoma" w:hAnsi="Tahoma" w:cs="Tahoma"/>
              </w:rPr>
            </w:pPr>
          </w:p>
          <w:p w14:paraId="6EB243CC"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0897" w:type="dxa"/>
            <w:tcBorders>
              <w:top w:val="single" w:sz="8" w:space="0" w:color="auto"/>
              <w:left w:val="single" w:sz="6" w:space="0" w:color="auto"/>
              <w:bottom w:val="single" w:sz="12" w:space="0" w:color="auto"/>
              <w:right w:val="single" w:sz="4" w:space="0" w:color="auto"/>
            </w:tcBorders>
          </w:tcPr>
          <w:p w14:paraId="47DFC98B" w14:textId="77777777" w:rsidR="004655CA" w:rsidRPr="005D0E18" w:rsidRDefault="004655CA">
            <w:pPr>
              <w:rPr>
                <w:rFonts w:ascii="Tahoma" w:hAnsi="Tahoma" w:cs="Tahoma"/>
                <w:b/>
                <w:bCs/>
              </w:rPr>
            </w:pPr>
          </w:p>
          <w:p w14:paraId="6F43AAA4" w14:textId="77777777" w:rsidR="004655CA" w:rsidRPr="005D0E18" w:rsidRDefault="004655CA">
            <w:pPr>
              <w:rPr>
                <w:rFonts w:ascii="Tahoma" w:hAnsi="Tahoma" w:cs="Tahoma"/>
              </w:rPr>
            </w:pPr>
            <w:r w:rsidRPr="005D0E18">
              <w:rPr>
                <w:rFonts w:ascii="Tahoma" w:hAnsi="Tahoma" w:cs="Tahoma"/>
                <w:b/>
                <w:bCs/>
              </w:rPr>
              <w:t>Interior:</w:t>
            </w:r>
            <w:r w:rsidRPr="005D0E18">
              <w:rPr>
                <w:rFonts w:ascii="Tahoma" w:hAnsi="Tahoma" w:cs="Tahoma"/>
              </w:rPr>
              <w:t xml:space="preserve">  </w:t>
            </w:r>
          </w:p>
          <w:p w14:paraId="11F64AEB" w14:textId="77777777" w:rsidR="004655CA" w:rsidRPr="005D0E18" w:rsidRDefault="004655CA" w:rsidP="00F00938">
            <w:pPr>
              <w:numPr>
                <w:ilvl w:val="0"/>
                <w:numId w:val="24"/>
              </w:numPr>
              <w:tabs>
                <w:tab w:val="left" w:pos="342"/>
              </w:tabs>
              <w:rPr>
                <w:rFonts w:ascii="Tahoma" w:hAnsi="Tahoma" w:cs="Tahoma"/>
              </w:rPr>
            </w:pPr>
            <w:r w:rsidRPr="005D0E18">
              <w:rPr>
                <w:rFonts w:ascii="Tahoma" w:hAnsi="Tahoma" w:cs="Tahoma"/>
              </w:rPr>
              <w:t xml:space="preserve">Spray with an all-purpose cleaner.  </w:t>
            </w:r>
          </w:p>
          <w:p w14:paraId="30A4DE3B" w14:textId="77777777" w:rsidR="004655CA" w:rsidRPr="005D0E18" w:rsidRDefault="004655CA" w:rsidP="00F00938">
            <w:pPr>
              <w:numPr>
                <w:ilvl w:val="0"/>
                <w:numId w:val="24"/>
              </w:numPr>
              <w:tabs>
                <w:tab w:val="left" w:pos="342"/>
              </w:tabs>
              <w:rPr>
                <w:rFonts w:ascii="Tahoma" w:hAnsi="Tahoma" w:cs="Tahoma"/>
              </w:rPr>
            </w:pPr>
            <w:r w:rsidRPr="005D0E18">
              <w:rPr>
                <w:rFonts w:ascii="Tahoma" w:hAnsi="Tahoma" w:cs="Tahoma"/>
              </w:rPr>
              <w:t xml:space="preserve">Wipe down interior, side, top, bottom, back, and door.  </w:t>
            </w:r>
          </w:p>
          <w:p w14:paraId="3FEE5480" w14:textId="77777777" w:rsidR="004655CA" w:rsidRPr="005D0E18" w:rsidRDefault="004655CA" w:rsidP="00F00938">
            <w:pPr>
              <w:numPr>
                <w:ilvl w:val="0"/>
                <w:numId w:val="24"/>
              </w:numPr>
              <w:tabs>
                <w:tab w:val="left" w:pos="342"/>
              </w:tabs>
              <w:rPr>
                <w:rFonts w:ascii="Tahoma" w:hAnsi="Tahoma" w:cs="Tahoma"/>
              </w:rPr>
            </w:pPr>
            <w:r w:rsidRPr="005D0E18">
              <w:rPr>
                <w:rFonts w:ascii="Tahoma" w:hAnsi="Tahoma" w:cs="Tahoma"/>
              </w:rPr>
              <w:t xml:space="preserve">Rinse with clear water. </w:t>
            </w:r>
          </w:p>
          <w:p w14:paraId="352C8EE3" w14:textId="77777777" w:rsidR="004655CA" w:rsidRPr="005D0E18" w:rsidRDefault="004655CA" w:rsidP="00F00938">
            <w:pPr>
              <w:numPr>
                <w:ilvl w:val="0"/>
                <w:numId w:val="24"/>
              </w:numPr>
              <w:tabs>
                <w:tab w:val="left" w:pos="342"/>
              </w:tabs>
              <w:rPr>
                <w:rFonts w:ascii="Tahoma" w:hAnsi="Tahoma" w:cs="Tahoma"/>
              </w:rPr>
            </w:pPr>
            <w:r w:rsidRPr="005D0E18">
              <w:rPr>
                <w:rFonts w:ascii="Tahoma" w:hAnsi="Tahoma" w:cs="Tahoma"/>
              </w:rPr>
              <w:t xml:space="preserve">Spray with a properly prepared sanitizing solution. </w:t>
            </w:r>
          </w:p>
          <w:p w14:paraId="097272E2" w14:textId="77777777" w:rsidR="004655CA" w:rsidRPr="005D0E18" w:rsidRDefault="004655CA" w:rsidP="00F00938">
            <w:pPr>
              <w:numPr>
                <w:ilvl w:val="0"/>
                <w:numId w:val="24"/>
              </w:numPr>
              <w:tabs>
                <w:tab w:val="left" w:pos="342"/>
              </w:tabs>
              <w:rPr>
                <w:rFonts w:ascii="Tahoma" w:hAnsi="Tahoma" w:cs="Tahoma"/>
              </w:rPr>
            </w:pPr>
            <w:r w:rsidRPr="005D0E18">
              <w:rPr>
                <w:rFonts w:ascii="Tahoma" w:hAnsi="Tahoma" w:cs="Tahoma"/>
              </w:rPr>
              <w:t>Leave door open to air-dry.</w:t>
            </w:r>
          </w:p>
          <w:p w14:paraId="06AE0878" w14:textId="77777777" w:rsidR="004655CA" w:rsidRPr="005D0E18" w:rsidRDefault="004655CA">
            <w:pPr>
              <w:pStyle w:val="Footer"/>
              <w:tabs>
                <w:tab w:val="clear" w:pos="4320"/>
                <w:tab w:val="clear" w:pos="8640"/>
              </w:tabs>
              <w:rPr>
                <w:rFonts w:ascii="Tahoma" w:hAnsi="Tahoma" w:cs="Tahoma"/>
                <w:szCs w:val="20"/>
              </w:rPr>
            </w:pPr>
          </w:p>
          <w:p w14:paraId="5D879831" w14:textId="77777777" w:rsidR="004655CA" w:rsidRPr="005D0E18" w:rsidRDefault="004655CA">
            <w:pPr>
              <w:rPr>
                <w:rFonts w:ascii="Tahoma" w:hAnsi="Tahoma" w:cs="Tahoma"/>
              </w:rPr>
            </w:pPr>
            <w:r w:rsidRPr="005D0E18">
              <w:rPr>
                <w:rFonts w:ascii="Tahoma" w:hAnsi="Tahoma" w:cs="Tahoma"/>
                <w:b/>
                <w:bCs/>
              </w:rPr>
              <w:t>Exterior:</w:t>
            </w:r>
            <w:r w:rsidRPr="005D0E18">
              <w:rPr>
                <w:rFonts w:ascii="Tahoma" w:hAnsi="Tahoma" w:cs="Tahoma"/>
              </w:rPr>
              <w:t xml:space="preserve">  </w:t>
            </w:r>
          </w:p>
          <w:p w14:paraId="35E67D46" w14:textId="77777777" w:rsidR="004655CA" w:rsidRPr="005D0E18" w:rsidRDefault="004655CA" w:rsidP="00F00938">
            <w:pPr>
              <w:numPr>
                <w:ilvl w:val="0"/>
                <w:numId w:val="25"/>
              </w:numPr>
              <w:rPr>
                <w:rFonts w:ascii="Tahoma" w:hAnsi="Tahoma" w:cs="Tahoma"/>
              </w:rPr>
            </w:pPr>
            <w:r w:rsidRPr="005D0E18">
              <w:rPr>
                <w:rFonts w:ascii="Tahoma" w:hAnsi="Tahoma" w:cs="Tahoma"/>
              </w:rPr>
              <w:t>Spray with an all-purpose cleaner.</w:t>
            </w:r>
          </w:p>
          <w:p w14:paraId="6660A85D" w14:textId="0D97CC79" w:rsidR="004655CA" w:rsidRPr="005D0E18" w:rsidRDefault="004655CA" w:rsidP="00F00938">
            <w:pPr>
              <w:numPr>
                <w:ilvl w:val="0"/>
                <w:numId w:val="25"/>
              </w:numPr>
              <w:rPr>
                <w:rFonts w:ascii="Tahoma" w:hAnsi="Tahoma" w:cs="Tahoma"/>
              </w:rPr>
            </w:pPr>
            <w:r w:rsidRPr="005D0E18">
              <w:rPr>
                <w:rFonts w:ascii="Tahoma" w:hAnsi="Tahoma" w:cs="Tahoma"/>
              </w:rPr>
              <w:t>Wipe down the top,</w:t>
            </w:r>
            <w:r w:rsidR="00772DA1" w:rsidRPr="005D0E18">
              <w:rPr>
                <w:rFonts w:ascii="Tahoma" w:hAnsi="Tahoma" w:cs="Tahoma"/>
              </w:rPr>
              <w:t xml:space="preserve"> </w:t>
            </w:r>
            <w:r w:rsidRPr="005D0E18">
              <w:rPr>
                <w:rFonts w:ascii="Tahoma" w:hAnsi="Tahoma" w:cs="Tahoma"/>
              </w:rPr>
              <w:t>door, sides, back, and wheels.</w:t>
            </w:r>
          </w:p>
          <w:p w14:paraId="2527F1FF" w14:textId="77777777" w:rsidR="004655CA" w:rsidRPr="005D0E18" w:rsidRDefault="004655CA" w:rsidP="00F00938">
            <w:pPr>
              <w:numPr>
                <w:ilvl w:val="0"/>
                <w:numId w:val="25"/>
              </w:numPr>
              <w:rPr>
                <w:rFonts w:ascii="Tahoma" w:hAnsi="Tahoma" w:cs="Tahoma"/>
              </w:rPr>
            </w:pPr>
            <w:r w:rsidRPr="005D0E18">
              <w:rPr>
                <w:rFonts w:ascii="Tahoma" w:hAnsi="Tahoma" w:cs="Tahoma"/>
              </w:rPr>
              <w:t>Clean with stiff brush, if necessary.</w:t>
            </w:r>
          </w:p>
          <w:p w14:paraId="087B80EF" w14:textId="77777777" w:rsidR="004655CA" w:rsidRPr="005D0E18" w:rsidRDefault="004655CA" w:rsidP="00F00938">
            <w:pPr>
              <w:numPr>
                <w:ilvl w:val="0"/>
                <w:numId w:val="25"/>
              </w:numPr>
              <w:rPr>
                <w:rFonts w:ascii="Tahoma" w:hAnsi="Tahoma" w:cs="Tahoma"/>
              </w:rPr>
            </w:pPr>
            <w:r w:rsidRPr="005D0E18">
              <w:rPr>
                <w:rFonts w:ascii="Tahoma" w:hAnsi="Tahoma" w:cs="Tahoma"/>
              </w:rPr>
              <w:t>Rinse with clear water</w:t>
            </w:r>
          </w:p>
        </w:tc>
      </w:tr>
      <w:tr w:rsidR="004655CA" w:rsidRPr="005D0E18" w14:paraId="1143BE1C" w14:textId="77777777" w:rsidTr="00BB263A">
        <w:trPr>
          <w:cantSplit/>
          <w:trHeight w:val="705"/>
        </w:trPr>
        <w:tc>
          <w:tcPr>
            <w:tcW w:w="1693" w:type="dxa"/>
            <w:tcBorders>
              <w:top w:val="single" w:sz="12" w:space="0" w:color="auto"/>
              <w:left w:val="single" w:sz="4" w:space="0" w:color="auto"/>
              <w:bottom w:val="single" w:sz="12" w:space="0" w:color="auto"/>
              <w:right w:val="single" w:sz="6" w:space="0" w:color="auto"/>
            </w:tcBorders>
          </w:tcPr>
          <w:p w14:paraId="0360AB53" w14:textId="77777777" w:rsidR="004655CA" w:rsidRPr="005D0E18" w:rsidRDefault="004655CA">
            <w:pPr>
              <w:rPr>
                <w:rFonts w:ascii="Tahoma" w:hAnsi="Tahoma" w:cs="Tahoma"/>
                <w:b/>
                <w:bCs/>
              </w:rPr>
            </w:pPr>
          </w:p>
          <w:p w14:paraId="2E9941BB" w14:textId="77777777" w:rsidR="004655CA" w:rsidRPr="005D0E18" w:rsidRDefault="004655CA">
            <w:pPr>
              <w:rPr>
                <w:rFonts w:ascii="Tahoma" w:hAnsi="Tahoma" w:cs="Tahoma"/>
                <w:b/>
                <w:bCs/>
              </w:rPr>
            </w:pPr>
            <w:r w:rsidRPr="005D0E18">
              <w:rPr>
                <w:rFonts w:ascii="Tahoma" w:hAnsi="Tahoma" w:cs="Tahoma"/>
                <w:b/>
                <w:bCs/>
              </w:rPr>
              <w:t>Can Opener, Electric</w:t>
            </w:r>
          </w:p>
        </w:tc>
        <w:tc>
          <w:tcPr>
            <w:tcW w:w="1692" w:type="dxa"/>
            <w:gridSpan w:val="2"/>
            <w:tcBorders>
              <w:top w:val="single" w:sz="12" w:space="0" w:color="auto"/>
              <w:left w:val="single" w:sz="6" w:space="0" w:color="auto"/>
              <w:bottom w:val="single" w:sz="12" w:space="0" w:color="auto"/>
              <w:right w:val="single" w:sz="6" w:space="0" w:color="auto"/>
            </w:tcBorders>
          </w:tcPr>
          <w:p w14:paraId="487B6DB6" w14:textId="77777777" w:rsidR="004655CA" w:rsidRPr="005D0E18" w:rsidRDefault="004655CA" w:rsidP="00D83E1B">
            <w:pPr>
              <w:jc w:val="center"/>
              <w:rPr>
                <w:rFonts w:ascii="Tahoma" w:hAnsi="Tahoma" w:cs="Tahoma"/>
              </w:rPr>
            </w:pPr>
          </w:p>
          <w:p w14:paraId="422CC399" w14:textId="77777777" w:rsidR="004655CA" w:rsidRPr="005D0E18" w:rsidRDefault="004655CA" w:rsidP="00D83E1B">
            <w:pPr>
              <w:jc w:val="center"/>
              <w:rPr>
                <w:rFonts w:ascii="Tahoma" w:hAnsi="Tahoma" w:cs="Tahoma"/>
              </w:rPr>
            </w:pPr>
            <w:r w:rsidRPr="005D0E18">
              <w:rPr>
                <w:rFonts w:ascii="Tahoma" w:hAnsi="Tahoma" w:cs="Tahoma"/>
              </w:rPr>
              <w:t>Daily</w:t>
            </w:r>
          </w:p>
        </w:tc>
        <w:tc>
          <w:tcPr>
            <w:tcW w:w="10897" w:type="dxa"/>
            <w:tcBorders>
              <w:top w:val="single" w:sz="12" w:space="0" w:color="auto"/>
              <w:left w:val="single" w:sz="6" w:space="0" w:color="auto"/>
              <w:bottom w:val="single" w:sz="12" w:space="0" w:color="auto"/>
              <w:right w:val="single" w:sz="4" w:space="0" w:color="auto"/>
            </w:tcBorders>
          </w:tcPr>
          <w:p w14:paraId="4A588E50" w14:textId="77777777" w:rsidR="004655CA" w:rsidRPr="005D0E18" w:rsidRDefault="004655CA">
            <w:pPr>
              <w:pStyle w:val="Footer"/>
              <w:tabs>
                <w:tab w:val="clear" w:pos="4320"/>
                <w:tab w:val="clear" w:pos="8640"/>
              </w:tabs>
              <w:rPr>
                <w:rFonts w:ascii="Tahoma" w:hAnsi="Tahoma" w:cs="Tahoma"/>
              </w:rPr>
            </w:pPr>
          </w:p>
          <w:p w14:paraId="425862B6" w14:textId="77777777" w:rsidR="004655CA" w:rsidRPr="005D0E18" w:rsidRDefault="004655CA" w:rsidP="00F00938">
            <w:pPr>
              <w:pStyle w:val="Footer"/>
              <w:numPr>
                <w:ilvl w:val="0"/>
                <w:numId w:val="26"/>
              </w:numPr>
              <w:tabs>
                <w:tab w:val="clear" w:pos="4320"/>
                <w:tab w:val="clear" w:pos="8640"/>
              </w:tabs>
              <w:rPr>
                <w:rFonts w:ascii="Tahoma" w:hAnsi="Tahoma" w:cs="Tahoma"/>
              </w:rPr>
            </w:pPr>
            <w:r w:rsidRPr="005D0E18">
              <w:rPr>
                <w:rFonts w:ascii="Tahoma" w:hAnsi="Tahoma" w:cs="Tahoma"/>
              </w:rPr>
              <w:t>Unplug</w:t>
            </w:r>
          </w:p>
          <w:p w14:paraId="53CFBD2D" w14:textId="77777777" w:rsidR="004655CA" w:rsidRPr="005D0E18" w:rsidRDefault="004655CA" w:rsidP="00F00938">
            <w:pPr>
              <w:numPr>
                <w:ilvl w:val="0"/>
                <w:numId w:val="26"/>
              </w:numPr>
              <w:rPr>
                <w:rFonts w:ascii="Tahoma" w:hAnsi="Tahoma" w:cs="Tahoma"/>
              </w:rPr>
            </w:pPr>
            <w:r w:rsidRPr="005D0E18">
              <w:rPr>
                <w:rFonts w:ascii="Tahoma" w:hAnsi="Tahoma" w:cs="Tahoma"/>
              </w:rPr>
              <w:t>Spray with an all-purpose cleaner and rinse with clear water.</w:t>
            </w:r>
          </w:p>
          <w:p w14:paraId="6399581D" w14:textId="77777777" w:rsidR="004655CA" w:rsidRPr="005D0E18" w:rsidRDefault="004655CA" w:rsidP="00F00938">
            <w:pPr>
              <w:numPr>
                <w:ilvl w:val="0"/>
                <w:numId w:val="26"/>
              </w:numPr>
              <w:rPr>
                <w:rFonts w:ascii="Tahoma" w:hAnsi="Tahoma" w:cs="Tahoma"/>
              </w:rPr>
            </w:pPr>
            <w:r w:rsidRPr="005D0E18">
              <w:rPr>
                <w:rFonts w:ascii="Tahoma" w:hAnsi="Tahoma" w:cs="Tahoma"/>
              </w:rPr>
              <w:t>Spray with a properly prepared sanitizing solution.</w:t>
            </w:r>
          </w:p>
          <w:p w14:paraId="0CD6388A" w14:textId="77777777" w:rsidR="004655CA" w:rsidRPr="005D0E18" w:rsidRDefault="004655CA" w:rsidP="00F00938">
            <w:pPr>
              <w:numPr>
                <w:ilvl w:val="0"/>
                <w:numId w:val="26"/>
              </w:numPr>
              <w:rPr>
                <w:rFonts w:ascii="Tahoma" w:hAnsi="Tahoma" w:cs="Tahoma"/>
              </w:rPr>
            </w:pPr>
            <w:r w:rsidRPr="005D0E18">
              <w:rPr>
                <w:rFonts w:ascii="Tahoma" w:hAnsi="Tahoma" w:cs="Tahoma"/>
              </w:rPr>
              <w:t>Air-dry.</w:t>
            </w:r>
          </w:p>
        </w:tc>
      </w:tr>
      <w:tr w:rsidR="004655CA" w:rsidRPr="005D0E18" w14:paraId="462B415C" w14:textId="77777777" w:rsidTr="00BB263A">
        <w:trPr>
          <w:cantSplit/>
          <w:trHeight w:val="705"/>
        </w:trPr>
        <w:tc>
          <w:tcPr>
            <w:tcW w:w="1693" w:type="dxa"/>
            <w:tcBorders>
              <w:top w:val="single" w:sz="12" w:space="0" w:color="auto"/>
              <w:left w:val="single" w:sz="4" w:space="0" w:color="auto"/>
              <w:bottom w:val="single" w:sz="12" w:space="0" w:color="auto"/>
              <w:right w:val="single" w:sz="6" w:space="0" w:color="auto"/>
            </w:tcBorders>
          </w:tcPr>
          <w:p w14:paraId="43EE45CC" w14:textId="77777777" w:rsidR="004655CA" w:rsidRPr="005D0E18" w:rsidRDefault="004655CA">
            <w:pPr>
              <w:rPr>
                <w:rFonts w:ascii="Tahoma" w:hAnsi="Tahoma" w:cs="Tahoma"/>
                <w:b/>
                <w:bCs/>
              </w:rPr>
            </w:pPr>
          </w:p>
          <w:p w14:paraId="26F887E4" w14:textId="77777777" w:rsidR="004655CA" w:rsidRPr="005D0E18" w:rsidRDefault="004655CA">
            <w:pPr>
              <w:rPr>
                <w:rFonts w:ascii="Tahoma" w:hAnsi="Tahoma" w:cs="Tahoma"/>
                <w:b/>
                <w:bCs/>
              </w:rPr>
            </w:pPr>
            <w:r w:rsidRPr="005D0E18">
              <w:rPr>
                <w:rFonts w:ascii="Tahoma" w:hAnsi="Tahoma" w:cs="Tahoma"/>
                <w:b/>
                <w:bCs/>
              </w:rPr>
              <w:t>Can Opener, Manual</w:t>
            </w:r>
          </w:p>
        </w:tc>
        <w:tc>
          <w:tcPr>
            <w:tcW w:w="1684" w:type="dxa"/>
            <w:tcBorders>
              <w:top w:val="single" w:sz="12" w:space="0" w:color="auto"/>
              <w:left w:val="single" w:sz="6" w:space="0" w:color="auto"/>
              <w:bottom w:val="single" w:sz="12" w:space="0" w:color="auto"/>
              <w:right w:val="single" w:sz="6" w:space="0" w:color="auto"/>
            </w:tcBorders>
          </w:tcPr>
          <w:p w14:paraId="2781F512" w14:textId="77777777" w:rsidR="004655CA" w:rsidRPr="005D0E18" w:rsidRDefault="004655CA" w:rsidP="00D83E1B">
            <w:pPr>
              <w:jc w:val="center"/>
              <w:rPr>
                <w:rFonts w:ascii="Tahoma" w:hAnsi="Tahoma" w:cs="Tahoma"/>
              </w:rPr>
            </w:pPr>
          </w:p>
          <w:p w14:paraId="3FA372B4" w14:textId="77777777" w:rsidR="004655CA" w:rsidRPr="005D0E18" w:rsidRDefault="004655CA" w:rsidP="00D83E1B">
            <w:pPr>
              <w:jc w:val="center"/>
              <w:rPr>
                <w:rFonts w:ascii="Tahoma" w:hAnsi="Tahoma" w:cs="Tahoma"/>
              </w:rPr>
            </w:pPr>
            <w:r w:rsidRPr="005D0E18">
              <w:rPr>
                <w:rFonts w:ascii="Tahoma" w:hAnsi="Tahoma" w:cs="Tahoma"/>
              </w:rPr>
              <w:t>Daily</w:t>
            </w:r>
          </w:p>
        </w:tc>
        <w:tc>
          <w:tcPr>
            <w:tcW w:w="10905" w:type="dxa"/>
            <w:gridSpan w:val="2"/>
            <w:tcBorders>
              <w:top w:val="single" w:sz="12" w:space="0" w:color="auto"/>
              <w:left w:val="single" w:sz="6" w:space="0" w:color="auto"/>
              <w:bottom w:val="single" w:sz="12" w:space="0" w:color="auto"/>
              <w:right w:val="single" w:sz="4" w:space="0" w:color="auto"/>
            </w:tcBorders>
          </w:tcPr>
          <w:p w14:paraId="7C7441F2" w14:textId="77777777" w:rsidR="004655CA" w:rsidRPr="005D0E18" w:rsidRDefault="004655CA">
            <w:pPr>
              <w:pStyle w:val="Footer"/>
              <w:tabs>
                <w:tab w:val="clear" w:pos="4320"/>
                <w:tab w:val="clear" w:pos="8640"/>
              </w:tabs>
              <w:rPr>
                <w:rFonts w:ascii="Tahoma" w:hAnsi="Tahoma" w:cs="Tahoma"/>
              </w:rPr>
            </w:pPr>
          </w:p>
          <w:p w14:paraId="1312E9F6" w14:textId="77777777" w:rsidR="004655CA" w:rsidRPr="005D0E18" w:rsidRDefault="004655CA" w:rsidP="00F00938">
            <w:pPr>
              <w:pStyle w:val="Footer"/>
              <w:numPr>
                <w:ilvl w:val="0"/>
                <w:numId w:val="27"/>
              </w:numPr>
              <w:tabs>
                <w:tab w:val="clear" w:pos="4320"/>
                <w:tab w:val="clear" w:pos="8640"/>
              </w:tabs>
              <w:rPr>
                <w:rFonts w:ascii="Tahoma" w:hAnsi="Tahoma" w:cs="Tahoma"/>
              </w:rPr>
            </w:pPr>
            <w:r w:rsidRPr="005D0E18">
              <w:rPr>
                <w:rFonts w:ascii="Tahoma" w:hAnsi="Tahoma" w:cs="Tahoma"/>
              </w:rPr>
              <w:t>Remove shank.</w:t>
            </w:r>
          </w:p>
          <w:p w14:paraId="57A63E62" w14:textId="77777777" w:rsidR="004655CA" w:rsidRPr="005D0E18" w:rsidRDefault="004655CA" w:rsidP="00F00938">
            <w:pPr>
              <w:pStyle w:val="Footer"/>
              <w:numPr>
                <w:ilvl w:val="0"/>
                <w:numId w:val="27"/>
              </w:numPr>
              <w:tabs>
                <w:tab w:val="clear" w:pos="4320"/>
                <w:tab w:val="clear" w:pos="8640"/>
              </w:tabs>
              <w:rPr>
                <w:rFonts w:ascii="Tahoma" w:hAnsi="Tahoma" w:cs="Tahoma"/>
              </w:rPr>
            </w:pPr>
            <w:r w:rsidRPr="005D0E18">
              <w:rPr>
                <w:rFonts w:ascii="Tahoma" w:hAnsi="Tahoma" w:cs="Tahoma"/>
              </w:rPr>
              <w:t>Spray with an all-purpose cleaner</w:t>
            </w:r>
          </w:p>
          <w:p w14:paraId="1FB42266" w14:textId="77777777" w:rsidR="004655CA" w:rsidRPr="005D0E18" w:rsidRDefault="004655CA" w:rsidP="00F00938">
            <w:pPr>
              <w:pStyle w:val="Footer"/>
              <w:numPr>
                <w:ilvl w:val="0"/>
                <w:numId w:val="27"/>
              </w:numPr>
              <w:tabs>
                <w:tab w:val="clear" w:pos="4320"/>
                <w:tab w:val="clear" w:pos="8640"/>
              </w:tabs>
              <w:rPr>
                <w:rFonts w:ascii="Tahoma" w:hAnsi="Tahoma" w:cs="Tahoma"/>
              </w:rPr>
            </w:pPr>
            <w:r w:rsidRPr="005D0E18">
              <w:rPr>
                <w:rFonts w:ascii="Tahoma" w:hAnsi="Tahoma" w:cs="Tahoma"/>
              </w:rPr>
              <w:t>Scrub shank and teeth with a</w:t>
            </w:r>
            <w:r w:rsidR="00F33123" w:rsidRPr="005D0E18">
              <w:rPr>
                <w:rFonts w:ascii="Tahoma" w:hAnsi="Tahoma" w:cs="Tahoma"/>
              </w:rPr>
              <w:t xml:space="preserve"> </w:t>
            </w:r>
            <w:r w:rsidRPr="005D0E18">
              <w:rPr>
                <w:rFonts w:ascii="Tahoma" w:hAnsi="Tahoma" w:cs="Tahoma"/>
              </w:rPr>
              <w:t>brush.</w:t>
            </w:r>
          </w:p>
          <w:p w14:paraId="5C987300" w14:textId="4F2458E4" w:rsidR="004655CA" w:rsidRPr="005D0E18" w:rsidRDefault="00E675A4" w:rsidP="00F00938">
            <w:pPr>
              <w:pStyle w:val="Footer"/>
              <w:numPr>
                <w:ilvl w:val="0"/>
                <w:numId w:val="27"/>
              </w:numPr>
              <w:tabs>
                <w:tab w:val="clear" w:pos="4320"/>
                <w:tab w:val="clear" w:pos="8640"/>
              </w:tabs>
              <w:rPr>
                <w:rFonts w:ascii="Tahoma" w:hAnsi="Tahoma" w:cs="Tahoma"/>
              </w:rPr>
            </w:pPr>
            <w:r w:rsidRPr="005D0E18">
              <w:rPr>
                <w:rFonts w:ascii="Tahoma" w:hAnsi="Tahoma" w:cs="Tahoma"/>
              </w:rPr>
              <w:t>Rins</w:t>
            </w:r>
            <w:r w:rsidR="00F33123" w:rsidRPr="005D0E18">
              <w:rPr>
                <w:rFonts w:ascii="Tahoma" w:hAnsi="Tahoma" w:cs="Tahoma"/>
              </w:rPr>
              <w:t>e with clear wat</w:t>
            </w:r>
            <w:r w:rsidR="004655CA" w:rsidRPr="005D0E18">
              <w:rPr>
                <w:rFonts w:ascii="Tahoma" w:hAnsi="Tahoma" w:cs="Tahoma"/>
              </w:rPr>
              <w:t>er.</w:t>
            </w:r>
          </w:p>
          <w:p w14:paraId="5F80BFEF" w14:textId="73D06057" w:rsidR="004655CA" w:rsidRPr="005D0E18" w:rsidRDefault="00F33123" w:rsidP="00F00938">
            <w:pPr>
              <w:pStyle w:val="Footer"/>
              <w:numPr>
                <w:ilvl w:val="0"/>
                <w:numId w:val="27"/>
              </w:numPr>
              <w:tabs>
                <w:tab w:val="clear" w:pos="4320"/>
                <w:tab w:val="clear" w:pos="8640"/>
              </w:tabs>
              <w:rPr>
                <w:rFonts w:ascii="Tahoma" w:hAnsi="Tahoma" w:cs="Tahoma"/>
              </w:rPr>
            </w:pPr>
            <w:r w:rsidRPr="005D0E18">
              <w:rPr>
                <w:rFonts w:ascii="Tahoma" w:hAnsi="Tahoma" w:cs="Tahoma"/>
              </w:rPr>
              <w:t>S</w:t>
            </w:r>
            <w:r w:rsidR="004655CA" w:rsidRPr="005D0E18">
              <w:rPr>
                <w:rFonts w:ascii="Tahoma" w:hAnsi="Tahoma" w:cs="Tahoma"/>
              </w:rPr>
              <w:t>pray with a properly pr</w:t>
            </w:r>
            <w:r w:rsidRPr="005D0E18">
              <w:rPr>
                <w:rFonts w:ascii="Tahoma" w:hAnsi="Tahoma" w:cs="Tahoma"/>
              </w:rPr>
              <w:t>e</w:t>
            </w:r>
            <w:r w:rsidR="007E30DF" w:rsidRPr="005D0E18">
              <w:rPr>
                <w:rFonts w:ascii="Tahoma" w:hAnsi="Tahoma" w:cs="Tahoma"/>
              </w:rPr>
              <w:t>pa</w:t>
            </w:r>
            <w:r w:rsidR="004655CA" w:rsidRPr="005D0E18">
              <w:rPr>
                <w:rFonts w:ascii="Tahoma" w:hAnsi="Tahoma" w:cs="Tahoma"/>
              </w:rPr>
              <w:t>red sanitizing solution.</w:t>
            </w:r>
          </w:p>
          <w:p w14:paraId="6950141B" w14:textId="77777777" w:rsidR="004655CA" w:rsidRPr="005D0E18" w:rsidRDefault="004655CA" w:rsidP="00F00938">
            <w:pPr>
              <w:pStyle w:val="Footer"/>
              <w:numPr>
                <w:ilvl w:val="0"/>
                <w:numId w:val="27"/>
              </w:numPr>
              <w:tabs>
                <w:tab w:val="clear" w:pos="4320"/>
                <w:tab w:val="clear" w:pos="8640"/>
              </w:tabs>
              <w:rPr>
                <w:rFonts w:ascii="Tahoma" w:hAnsi="Tahoma" w:cs="Tahoma"/>
              </w:rPr>
            </w:pPr>
            <w:r w:rsidRPr="005D0E18">
              <w:rPr>
                <w:rFonts w:ascii="Tahoma" w:hAnsi="Tahoma" w:cs="Tahoma"/>
              </w:rPr>
              <w:t>Clean base with an all-purpose cleaner and rinse.</w:t>
            </w:r>
          </w:p>
          <w:p w14:paraId="4020394F" w14:textId="77777777" w:rsidR="004655CA" w:rsidRPr="005D0E18" w:rsidRDefault="004655CA">
            <w:pPr>
              <w:pStyle w:val="Footer"/>
              <w:tabs>
                <w:tab w:val="clear" w:pos="4320"/>
                <w:tab w:val="clear" w:pos="8640"/>
              </w:tabs>
              <w:ind w:left="360"/>
              <w:rPr>
                <w:rFonts w:ascii="Tahoma" w:hAnsi="Tahoma" w:cs="Tahoma"/>
                <w:b/>
                <w:bCs/>
              </w:rPr>
            </w:pPr>
            <w:r w:rsidRPr="005D0E18">
              <w:rPr>
                <w:rFonts w:ascii="Tahoma" w:hAnsi="Tahoma" w:cs="Tahoma"/>
                <w:b/>
                <w:bCs/>
              </w:rPr>
              <w:t>OR</w:t>
            </w:r>
          </w:p>
          <w:p w14:paraId="2F435BF3" w14:textId="138BF482" w:rsidR="004655CA" w:rsidRPr="005D0E18" w:rsidRDefault="004655CA" w:rsidP="00F00938">
            <w:pPr>
              <w:pStyle w:val="Footer"/>
              <w:numPr>
                <w:ilvl w:val="0"/>
                <w:numId w:val="143"/>
              </w:numPr>
              <w:tabs>
                <w:tab w:val="clear" w:pos="4320"/>
                <w:tab w:val="clear" w:pos="8640"/>
              </w:tabs>
              <w:rPr>
                <w:rFonts w:ascii="Tahoma" w:hAnsi="Tahoma" w:cs="Tahoma"/>
              </w:rPr>
            </w:pPr>
            <w:r w:rsidRPr="005D0E18">
              <w:rPr>
                <w:rFonts w:ascii="Tahoma" w:hAnsi="Tahoma" w:cs="Tahoma"/>
              </w:rPr>
              <w:t>Wash in a dish</w:t>
            </w:r>
            <w:r w:rsidR="00772DA1" w:rsidRPr="005D0E18">
              <w:rPr>
                <w:rFonts w:ascii="Tahoma" w:hAnsi="Tahoma" w:cs="Tahoma"/>
              </w:rPr>
              <w:t xml:space="preserve"> </w:t>
            </w:r>
            <w:r w:rsidRPr="005D0E18">
              <w:rPr>
                <w:rFonts w:ascii="Tahoma" w:hAnsi="Tahoma" w:cs="Tahoma"/>
              </w:rPr>
              <w:t>machine.</w:t>
            </w:r>
          </w:p>
        </w:tc>
      </w:tr>
      <w:tr w:rsidR="004655CA" w:rsidRPr="005D0E18" w14:paraId="1BFDBE11" w14:textId="77777777" w:rsidTr="00BB263A">
        <w:trPr>
          <w:cantSplit/>
          <w:trHeight w:val="705"/>
        </w:trPr>
        <w:tc>
          <w:tcPr>
            <w:tcW w:w="1693" w:type="dxa"/>
            <w:tcBorders>
              <w:top w:val="single" w:sz="12" w:space="0" w:color="auto"/>
              <w:left w:val="single" w:sz="4" w:space="0" w:color="auto"/>
              <w:bottom w:val="single" w:sz="12" w:space="0" w:color="auto"/>
              <w:right w:val="single" w:sz="6" w:space="0" w:color="auto"/>
            </w:tcBorders>
          </w:tcPr>
          <w:p w14:paraId="04773639" w14:textId="77777777" w:rsidR="004655CA" w:rsidRPr="005D0E18" w:rsidRDefault="004655CA">
            <w:pPr>
              <w:rPr>
                <w:rFonts w:ascii="Tahoma" w:hAnsi="Tahoma" w:cs="Tahoma"/>
                <w:b/>
                <w:bCs/>
              </w:rPr>
            </w:pPr>
          </w:p>
          <w:p w14:paraId="6C67ED57" w14:textId="77777777" w:rsidR="004655CA" w:rsidRPr="005D0E18" w:rsidRDefault="004655CA">
            <w:pPr>
              <w:rPr>
                <w:rFonts w:ascii="Tahoma" w:hAnsi="Tahoma" w:cs="Tahoma"/>
                <w:b/>
                <w:bCs/>
              </w:rPr>
            </w:pPr>
            <w:r w:rsidRPr="005D0E18">
              <w:rPr>
                <w:rFonts w:ascii="Tahoma" w:hAnsi="Tahoma" w:cs="Tahoma"/>
                <w:b/>
                <w:bCs/>
              </w:rPr>
              <w:t>Coffee Urn</w:t>
            </w:r>
          </w:p>
        </w:tc>
        <w:tc>
          <w:tcPr>
            <w:tcW w:w="1684" w:type="dxa"/>
            <w:tcBorders>
              <w:top w:val="single" w:sz="12" w:space="0" w:color="auto"/>
              <w:left w:val="single" w:sz="6" w:space="0" w:color="auto"/>
              <w:bottom w:val="single" w:sz="12" w:space="0" w:color="auto"/>
              <w:right w:val="single" w:sz="6" w:space="0" w:color="auto"/>
            </w:tcBorders>
          </w:tcPr>
          <w:p w14:paraId="6A090B21" w14:textId="77777777" w:rsidR="004655CA" w:rsidRPr="005D0E18" w:rsidRDefault="004655CA" w:rsidP="00D83E1B">
            <w:pPr>
              <w:jc w:val="center"/>
              <w:rPr>
                <w:rFonts w:ascii="Tahoma" w:hAnsi="Tahoma" w:cs="Tahoma"/>
              </w:rPr>
            </w:pPr>
          </w:p>
          <w:p w14:paraId="77FCD9CF" w14:textId="77777777" w:rsidR="004655CA" w:rsidRPr="005D0E18" w:rsidRDefault="004655CA" w:rsidP="00D83E1B">
            <w:pPr>
              <w:jc w:val="center"/>
              <w:rPr>
                <w:rFonts w:ascii="Tahoma" w:hAnsi="Tahoma" w:cs="Tahoma"/>
              </w:rPr>
            </w:pPr>
            <w:r w:rsidRPr="005D0E18">
              <w:rPr>
                <w:rFonts w:ascii="Tahoma" w:hAnsi="Tahoma" w:cs="Tahoma"/>
              </w:rPr>
              <w:t>Daily</w:t>
            </w:r>
          </w:p>
        </w:tc>
        <w:tc>
          <w:tcPr>
            <w:tcW w:w="10905" w:type="dxa"/>
            <w:gridSpan w:val="2"/>
            <w:tcBorders>
              <w:top w:val="single" w:sz="12" w:space="0" w:color="auto"/>
              <w:left w:val="single" w:sz="6" w:space="0" w:color="auto"/>
              <w:bottom w:val="single" w:sz="12" w:space="0" w:color="auto"/>
              <w:right w:val="single" w:sz="4" w:space="0" w:color="auto"/>
            </w:tcBorders>
          </w:tcPr>
          <w:p w14:paraId="3A3CDED3" w14:textId="77777777" w:rsidR="004655CA" w:rsidRPr="005D0E18" w:rsidRDefault="004655CA">
            <w:pPr>
              <w:pStyle w:val="Footer"/>
              <w:tabs>
                <w:tab w:val="clear" w:pos="4320"/>
                <w:tab w:val="clear" w:pos="8640"/>
                <w:tab w:val="left" w:pos="1162"/>
              </w:tabs>
              <w:ind w:left="360" w:hanging="98"/>
              <w:rPr>
                <w:rFonts w:ascii="Tahoma" w:hAnsi="Tahoma" w:cs="Tahoma"/>
              </w:rPr>
            </w:pPr>
          </w:p>
          <w:p w14:paraId="4C3D0B9C" w14:textId="77777777" w:rsidR="004655CA" w:rsidRPr="005D0E18" w:rsidRDefault="004655CA">
            <w:pPr>
              <w:pStyle w:val="Footer"/>
              <w:tabs>
                <w:tab w:val="clear" w:pos="4320"/>
                <w:tab w:val="clear" w:pos="8640"/>
                <w:tab w:val="left" w:pos="1162"/>
              </w:tabs>
              <w:ind w:left="360" w:hanging="278"/>
              <w:rPr>
                <w:rFonts w:ascii="Tahoma" w:hAnsi="Tahoma" w:cs="Tahoma"/>
                <w:b/>
                <w:bCs/>
              </w:rPr>
            </w:pPr>
            <w:r w:rsidRPr="005D0E18">
              <w:rPr>
                <w:rFonts w:ascii="Tahoma" w:hAnsi="Tahoma" w:cs="Tahoma"/>
                <w:b/>
                <w:bCs/>
              </w:rPr>
              <w:t>Never Immerse in Water</w:t>
            </w:r>
          </w:p>
          <w:p w14:paraId="5CF33A09" w14:textId="77777777" w:rsidR="004655CA" w:rsidRPr="005D0E18" w:rsidRDefault="004655CA">
            <w:pPr>
              <w:pStyle w:val="Footer"/>
              <w:tabs>
                <w:tab w:val="clear" w:pos="4320"/>
                <w:tab w:val="clear" w:pos="8640"/>
                <w:tab w:val="left" w:pos="1162"/>
              </w:tabs>
              <w:ind w:left="360" w:hanging="278"/>
              <w:rPr>
                <w:rFonts w:ascii="Tahoma" w:hAnsi="Tahoma" w:cs="Tahoma"/>
              </w:rPr>
            </w:pPr>
          </w:p>
          <w:p w14:paraId="7A06475A" w14:textId="77777777" w:rsidR="004655CA" w:rsidRPr="005D0E18" w:rsidRDefault="004655CA">
            <w:pPr>
              <w:pStyle w:val="Footer"/>
              <w:tabs>
                <w:tab w:val="clear" w:pos="4320"/>
                <w:tab w:val="clear" w:pos="8640"/>
                <w:tab w:val="left" w:pos="1162"/>
              </w:tabs>
              <w:ind w:left="360" w:hanging="278"/>
              <w:rPr>
                <w:rFonts w:ascii="Tahoma" w:hAnsi="Tahoma" w:cs="Tahoma"/>
                <w:b/>
                <w:bCs/>
              </w:rPr>
            </w:pPr>
            <w:r w:rsidRPr="005D0E18">
              <w:rPr>
                <w:rFonts w:ascii="Tahoma" w:hAnsi="Tahoma" w:cs="Tahoma"/>
                <w:b/>
                <w:bCs/>
              </w:rPr>
              <w:t>Interior:</w:t>
            </w:r>
          </w:p>
          <w:p w14:paraId="5DEC50F6" w14:textId="77777777" w:rsidR="004655CA" w:rsidRPr="005D0E18" w:rsidRDefault="004655CA"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Unplug.</w:t>
            </w:r>
          </w:p>
          <w:p w14:paraId="4DEAE494" w14:textId="77777777" w:rsidR="004655CA" w:rsidRPr="005D0E18" w:rsidRDefault="004655CA"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Spray with an all-purpose cleaner.</w:t>
            </w:r>
          </w:p>
          <w:p w14:paraId="474FDB3B" w14:textId="77777777" w:rsidR="004655CA" w:rsidRPr="005D0E18" w:rsidRDefault="004655CA"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Fill urn with hot water to 1/3 capacity.</w:t>
            </w:r>
          </w:p>
          <w:p w14:paraId="5D9A3BA0" w14:textId="77777777" w:rsidR="004655CA" w:rsidRPr="005D0E18" w:rsidRDefault="004655CA"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Scour the heating unit with a soft, nylon scrub pad.</w:t>
            </w:r>
          </w:p>
          <w:p w14:paraId="00EE5720" w14:textId="77777777" w:rsidR="004655CA" w:rsidRPr="005D0E18" w:rsidRDefault="004655CA"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Rinse thoroughly with clear, hot water.</w:t>
            </w:r>
          </w:p>
          <w:p w14:paraId="52910C9D" w14:textId="77777777" w:rsidR="004655CA" w:rsidRPr="005D0E18" w:rsidRDefault="004655CA"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Spray with a properly prepared sanitizing solution.</w:t>
            </w:r>
          </w:p>
          <w:p w14:paraId="219DC066" w14:textId="1626B0F7" w:rsidR="004655CA" w:rsidRPr="005D0E18" w:rsidRDefault="00BC1E10"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Clean fauc</w:t>
            </w:r>
            <w:r w:rsidR="004655CA" w:rsidRPr="005D0E18">
              <w:rPr>
                <w:rFonts w:ascii="Tahoma" w:hAnsi="Tahoma" w:cs="Tahoma"/>
              </w:rPr>
              <w:t>et by letting clear hot water run through it, while moving t</w:t>
            </w:r>
            <w:r w:rsidRPr="005D0E18">
              <w:rPr>
                <w:rFonts w:ascii="Tahoma" w:hAnsi="Tahoma" w:cs="Tahoma"/>
              </w:rPr>
              <w:t>he han</w:t>
            </w:r>
            <w:r w:rsidR="004655CA" w:rsidRPr="005D0E18">
              <w:rPr>
                <w:rFonts w:ascii="Tahoma" w:hAnsi="Tahoma" w:cs="Tahoma"/>
              </w:rPr>
              <w:t>dle up and down.</w:t>
            </w:r>
          </w:p>
          <w:p w14:paraId="3BEAD46F" w14:textId="77777777" w:rsidR="004655CA" w:rsidRPr="005D0E18" w:rsidRDefault="004655CA" w:rsidP="00F00938">
            <w:pPr>
              <w:pStyle w:val="Footer"/>
              <w:numPr>
                <w:ilvl w:val="0"/>
                <w:numId w:val="28"/>
              </w:numPr>
              <w:tabs>
                <w:tab w:val="clear" w:pos="4320"/>
                <w:tab w:val="clear" w:pos="8640"/>
                <w:tab w:val="left" w:pos="1162"/>
              </w:tabs>
              <w:rPr>
                <w:rFonts w:ascii="Tahoma" w:hAnsi="Tahoma" w:cs="Tahoma"/>
              </w:rPr>
            </w:pPr>
            <w:r w:rsidRPr="005D0E18">
              <w:rPr>
                <w:rFonts w:ascii="Tahoma" w:hAnsi="Tahoma" w:cs="Tahoma"/>
              </w:rPr>
              <w:t>Wash basket, stem and cover in a three-compartment sink.</w:t>
            </w:r>
          </w:p>
          <w:p w14:paraId="3AE475D3" w14:textId="77777777" w:rsidR="004655CA" w:rsidRPr="005D0E18" w:rsidRDefault="004655CA">
            <w:pPr>
              <w:pStyle w:val="Footer"/>
              <w:tabs>
                <w:tab w:val="clear" w:pos="4320"/>
                <w:tab w:val="clear" w:pos="8640"/>
                <w:tab w:val="left" w:pos="1162"/>
              </w:tabs>
              <w:ind w:left="360" w:hanging="98"/>
              <w:rPr>
                <w:rFonts w:ascii="Tahoma" w:hAnsi="Tahoma" w:cs="Tahoma"/>
              </w:rPr>
            </w:pPr>
          </w:p>
          <w:p w14:paraId="6988EEC6" w14:textId="77777777" w:rsidR="004655CA" w:rsidRPr="005D0E18" w:rsidRDefault="004655CA">
            <w:pPr>
              <w:pStyle w:val="Footer"/>
              <w:tabs>
                <w:tab w:val="clear" w:pos="4320"/>
                <w:tab w:val="clear" w:pos="8640"/>
                <w:tab w:val="left" w:pos="1162"/>
              </w:tabs>
              <w:ind w:left="360" w:hanging="278"/>
              <w:rPr>
                <w:rFonts w:ascii="Tahoma" w:hAnsi="Tahoma" w:cs="Tahoma"/>
                <w:b/>
                <w:bCs/>
              </w:rPr>
            </w:pPr>
            <w:r w:rsidRPr="005D0E18">
              <w:rPr>
                <w:rFonts w:ascii="Tahoma" w:hAnsi="Tahoma" w:cs="Tahoma"/>
                <w:b/>
                <w:bCs/>
              </w:rPr>
              <w:t>Exterior:</w:t>
            </w:r>
          </w:p>
          <w:p w14:paraId="453D1AF0" w14:textId="6AC17482" w:rsidR="004655CA" w:rsidRPr="005D0E18" w:rsidRDefault="004655CA" w:rsidP="00F00938">
            <w:pPr>
              <w:pStyle w:val="Footer"/>
              <w:numPr>
                <w:ilvl w:val="0"/>
                <w:numId w:val="29"/>
              </w:numPr>
              <w:tabs>
                <w:tab w:val="clear" w:pos="4320"/>
                <w:tab w:val="clear" w:pos="8640"/>
                <w:tab w:val="left" w:pos="1162"/>
              </w:tabs>
              <w:rPr>
                <w:rFonts w:ascii="Tahoma" w:hAnsi="Tahoma" w:cs="Tahoma"/>
              </w:rPr>
            </w:pPr>
            <w:r w:rsidRPr="005D0E18">
              <w:rPr>
                <w:rFonts w:ascii="Tahoma" w:hAnsi="Tahoma" w:cs="Tahoma"/>
              </w:rPr>
              <w:t>Spray with</w:t>
            </w:r>
            <w:r w:rsidR="00BC1E10" w:rsidRPr="005D0E18">
              <w:rPr>
                <w:rFonts w:ascii="Tahoma" w:hAnsi="Tahoma" w:cs="Tahoma"/>
              </w:rPr>
              <w:t xml:space="preserve"> a detergent solution, rinse, and air dry</w:t>
            </w:r>
            <w:r w:rsidRPr="005D0E18">
              <w:rPr>
                <w:rFonts w:ascii="Tahoma" w:hAnsi="Tahoma" w:cs="Tahoma"/>
              </w:rPr>
              <w:t>.</w:t>
            </w:r>
          </w:p>
          <w:p w14:paraId="543F5070" w14:textId="77777777" w:rsidR="004655CA" w:rsidRPr="005D0E18" w:rsidRDefault="004655CA" w:rsidP="00F00938">
            <w:pPr>
              <w:pStyle w:val="Footer"/>
              <w:numPr>
                <w:ilvl w:val="0"/>
                <w:numId w:val="29"/>
              </w:numPr>
              <w:tabs>
                <w:tab w:val="clear" w:pos="4320"/>
                <w:tab w:val="clear" w:pos="8640"/>
                <w:tab w:val="left" w:pos="1162"/>
              </w:tabs>
              <w:rPr>
                <w:rFonts w:ascii="Tahoma" w:hAnsi="Tahoma" w:cs="Tahoma"/>
              </w:rPr>
            </w:pPr>
            <w:r w:rsidRPr="005D0E18">
              <w:rPr>
                <w:rFonts w:ascii="Tahoma" w:hAnsi="Tahoma" w:cs="Tahoma"/>
                <w:b/>
                <w:bCs/>
              </w:rPr>
              <w:t>Do not use scouring pads or powder.</w:t>
            </w:r>
          </w:p>
        </w:tc>
      </w:tr>
      <w:tr w:rsidR="004655CA" w:rsidRPr="005D0E18" w14:paraId="6F684B47" w14:textId="77777777" w:rsidTr="00BB263A">
        <w:trPr>
          <w:cantSplit/>
          <w:trHeight w:val="705"/>
        </w:trPr>
        <w:tc>
          <w:tcPr>
            <w:tcW w:w="1693" w:type="dxa"/>
            <w:tcBorders>
              <w:top w:val="single" w:sz="12" w:space="0" w:color="auto"/>
              <w:left w:val="single" w:sz="4" w:space="0" w:color="auto"/>
              <w:bottom w:val="single" w:sz="12" w:space="0" w:color="auto"/>
              <w:right w:val="single" w:sz="6" w:space="0" w:color="auto"/>
            </w:tcBorders>
          </w:tcPr>
          <w:p w14:paraId="707162CC" w14:textId="77777777" w:rsidR="004655CA" w:rsidRPr="005D0E18" w:rsidRDefault="004655CA">
            <w:pPr>
              <w:rPr>
                <w:rFonts w:ascii="Tahoma" w:hAnsi="Tahoma" w:cs="Tahoma"/>
                <w:b/>
                <w:bCs/>
              </w:rPr>
            </w:pPr>
          </w:p>
          <w:p w14:paraId="48E81708" w14:textId="77777777" w:rsidR="004655CA" w:rsidRPr="005D0E18" w:rsidRDefault="004655CA">
            <w:pPr>
              <w:rPr>
                <w:rFonts w:ascii="Tahoma" w:hAnsi="Tahoma" w:cs="Tahoma"/>
                <w:b/>
                <w:bCs/>
              </w:rPr>
            </w:pPr>
            <w:r w:rsidRPr="005D0E18">
              <w:rPr>
                <w:rFonts w:ascii="Tahoma" w:hAnsi="Tahoma" w:cs="Tahoma"/>
                <w:b/>
                <w:bCs/>
              </w:rPr>
              <w:t>Cutting Boards</w:t>
            </w:r>
          </w:p>
        </w:tc>
        <w:tc>
          <w:tcPr>
            <w:tcW w:w="1684" w:type="dxa"/>
            <w:tcBorders>
              <w:top w:val="single" w:sz="12" w:space="0" w:color="auto"/>
              <w:left w:val="single" w:sz="6" w:space="0" w:color="auto"/>
              <w:bottom w:val="single" w:sz="12" w:space="0" w:color="auto"/>
              <w:right w:val="single" w:sz="6" w:space="0" w:color="auto"/>
            </w:tcBorders>
          </w:tcPr>
          <w:p w14:paraId="0AC86F8B" w14:textId="77777777" w:rsidR="004655CA" w:rsidRPr="005D0E18" w:rsidRDefault="004655CA" w:rsidP="00D83E1B">
            <w:pPr>
              <w:jc w:val="center"/>
              <w:rPr>
                <w:rFonts w:ascii="Tahoma" w:hAnsi="Tahoma" w:cs="Tahoma"/>
              </w:rPr>
            </w:pPr>
          </w:p>
          <w:p w14:paraId="466BCE9C" w14:textId="77777777" w:rsidR="004655CA" w:rsidRPr="005D0E18" w:rsidRDefault="004655CA" w:rsidP="00D83E1B">
            <w:pPr>
              <w:jc w:val="center"/>
              <w:rPr>
                <w:rFonts w:ascii="Tahoma" w:hAnsi="Tahoma" w:cs="Tahoma"/>
              </w:rPr>
            </w:pPr>
            <w:r w:rsidRPr="005D0E18">
              <w:rPr>
                <w:rFonts w:ascii="Tahoma" w:hAnsi="Tahoma" w:cs="Tahoma"/>
              </w:rPr>
              <w:t>After Each Use</w:t>
            </w:r>
          </w:p>
        </w:tc>
        <w:tc>
          <w:tcPr>
            <w:tcW w:w="10905" w:type="dxa"/>
            <w:gridSpan w:val="2"/>
            <w:tcBorders>
              <w:top w:val="single" w:sz="12" w:space="0" w:color="auto"/>
              <w:left w:val="single" w:sz="6" w:space="0" w:color="auto"/>
              <w:bottom w:val="single" w:sz="12" w:space="0" w:color="auto"/>
              <w:right w:val="single" w:sz="4" w:space="0" w:color="auto"/>
            </w:tcBorders>
          </w:tcPr>
          <w:p w14:paraId="30E20978" w14:textId="77777777" w:rsidR="004655CA" w:rsidRPr="005D0E18" w:rsidRDefault="004655CA">
            <w:pPr>
              <w:pStyle w:val="Footer"/>
              <w:tabs>
                <w:tab w:val="clear" w:pos="4320"/>
                <w:tab w:val="clear" w:pos="8640"/>
                <w:tab w:val="left" w:pos="262"/>
                <w:tab w:val="left" w:pos="622"/>
                <w:tab w:val="left" w:pos="1162"/>
              </w:tabs>
              <w:ind w:left="360" w:hanging="98"/>
              <w:rPr>
                <w:rFonts w:ascii="Tahoma" w:hAnsi="Tahoma" w:cs="Tahoma"/>
              </w:rPr>
            </w:pPr>
          </w:p>
          <w:p w14:paraId="6A920F6B" w14:textId="77777777" w:rsidR="004655CA" w:rsidRPr="005D0E18" w:rsidRDefault="004655CA" w:rsidP="00F00938">
            <w:pPr>
              <w:pStyle w:val="Footer"/>
              <w:numPr>
                <w:ilvl w:val="0"/>
                <w:numId w:val="30"/>
              </w:numPr>
              <w:tabs>
                <w:tab w:val="clear" w:pos="4320"/>
                <w:tab w:val="clear" w:pos="8640"/>
                <w:tab w:val="left" w:pos="622"/>
                <w:tab w:val="left" w:pos="1162"/>
                <w:tab w:val="left" w:pos="3682"/>
              </w:tabs>
              <w:rPr>
                <w:rFonts w:ascii="Tahoma" w:hAnsi="Tahoma" w:cs="Tahoma"/>
              </w:rPr>
            </w:pPr>
            <w:r w:rsidRPr="005D0E18">
              <w:rPr>
                <w:rFonts w:ascii="Tahoma" w:hAnsi="Tahoma" w:cs="Tahoma"/>
              </w:rPr>
              <w:t>Wash in a three-compartment sink.</w:t>
            </w:r>
          </w:p>
          <w:p w14:paraId="00665903" w14:textId="77777777" w:rsidR="004655CA" w:rsidRPr="005D0E18" w:rsidRDefault="004655CA" w:rsidP="00F00938">
            <w:pPr>
              <w:pStyle w:val="Footer"/>
              <w:numPr>
                <w:ilvl w:val="0"/>
                <w:numId w:val="30"/>
              </w:numPr>
              <w:tabs>
                <w:tab w:val="clear" w:pos="4320"/>
                <w:tab w:val="clear" w:pos="8640"/>
                <w:tab w:val="left" w:pos="622"/>
                <w:tab w:val="left" w:pos="1162"/>
                <w:tab w:val="left" w:pos="3682"/>
              </w:tabs>
              <w:rPr>
                <w:rFonts w:ascii="Tahoma" w:hAnsi="Tahoma" w:cs="Tahoma"/>
              </w:rPr>
            </w:pPr>
            <w:r w:rsidRPr="005D0E18">
              <w:rPr>
                <w:rFonts w:ascii="Tahoma" w:hAnsi="Tahoma" w:cs="Tahoma"/>
              </w:rPr>
              <w:t>Rinse in clear water.</w:t>
            </w:r>
          </w:p>
          <w:p w14:paraId="71717319" w14:textId="77777777" w:rsidR="004655CA" w:rsidRPr="005D0E18" w:rsidRDefault="004655CA" w:rsidP="00F00938">
            <w:pPr>
              <w:pStyle w:val="Footer"/>
              <w:numPr>
                <w:ilvl w:val="0"/>
                <w:numId w:val="30"/>
              </w:numPr>
              <w:tabs>
                <w:tab w:val="clear" w:pos="4320"/>
                <w:tab w:val="clear" w:pos="8640"/>
                <w:tab w:val="left" w:pos="622"/>
                <w:tab w:val="left" w:pos="1162"/>
                <w:tab w:val="left" w:pos="3682"/>
              </w:tabs>
              <w:rPr>
                <w:rFonts w:ascii="Tahoma" w:hAnsi="Tahoma" w:cs="Tahoma"/>
              </w:rPr>
            </w:pPr>
            <w:r w:rsidRPr="005D0E18">
              <w:rPr>
                <w:rFonts w:ascii="Tahoma" w:hAnsi="Tahoma" w:cs="Tahoma"/>
              </w:rPr>
              <w:t>Sanitize in a properly prepared sanitizing solution.</w:t>
            </w:r>
          </w:p>
          <w:p w14:paraId="285969F7" w14:textId="77777777" w:rsidR="004655CA" w:rsidRPr="005D0E18" w:rsidRDefault="004655CA" w:rsidP="00F00938">
            <w:pPr>
              <w:pStyle w:val="Footer"/>
              <w:numPr>
                <w:ilvl w:val="0"/>
                <w:numId w:val="30"/>
              </w:numPr>
              <w:tabs>
                <w:tab w:val="clear" w:pos="4320"/>
                <w:tab w:val="clear" w:pos="8640"/>
                <w:tab w:val="left" w:pos="622"/>
                <w:tab w:val="left" w:pos="1162"/>
                <w:tab w:val="left" w:pos="3682"/>
              </w:tabs>
              <w:rPr>
                <w:rFonts w:ascii="Tahoma" w:hAnsi="Tahoma" w:cs="Tahoma"/>
              </w:rPr>
            </w:pPr>
            <w:r w:rsidRPr="005D0E18">
              <w:rPr>
                <w:rFonts w:ascii="Tahoma" w:hAnsi="Tahoma" w:cs="Tahoma"/>
              </w:rPr>
              <w:t>Air-dry</w:t>
            </w:r>
          </w:p>
          <w:p w14:paraId="0942EF8B" w14:textId="77777777" w:rsidR="004655CA" w:rsidRPr="005D0E18" w:rsidRDefault="004655CA">
            <w:pPr>
              <w:pStyle w:val="Footer"/>
              <w:tabs>
                <w:tab w:val="clear" w:pos="4320"/>
                <w:tab w:val="clear" w:pos="8640"/>
                <w:tab w:val="left" w:pos="262"/>
                <w:tab w:val="left" w:pos="622"/>
                <w:tab w:val="left" w:pos="1162"/>
              </w:tabs>
              <w:ind w:left="262"/>
              <w:rPr>
                <w:rFonts w:ascii="Tahoma" w:hAnsi="Tahoma" w:cs="Tahoma"/>
                <w:b/>
                <w:bCs/>
              </w:rPr>
            </w:pPr>
            <w:r w:rsidRPr="005D0E18">
              <w:rPr>
                <w:rFonts w:ascii="Tahoma" w:hAnsi="Tahoma" w:cs="Tahoma"/>
                <w:b/>
                <w:bCs/>
              </w:rPr>
              <w:t>OR</w:t>
            </w:r>
          </w:p>
          <w:p w14:paraId="67EC4D8F" w14:textId="1C0D93CE" w:rsidR="004655CA" w:rsidRPr="005D0E18" w:rsidRDefault="004655CA" w:rsidP="00F00938">
            <w:pPr>
              <w:pStyle w:val="Footer"/>
              <w:numPr>
                <w:ilvl w:val="0"/>
                <w:numId w:val="144"/>
              </w:numPr>
              <w:tabs>
                <w:tab w:val="clear" w:pos="4320"/>
                <w:tab w:val="clear" w:pos="8640"/>
                <w:tab w:val="left" w:pos="262"/>
                <w:tab w:val="left" w:pos="622"/>
                <w:tab w:val="left" w:pos="1162"/>
              </w:tabs>
              <w:rPr>
                <w:rFonts w:ascii="Tahoma" w:hAnsi="Tahoma" w:cs="Tahoma"/>
              </w:rPr>
            </w:pPr>
            <w:r w:rsidRPr="005D0E18">
              <w:rPr>
                <w:rFonts w:ascii="Tahoma" w:hAnsi="Tahoma" w:cs="Tahoma"/>
              </w:rPr>
              <w:t xml:space="preserve">Wash in a </w:t>
            </w:r>
            <w:r w:rsidR="00772DA1" w:rsidRPr="005D0E18">
              <w:rPr>
                <w:rFonts w:ascii="Tahoma" w:hAnsi="Tahoma" w:cs="Tahoma"/>
              </w:rPr>
              <w:t>dish machine</w:t>
            </w:r>
            <w:r w:rsidRPr="005D0E18">
              <w:rPr>
                <w:rFonts w:ascii="Tahoma" w:hAnsi="Tahoma" w:cs="Tahoma"/>
              </w:rPr>
              <w:t>.</w:t>
            </w:r>
          </w:p>
        </w:tc>
      </w:tr>
    </w:tbl>
    <w:p w14:paraId="0F1CC4F4" w14:textId="77777777" w:rsidR="004655CA" w:rsidRPr="005D0E18" w:rsidRDefault="004655CA">
      <w:r w:rsidRPr="005D0E18">
        <w:br w:type="page"/>
      </w: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1693"/>
        <w:gridCol w:w="1690"/>
        <w:gridCol w:w="10899"/>
      </w:tblGrid>
      <w:tr w:rsidR="004655CA" w:rsidRPr="005D0E18" w14:paraId="3ED6F747" w14:textId="77777777" w:rsidTr="459F53BE">
        <w:trPr>
          <w:cantSplit/>
          <w:trHeight w:val="705"/>
        </w:trPr>
        <w:tc>
          <w:tcPr>
            <w:tcW w:w="1704" w:type="dxa"/>
            <w:tcBorders>
              <w:top w:val="single" w:sz="12" w:space="0" w:color="auto"/>
              <w:left w:val="single" w:sz="4" w:space="0" w:color="auto"/>
              <w:bottom w:val="single" w:sz="12" w:space="0" w:color="auto"/>
              <w:right w:val="single" w:sz="6" w:space="0" w:color="auto"/>
            </w:tcBorders>
          </w:tcPr>
          <w:p w14:paraId="5DBC7651" w14:textId="77777777" w:rsidR="004655CA" w:rsidRPr="005D0E18" w:rsidRDefault="004655CA">
            <w:pPr>
              <w:rPr>
                <w:rFonts w:ascii="Tahoma" w:hAnsi="Tahoma" w:cs="Tahoma"/>
                <w:b/>
                <w:bCs/>
              </w:rPr>
            </w:pPr>
          </w:p>
          <w:p w14:paraId="2213EBAD" w14:textId="59682FB0" w:rsidR="004655CA" w:rsidRPr="005D0E18" w:rsidRDefault="00FA67E5">
            <w:pPr>
              <w:rPr>
                <w:rFonts w:ascii="Tahoma" w:hAnsi="Tahoma" w:cs="Tahoma"/>
                <w:b/>
                <w:bCs/>
              </w:rPr>
            </w:pPr>
            <w:r w:rsidRPr="005D0E18">
              <w:rPr>
                <w:rFonts w:ascii="Tahoma" w:hAnsi="Tahoma" w:cs="Tahoma"/>
                <w:b/>
                <w:bCs/>
              </w:rPr>
              <w:t xml:space="preserve">Dining </w:t>
            </w:r>
            <w:r w:rsidR="004655CA" w:rsidRPr="005D0E18">
              <w:rPr>
                <w:rFonts w:ascii="Tahoma" w:hAnsi="Tahoma" w:cs="Tahoma"/>
                <w:b/>
                <w:bCs/>
              </w:rPr>
              <w:t>Tables</w:t>
            </w:r>
          </w:p>
        </w:tc>
        <w:tc>
          <w:tcPr>
            <w:tcW w:w="1706" w:type="dxa"/>
            <w:tcBorders>
              <w:top w:val="single" w:sz="12" w:space="0" w:color="auto"/>
              <w:left w:val="single" w:sz="6" w:space="0" w:color="auto"/>
              <w:bottom w:val="single" w:sz="12" w:space="0" w:color="auto"/>
              <w:right w:val="single" w:sz="6" w:space="0" w:color="auto"/>
            </w:tcBorders>
          </w:tcPr>
          <w:p w14:paraId="7145150D" w14:textId="77777777" w:rsidR="004655CA" w:rsidRPr="005D0E18" w:rsidRDefault="004655CA" w:rsidP="00D83E1B">
            <w:pPr>
              <w:jc w:val="center"/>
              <w:rPr>
                <w:rFonts w:ascii="Tahoma" w:hAnsi="Tahoma" w:cs="Tahoma"/>
              </w:rPr>
            </w:pPr>
          </w:p>
          <w:p w14:paraId="02457F53" w14:textId="77777777" w:rsidR="004655CA" w:rsidRPr="005D0E18" w:rsidRDefault="004655CA" w:rsidP="00D83E1B">
            <w:pPr>
              <w:jc w:val="center"/>
              <w:rPr>
                <w:rFonts w:ascii="Tahoma" w:hAnsi="Tahoma" w:cs="Tahoma"/>
              </w:rPr>
            </w:pPr>
            <w:r w:rsidRPr="005D0E18">
              <w:rPr>
                <w:rFonts w:ascii="Tahoma" w:hAnsi="Tahoma" w:cs="Tahoma"/>
              </w:rPr>
              <w:t>After Each Use</w:t>
            </w:r>
          </w:p>
        </w:tc>
        <w:tc>
          <w:tcPr>
            <w:tcW w:w="11098" w:type="dxa"/>
            <w:tcBorders>
              <w:top w:val="single" w:sz="12" w:space="0" w:color="auto"/>
              <w:left w:val="single" w:sz="6" w:space="0" w:color="auto"/>
              <w:bottom w:val="single" w:sz="12" w:space="0" w:color="auto"/>
              <w:right w:val="single" w:sz="4" w:space="0" w:color="auto"/>
            </w:tcBorders>
          </w:tcPr>
          <w:p w14:paraId="3F324056" w14:textId="77777777" w:rsidR="004655CA" w:rsidRPr="005D0E18" w:rsidRDefault="004655CA">
            <w:pPr>
              <w:pStyle w:val="Footer"/>
              <w:tabs>
                <w:tab w:val="clear" w:pos="4320"/>
                <w:tab w:val="clear" w:pos="8640"/>
                <w:tab w:val="left" w:pos="262"/>
                <w:tab w:val="left" w:pos="622"/>
                <w:tab w:val="left" w:pos="802"/>
                <w:tab w:val="left" w:pos="1162"/>
              </w:tabs>
              <w:ind w:left="360" w:hanging="98"/>
              <w:rPr>
                <w:rFonts w:ascii="Tahoma" w:hAnsi="Tahoma" w:cs="Tahoma"/>
              </w:rPr>
            </w:pPr>
          </w:p>
          <w:p w14:paraId="05DAEB08" w14:textId="21CD80FE" w:rsidR="004655CA" w:rsidRPr="005D0E18" w:rsidRDefault="00BC1E10" w:rsidP="00F00938">
            <w:pPr>
              <w:pStyle w:val="Footer"/>
              <w:numPr>
                <w:ilvl w:val="0"/>
                <w:numId w:val="31"/>
              </w:numPr>
              <w:tabs>
                <w:tab w:val="clear" w:pos="4320"/>
                <w:tab w:val="clear" w:pos="8640"/>
                <w:tab w:val="left" w:pos="262"/>
                <w:tab w:val="left" w:pos="622"/>
                <w:tab w:val="left" w:pos="802"/>
                <w:tab w:val="left" w:pos="1162"/>
              </w:tabs>
              <w:rPr>
                <w:rFonts w:ascii="Tahoma" w:hAnsi="Tahoma" w:cs="Tahoma"/>
              </w:rPr>
            </w:pPr>
            <w:r w:rsidRPr="005D0E18">
              <w:rPr>
                <w:rFonts w:ascii="Tahoma" w:hAnsi="Tahoma" w:cs="Tahoma"/>
              </w:rPr>
              <w:t>Wash the tops of tables</w:t>
            </w:r>
            <w:r w:rsidR="004655CA" w:rsidRPr="005D0E18">
              <w:rPr>
                <w:rFonts w:ascii="Tahoma" w:hAnsi="Tahoma" w:cs="Tahoma"/>
              </w:rPr>
              <w:t xml:space="preserve"> with soapy water.</w:t>
            </w:r>
          </w:p>
          <w:p w14:paraId="3A773679" w14:textId="77777777" w:rsidR="004655CA" w:rsidRPr="005D0E18" w:rsidRDefault="004655CA" w:rsidP="00F00938">
            <w:pPr>
              <w:pStyle w:val="Footer"/>
              <w:numPr>
                <w:ilvl w:val="0"/>
                <w:numId w:val="31"/>
              </w:numPr>
              <w:tabs>
                <w:tab w:val="clear" w:pos="4320"/>
                <w:tab w:val="clear" w:pos="8640"/>
                <w:tab w:val="left" w:pos="262"/>
                <w:tab w:val="left" w:pos="622"/>
                <w:tab w:val="left" w:pos="802"/>
                <w:tab w:val="left" w:pos="1162"/>
              </w:tabs>
              <w:rPr>
                <w:rFonts w:ascii="Tahoma" w:hAnsi="Tahoma" w:cs="Tahoma"/>
              </w:rPr>
            </w:pPr>
            <w:r w:rsidRPr="005D0E18">
              <w:rPr>
                <w:rFonts w:ascii="Tahoma" w:hAnsi="Tahoma" w:cs="Tahoma"/>
              </w:rPr>
              <w:t>Wipe with clear water.</w:t>
            </w:r>
          </w:p>
          <w:p w14:paraId="0A718C03" w14:textId="1353B176" w:rsidR="004655CA" w:rsidRPr="005D0E18" w:rsidRDefault="004655CA" w:rsidP="00F00938">
            <w:pPr>
              <w:pStyle w:val="Footer"/>
              <w:numPr>
                <w:ilvl w:val="0"/>
                <w:numId w:val="31"/>
              </w:numPr>
              <w:tabs>
                <w:tab w:val="clear" w:pos="4320"/>
                <w:tab w:val="clear" w:pos="8640"/>
                <w:tab w:val="left" w:pos="262"/>
                <w:tab w:val="left" w:pos="622"/>
                <w:tab w:val="left" w:pos="802"/>
                <w:tab w:val="left" w:pos="1162"/>
              </w:tabs>
              <w:rPr>
                <w:rFonts w:ascii="Tahoma" w:hAnsi="Tahoma" w:cs="Tahoma"/>
              </w:rPr>
            </w:pPr>
            <w:r w:rsidRPr="005D0E18">
              <w:rPr>
                <w:rFonts w:ascii="Tahoma" w:hAnsi="Tahoma" w:cs="Tahoma"/>
              </w:rPr>
              <w:t>Spray</w:t>
            </w:r>
            <w:r w:rsidR="00EE6C3E" w:rsidRPr="005D0E18">
              <w:rPr>
                <w:rFonts w:ascii="Tahoma" w:hAnsi="Tahoma" w:cs="Tahoma"/>
              </w:rPr>
              <w:t xml:space="preserve"> or wipe</w:t>
            </w:r>
            <w:r w:rsidRPr="005D0E18">
              <w:rPr>
                <w:rFonts w:ascii="Tahoma" w:hAnsi="Tahoma" w:cs="Tahoma"/>
              </w:rPr>
              <w:t xml:space="preserve"> tables with a properly prepared sanitizing solution</w:t>
            </w:r>
            <w:r w:rsidR="00EE6C3E" w:rsidRPr="005D0E18">
              <w:rPr>
                <w:rFonts w:ascii="Tahoma" w:hAnsi="Tahoma" w:cs="Tahoma"/>
              </w:rPr>
              <w:t xml:space="preserve"> approved for use in food establishments</w:t>
            </w:r>
            <w:r w:rsidRPr="005D0E18">
              <w:rPr>
                <w:rFonts w:ascii="Tahoma" w:hAnsi="Tahoma" w:cs="Tahoma"/>
              </w:rPr>
              <w:t>.</w:t>
            </w:r>
          </w:p>
          <w:p w14:paraId="41151094" w14:textId="77777777" w:rsidR="004655CA" w:rsidRPr="005D0E18" w:rsidRDefault="004655CA" w:rsidP="00F00938">
            <w:pPr>
              <w:pStyle w:val="Footer"/>
              <w:numPr>
                <w:ilvl w:val="0"/>
                <w:numId w:val="31"/>
              </w:numPr>
              <w:tabs>
                <w:tab w:val="clear" w:pos="4320"/>
                <w:tab w:val="clear" w:pos="8640"/>
                <w:tab w:val="left" w:pos="262"/>
                <w:tab w:val="left" w:pos="622"/>
                <w:tab w:val="left" w:pos="802"/>
                <w:tab w:val="left" w:pos="1162"/>
              </w:tabs>
              <w:rPr>
                <w:rFonts w:ascii="Tahoma" w:hAnsi="Tahoma" w:cs="Tahoma"/>
              </w:rPr>
            </w:pPr>
            <w:r w:rsidRPr="005D0E18">
              <w:rPr>
                <w:rFonts w:ascii="Tahoma" w:hAnsi="Tahoma" w:cs="Tahoma"/>
              </w:rPr>
              <w:t>Air dry.</w:t>
            </w:r>
          </w:p>
          <w:p w14:paraId="446A0D14" w14:textId="77777777" w:rsidR="00EE6C3E" w:rsidRPr="005D0E18" w:rsidRDefault="004655CA" w:rsidP="00EE6C3E">
            <w:pPr>
              <w:rPr>
                <w:rFonts w:ascii="Tahoma" w:hAnsi="Tahoma" w:cs="Tahoma"/>
              </w:rPr>
            </w:pPr>
            <w:r w:rsidRPr="005D0E18">
              <w:rPr>
                <w:rFonts w:ascii="Tahoma" w:hAnsi="Tahoma" w:cs="Tahoma"/>
                <w:b/>
                <w:bCs/>
              </w:rPr>
              <w:t>NOTE</w:t>
            </w:r>
            <w:r w:rsidR="00EE6C3E" w:rsidRPr="005D0E18">
              <w:rPr>
                <w:rFonts w:ascii="Tahoma" w:hAnsi="Tahoma" w:cs="Tahoma"/>
                <w:b/>
                <w:bCs/>
              </w:rPr>
              <w:t>S</w:t>
            </w:r>
            <w:r w:rsidRPr="005D0E18">
              <w:rPr>
                <w:rFonts w:ascii="Tahoma" w:hAnsi="Tahoma" w:cs="Tahoma"/>
                <w:b/>
                <w:bCs/>
              </w:rPr>
              <w:t>:</w:t>
            </w:r>
          </w:p>
          <w:p w14:paraId="138DBDDF" w14:textId="77777777" w:rsidR="00EE6C3E" w:rsidRPr="005D0E18" w:rsidRDefault="00EE6C3E" w:rsidP="00F00938">
            <w:pPr>
              <w:pStyle w:val="ListParagraph"/>
              <w:numPr>
                <w:ilvl w:val="0"/>
                <w:numId w:val="154"/>
              </w:numPr>
              <w:rPr>
                <w:rFonts w:ascii="Tahoma" w:hAnsi="Tahoma" w:cs="Tahoma"/>
              </w:rPr>
            </w:pPr>
            <w:r w:rsidRPr="005D0E18">
              <w:rPr>
                <w:rFonts w:ascii="Tahoma" w:hAnsi="Tahoma" w:cs="Tahoma"/>
              </w:rPr>
              <w:t>Although following the above steps before and after meal periods is compliant with the Food Code, best practice would be to perform these duties after each class eats. Use only cleaning and sanitizing products approved for use in Food Establishments and apply using the correct strength and according to intended use.</w:t>
            </w:r>
          </w:p>
          <w:p w14:paraId="6029CE29" w14:textId="70CD6AF9" w:rsidR="004655CA" w:rsidRPr="005D0E18" w:rsidRDefault="004655CA" w:rsidP="00F00938">
            <w:pPr>
              <w:pStyle w:val="ListParagraph"/>
              <w:numPr>
                <w:ilvl w:val="0"/>
                <w:numId w:val="154"/>
              </w:numPr>
              <w:rPr>
                <w:rFonts w:ascii="Tahoma" w:hAnsi="Tahoma" w:cs="Tahoma"/>
              </w:rPr>
            </w:pPr>
            <w:r w:rsidRPr="005D0E18">
              <w:rPr>
                <w:rFonts w:ascii="Tahoma" w:hAnsi="Tahoma" w:cs="Tahoma"/>
              </w:rPr>
              <w:t>Periodically check the underside of all dining room tables for gum and other debris.</w:t>
            </w:r>
          </w:p>
        </w:tc>
      </w:tr>
      <w:tr w:rsidR="004655CA" w:rsidRPr="005D0E18" w14:paraId="183A2416" w14:textId="77777777" w:rsidTr="459F53BE">
        <w:trPr>
          <w:cantSplit/>
          <w:trHeight w:val="350"/>
        </w:trPr>
        <w:tc>
          <w:tcPr>
            <w:tcW w:w="1704" w:type="dxa"/>
            <w:vMerge w:val="restart"/>
            <w:tcBorders>
              <w:top w:val="single" w:sz="12" w:space="0" w:color="auto"/>
              <w:left w:val="single" w:sz="4" w:space="0" w:color="auto"/>
              <w:right w:val="single" w:sz="6" w:space="0" w:color="auto"/>
            </w:tcBorders>
          </w:tcPr>
          <w:p w14:paraId="57D92659" w14:textId="77777777" w:rsidR="004655CA" w:rsidRPr="005D0E18" w:rsidRDefault="004655CA">
            <w:pPr>
              <w:rPr>
                <w:rFonts w:ascii="Tahoma" w:hAnsi="Tahoma" w:cs="Tahoma"/>
                <w:b/>
                <w:bCs/>
              </w:rPr>
            </w:pPr>
          </w:p>
          <w:p w14:paraId="40A11014" w14:textId="77777777" w:rsidR="004655CA" w:rsidRPr="005D0E18" w:rsidRDefault="004655CA">
            <w:pPr>
              <w:rPr>
                <w:rFonts w:ascii="Tahoma" w:hAnsi="Tahoma" w:cs="Tahoma"/>
                <w:b/>
                <w:bCs/>
              </w:rPr>
            </w:pPr>
            <w:r w:rsidRPr="005D0E18">
              <w:rPr>
                <w:rFonts w:ascii="Tahoma" w:hAnsi="Tahoma" w:cs="Tahoma"/>
                <w:b/>
                <w:bCs/>
              </w:rPr>
              <w:t>Drawers</w:t>
            </w:r>
          </w:p>
        </w:tc>
        <w:tc>
          <w:tcPr>
            <w:tcW w:w="1706" w:type="dxa"/>
            <w:tcBorders>
              <w:top w:val="single" w:sz="12" w:space="0" w:color="auto"/>
              <w:left w:val="single" w:sz="6" w:space="0" w:color="auto"/>
              <w:bottom w:val="single" w:sz="6" w:space="0" w:color="auto"/>
              <w:right w:val="single" w:sz="4" w:space="0" w:color="auto"/>
            </w:tcBorders>
          </w:tcPr>
          <w:p w14:paraId="7DF2B0BE" w14:textId="77777777" w:rsidR="004655CA" w:rsidRPr="005D0E18" w:rsidRDefault="004655CA" w:rsidP="00D83E1B">
            <w:pPr>
              <w:jc w:val="center"/>
              <w:rPr>
                <w:rFonts w:ascii="Tahoma" w:hAnsi="Tahoma" w:cs="Tahoma"/>
              </w:rPr>
            </w:pPr>
          </w:p>
          <w:p w14:paraId="6273754A"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098" w:type="dxa"/>
            <w:tcBorders>
              <w:top w:val="single" w:sz="12" w:space="0" w:color="auto"/>
              <w:left w:val="single" w:sz="6" w:space="0" w:color="auto"/>
              <w:bottom w:val="single" w:sz="6" w:space="0" w:color="auto"/>
              <w:right w:val="single" w:sz="4" w:space="0" w:color="auto"/>
            </w:tcBorders>
          </w:tcPr>
          <w:p w14:paraId="026772ED" w14:textId="77777777" w:rsidR="004655CA" w:rsidRPr="005D0E18" w:rsidRDefault="004655CA">
            <w:pPr>
              <w:pStyle w:val="Footer"/>
              <w:tabs>
                <w:tab w:val="clear" w:pos="4320"/>
                <w:tab w:val="clear" w:pos="8640"/>
                <w:tab w:val="left" w:pos="262"/>
                <w:tab w:val="left" w:pos="622"/>
              </w:tabs>
              <w:rPr>
                <w:rFonts w:ascii="Tahoma" w:hAnsi="Tahoma" w:cs="Tahoma"/>
              </w:rPr>
            </w:pPr>
          </w:p>
          <w:p w14:paraId="55B095CF" w14:textId="77777777" w:rsidR="004655CA" w:rsidRPr="005D0E18" w:rsidRDefault="004655CA" w:rsidP="00F00938">
            <w:pPr>
              <w:pStyle w:val="Footer"/>
              <w:numPr>
                <w:ilvl w:val="0"/>
                <w:numId w:val="32"/>
              </w:numPr>
              <w:tabs>
                <w:tab w:val="clear" w:pos="4320"/>
                <w:tab w:val="clear" w:pos="8640"/>
                <w:tab w:val="left" w:pos="262"/>
                <w:tab w:val="left" w:pos="622"/>
              </w:tabs>
              <w:rPr>
                <w:rFonts w:ascii="Tahoma" w:hAnsi="Tahoma" w:cs="Tahoma"/>
              </w:rPr>
            </w:pPr>
            <w:r w:rsidRPr="005D0E18">
              <w:rPr>
                <w:rFonts w:ascii="Tahoma" w:hAnsi="Tahoma" w:cs="Tahoma"/>
              </w:rPr>
              <w:t>Wipe out crumbs.</w:t>
            </w:r>
          </w:p>
          <w:p w14:paraId="72700A61" w14:textId="77777777" w:rsidR="004655CA" w:rsidRPr="005D0E18" w:rsidRDefault="004655CA" w:rsidP="00F00938">
            <w:pPr>
              <w:pStyle w:val="Footer"/>
              <w:numPr>
                <w:ilvl w:val="0"/>
                <w:numId w:val="32"/>
              </w:numPr>
              <w:tabs>
                <w:tab w:val="clear" w:pos="4320"/>
                <w:tab w:val="clear" w:pos="8640"/>
                <w:tab w:val="left" w:pos="262"/>
                <w:tab w:val="left" w:pos="622"/>
              </w:tabs>
              <w:rPr>
                <w:rFonts w:ascii="Tahoma" w:hAnsi="Tahoma" w:cs="Tahoma"/>
              </w:rPr>
            </w:pPr>
            <w:r w:rsidRPr="005D0E18">
              <w:rPr>
                <w:rFonts w:ascii="Tahoma" w:hAnsi="Tahoma" w:cs="Tahoma"/>
              </w:rPr>
              <w:t>Organize.</w:t>
            </w:r>
          </w:p>
          <w:p w14:paraId="4F4B1676" w14:textId="63DA50C9" w:rsidR="004655CA" w:rsidRPr="005D0E18" w:rsidRDefault="7FCF0882" w:rsidP="00F00938">
            <w:pPr>
              <w:pStyle w:val="Footer"/>
              <w:numPr>
                <w:ilvl w:val="0"/>
                <w:numId w:val="32"/>
              </w:numPr>
              <w:tabs>
                <w:tab w:val="clear" w:pos="4320"/>
                <w:tab w:val="clear" w:pos="8640"/>
                <w:tab w:val="left" w:pos="262"/>
                <w:tab w:val="left" w:pos="622"/>
              </w:tabs>
              <w:rPr>
                <w:rFonts w:ascii="Tahoma" w:hAnsi="Tahoma" w:cs="Tahoma"/>
              </w:rPr>
            </w:pPr>
            <w:r w:rsidRPr="459F53BE">
              <w:rPr>
                <w:rFonts w:ascii="Tahoma" w:hAnsi="Tahoma" w:cs="Tahoma"/>
              </w:rPr>
              <w:t>Spray fr</w:t>
            </w:r>
            <w:r w:rsidR="68BEC4C7" w:rsidRPr="459F53BE">
              <w:rPr>
                <w:rFonts w:ascii="Tahoma" w:hAnsi="Tahoma" w:cs="Tahoma"/>
              </w:rPr>
              <w:t>o</w:t>
            </w:r>
            <w:r w:rsidRPr="459F53BE">
              <w:rPr>
                <w:rFonts w:ascii="Tahoma" w:hAnsi="Tahoma" w:cs="Tahoma"/>
              </w:rPr>
              <w:t>nts with an all-purpose cleaner.</w:t>
            </w:r>
          </w:p>
          <w:p w14:paraId="0EA98403" w14:textId="77777777" w:rsidR="004655CA" w:rsidRPr="005D0E18" w:rsidRDefault="004655CA" w:rsidP="00F00938">
            <w:pPr>
              <w:pStyle w:val="Footer"/>
              <w:numPr>
                <w:ilvl w:val="0"/>
                <w:numId w:val="32"/>
              </w:numPr>
              <w:tabs>
                <w:tab w:val="clear" w:pos="4320"/>
                <w:tab w:val="clear" w:pos="8640"/>
                <w:tab w:val="left" w:pos="262"/>
                <w:tab w:val="left" w:pos="622"/>
              </w:tabs>
              <w:rPr>
                <w:rFonts w:ascii="Tahoma" w:hAnsi="Tahoma" w:cs="Tahoma"/>
              </w:rPr>
            </w:pPr>
            <w:r w:rsidRPr="005D0E18">
              <w:rPr>
                <w:rFonts w:ascii="Tahoma" w:hAnsi="Tahoma" w:cs="Tahoma"/>
              </w:rPr>
              <w:t>Wipe or rinse with water as necessary.</w:t>
            </w:r>
          </w:p>
        </w:tc>
      </w:tr>
      <w:tr w:rsidR="004655CA" w:rsidRPr="005D0E18" w14:paraId="025FECE7" w14:textId="77777777" w:rsidTr="459F53BE">
        <w:tblPrEx>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PrEx>
        <w:trPr>
          <w:cantSplit/>
          <w:trHeight w:val="350"/>
        </w:trPr>
        <w:tc>
          <w:tcPr>
            <w:tcW w:w="1704" w:type="dxa"/>
            <w:vMerge/>
          </w:tcPr>
          <w:p w14:paraId="09870DED" w14:textId="77777777" w:rsidR="004655CA" w:rsidRPr="005D0E18" w:rsidRDefault="004655CA">
            <w:pPr>
              <w:rPr>
                <w:rFonts w:ascii="Tahoma" w:hAnsi="Tahoma" w:cs="Tahoma"/>
                <w:b/>
                <w:bCs/>
              </w:rPr>
            </w:pPr>
          </w:p>
        </w:tc>
        <w:tc>
          <w:tcPr>
            <w:tcW w:w="1706" w:type="dxa"/>
            <w:tcBorders>
              <w:top w:val="single" w:sz="6" w:space="0" w:color="auto"/>
              <w:left w:val="single" w:sz="6" w:space="0" w:color="auto"/>
              <w:bottom w:val="single" w:sz="12" w:space="0" w:color="auto"/>
              <w:right w:val="single" w:sz="4" w:space="0" w:color="auto"/>
            </w:tcBorders>
          </w:tcPr>
          <w:p w14:paraId="1D2DFDD7" w14:textId="77777777" w:rsidR="004655CA" w:rsidRPr="005D0E18" w:rsidRDefault="004655CA" w:rsidP="00D83E1B">
            <w:pPr>
              <w:jc w:val="center"/>
              <w:rPr>
                <w:rFonts w:ascii="Tahoma" w:hAnsi="Tahoma" w:cs="Tahoma"/>
              </w:rPr>
            </w:pPr>
          </w:p>
          <w:p w14:paraId="086FD230"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098" w:type="dxa"/>
            <w:tcBorders>
              <w:top w:val="single" w:sz="6" w:space="0" w:color="auto"/>
              <w:left w:val="single" w:sz="4" w:space="0" w:color="auto"/>
              <w:bottom w:val="single" w:sz="12" w:space="0" w:color="auto"/>
              <w:right w:val="single" w:sz="4" w:space="0" w:color="auto"/>
            </w:tcBorders>
          </w:tcPr>
          <w:p w14:paraId="44DF2DF0" w14:textId="77777777" w:rsidR="004655CA" w:rsidRPr="005D0E18" w:rsidRDefault="004655CA">
            <w:pPr>
              <w:pStyle w:val="Footer"/>
              <w:tabs>
                <w:tab w:val="clear" w:pos="4320"/>
                <w:tab w:val="clear" w:pos="8640"/>
              </w:tabs>
              <w:rPr>
                <w:rFonts w:ascii="Tahoma" w:hAnsi="Tahoma" w:cs="Tahoma"/>
              </w:rPr>
            </w:pPr>
          </w:p>
          <w:p w14:paraId="40F23A5C" w14:textId="77777777" w:rsidR="004655CA" w:rsidRPr="005D0E18" w:rsidRDefault="004655CA" w:rsidP="00F00938">
            <w:pPr>
              <w:pStyle w:val="Footer"/>
              <w:numPr>
                <w:ilvl w:val="0"/>
                <w:numId w:val="33"/>
              </w:numPr>
              <w:tabs>
                <w:tab w:val="clear" w:pos="4320"/>
                <w:tab w:val="clear" w:pos="8640"/>
              </w:tabs>
              <w:rPr>
                <w:rFonts w:ascii="Tahoma" w:hAnsi="Tahoma" w:cs="Tahoma"/>
              </w:rPr>
            </w:pPr>
            <w:r w:rsidRPr="005D0E18">
              <w:rPr>
                <w:rFonts w:ascii="Tahoma" w:hAnsi="Tahoma" w:cs="Tahoma"/>
              </w:rPr>
              <w:t>Empty drawers and remove.</w:t>
            </w:r>
          </w:p>
          <w:p w14:paraId="27B5C406" w14:textId="2054779A" w:rsidR="004655CA" w:rsidRPr="005D0E18" w:rsidRDefault="00BC1E10" w:rsidP="00F00938">
            <w:pPr>
              <w:pStyle w:val="Footer"/>
              <w:numPr>
                <w:ilvl w:val="0"/>
                <w:numId w:val="33"/>
              </w:numPr>
              <w:tabs>
                <w:tab w:val="clear" w:pos="4320"/>
                <w:tab w:val="clear" w:pos="8640"/>
              </w:tabs>
              <w:rPr>
                <w:rFonts w:ascii="Tahoma" w:hAnsi="Tahoma" w:cs="Tahoma"/>
              </w:rPr>
            </w:pPr>
            <w:r w:rsidRPr="005D0E18">
              <w:rPr>
                <w:rFonts w:ascii="Tahoma" w:hAnsi="Tahoma" w:cs="Tahoma"/>
              </w:rPr>
              <w:t>Spray with an all-</w:t>
            </w:r>
            <w:r w:rsidR="004655CA" w:rsidRPr="005D0E18">
              <w:rPr>
                <w:rFonts w:ascii="Tahoma" w:hAnsi="Tahoma" w:cs="Tahoma"/>
              </w:rPr>
              <w:t>purpose cleaner.</w:t>
            </w:r>
          </w:p>
          <w:p w14:paraId="032DE38A" w14:textId="77777777" w:rsidR="004655CA" w:rsidRPr="005D0E18" w:rsidRDefault="004655CA" w:rsidP="00F00938">
            <w:pPr>
              <w:pStyle w:val="Footer"/>
              <w:numPr>
                <w:ilvl w:val="0"/>
                <w:numId w:val="33"/>
              </w:numPr>
              <w:tabs>
                <w:tab w:val="clear" w:pos="4320"/>
                <w:tab w:val="clear" w:pos="8640"/>
              </w:tabs>
              <w:rPr>
                <w:rFonts w:ascii="Tahoma" w:hAnsi="Tahoma" w:cs="Tahoma"/>
              </w:rPr>
            </w:pPr>
            <w:r w:rsidRPr="005D0E18">
              <w:rPr>
                <w:rFonts w:ascii="Tahoma" w:hAnsi="Tahoma" w:cs="Tahoma"/>
              </w:rPr>
              <w:t>Scrub inside and outside with stiff brush (Sides, front, and draw slides attached under tables).</w:t>
            </w:r>
          </w:p>
          <w:p w14:paraId="127ED1F1" w14:textId="77777777" w:rsidR="004655CA" w:rsidRPr="005D0E18" w:rsidRDefault="004655CA" w:rsidP="00F00938">
            <w:pPr>
              <w:pStyle w:val="Footer"/>
              <w:numPr>
                <w:ilvl w:val="0"/>
                <w:numId w:val="33"/>
              </w:numPr>
              <w:tabs>
                <w:tab w:val="clear" w:pos="4320"/>
                <w:tab w:val="clear" w:pos="8640"/>
              </w:tabs>
              <w:rPr>
                <w:rFonts w:ascii="Tahoma" w:hAnsi="Tahoma" w:cs="Tahoma"/>
              </w:rPr>
            </w:pPr>
            <w:r w:rsidRPr="005D0E18">
              <w:rPr>
                <w:rFonts w:ascii="Tahoma" w:hAnsi="Tahoma" w:cs="Tahoma"/>
              </w:rPr>
              <w:t>Rinse with clear water.</w:t>
            </w:r>
          </w:p>
          <w:p w14:paraId="2648D5DC" w14:textId="77777777" w:rsidR="004655CA" w:rsidRPr="005D0E18" w:rsidRDefault="004655CA" w:rsidP="00F00938">
            <w:pPr>
              <w:pStyle w:val="Footer"/>
              <w:numPr>
                <w:ilvl w:val="0"/>
                <w:numId w:val="33"/>
              </w:numPr>
              <w:tabs>
                <w:tab w:val="clear" w:pos="4320"/>
                <w:tab w:val="clear" w:pos="8640"/>
              </w:tabs>
              <w:rPr>
                <w:rFonts w:ascii="Tahoma" w:hAnsi="Tahoma" w:cs="Tahoma"/>
              </w:rPr>
            </w:pPr>
            <w:r w:rsidRPr="005D0E18">
              <w:rPr>
                <w:rFonts w:ascii="Tahoma" w:hAnsi="Tahoma" w:cs="Tahoma"/>
              </w:rPr>
              <w:t>Spray with a properly prepared sanitizing solution.</w:t>
            </w:r>
          </w:p>
          <w:p w14:paraId="53411217" w14:textId="77777777" w:rsidR="004655CA" w:rsidRPr="005D0E18" w:rsidRDefault="004655CA" w:rsidP="00F00938">
            <w:pPr>
              <w:pStyle w:val="Footer"/>
              <w:numPr>
                <w:ilvl w:val="0"/>
                <w:numId w:val="33"/>
              </w:numPr>
              <w:tabs>
                <w:tab w:val="clear" w:pos="4320"/>
                <w:tab w:val="clear" w:pos="8640"/>
              </w:tabs>
              <w:rPr>
                <w:rFonts w:ascii="Tahoma" w:hAnsi="Tahoma" w:cs="Tahoma"/>
              </w:rPr>
            </w:pPr>
            <w:r w:rsidRPr="005D0E18">
              <w:rPr>
                <w:rFonts w:ascii="Tahoma" w:hAnsi="Tahoma" w:cs="Tahoma"/>
              </w:rPr>
              <w:t>Replace items.</w:t>
            </w:r>
          </w:p>
        </w:tc>
      </w:tr>
    </w:tbl>
    <w:p w14:paraId="351006A7" w14:textId="77777777" w:rsidR="004655CA" w:rsidRPr="005D0E18" w:rsidRDefault="004655CA">
      <w:pPr>
        <w:rPr>
          <w:rFonts w:ascii="Tahoma" w:hAnsi="Tahoma" w:cs="Tahoma"/>
        </w:rPr>
      </w:pPr>
      <w:r w:rsidRPr="005D0E18">
        <w:rPr>
          <w:rFonts w:ascii="Tahoma" w:hAnsi="Tahoma" w:cs="Tahoma"/>
        </w:rPr>
        <w:br w:type="page"/>
      </w:r>
    </w:p>
    <w:tbl>
      <w:tblPr>
        <w:tblW w:w="0" w:type="auto"/>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687"/>
        <w:gridCol w:w="1692"/>
        <w:gridCol w:w="10903"/>
      </w:tblGrid>
      <w:tr w:rsidR="004655CA" w:rsidRPr="005D0E18" w14:paraId="20342EF5" w14:textId="77777777" w:rsidTr="459F53BE">
        <w:trPr>
          <w:cantSplit/>
          <w:trHeight w:val="350"/>
        </w:trPr>
        <w:tc>
          <w:tcPr>
            <w:tcW w:w="1704" w:type="dxa"/>
            <w:vMerge w:val="restart"/>
            <w:tcBorders>
              <w:top w:val="single" w:sz="12" w:space="0" w:color="auto"/>
            </w:tcBorders>
          </w:tcPr>
          <w:p w14:paraId="42DBF901" w14:textId="77777777" w:rsidR="004655CA" w:rsidRPr="005D0E18" w:rsidRDefault="004655CA">
            <w:pPr>
              <w:rPr>
                <w:rFonts w:ascii="Tahoma" w:hAnsi="Tahoma" w:cs="Tahoma"/>
                <w:b/>
                <w:bCs/>
              </w:rPr>
            </w:pPr>
          </w:p>
          <w:p w14:paraId="0BEC7F05" w14:textId="77777777" w:rsidR="004655CA" w:rsidRPr="005D0E18" w:rsidRDefault="004655CA">
            <w:pPr>
              <w:rPr>
                <w:rFonts w:ascii="Tahoma" w:hAnsi="Tahoma" w:cs="Tahoma"/>
                <w:b/>
                <w:bCs/>
              </w:rPr>
            </w:pPr>
            <w:r w:rsidRPr="005D0E18">
              <w:rPr>
                <w:rFonts w:ascii="Tahoma" w:hAnsi="Tahoma" w:cs="Tahoma"/>
                <w:b/>
                <w:bCs/>
              </w:rPr>
              <w:t>Floors</w:t>
            </w:r>
          </w:p>
        </w:tc>
        <w:tc>
          <w:tcPr>
            <w:tcW w:w="1706" w:type="dxa"/>
            <w:tcBorders>
              <w:top w:val="single" w:sz="12" w:space="0" w:color="auto"/>
            </w:tcBorders>
          </w:tcPr>
          <w:p w14:paraId="0AD1ACA0" w14:textId="77777777" w:rsidR="004655CA" w:rsidRPr="005D0E18" w:rsidRDefault="004655CA" w:rsidP="00D83E1B">
            <w:pPr>
              <w:jc w:val="center"/>
              <w:rPr>
                <w:rFonts w:ascii="Tahoma" w:hAnsi="Tahoma" w:cs="Tahoma"/>
              </w:rPr>
            </w:pPr>
          </w:p>
          <w:p w14:paraId="28D82661"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098" w:type="dxa"/>
            <w:tcBorders>
              <w:top w:val="single" w:sz="12" w:space="0" w:color="auto"/>
            </w:tcBorders>
          </w:tcPr>
          <w:p w14:paraId="0745302F" w14:textId="77777777" w:rsidR="004655CA" w:rsidRPr="005D0E18" w:rsidRDefault="004655CA">
            <w:pPr>
              <w:pStyle w:val="Footer"/>
              <w:tabs>
                <w:tab w:val="clear" w:pos="4320"/>
                <w:tab w:val="clear" w:pos="8640"/>
              </w:tabs>
              <w:ind w:left="622" w:hanging="622"/>
              <w:rPr>
                <w:rFonts w:ascii="Tahoma" w:hAnsi="Tahoma" w:cs="Tahoma"/>
                <w:b/>
                <w:bCs/>
              </w:rPr>
            </w:pPr>
          </w:p>
          <w:p w14:paraId="04561F7E" w14:textId="77777777" w:rsidR="004655CA" w:rsidRPr="005D0E18" w:rsidRDefault="004655CA">
            <w:pPr>
              <w:pStyle w:val="Footer"/>
              <w:tabs>
                <w:tab w:val="clear" w:pos="4320"/>
                <w:tab w:val="clear" w:pos="8640"/>
              </w:tabs>
              <w:ind w:left="622" w:hanging="622"/>
              <w:rPr>
                <w:rFonts w:ascii="Tahoma" w:hAnsi="Tahoma" w:cs="Tahoma"/>
                <w:b/>
                <w:bCs/>
              </w:rPr>
            </w:pPr>
            <w:r w:rsidRPr="005D0E18">
              <w:rPr>
                <w:rFonts w:ascii="Tahoma" w:hAnsi="Tahoma" w:cs="Tahoma"/>
                <w:b/>
                <w:bCs/>
              </w:rPr>
              <w:t>Method 1:</w:t>
            </w:r>
          </w:p>
          <w:p w14:paraId="7702E2E3" w14:textId="77777777" w:rsidR="004655CA" w:rsidRPr="005D0E18" w:rsidRDefault="004655CA" w:rsidP="00F00938">
            <w:pPr>
              <w:pStyle w:val="Footer"/>
              <w:numPr>
                <w:ilvl w:val="0"/>
                <w:numId w:val="34"/>
              </w:numPr>
              <w:tabs>
                <w:tab w:val="clear" w:pos="4320"/>
                <w:tab w:val="clear" w:pos="8640"/>
              </w:tabs>
              <w:rPr>
                <w:rFonts w:ascii="Tahoma" w:hAnsi="Tahoma" w:cs="Tahoma"/>
              </w:rPr>
            </w:pPr>
            <w:r w:rsidRPr="005D0E18">
              <w:rPr>
                <w:rFonts w:ascii="Tahoma" w:hAnsi="Tahoma" w:cs="Tahoma"/>
              </w:rPr>
              <w:t>Fill mop bucket with four gallons of cool water.</w:t>
            </w:r>
          </w:p>
          <w:p w14:paraId="44C70E8F" w14:textId="0A6784C8" w:rsidR="004655CA" w:rsidRPr="005D0E18" w:rsidRDefault="00BC1E10" w:rsidP="00F00938">
            <w:pPr>
              <w:pStyle w:val="Footer"/>
              <w:numPr>
                <w:ilvl w:val="0"/>
                <w:numId w:val="34"/>
              </w:numPr>
              <w:tabs>
                <w:tab w:val="clear" w:pos="4320"/>
                <w:tab w:val="clear" w:pos="8640"/>
              </w:tabs>
              <w:rPr>
                <w:rFonts w:ascii="Tahoma" w:hAnsi="Tahoma" w:cs="Tahoma"/>
              </w:rPr>
            </w:pPr>
            <w:r w:rsidRPr="005D0E18">
              <w:rPr>
                <w:rFonts w:ascii="Tahoma" w:hAnsi="Tahoma" w:cs="Tahoma"/>
              </w:rPr>
              <w:t xml:space="preserve">Add an all-purpose cleaner. </w:t>
            </w:r>
            <w:r w:rsidR="004655CA" w:rsidRPr="005D0E18">
              <w:rPr>
                <w:rFonts w:ascii="Tahoma" w:hAnsi="Tahoma" w:cs="Tahoma"/>
              </w:rPr>
              <w:t>Mop floor with solution.</w:t>
            </w:r>
          </w:p>
          <w:p w14:paraId="2386539A" w14:textId="77777777" w:rsidR="004655CA" w:rsidRPr="005D0E18" w:rsidRDefault="004655CA">
            <w:pPr>
              <w:pStyle w:val="Footer"/>
              <w:tabs>
                <w:tab w:val="clear" w:pos="4320"/>
                <w:tab w:val="clear" w:pos="8640"/>
              </w:tabs>
              <w:rPr>
                <w:rFonts w:ascii="Tahoma" w:hAnsi="Tahoma" w:cs="Tahoma"/>
              </w:rPr>
            </w:pPr>
          </w:p>
          <w:p w14:paraId="7341F1A4" w14:textId="77777777" w:rsidR="004655CA" w:rsidRPr="005D0E18" w:rsidRDefault="004655CA">
            <w:pPr>
              <w:pStyle w:val="Footer"/>
              <w:tabs>
                <w:tab w:val="clear" w:pos="4320"/>
                <w:tab w:val="clear" w:pos="8640"/>
              </w:tabs>
              <w:rPr>
                <w:rFonts w:ascii="Tahoma" w:hAnsi="Tahoma" w:cs="Tahoma"/>
                <w:b/>
                <w:bCs/>
              </w:rPr>
            </w:pPr>
            <w:r w:rsidRPr="005D0E18">
              <w:rPr>
                <w:rFonts w:ascii="Tahoma" w:hAnsi="Tahoma" w:cs="Tahoma"/>
                <w:b/>
                <w:bCs/>
              </w:rPr>
              <w:t>Method 2:</w:t>
            </w:r>
          </w:p>
          <w:p w14:paraId="43E01158" w14:textId="1E5ED3A8" w:rsidR="004655CA" w:rsidRPr="005D0E18" w:rsidRDefault="004655CA" w:rsidP="00F00938">
            <w:pPr>
              <w:pStyle w:val="Footer"/>
              <w:numPr>
                <w:ilvl w:val="0"/>
                <w:numId w:val="35"/>
              </w:numPr>
              <w:tabs>
                <w:tab w:val="clear" w:pos="4320"/>
                <w:tab w:val="clear" w:pos="8640"/>
              </w:tabs>
              <w:rPr>
                <w:rFonts w:ascii="Tahoma" w:hAnsi="Tahoma" w:cs="Tahoma"/>
              </w:rPr>
            </w:pPr>
            <w:r w:rsidRPr="005D0E18">
              <w:rPr>
                <w:rFonts w:ascii="Tahoma" w:hAnsi="Tahoma" w:cs="Tahoma"/>
              </w:rPr>
              <w:t>Fill mop bucket</w:t>
            </w:r>
            <w:r w:rsidR="00BC1E10" w:rsidRPr="005D0E18">
              <w:rPr>
                <w:rFonts w:ascii="Tahoma" w:hAnsi="Tahoma" w:cs="Tahoma"/>
              </w:rPr>
              <w:t xml:space="preserve"> with four gallons of cool wate</w:t>
            </w:r>
            <w:r w:rsidRPr="005D0E18">
              <w:rPr>
                <w:rFonts w:ascii="Tahoma" w:hAnsi="Tahoma" w:cs="Tahoma"/>
              </w:rPr>
              <w:t>r</w:t>
            </w:r>
            <w:r w:rsidR="00BC1E10" w:rsidRPr="005D0E18">
              <w:rPr>
                <w:rFonts w:ascii="Tahoma" w:hAnsi="Tahoma" w:cs="Tahoma"/>
              </w:rPr>
              <w:t>.</w:t>
            </w:r>
          </w:p>
          <w:p w14:paraId="0606450C" w14:textId="77777777" w:rsidR="004655CA" w:rsidRPr="005D0E18" w:rsidRDefault="004655CA" w:rsidP="00F00938">
            <w:pPr>
              <w:pStyle w:val="Footer"/>
              <w:numPr>
                <w:ilvl w:val="0"/>
                <w:numId w:val="35"/>
              </w:numPr>
              <w:tabs>
                <w:tab w:val="clear" w:pos="4320"/>
                <w:tab w:val="clear" w:pos="8640"/>
              </w:tabs>
              <w:rPr>
                <w:rFonts w:ascii="Tahoma" w:hAnsi="Tahoma" w:cs="Tahoma"/>
              </w:rPr>
            </w:pPr>
            <w:r w:rsidRPr="005D0E18">
              <w:rPr>
                <w:rFonts w:ascii="Tahoma" w:hAnsi="Tahoma" w:cs="Tahoma"/>
              </w:rPr>
              <w:t>Add an all-purpose cleaner.</w:t>
            </w:r>
          </w:p>
          <w:p w14:paraId="39939C4D" w14:textId="6FE612B1" w:rsidR="004655CA" w:rsidRPr="005D0E18" w:rsidRDefault="004655CA" w:rsidP="00F00938">
            <w:pPr>
              <w:pStyle w:val="Footer"/>
              <w:numPr>
                <w:ilvl w:val="0"/>
                <w:numId w:val="35"/>
              </w:numPr>
              <w:tabs>
                <w:tab w:val="clear" w:pos="4320"/>
                <w:tab w:val="clear" w:pos="8640"/>
              </w:tabs>
              <w:rPr>
                <w:rFonts w:ascii="Tahoma" w:hAnsi="Tahoma" w:cs="Tahoma"/>
              </w:rPr>
            </w:pPr>
            <w:r w:rsidRPr="005D0E18">
              <w:rPr>
                <w:rFonts w:ascii="Tahoma" w:hAnsi="Tahoma" w:cs="Tahoma"/>
              </w:rPr>
              <w:t>Apply s</w:t>
            </w:r>
            <w:r w:rsidR="00BC1E10" w:rsidRPr="005D0E18">
              <w:rPr>
                <w:rFonts w:ascii="Tahoma" w:hAnsi="Tahoma" w:cs="Tahoma"/>
              </w:rPr>
              <w:t>olution freely with mop</w:t>
            </w:r>
            <w:r w:rsidRPr="005D0E18">
              <w:rPr>
                <w:rFonts w:ascii="Tahoma" w:hAnsi="Tahoma" w:cs="Tahoma"/>
              </w:rPr>
              <w:t>.</w:t>
            </w:r>
          </w:p>
          <w:p w14:paraId="6EDFFFA0" w14:textId="16FE298D" w:rsidR="004655CA" w:rsidRPr="005D0E18" w:rsidRDefault="7FCF0882" w:rsidP="00F00938">
            <w:pPr>
              <w:pStyle w:val="Footer"/>
              <w:numPr>
                <w:ilvl w:val="0"/>
                <w:numId w:val="35"/>
              </w:numPr>
              <w:tabs>
                <w:tab w:val="clear" w:pos="4320"/>
                <w:tab w:val="clear" w:pos="8640"/>
              </w:tabs>
              <w:rPr>
                <w:rFonts w:ascii="Tahoma" w:hAnsi="Tahoma" w:cs="Tahoma"/>
              </w:rPr>
            </w:pPr>
            <w:r w:rsidRPr="459F53BE">
              <w:rPr>
                <w:rFonts w:ascii="Tahoma" w:hAnsi="Tahoma" w:cs="Tahoma"/>
              </w:rPr>
              <w:t>Scrub with deck brush</w:t>
            </w:r>
            <w:r w:rsidR="022E4B68" w:rsidRPr="459F53BE">
              <w:rPr>
                <w:rFonts w:ascii="Tahoma" w:hAnsi="Tahoma" w:cs="Tahoma"/>
              </w:rPr>
              <w:t>.</w:t>
            </w:r>
          </w:p>
          <w:p w14:paraId="225E8C2C" w14:textId="082BD7AA" w:rsidR="004655CA" w:rsidRPr="005D0E18" w:rsidRDefault="00BC1E10" w:rsidP="00F00938">
            <w:pPr>
              <w:pStyle w:val="Footer"/>
              <w:numPr>
                <w:ilvl w:val="0"/>
                <w:numId w:val="35"/>
              </w:numPr>
              <w:tabs>
                <w:tab w:val="clear" w:pos="4320"/>
                <w:tab w:val="clear" w:pos="8640"/>
              </w:tabs>
              <w:rPr>
                <w:rFonts w:ascii="Tahoma" w:hAnsi="Tahoma" w:cs="Tahoma"/>
              </w:rPr>
            </w:pPr>
            <w:r w:rsidRPr="005D0E18">
              <w:rPr>
                <w:rFonts w:ascii="Tahoma" w:hAnsi="Tahoma" w:cs="Tahoma"/>
              </w:rPr>
              <w:t>Rinse and squeegee towards the</w:t>
            </w:r>
            <w:r w:rsidR="004655CA" w:rsidRPr="005D0E18">
              <w:rPr>
                <w:rFonts w:ascii="Tahoma" w:hAnsi="Tahoma" w:cs="Tahoma"/>
              </w:rPr>
              <w:t xml:space="preserve"> floor drain.</w:t>
            </w:r>
          </w:p>
        </w:tc>
      </w:tr>
      <w:tr w:rsidR="004655CA" w:rsidRPr="005D0E18" w14:paraId="3DC12394" w14:textId="77777777" w:rsidTr="459F53BE">
        <w:trPr>
          <w:cantSplit/>
          <w:trHeight w:val="350"/>
        </w:trPr>
        <w:tc>
          <w:tcPr>
            <w:tcW w:w="1704" w:type="dxa"/>
            <w:vMerge/>
          </w:tcPr>
          <w:p w14:paraId="0CFA1E9C" w14:textId="77777777" w:rsidR="004655CA" w:rsidRPr="005D0E18" w:rsidRDefault="004655CA">
            <w:pPr>
              <w:rPr>
                <w:rFonts w:ascii="Tahoma" w:hAnsi="Tahoma" w:cs="Tahoma"/>
                <w:b/>
                <w:bCs/>
              </w:rPr>
            </w:pPr>
          </w:p>
        </w:tc>
        <w:tc>
          <w:tcPr>
            <w:tcW w:w="1706" w:type="dxa"/>
            <w:tcBorders>
              <w:bottom w:val="single" w:sz="12" w:space="0" w:color="auto"/>
            </w:tcBorders>
          </w:tcPr>
          <w:p w14:paraId="72750396" w14:textId="77777777" w:rsidR="004655CA" w:rsidRPr="005D0E18" w:rsidRDefault="004655CA" w:rsidP="00D83E1B">
            <w:pPr>
              <w:jc w:val="center"/>
              <w:rPr>
                <w:rFonts w:ascii="Tahoma" w:hAnsi="Tahoma" w:cs="Tahoma"/>
              </w:rPr>
            </w:pPr>
          </w:p>
          <w:p w14:paraId="0E17852F"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098" w:type="dxa"/>
            <w:tcBorders>
              <w:bottom w:val="single" w:sz="12" w:space="0" w:color="auto"/>
            </w:tcBorders>
          </w:tcPr>
          <w:p w14:paraId="375D20EF" w14:textId="77777777" w:rsidR="004655CA" w:rsidRPr="005D0E18" w:rsidRDefault="004655CA">
            <w:pPr>
              <w:pStyle w:val="Footer"/>
              <w:tabs>
                <w:tab w:val="clear" w:pos="4320"/>
                <w:tab w:val="clear" w:pos="8640"/>
              </w:tabs>
              <w:ind w:left="622" w:hanging="622"/>
              <w:rPr>
                <w:rFonts w:ascii="Tahoma" w:hAnsi="Tahoma" w:cs="Tahoma"/>
                <w:b/>
                <w:bCs/>
              </w:rPr>
            </w:pPr>
          </w:p>
          <w:p w14:paraId="0AC547E5" w14:textId="77777777" w:rsidR="004655CA" w:rsidRPr="005D0E18" w:rsidRDefault="004655CA">
            <w:pPr>
              <w:pStyle w:val="Footer"/>
              <w:tabs>
                <w:tab w:val="clear" w:pos="4320"/>
                <w:tab w:val="clear" w:pos="8640"/>
              </w:tabs>
              <w:ind w:left="622" w:hanging="622"/>
              <w:rPr>
                <w:rFonts w:ascii="Tahoma" w:hAnsi="Tahoma" w:cs="Tahoma"/>
                <w:b/>
                <w:bCs/>
              </w:rPr>
            </w:pPr>
            <w:r w:rsidRPr="005D0E18">
              <w:rPr>
                <w:rFonts w:ascii="Tahoma" w:hAnsi="Tahoma" w:cs="Tahoma"/>
                <w:b/>
                <w:bCs/>
              </w:rPr>
              <w:t>Method 1:</w:t>
            </w:r>
          </w:p>
          <w:p w14:paraId="4D63D237" w14:textId="77777777" w:rsidR="004655CA" w:rsidRPr="005D0E18" w:rsidRDefault="004655CA" w:rsidP="00F00938">
            <w:pPr>
              <w:pStyle w:val="Footer"/>
              <w:numPr>
                <w:ilvl w:val="0"/>
                <w:numId w:val="36"/>
              </w:numPr>
              <w:tabs>
                <w:tab w:val="clear" w:pos="4320"/>
                <w:tab w:val="clear" w:pos="8640"/>
              </w:tabs>
              <w:rPr>
                <w:rFonts w:ascii="Tahoma" w:hAnsi="Tahoma" w:cs="Tahoma"/>
              </w:rPr>
            </w:pPr>
            <w:r w:rsidRPr="005D0E18">
              <w:rPr>
                <w:rFonts w:ascii="Tahoma" w:hAnsi="Tahoma" w:cs="Tahoma"/>
              </w:rPr>
              <w:t>Fill mop bucket with four gallons of warm water.</w:t>
            </w:r>
          </w:p>
          <w:p w14:paraId="09846066" w14:textId="77777777" w:rsidR="004655CA" w:rsidRPr="005D0E18" w:rsidRDefault="004655CA" w:rsidP="00F00938">
            <w:pPr>
              <w:pStyle w:val="Footer"/>
              <w:numPr>
                <w:ilvl w:val="0"/>
                <w:numId w:val="36"/>
              </w:numPr>
              <w:tabs>
                <w:tab w:val="clear" w:pos="4320"/>
                <w:tab w:val="clear" w:pos="8640"/>
              </w:tabs>
              <w:rPr>
                <w:rFonts w:ascii="Tahoma" w:hAnsi="Tahoma" w:cs="Tahoma"/>
              </w:rPr>
            </w:pPr>
            <w:r w:rsidRPr="005D0E18">
              <w:rPr>
                <w:rFonts w:ascii="Tahoma" w:hAnsi="Tahoma" w:cs="Tahoma"/>
              </w:rPr>
              <w:t>Add degreaser.</w:t>
            </w:r>
          </w:p>
          <w:p w14:paraId="3672E96B" w14:textId="77777777" w:rsidR="004655CA" w:rsidRPr="005D0E18" w:rsidRDefault="004655CA" w:rsidP="00F00938">
            <w:pPr>
              <w:pStyle w:val="Footer"/>
              <w:numPr>
                <w:ilvl w:val="0"/>
                <w:numId w:val="36"/>
              </w:numPr>
              <w:tabs>
                <w:tab w:val="clear" w:pos="4320"/>
                <w:tab w:val="clear" w:pos="8640"/>
              </w:tabs>
              <w:rPr>
                <w:rFonts w:ascii="Tahoma" w:hAnsi="Tahoma" w:cs="Tahoma"/>
              </w:rPr>
            </w:pPr>
            <w:r w:rsidRPr="005D0E18">
              <w:rPr>
                <w:rFonts w:ascii="Tahoma" w:hAnsi="Tahoma" w:cs="Tahoma"/>
              </w:rPr>
              <w:t>Apply solution freely with mop.</w:t>
            </w:r>
          </w:p>
          <w:p w14:paraId="717188D5" w14:textId="77777777" w:rsidR="004655CA" w:rsidRPr="005D0E18" w:rsidRDefault="004655CA" w:rsidP="00F00938">
            <w:pPr>
              <w:pStyle w:val="Footer"/>
              <w:numPr>
                <w:ilvl w:val="0"/>
                <w:numId w:val="36"/>
              </w:numPr>
              <w:tabs>
                <w:tab w:val="clear" w:pos="4320"/>
                <w:tab w:val="clear" w:pos="8640"/>
              </w:tabs>
              <w:rPr>
                <w:rFonts w:ascii="Tahoma" w:hAnsi="Tahoma" w:cs="Tahoma"/>
              </w:rPr>
            </w:pPr>
            <w:r w:rsidRPr="005D0E18">
              <w:rPr>
                <w:rFonts w:ascii="Tahoma" w:hAnsi="Tahoma" w:cs="Tahoma"/>
              </w:rPr>
              <w:t>Allow the solution to remain on the floor four to five minutes.</w:t>
            </w:r>
          </w:p>
          <w:p w14:paraId="7E13AD34" w14:textId="4BA338C3" w:rsidR="004655CA" w:rsidRPr="005D0E18" w:rsidRDefault="004655CA" w:rsidP="00F00938">
            <w:pPr>
              <w:pStyle w:val="Footer"/>
              <w:numPr>
                <w:ilvl w:val="0"/>
                <w:numId w:val="36"/>
              </w:numPr>
              <w:tabs>
                <w:tab w:val="clear" w:pos="4320"/>
                <w:tab w:val="clear" w:pos="8640"/>
              </w:tabs>
              <w:rPr>
                <w:rFonts w:ascii="Tahoma" w:hAnsi="Tahoma" w:cs="Tahoma"/>
              </w:rPr>
            </w:pPr>
            <w:r w:rsidRPr="005D0E18">
              <w:rPr>
                <w:rFonts w:ascii="Tahoma" w:hAnsi="Tahoma" w:cs="Tahoma"/>
              </w:rPr>
              <w:t>Scrub heavily soiled areas with deck brush or broom.</w:t>
            </w:r>
          </w:p>
          <w:p w14:paraId="4FC575D8" w14:textId="6546B39C" w:rsidR="00BC1E10" w:rsidRPr="005D0E18" w:rsidRDefault="00BC1E10" w:rsidP="00F00938">
            <w:pPr>
              <w:pStyle w:val="Footer"/>
              <w:numPr>
                <w:ilvl w:val="0"/>
                <w:numId w:val="36"/>
              </w:numPr>
              <w:tabs>
                <w:tab w:val="clear" w:pos="4320"/>
                <w:tab w:val="clear" w:pos="8640"/>
              </w:tabs>
              <w:rPr>
                <w:rFonts w:ascii="Tahoma" w:hAnsi="Tahoma" w:cs="Tahoma"/>
              </w:rPr>
            </w:pPr>
            <w:r w:rsidRPr="005D0E18">
              <w:rPr>
                <w:rFonts w:ascii="Tahoma" w:hAnsi="Tahoma" w:cs="Tahoma"/>
              </w:rPr>
              <w:t>Push down the floor drain.</w:t>
            </w:r>
          </w:p>
          <w:p w14:paraId="53E8A511" w14:textId="77777777" w:rsidR="004655CA" w:rsidRPr="005D0E18" w:rsidRDefault="004655CA">
            <w:pPr>
              <w:pStyle w:val="Footer"/>
              <w:tabs>
                <w:tab w:val="clear" w:pos="4320"/>
                <w:tab w:val="clear" w:pos="8640"/>
              </w:tabs>
              <w:rPr>
                <w:rFonts w:ascii="Tahoma" w:hAnsi="Tahoma" w:cs="Tahoma"/>
                <w:b/>
                <w:bCs/>
              </w:rPr>
            </w:pPr>
            <w:r w:rsidRPr="005D0E18">
              <w:rPr>
                <w:rFonts w:ascii="Tahoma" w:hAnsi="Tahoma" w:cs="Tahoma"/>
                <w:b/>
                <w:bCs/>
              </w:rPr>
              <w:t>Method 2:</w:t>
            </w:r>
          </w:p>
          <w:p w14:paraId="1F115CB6" w14:textId="77777777" w:rsidR="004655CA" w:rsidRPr="005D0E18" w:rsidRDefault="004655CA" w:rsidP="00F00938">
            <w:pPr>
              <w:pStyle w:val="Footer"/>
              <w:numPr>
                <w:ilvl w:val="0"/>
                <w:numId w:val="37"/>
              </w:numPr>
              <w:tabs>
                <w:tab w:val="clear" w:pos="4320"/>
                <w:tab w:val="clear" w:pos="8640"/>
              </w:tabs>
              <w:rPr>
                <w:rFonts w:ascii="Tahoma" w:hAnsi="Tahoma" w:cs="Tahoma"/>
              </w:rPr>
            </w:pPr>
            <w:r w:rsidRPr="005D0E18">
              <w:rPr>
                <w:rFonts w:ascii="Tahoma" w:hAnsi="Tahoma" w:cs="Tahoma"/>
              </w:rPr>
              <w:t>Rinse and fill mop bucket with clear water.</w:t>
            </w:r>
          </w:p>
          <w:p w14:paraId="781E7C4B" w14:textId="77777777" w:rsidR="004655CA" w:rsidRPr="005D0E18" w:rsidRDefault="004655CA" w:rsidP="00F00938">
            <w:pPr>
              <w:pStyle w:val="Footer"/>
              <w:numPr>
                <w:ilvl w:val="0"/>
                <w:numId w:val="37"/>
              </w:numPr>
              <w:tabs>
                <w:tab w:val="clear" w:pos="4320"/>
                <w:tab w:val="clear" w:pos="8640"/>
              </w:tabs>
              <w:rPr>
                <w:rFonts w:ascii="Tahoma" w:hAnsi="Tahoma" w:cs="Tahoma"/>
              </w:rPr>
            </w:pPr>
            <w:r w:rsidRPr="005D0E18">
              <w:rPr>
                <w:rFonts w:ascii="Tahoma" w:hAnsi="Tahoma" w:cs="Tahoma"/>
              </w:rPr>
              <w:t>Using clean mop, prepare solution using four gallons of warm water.</w:t>
            </w:r>
          </w:p>
          <w:p w14:paraId="449342B4" w14:textId="77777777" w:rsidR="004655CA" w:rsidRPr="005D0E18" w:rsidRDefault="004655CA" w:rsidP="00F00938">
            <w:pPr>
              <w:pStyle w:val="Footer"/>
              <w:numPr>
                <w:ilvl w:val="0"/>
                <w:numId w:val="37"/>
              </w:numPr>
              <w:tabs>
                <w:tab w:val="clear" w:pos="4320"/>
                <w:tab w:val="clear" w:pos="8640"/>
              </w:tabs>
              <w:rPr>
                <w:rFonts w:ascii="Tahoma" w:hAnsi="Tahoma" w:cs="Tahoma"/>
              </w:rPr>
            </w:pPr>
            <w:r w:rsidRPr="005D0E18">
              <w:rPr>
                <w:rFonts w:ascii="Tahoma" w:hAnsi="Tahoma" w:cs="Tahoma"/>
              </w:rPr>
              <w:t>Add degreaser.</w:t>
            </w:r>
          </w:p>
          <w:p w14:paraId="6072DE29" w14:textId="64656733" w:rsidR="004655CA" w:rsidRPr="005D0E18" w:rsidRDefault="004655CA" w:rsidP="00F00938">
            <w:pPr>
              <w:pStyle w:val="Footer"/>
              <w:numPr>
                <w:ilvl w:val="0"/>
                <w:numId w:val="37"/>
              </w:numPr>
              <w:tabs>
                <w:tab w:val="clear" w:pos="4320"/>
                <w:tab w:val="clear" w:pos="8640"/>
              </w:tabs>
              <w:rPr>
                <w:rFonts w:ascii="Tahoma" w:hAnsi="Tahoma" w:cs="Tahoma"/>
              </w:rPr>
            </w:pPr>
            <w:r w:rsidRPr="005D0E18">
              <w:rPr>
                <w:rFonts w:ascii="Tahoma" w:hAnsi="Tahoma" w:cs="Tahoma"/>
              </w:rPr>
              <w:t xml:space="preserve">Apply </w:t>
            </w:r>
            <w:r w:rsidR="00BC1E10" w:rsidRPr="005D0E18">
              <w:rPr>
                <w:rFonts w:ascii="Tahoma" w:hAnsi="Tahoma" w:cs="Tahoma"/>
              </w:rPr>
              <w:t>solution freely with mop</w:t>
            </w:r>
            <w:r w:rsidRPr="005D0E18">
              <w:rPr>
                <w:rFonts w:ascii="Tahoma" w:hAnsi="Tahoma" w:cs="Tahoma"/>
              </w:rPr>
              <w:t>.</w:t>
            </w:r>
          </w:p>
          <w:p w14:paraId="31C1C4E1" w14:textId="642A6E7A" w:rsidR="004655CA" w:rsidRPr="005D0E18" w:rsidRDefault="00BC1E10" w:rsidP="00F00938">
            <w:pPr>
              <w:pStyle w:val="Footer"/>
              <w:numPr>
                <w:ilvl w:val="0"/>
                <w:numId w:val="37"/>
              </w:numPr>
              <w:tabs>
                <w:tab w:val="clear" w:pos="4320"/>
                <w:tab w:val="clear" w:pos="8640"/>
              </w:tabs>
              <w:rPr>
                <w:rFonts w:ascii="Tahoma" w:hAnsi="Tahoma" w:cs="Tahoma"/>
              </w:rPr>
            </w:pPr>
            <w:r w:rsidRPr="005D0E18">
              <w:rPr>
                <w:rFonts w:ascii="Tahoma" w:hAnsi="Tahoma" w:cs="Tahoma"/>
              </w:rPr>
              <w:t>Scrub with deck b</w:t>
            </w:r>
            <w:r w:rsidR="004655CA" w:rsidRPr="005D0E18">
              <w:rPr>
                <w:rFonts w:ascii="Tahoma" w:hAnsi="Tahoma" w:cs="Tahoma"/>
              </w:rPr>
              <w:t>rush.</w:t>
            </w:r>
          </w:p>
          <w:p w14:paraId="71AABA7C" w14:textId="77777777" w:rsidR="004655CA" w:rsidRPr="005D0E18" w:rsidRDefault="004655CA" w:rsidP="00F00938">
            <w:pPr>
              <w:pStyle w:val="Footer"/>
              <w:numPr>
                <w:ilvl w:val="0"/>
                <w:numId w:val="37"/>
              </w:numPr>
              <w:tabs>
                <w:tab w:val="clear" w:pos="4320"/>
                <w:tab w:val="clear" w:pos="8640"/>
              </w:tabs>
              <w:rPr>
                <w:rFonts w:ascii="Tahoma" w:hAnsi="Tahoma" w:cs="Tahoma"/>
              </w:rPr>
            </w:pPr>
            <w:r w:rsidRPr="005D0E18">
              <w:rPr>
                <w:rFonts w:ascii="Tahoma" w:hAnsi="Tahoma" w:cs="Tahoma"/>
              </w:rPr>
              <w:t xml:space="preserve">Push down the floor drain. </w:t>
            </w:r>
          </w:p>
        </w:tc>
      </w:tr>
    </w:tbl>
    <w:p w14:paraId="357EBA69" w14:textId="77777777" w:rsidR="004655CA" w:rsidRPr="005D0E18" w:rsidRDefault="004655CA">
      <w:pPr>
        <w:rPr>
          <w:rFonts w:ascii="Tahoma" w:hAnsi="Tahoma" w:cs="Tahoma"/>
        </w:rPr>
      </w:pPr>
      <w:r w:rsidRPr="005D0E18">
        <w:rPr>
          <w:rFonts w:ascii="Tahoma" w:hAnsi="Tahoma" w:cs="Tahoma"/>
        </w:rPr>
        <w:br w:type="page"/>
      </w:r>
    </w:p>
    <w:tbl>
      <w:tblPr>
        <w:tblW w:w="0" w:type="auto"/>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692"/>
        <w:gridCol w:w="1696"/>
        <w:gridCol w:w="10894"/>
      </w:tblGrid>
      <w:tr w:rsidR="004655CA" w:rsidRPr="005D0E18" w14:paraId="7D3BA1E3" w14:textId="77777777">
        <w:trPr>
          <w:cantSplit/>
          <w:trHeight w:val="705"/>
        </w:trPr>
        <w:tc>
          <w:tcPr>
            <w:tcW w:w="1704" w:type="dxa"/>
            <w:vMerge w:val="restart"/>
            <w:tcBorders>
              <w:top w:val="single" w:sz="12" w:space="0" w:color="auto"/>
            </w:tcBorders>
          </w:tcPr>
          <w:p w14:paraId="59C21939" w14:textId="77777777" w:rsidR="004655CA" w:rsidRPr="005D0E18" w:rsidRDefault="004655CA">
            <w:pPr>
              <w:rPr>
                <w:rFonts w:ascii="Tahoma" w:hAnsi="Tahoma" w:cs="Tahoma"/>
                <w:b/>
                <w:bCs/>
              </w:rPr>
            </w:pPr>
          </w:p>
          <w:p w14:paraId="064E79B3" w14:textId="77777777" w:rsidR="004655CA" w:rsidRPr="005D0E18" w:rsidRDefault="004655CA">
            <w:pPr>
              <w:rPr>
                <w:rFonts w:ascii="Tahoma" w:hAnsi="Tahoma" w:cs="Tahoma"/>
                <w:b/>
                <w:bCs/>
              </w:rPr>
            </w:pPr>
            <w:r w:rsidRPr="005D0E18">
              <w:rPr>
                <w:rFonts w:ascii="Tahoma" w:hAnsi="Tahoma" w:cs="Tahoma"/>
                <w:b/>
                <w:bCs/>
              </w:rPr>
              <w:t>Freezer, Reach-in</w:t>
            </w:r>
          </w:p>
        </w:tc>
        <w:tc>
          <w:tcPr>
            <w:tcW w:w="1706" w:type="dxa"/>
            <w:tcBorders>
              <w:top w:val="single" w:sz="12" w:space="0" w:color="auto"/>
            </w:tcBorders>
          </w:tcPr>
          <w:p w14:paraId="0B9F8147" w14:textId="77777777" w:rsidR="004655CA" w:rsidRPr="005D0E18" w:rsidRDefault="004655CA" w:rsidP="00D83E1B">
            <w:pPr>
              <w:jc w:val="center"/>
              <w:rPr>
                <w:rFonts w:ascii="Tahoma" w:hAnsi="Tahoma" w:cs="Tahoma"/>
              </w:rPr>
            </w:pPr>
          </w:p>
          <w:p w14:paraId="012F2B95"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098" w:type="dxa"/>
            <w:tcBorders>
              <w:top w:val="single" w:sz="12" w:space="0" w:color="auto"/>
            </w:tcBorders>
          </w:tcPr>
          <w:p w14:paraId="09A79BBE" w14:textId="77777777" w:rsidR="004655CA" w:rsidRPr="005D0E18" w:rsidRDefault="004655CA">
            <w:pPr>
              <w:pStyle w:val="Footer"/>
              <w:tabs>
                <w:tab w:val="clear" w:pos="4320"/>
                <w:tab w:val="clear" w:pos="8640"/>
              </w:tabs>
              <w:rPr>
                <w:rFonts w:ascii="Tahoma" w:hAnsi="Tahoma" w:cs="Tahoma"/>
              </w:rPr>
            </w:pPr>
          </w:p>
          <w:p w14:paraId="7E0E8CBB" w14:textId="77777777" w:rsidR="004655CA" w:rsidRPr="005D0E18" w:rsidRDefault="004655CA" w:rsidP="00F00938">
            <w:pPr>
              <w:pStyle w:val="Footer"/>
              <w:numPr>
                <w:ilvl w:val="0"/>
                <w:numId w:val="38"/>
              </w:numPr>
              <w:tabs>
                <w:tab w:val="clear" w:pos="4320"/>
                <w:tab w:val="clear" w:pos="8640"/>
              </w:tabs>
              <w:rPr>
                <w:rFonts w:ascii="Tahoma" w:hAnsi="Tahoma" w:cs="Tahoma"/>
              </w:rPr>
            </w:pPr>
            <w:r w:rsidRPr="005D0E18">
              <w:rPr>
                <w:rFonts w:ascii="Tahoma" w:hAnsi="Tahoma" w:cs="Tahoma"/>
              </w:rPr>
              <w:t>Clean up spills immediately.</w:t>
            </w:r>
          </w:p>
          <w:p w14:paraId="0F39DCEF" w14:textId="77777777" w:rsidR="004655CA" w:rsidRPr="005D0E18" w:rsidRDefault="004655CA" w:rsidP="00F00938">
            <w:pPr>
              <w:pStyle w:val="Footer"/>
              <w:numPr>
                <w:ilvl w:val="0"/>
                <w:numId w:val="38"/>
              </w:numPr>
              <w:tabs>
                <w:tab w:val="clear" w:pos="4320"/>
                <w:tab w:val="clear" w:pos="8640"/>
              </w:tabs>
              <w:rPr>
                <w:rFonts w:ascii="Tahoma" w:hAnsi="Tahoma" w:cs="Tahoma"/>
              </w:rPr>
            </w:pPr>
            <w:r w:rsidRPr="005D0E18">
              <w:rPr>
                <w:rFonts w:ascii="Tahoma" w:hAnsi="Tahoma" w:cs="Tahoma"/>
              </w:rPr>
              <w:t>Spray exterior door handles with detergent solution.</w:t>
            </w:r>
          </w:p>
          <w:p w14:paraId="39DD636A" w14:textId="77777777" w:rsidR="004655CA" w:rsidRPr="005D0E18" w:rsidRDefault="004655CA" w:rsidP="00F00938">
            <w:pPr>
              <w:pStyle w:val="Footer"/>
              <w:numPr>
                <w:ilvl w:val="0"/>
                <w:numId w:val="38"/>
              </w:numPr>
              <w:tabs>
                <w:tab w:val="clear" w:pos="4320"/>
                <w:tab w:val="clear" w:pos="8640"/>
              </w:tabs>
              <w:rPr>
                <w:rFonts w:ascii="Tahoma" w:hAnsi="Tahoma" w:cs="Tahoma"/>
              </w:rPr>
            </w:pPr>
            <w:r w:rsidRPr="005D0E18">
              <w:rPr>
                <w:rFonts w:ascii="Tahoma" w:hAnsi="Tahoma" w:cs="Tahoma"/>
              </w:rPr>
              <w:t>Wipe clean.</w:t>
            </w:r>
          </w:p>
        </w:tc>
      </w:tr>
      <w:tr w:rsidR="004655CA" w:rsidRPr="005D0E18" w14:paraId="3AD8142A" w14:textId="77777777">
        <w:trPr>
          <w:cantSplit/>
          <w:trHeight w:val="705"/>
        </w:trPr>
        <w:tc>
          <w:tcPr>
            <w:tcW w:w="1704" w:type="dxa"/>
            <w:vMerge/>
          </w:tcPr>
          <w:p w14:paraId="73BE6D22" w14:textId="77777777" w:rsidR="004655CA" w:rsidRPr="005D0E18" w:rsidRDefault="004655CA">
            <w:pPr>
              <w:rPr>
                <w:rFonts w:ascii="Tahoma" w:hAnsi="Tahoma" w:cs="Tahoma"/>
                <w:b/>
                <w:bCs/>
              </w:rPr>
            </w:pPr>
          </w:p>
        </w:tc>
        <w:tc>
          <w:tcPr>
            <w:tcW w:w="1706" w:type="dxa"/>
          </w:tcPr>
          <w:p w14:paraId="6B6DB24D" w14:textId="77777777" w:rsidR="004655CA" w:rsidRPr="005D0E18" w:rsidRDefault="004655CA" w:rsidP="00D83E1B">
            <w:pPr>
              <w:jc w:val="center"/>
              <w:rPr>
                <w:rFonts w:ascii="Tahoma" w:hAnsi="Tahoma" w:cs="Tahoma"/>
              </w:rPr>
            </w:pPr>
          </w:p>
          <w:p w14:paraId="6A5E250A"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098" w:type="dxa"/>
          </w:tcPr>
          <w:p w14:paraId="38BFCE38" w14:textId="77777777" w:rsidR="004655CA" w:rsidRPr="005D0E18" w:rsidRDefault="004655CA">
            <w:pPr>
              <w:pStyle w:val="Footer"/>
              <w:tabs>
                <w:tab w:val="clear" w:pos="4320"/>
                <w:tab w:val="clear" w:pos="8640"/>
              </w:tabs>
              <w:ind w:left="360" w:hanging="360"/>
              <w:rPr>
                <w:rFonts w:ascii="Tahoma" w:hAnsi="Tahoma" w:cs="Tahoma"/>
                <w:b/>
                <w:bCs/>
              </w:rPr>
            </w:pPr>
          </w:p>
          <w:p w14:paraId="31570F2A" w14:textId="77777777" w:rsidR="004655CA" w:rsidRPr="005D0E18" w:rsidRDefault="004655CA">
            <w:pPr>
              <w:pStyle w:val="Footer"/>
              <w:tabs>
                <w:tab w:val="clear" w:pos="4320"/>
                <w:tab w:val="clear" w:pos="8640"/>
              </w:tabs>
              <w:ind w:left="360" w:hanging="360"/>
              <w:rPr>
                <w:rFonts w:ascii="Tahoma" w:hAnsi="Tahoma" w:cs="Tahoma"/>
                <w:b/>
                <w:bCs/>
              </w:rPr>
            </w:pPr>
            <w:r w:rsidRPr="005D0E18">
              <w:rPr>
                <w:rFonts w:ascii="Tahoma" w:hAnsi="Tahoma" w:cs="Tahoma"/>
                <w:b/>
                <w:bCs/>
              </w:rPr>
              <w:t>Exterior:</w:t>
            </w:r>
          </w:p>
          <w:p w14:paraId="73ED8968" w14:textId="77777777" w:rsidR="004655CA" w:rsidRPr="005D0E18" w:rsidRDefault="004655CA" w:rsidP="00F00938">
            <w:pPr>
              <w:pStyle w:val="Footer"/>
              <w:numPr>
                <w:ilvl w:val="0"/>
                <w:numId w:val="39"/>
              </w:numPr>
              <w:tabs>
                <w:tab w:val="clear" w:pos="4320"/>
                <w:tab w:val="clear" w:pos="8640"/>
              </w:tabs>
              <w:rPr>
                <w:rFonts w:ascii="Tahoma" w:hAnsi="Tahoma" w:cs="Tahoma"/>
              </w:rPr>
            </w:pPr>
            <w:r w:rsidRPr="005D0E18">
              <w:rPr>
                <w:rFonts w:ascii="Tahoma" w:hAnsi="Tahoma" w:cs="Tahoma"/>
              </w:rPr>
              <w:t>Spray with an all-purpose cleaner, including fronts, handles, sides, hinges, latches, wheels, and legs.</w:t>
            </w:r>
          </w:p>
          <w:p w14:paraId="7ABD6219" w14:textId="6534F3C6" w:rsidR="004655CA" w:rsidRPr="005D0E18" w:rsidRDefault="00BC1E10" w:rsidP="00F00938">
            <w:pPr>
              <w:pStyle w:val="Footer"/>
              <w:numPr>
                <w:ilvl w:val="0"/>
                <w:numId w:val="39"/>
              </w:numPr>
              <w:tabs>
                <w:tab w:val="clear" w:pos="4320"/>
                <w:tab w:val="clear" w:pos="8640"/>
              </w:tabs>
              <w:rPr>
                <w:rFonts w:ascii="Tahoma" w:hAnsi="Tahoma" w:cs="Tahoma"/>
              </w:rPr>
            </w:pPr>
            <w:r w:rsidRPr="005D0E18">
              <w:rPr>
                <w:rFonts w:ascii="Tahoma" w:hAnsi="Tahoma" w:cs="Tahoma"/>
              </w:rPr>
              <w:t>Rins</w:t>
            </w:r>
            <w:r w:rsidR="004655CA" w:rsidRPr="005D0E18">
              <w:rPr>
                <w:rFonts w:ascii="Tahoma" w:hAnsi="Tahoma" w:cs="Tahoma"/>
              </w:rPr>
              <w:t>e with clear water.</w:t>
            </w:r>
          </w:p>
          <w:p w14:paraId="4E695B15" w14:textId="77777777" w:rsidR="004655CA" w:rsidRPr="005D0E18" w:rsidRDefault="004655CA" w:rsidP="00F00938">
            <w:pPr>
              <w:pStyle w:val="Footer"/>
              <w:numPr>
                <w:ilvl w:val="0"/>
                <w:numId w:val="39"/>
              </w:numPr>
              <w:tabs>
                <w:tab w:val="clear" w:pos="4320"/>
                <w:tab w:val="clear" w:pos="8640"/>
              </w:tabs>
              <w:rPr>
                <w:rFonts w:ascii="Tahoma" w:hAnsi="Tahoma" w:cs="Tahoma"/>
              </w:rPr>
            </w:pPr>
            <w:r w:rsidRPr="005D0E18">
              <w:rPr>
                <w:rFonts w:ascii="Tahoma" w:hAnsi="Tahoma" w:cs="Tahoma"/>
              </w:rPr>
              <w:t>Dry with a clean towel.</w:t>
            </w:r>
          </w:p>
        </w:tc>
      </w:tr>
      <w:tr w:rsidR="004655CA" w:rsidRPr="005D0E18" w14:paraId="32523659" w14:textId="77777777">
        <w:trPr>
          <w:cantSplit/>
          <w:trHeight w:val="705"/>
        </w:trPr>
        <w:tc>
          <w:tcPr>
            <w:tcW w:w="1704" w:type="dxa"/>
            <w:tcBorders>
              <w:bottom w:val="single" w:sz="12" w:space="0" w:color="auto"/>
            </w:tcBorders>
          </w:tcPr>
          <w:p w14:paraId="0E8A5971" w14:textId="77777777" w:rsidR="004655CA" w:rsidRPr="005D0E18" w:rsidRDefault="004655CA">
            <w:pPr>
              <w:rPr>
                <w:rFonts w:ascii="Tahoma" w:hAnsi="Tahoma" w:cs="Tahoma"/>
                <w:b/>
                <w:bCs/>
              </w:rPr>
            </w:pPr>
          </w:p>
          <w:p w14:paraId="6C95F0C8" w14:textId="77777777" w:rsidR="004655CA" w:rsidRPr="005D0E18" w:rsidRDefault="004655CA">
            <w:pPr>
              <w:rPr>
                <w:rFonts w:ascii="Tahoma" w:hAnsi="Tahoma" w:cs="Tahoma"/>
                <w:b/>
                <w:bCs/>
              </w:rPr>
            </w:pPr>
          </w:p>
        </w:tc>
        <w:tc>
          <w:tcPr>
            <w:tcW w:w="1706" w:type="dxa"/>
            <w:tcBorders>
              <w:bottom w:val="single" w:sz="12" w:space="0" w:color="auto"/>
            </w:tcBorders>
          </w:tcPr>
          <w:p w14:paraId="4F43135B" w14:textId="77777777" w:rsidR="004655CA" w:rsidRPr="005D0E18" w:rsidRDefault="004655CA" w:rsidP="00D83E1B">
            <w:pPr>
              <w:jc w:val="center"/>
              <w:rPr>
                <w:rFonts w:ascii="Tahoma" w:hAnsi="Tahoma" w:cs="Tahoma"/>
              </w:rPr>
            </w:pPr>
          </w:p>
          <w:p w14:paraId="5B4A56B5" w14:textId="77777777" w:rsidR="004655CA" w:rsidRPr="005D0E18" w:rsidRDefault="004655CA" w:rsidP="00D83E1B">
            <w:pPr>
              <w:jc w:val="center"/>
              <w:rPr>
                <w:rFonts w:ascii="Tahoma" w:hAnsi="Tahoma" w:cs="Tahoma"/>
              </w:rPr>
            </w:pPr>
            <w:r w:rsidRPr="005D0E18">
              <w:rPr>
                <w:rFonts w:ascii="Tahoma" w:hAnsi="Tahoma" w:cs="Tahoma"/>
              </w:rPr>
              <w:t>As Necessary</w:t>
            </w:r>
          </w:p>
        </w:tc>
        <w:tc>
          <w:tcPr>
            <w:tcW w:w="11098" w:type="dxa"/>
            <w:tcBorders>
              <w:bottom w:val="single" w:sz="12" w:space="0" w:color="auto"/>
            </w:tcBorders>
          </w:tcPr>
          <w:p w14:paraId="4DED56FD" w14:textId="77777777" w:rsidR="004655CA" w:rsidRPr="005D0E18" w:rsidRDefault="004655CA">
            <w:pPr>
              <w:pStyle w:val="Footer"/>
              <w:tabs>
                <w:tab w:val="clear" w:pos="4320"/>
                <w:tab w:val="clear" w:pos="8640"/>
              </w:tabs>
              <w:ind w:left="360"/>
              <w:rPr>
                <w:rFonts w:ascii="Tahoma" w:hAnsi="Tahoma" w:cs="Tahoma"/>
              </w:rPr>
            </w:pPr>
          </w:p>
          <w:p w14:paraId="252EFDB4" w14:textId="77777777"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Transfer food to another freezer.</w:t>
            </w:r>
          </w:p>
          <w:p w14:paraId="16C7BB69" w14:textId="3B78DCF5"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Unplug</w:t>
            </w:r>
            <w:r w:rsidR="00BC1E10" w:rsidRPr="005D0E18">
              <w:rPr>
                <w:rFonts w:ascii="Tahoma" w:hAnsi="Tahoma" w:cs="Tahoma"/>
              </w:rPr>
              <w:t>.</w:t>
            </w:r>
          </w:p>
          <w:p w14:paraId="076D5688" w14:textId="26C16E4F"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Remove shelves</w:t>
            </w:r>
            <w:r w:rsidR="00BC1E10" w:rsidRPr="005D0E18">
              <w:rPr>
                <w:rFonts w:ascii="Tahoma" w:hAnsi="Tahoma" w:cs="Tahoma"/>
              </w:rPr>
              <w:t>.</w:t>
            </w:r>
          </w:p>
          <w:p w14:paraId="089D5968" w14:textId="77777777"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Defrost, if necessary.</w:t>
            </w:r>
          </w:p>
          <w:p w14:paraId="177B8E86" w14:textId="77777777"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Wash shelves in a three-compartment sink.</w:t>
            </w:r>
          </w:p>
          <w:p w14:paraId="7A1776CE" w14:textId="47B0A47B"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Scrub interior walls, top, bottom, sides, doors, gaskets, latch and</w:t>
            </w:r>
            <w:r w:rsidR="00BC1E10" w:rsidRPr="005D0E18">
              <w:rPr>
                <w:rFonts w:ascii="Tahoma" w:hAnsi="Tahoma" w:cs="Tahoma"/>
              </w:rPr>
              <w:t xml:space="preserve"> hinges with an all-purpose cle</w:t>
            </w:r>
            <w:r w:rsidRPr="005D0E18">
              <w:rPr>
                <w:rFonts w:ascii="Tahoma" w:hAnsi="Tahoma" w:cs="Tahoma"/>
              </w:rPr>
              <w:t>a</w:t>
            </w:r>
            <w:r w:rsidR="00BC1E10" w:rsidRPr="005D0E18">
              <w:rPr>
                <w:rFonts w:ascii="Tahoma" w:hAnsi="Tahoma" w:cs="Tahoma"/>
              </w:rPr>
              <w:t>n</w:t>
            </w:r>
            <w:r w:rsidRPr="005D0E18">
              <w:rPr>
                <w:rFonts w:ascii="Tahoma" w:hAnsi="Tahoma" w:cs="Tahoma"/>
              </w:rPr>
              <w:t>er.</w:t>
            </w:r>
          </w:p>
          <w:p w14:paraId="7135ABA7" w14:textId="77777777"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Rinse with clear water.</w:t>
            </w:r>
          </w:p>
          <w:p w14:paraId="33071862" w14:textId="77777777"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Turn on.</w:t>
            </w:r>
          </w:p>
          <w:p w14:paraId="323F450A" w14:textId="6E3CACF6"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Replace shelves</w:t>
            </w:r>
            <w:r w:rsidR="00DA6341" w:rsidRPr="005D0E18">
              <w:rPr>
                <w:rFonts w:ascii="Tahoma" w:hAnsi="Tahoma" w:cs="Tahoma"/>
              </w:rPr>
              <w:t>.</w:t>
            </w:r>
          </w:p>
          <w:p w14:paraId="40485784" w14:textId="77777777" w:rsidR="004655CA" w:rsidRPr="005D0E18" w:rsidRDefault="004655CA" w:rsidP="00F00938">
            <w:pPr>
              <w:pStyle w:val="Footer"/>
              <w:numPr>
                <w:ilvl w:val="0"/>
                <w:numId w:val="40"/>
              </w:numPr>
              <w:tabs>
                <w:tab w:val="clear" w:pos="4320"/>
                <w:tab w:val="clear" w:pos="8640"/>
              </w:tabs>
              <w:rPr>
                <w:rFonts w:ascii="Tahoma" w:hAnsi="Tahoma" w:cs="Tahoma"/>
              </w:rPr>
            </w:pPr>
            <w:r w:rsidRPr="005D0E18">
              <w:rPr>
                <w:rFonts w:ascii="Tahoma" w:hAnsi="Tahoma" w:cs="Tahoma"/>
              </w:rPr>
              <w:t>Replace food when temperature reaches 0</w:t>
            </w:r>
            <w:r w:rsidRPr="005D0E18">
              <w:rPr>
                <w:rFonts w:ascii="Tahoma" w:hAnsi="Tahoma" w:cs="Tahoma"/>
                <w:vertAlign w:val="superscript"/>
              </w:rPr>
              <w:t>o</w:t>
            </w:r>
            <w:r w:rsidRPr="005D0E18">
              <w:rPr>
                <w:rFonts w:ascii="Tahoma" w:hAnsi="Tahoma" w:cs="Tahoma"/>
              </w:rPr>
              <w:t>F (-18</w:t>
            </w:r>
            <w:r w:rsidRPr="005D0E18">
              <w:rPr>
                <w:rFonts w:ascii="Tahoma" w:hAnsi="Tahoma" w:cs="Tahoma"/>
                <w:vertAlign w:val="superscript"/>
              </w:rPr>
              <w:t>o</w:t>
            </w:r>
            <w:r w:rsidRPr="005D0E18">
              <w:rPr>
                <w:rFonts w:ascii="Tahoma" w:hAnsi="Tahoma" w:cs="Tahoma"/>
              </w:rPr>
              <w:t>C)</w:t>
            </w:r>
          </w:p>
        </w:tc>
      </w:tr>
    </w:tbl>
    <w:p w14:paraId="16FBD48B" w14:textId="77777777" w:rsidR="004655CA" w:rsidRPr="005D0E18" w:rsidRDefault="004655CA">
      <w:pPr>
        <w:rPr>
          <w:rFonts w:ascii="Tahoma" w:hAnsi="Tahoma" w:cs="Tahoma"/>
        </w:rPr>
      </w:pPr>
      <w:r w:rsidRPr="005D0E18">
        <w:rPr>
          <w:rFonts w:ascii="Tahoma" w:hAnsi="Tahoma" w:cs="Tahoma"/>
        </w:rPr>
        <w:br w:type="page"/>
      </w:r>
    </w:p>
    <w:tbl>
      <w:tblPr>
        <w:tblW w:w="14580" w:type="dxa"/>
        <w:tblInd w:w="108" w:type="dxa"/>
        <w:tblBorders>
          <w:top w:val="single" w:sz="6" w:space="0" w:color="auto"/>
          <w:left w:val="single" w:sz="4" w:space="0" w:color="auto"/>
          <w:bottom w:val="single" w:sz="6" w:space="0" w:color="auto"/>
          <w:right w:val="single" w:sz="4" w:space="0" w:color="auto"/>
          <w:insideH w:val="single" w:sz="6" w:space="0" w:color="auto"/>
          <w:insideV w:val="single" w:sz="6" w:space="0" w:color="auto"/>
        </w:tblBorders>
        <w:tblLook w:val="0000" w:firstRow="0" w:lastRow="0" w:firstColumn="0" w:lastColumn="0" w:noHBand="0" w:noVBand="0"/>
      </w:tblPr>
      <w:tblGrid>
        <w:gridCol w:w="1697"/>
        <w:gridCol w:w="6"/>
        <w:gridCol w:w="1695"/>
        <w:gridCol w:w="11"/>
        <w:gridCol w:w="11099"/>
        <w:gridCol w:w="72"/>
      </w:tblGrid>
      <w:tr w:rsidR="0091442E" w:rsidRPr="005D0E18" w14:paraId="07F6C35A" w14:textId="77777777" w:rsidTr="7510110D">
        <w:trPr>
          <w:gridAfter w:val="1"/>
          <w:wAfter w:w="72" w:type="dxa"/>
          <w:cantSplit/>
          <w:trHeight w:val="705"/>
        </w:trPr>
        <w:tc>
          <w:tcPr>
            <w:tcW w:w="1703" w:type="dxa"/>
            <w:gridSpan w:val="2"/>
            <w:vMerge w:val="restart"/>
            <w:tcBorders>
              <w:top w:val="single" w:sz="12" w:space="0" w:color="auto"/>
            </w:tcBorders>
          </w:tcPr>
          <w:p w14:paraId="55AC8499" w14:textId="77777777" w:rsidR="0091442E" w:rsidRPr="005D0E18" w:rsidRDefault="0091442E" w:rsidP="0091442E">
            <w:pPr>
              <w:rPr>
                <w:rFonts w:ascii="Tahoma" w:hAnsi="Tahoma" w:cs="Tahoma"/>
                <w:b/>
                <w:bCs/>
              </w:rPr>
            </w:pPr>
          </w:p>
          <w:p w14:paraId="1F5EA53B" w14:textId="77777777" w:rsidR="0091442E" w:rsidRPr="005D0E18" w:rsidRDefault="0091442E" w:rsidP="0091442E">
            <w:pPr>
              <w:rPr>
                <w:rFonts w:ascii="Tahoma" w:hAnsi="Tahoma" w:cs="Tahoma"/>
                <w:b/>
                <w:bCs/>
              </w:rPr>
            </w:pPr>
            <w:r w:rsidRPr="005D0E18">
              <w:rPr>
                <w:rFonts w:ascii="Tahoma" w:hAnsi="Tahoma" w:cs="Tahoma"/>
                <w:b/>
                <w:bCs/>
              </w:rPr>
              <w:t>Fryer, Deep</w:t>
            </w:r>
          </w:p>
          <w:p w14:paraId="0CF5923E" w14:textId="77777777" w:rsidR="0091442E" w:rsidRPr="005D0E18" w:rsidRDefault="0091442E" w:rsidP="0091442E">
            <w:pPr>
              <w:rPr>
                <w:rFonts w:ascii="Tahoma" w:hAnsi="Tahoma" w:cs="Tahoma"/>
                <w:b/>
                <w:bCs/>
              </w:rPr>
            </w:pPr>
          </w:p>
          <w:p w14:paraId="5667BB6C" w14:textId="77777777" w:rsidR="0091442E" w:rsidRPr="005D0E18" w:rsidRDefault="0091442E" w:rsidP="0091442E">
            <w:pPr>
              <w:rPr>
                <w:rFonts w:ascii="Tahoma" w:hAnsi="Tahoma" w:cs="Tahoma"/>
                <w:b/>
                <w:bCs/>
              </w:rPr>
            </w:pPr>
          </w:p>
        </w:tc>
        <w:tc>
          <w:tcPr>
            <w:tcW w:w="1706" w:type="dxa"/>
            <w:gridSpan w:val="2"/>
            <w:tcBorders>
              <w:top w:val="single" w:sz="12" w:space="0" w:color="auto"/>
            </w:tcBorders>
          </w:tcPr>
          <w:p w14:paraId="648DEFE8" w14:textId="77777777" w:rsidR="0091442E" w:rsidRPr="005D0E18" w:rsidRDefault="0091442E" w:rsidP="00D83E1B">
            <w:pPr>
              <w:jc w:val="center"/>
              <w:rPr>
                <w:rFonts w:ascii="Tahoma" w:hAnsi="Tahoma" w:cs="Tahoma"/>
              </w:rPr>
            </w:pPr>
          </w:p>
          <w:p w14:paraId="343970AC" w14:textId="77777777" w:rsidR="0091442E" w:rsidRPr="005D0E18" w:rsidRDefault="0091442E" w:rsidP="00D83E1B">
            <w:pPr>
              <w:jc w:val="center"/>
              <w:rPr>
                <w:rFonts w:ascii="Tahoma" w:hAnsi="Tahoma" w:cs="Tahoma"/>
              </w:rPr>
            </w:pPr>
            <w:r w:rsidRPr="005D0E18">
              <w:rPr>
                <w:rFonts w:ascii="Tahoma" w:hAnsi="Tahoma" w:cs="Tahoma"/>
              </w:rPr>
              <w:t>Daily</w:t>
            </w:r>
          </w:p>
        </w:tc>
        <w:tc>
          <w:tcPr>
            <w:tcW w:w="11099" w:type="dxa"/>
            <w:tcBorders>
              <w:top w:val="single" w:sz="12" w:space="0" w:color="auto"/>
            </w:tcBorders>
          </w:tcPr>
          <w:p w14:paraId="1AA444B6" w14:textId="77777777" w:rsidR="0091442E" w:rsidRPr="005D0E18" w:rsidRDefault="0091442E">
            <w:pPr>
              <w:pStyle w:val="Footer"/>
              <w:tabs>
                <w:tab w:val="clear" w:pos="4320"/>
                <w:tab w:val="clear" w:pos="8640"/>
              </w:tabs>
              <w:ind w:left="360"/>
              <w:rPr>
                <w:rFonts w:ascii="Tahoma" w:hAnsi="Tahoma" w:cs="Tahoma"/>
                <w:noProof/>
              </w:rPr>
            </w:pPr>
          </w:p>
          <w:p w14:paraId="2AECC5DF" w14:textId="77777777" w:rsidR="0091442E" w:rsidRPr="005D0E18" w:rsidRDefault="0091442E" w:rsidP="00F00938">
            <w:pPr>
              <w:pStyle w:val="Footer"/>
              <w:numPr>
                <w:ilvl w:val="0"/>
                <w:numId w:val="41"/>
              </w:numPr>
              <w:tabs>
                <w:tab w:val="clear" w:pos="4320"/>
                <w:tab w:val="clear" w:pos="8640"/>
              </w:tabs>
              <w:rPr>
                <w:rFonts w:ascii="Tahoma" w:hAnsi="Tahoma" w:cs="Tahoma"/>
                <w:noProof/>
              </w:rPr>
            </w:pPr>
            <w:r w:rsidRPr="005D0E18">
              <w:rPr>
                <w:rFonts w:ascii="Tahoma" w:hAnsi="Tahoma" w:cs="Tahoma"/>
                <w:noProof/>
              </w:rPr>
              <w:t>Turn off</w:t>
            </w:r>
          </w:p>
          <w:p w14:paraId="586FC7FD" w14:textId="77777777" w:rsidR="0091442E" w:rsidRPr="005D0E18" w:rsidRDefault="0091442E" w:rsidP="00F00938">
            <w:pPr>
              <w:pStyle w:val="Footer"/>
              <w:numPr>
                <w:ilvl w:val="0"/>
                <w:numId w:val="41"/>
              </w:numPr>
              <w:tabs>
                <w:tab w:val="clear" w:pos="4320"/>
                <w:tab w:val="clear" w:pos="8640"/>
              </w:tabs>
              <w:rPr>
                <w:rFonts w:ascii="Tahoma" w:hAnsi="Tahoma" w:cs="Tahoma"/>
                <w:noProof/>
              </w:rPr>
            </w:pPr>
            <w:r w:rsidRPr="005D0E18">
              <w:rPr>
                <w:rFonts w:ascii="Tahoma" w:hAnsi="Tahoma" w:cs="Tahoma"/>
                <w:noProof/>
              </w:rPr>
              <w:t>Filter fryer daily.</w:t>
            </w:r>
          </w:p>
          <w:p w14:paraId="535815CB" w14:textId="77777777" w:rsidR="0091442E" w:rsidRPr="005D0E18" w:rsidRDefault="0091442E" w:rsidP="00F00938">
            <w:pPr>
              <w:pStyle w:val="Footer"/>
              <w:numPr>
                <w:ilvl w:val="0"/>
                <w:numId w:val="41"/>
              </w:numPr>
              <w:tabs>
                <w:tab w:val="clear" w:pos="4320"/>
                <w:tab w:val="clear" w:pos="8640"/>
              </w:tabs>
              <w:rPr>
                <w:rFonts w:ascii="Tahoma" w:hAnsi="Tahoma" w:cs="Tahoma"/>
                <w:noProof/>
              </w:rPr>
            </w:pPr>
            <w:r w:rsidRPr="005D0E18">
              <w:rPr>
                <w:rFonts w:ascii="Tahoma" w:hAnsi="Tahoma" w:cs="Tahoma"/>
                <w:noProof/>
              </w:rPr>
              <w:t>Spot clean with a degreaser.</w:t>
            </w:r>
          </w:p>
          <w:p w14:paraId="7548E143" w14:textId="77777777" w:rsidR="0091442E" w:rsidRPr="005D0E18" w:rsidRDefault="0091442E" w:rsidP="00F00938">
            <w:pPr>
              <w:pStyle w:val="Footer"/>
              <w:numPr>
                <w:ilvl w:val="0"/>
                <w:numId w:val="41"/>
              </w:numPr>
              <w:tabs>
                <w:tab w:val="clear" w:pos="4320"/>
                <w:tab w:val="clear" w:pos="8640"/>
              </w:tabs>
              <w:rPr>
                <w:rFonts w:ascii="Tahoma" w:hAnsi="Tahoma" w:cs="Tahoma"/>
                <w:noProof/>
              </w:rPr>
            </w:pPr>
            <w:r w:rsidRPr="005D0E18">
              <w:rPr>
                <w:rFonts w:ascii="Tahoma" w:hAnsi="Tahoma" w:cs="Tahoma"/>
                <w:noProof/>
              </w:rPr>
              <w:t>Change filter paper when it becomes dark, scuffed, or torn.</w:t>
            </w:r>
          </w:p>
        </w:tc>
      </w:tr>
      <w:tr w:rsidR="0091442E" w:rsidRPr="005D0E18" w14:paraId="3721FC2A" w14:textId="77777777" w:rsidTr="7510110D">
        <w:trPr>
          <w:gridAfter w:val="1"/>
          <w:wAfter w:w="72" w:type="dxa"/>
          <w:cantSplit/>
          <w:trHeight w:val="705"/>
        </w:trPr>
        <w:tc>
          <w:tcPr>
            <w:tcW w:w="1703" w:type="dxa"/>
            <w:gridSpan w:val="2"/>
            <w:vMerge/>
          </w:tcPr>
          <w:p w14:paraId="40398E01" w14:textId="2CC15F37" w:rsidR="0091442E" w:rsidRPr="005D0E18" w:rsidRDefault="0091442E">
            <w:pPr>
              <w:rPr>
                <w:rFonts w:ascii="Tahoma" w:hAnsi="Tahoma" w:cs="Tahoma"/>
                <w:b/>
                <w:bCs/>
              </w:rPr>
            </w:pPr>
          </w:p>
        </w:tc>
        <w:tc>
          <w:tcPr>
            <w:tcW w:w="1706" w:type="dxa"/>
            <w:gridSpan w:val="2"/>
            <w:tcBorders>
              <w:bottom w:val="single" w:sz="12" w:space="0" w:color="auto"/>
            </w:tcBorders>
          </w:tcPr>
          <w:p w14:paraId="7B0997D9" w14:textId="77777777" w:rsidR="0091442E" w:rsidRPr="005D0E18" w:rsidRDefault="0091442E" w:rsidP="00D83E1B">
            <w:pPr>
              <w:jc w:val="center"/>
              <w:rPr>
                <w:rFonts w:ascii="Tahoma" w:hAnsi="Tahoma" w:cs="Tahoma"/>
              </w:rPr>
            </w:pPr>
          </w:p>
          <w:p w14:paraId="3A1357B8" w14:textId="77777777" w:rsidR="0091442E" w:rsidRPr="005D0E18" w:rsidRDefault="0091442E" w:rsidP="00D83E1B">
            <w:pPr>
              <w:jc w:val="center"/>
              <w:rPr>
                <w:rFonts w:ascii="Tahoma" w:hAnsi="Tahoma" w:cs="Tahoma"/>
              </w:rPr>
            </w:pPr>
            <w:r w:rsidRPr="005D0E18">
              <w:rPr>
                <w:rFonts w:ascii="Tahoma" w:hAnsi="Tahoma" w:cs="Tahoma"/>
              </w:rPr>
              <w:t>Monthly or as necessary</w:t>
            </w:r>
          </w:p>
        </w:tc>
        <w:tc>
          <w:tcPr>
            <w:tcW w:w="11099" w:type="dxa"/>
            <w:tcBorders>
              <w:bottom w:val="single" w:sz="12" w:space="0" w:color="auto"/>
            </w:tcBorders>
          </w:tcPr>
          <w:p w14:paraId="1318F94D" w14:textId="77777777" w:rsidR="0091442E" w:rsidRPr="005D0E18" w:rsidRDefault="0091442E">
            <w:pPr>
              <w:pStyle w:val="Footer"/>
              <w:tabs>
                <w:tab w:val="clear" w:pos="4320"/>
                <w:tab w:val="clear" w:pos="8640"/>
              </w:tabs>
              <w:ind w:left="360"/>
              <w:rPr>
                <w:rFonts w:ascii="Tahoma" w:hAnsi="Tahoma" w:cs="Tahoma"/>
                <w:noProof/>
              </w:rPr>
            </w:pPr>
          </w:p>
          <w:p w14:paraId="4020AF14" w14:textId="77777777" w:rsidR="0091442E" w:rsidRPr="005D0E18" w:rsidRDefault="0091442E"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Turn off.</w:t>
            </w:r>
          </w:p>
          <w:p w14:paraId="40E95D45" w14:textId="77777777" w:rsidR="0091442E" w:rsidRPr="005D0E18" w:rsidRDefault="0091442E"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Let cool.</w:t>
            </w:r>
          </w:p>
          <w:p w14:paraId="53ABF316" w14:textId="0CB1EEF4" w:rsidR="0091442E" w:rsidRPr="005D0E18" w:rsidRDefault="00C70874"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Drain oil and dispose of according</w:t>
            </w:r>
            <w:r w:rsidR="0091442E" w:rsidRPr="005D0E18">
              <w:rPr>
                <w:rFonts w:ascii="Tahoma" w:hAnsi="Tahoma" w:cs="Tahoma"/>
                <w:noProof/>
              </w:rPr>
              <w:t xml:space="preserve"> to regulatory policy.</w:t>
            </w:r>
          </w:p>
          <w:p w14:paraId="069976BA" w14:textId="1EDA25FC" w:rsidR="0091442E" w:rsidRPr="005D0E18" w:rsidRDefault="00C70874"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Wipe out sedi</w:t>
            </w:r>
            <w:r w:rsidR="0091442E" w:rsidRPr="005D0E18">
              <w:rPr>
                <w:rFonts w:ascii="Tahoma" w:hAnsi="Tahoma" w:cs="Tahoma"/>
                <w:noProof/>
              </w:rPr>
              <w:t>ment.</w:t>
            </w:r>
          </w:p>
          <w:p w14:paraId="486C67FB" w14:textId="0F669450" w:rsidR="0091442E" w:rsidRPr="005D0E18" w:rsidRDefault="00C70874"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Fill fr</w:t>
            </w:r>
            <w:r w:rsidR="0091442E" w:rsidRPr="005D0E18">
              <w:rPr>
                <w:rFonts w:ascii="Tahoma" w:hAnsi="Tahoma" w:cs="Tahoma"/>
                <w:noProof/>
              </w:rPr>
              <w:t>yer with water, turn fryer on, and bring to temperature, turn off.</w:t>
            </w:r>
          </w:p>
          <w:p w14:paraId="01DDDAAF" w14:textId="77777777" w:rsidR="0091442E" w:rsidRPr="005D0E18" w:rsidRDefault="0091442E"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Put on rubber gloves.</w:t>
            </w:r>
          </w:p>
          <w:p w14:paraId="371B1E87" w14:textId="77777777" w:rsidR="0091442E" w:rsidRPr="005D0E18" w:rsidRDefault="0091442E"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Add degreaser to fryer and let stand for 15 minutes.</w:t>
            </w:r>
          </w:p>
          <w:p w14:paraId="266EE84E" w14:textId="77777777" w:rsidR="0091442E" w:rsidRPr="005D0E18" w:rsidRDefault="0091442E"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While heating fryer, spray outside areas of fryer, and clean with an abrasive pad.</w:t>
            </w:r>
          </w:p>
          <w:p w14:paraId="07D2B8DA" w14:textId="77777777" w:rsidR="0091442E" w:rsidRPr="005D0E18" w:rsidRDefault="0091442E"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Drain solution from fryer.</w:t>
            </w:r>
          </w:p>
          <w:p w14:paraId="3A0A45BB" w14:textId="77777777" w:rsidR="0091442E" w:rsidRPr="005D0E18" w:rsidRDefault="0091442E" w:rsidP="00F00938">
            <w:pPr>
              <w:pStyle w:val="Footer"/>
              <w:numPr>
                <w:ilvl w:val="0"/>
                <w:numId w:val="42"/>
              </w:numPr>
              <w:tabs>
                <w:tab w:val="clear" w:pos="4320"/>
                <w:tab w:val="clear" w:pos="8640"/>
              </w:tabs>
              <w:rPr>
                <w:rFonts w:ascii="Tahoma" w:hAnsi="Tahoma" w:cs="Tahoma"/>
                <w:noProof/>
              </w:rPr>
            </w:pPr>
            <w:r w:rsidRPr="005D0E18">
              <w:rPr>
                <w:rFonts w:ascii="Tahoma" w:hAnsi="Tahoma" w:cs="Tahoma"/>
                <w:noProof/>
              </w:rPr>
              <w:t>Scrub inside as needed and rinse thoroughly.</w:t>
            </w:r>
          </w:p>
        </w:tc>
      </w:tr>
      <w:tr w:rsidR="004655CA" w:rsidRPr="005D0E18" w14:paraId="6388B237" w14:textId="77777777" w:rsidTr="7510110D">
        <w:trPr>
          <w:gridAfter w:val="1"/>
          <w:wAfter w:w="72" w:type="dxa"/>
          <w:cantSplit/>
          <w:trHeight w:val="350"/>
        </w:trPr>
        <w:tc>
          <w:tcPr>
            <w:tcW w:w="1703" w:type="dxa"/>
            <w:gridSpan w:val="2"/>
            <w:vMerge w:val="restart"/>
            <w:tcBorders>
              <w:top w:val="single" w:sz="12" w:space="0" w:color="auto"/>
            </w:tcBorders>
          </w:tcPr>
          <w:p w14:paraId="2DD399F2" w14:textId="77777777" w:rsidR="004655CA" w:rsidRPr="005D0E18" w:rsidRDefault="004655CA">
            <w:pPr>
              <w:rPr>
                <w:rFonts w:ascii="Tahoma" w:hAnsi="Tahoma" w:cs="Tahoma"/>
                <w:b/>
                <w:bCs/>
              </w:rPr>
            </w:pPr>
          </w:p>
          <w:p w14:paraId="29C5A5B8" w14:textId="77777777" w:rsidR="004655CA" w:rsidRPr="005D0E18" w:rsidRDefault="004655CA">
            <w:pPr>
              <w:rPr>
                <w:rFonts w:ascii="Tahoma" w:hAnsi="Tahoma" w:cs="Tahoma"/>
                <w:b/>
                <w:bCs/>
              </w:rPr>
            </w:pPr>
            <w:r w:rsidRPr="005D0E18">
              <w:rPr>
                <w:rFonts w:ascii="Tahoma" w:hAnsi="Tahoma" w:cs="Tahoma"/>
                <w:b/>
                <w:bCs/>
              </w:rPr>
              <w:t>Hand Sink</w:t>
            </w:r>
          </w:p>
        </w:tc>
        <w:tc>
          <w:tcPr>
            <w:tcW w:w="1706" w:type="dxa"/>
            <w:gridSpan w:val="2"/>
            <w:tcBorders>
              <w:top w:val="single" w:sz="12" w:space="0" w:color="auto"/>
            </w:tcBorders>
          </w:tcPr>
          <w:p w14:paraId="1E733E4A" w14:textId="77777777" w:rsidR="004655CA" w:rsidRPr="005D0E18" w:rsidRDefault="004655CA" w:rsidP="00D83E1B">
            <w:pPr>
              <w:jc w:val="center"/>
              <w:rPr>
                <w:rFonts w:ascii="Tahoma" w:hAnsi="Tahoma" w:cs="Tahoma"/>
              </w:rPr>
            </w:pPr>
          </w:p>
          <w:p w14:paraId="46296A6F"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099" w:type="dxa"/>
            <w:tcBorders>
              <w:top w:val="single" w:sz="12" w:space="0" w:color="auto"/>
            </w:tcBorders>
          </w:tcPr>
          <w:p w14:paraId="3DE4FE17" w14:textId="77777777" w:rsidR="004655CA" w:rsidRPr="005D0E18" w:rsidRDefault="004655CA">
            <w:pPr>
              <w:pStyle w:val="Footer"/>
              <w:tabs>
                <w:tab w:val="clear" w:pos="4320"/>
                <w:tab w:val="clear" w:pos="8640"/>
              </w:tabs>
              <w:ind w:left="360"/>
              <w:rPr>
                <w:rFonts w:ascii="Tahoma" w:hAnsi="Tahoma" w:cs="Tahoma"/>
                <w:noProof/>
              </w:rPr>
            </w:pPr>
          </w:p>
          <w:p w14:paraId="14F48310" w14:textId="3489CAC6" w:rsidR="004655CA" w:rsidRPr="005D0E18" w:rsidRDefault="004655CA" w:rsidP="00F00938">
            <w:pPr>
              <w:pStyle w:val="Footer"/>
              <w:numPr>
                <w:ilvl w:val="0"/>
                <w:numId w:val="43"/>
              </w:numPr>
              <w:tabs>
                <w:tab w:val="clear" w:pos="4320"/>
                <w:tab w:val="clear" w:pos="8640"/>
              </w:tabs>
              <w:rPr>
                <w:rFonts w:ascii="Tahoma" w:hAnsi="Tahoma" w:cs="Tahoma"/>
                <w:noProof/>
              </w:rPr>
            </w:pPr>
            <w:r w:rsidRPr="005D0E18">
              <w:rPr>
                <w:rFonts w:ascii="Tahoma" w:hAnsi="Tahoma" w:cs="Tahoma"/>
                <w:noProof/>
              </w:rPr>
              <w:t>Spray</w:t>
            </w:r>
            <w:r w:rsidR="00BB09C3" w:rsidRPr="005D0E18">
              <w:rPr>
                <w:rFonts w:ascii="Tahoma" w:hAnsi="Tahoma" w:cs="Tahoma"/>
                <w:noProof/>
              </w:rPr>
              <w:t xml:space="preserve"> outside, inside</w:t>
            </w:r>
            <w:r w:rsidR="00C70874" w:rsidRPr="005D0E18">
              <w:rPr>
                <w:rFonts w:ascii="Tahoma" w:hAnsi="Tahoma" w:cs="Tahoma"/>
                <w:noProof/>
              </w:rPr>
              <w:t>,</w:t>
            </w:r>
            <w:r w:rsidR="00BB09C3" w:rsidRPr="005D0E18">
              <w:rPr>
                <w:rFonts w:ascii="Tahoma" w:hAnsi="Tahoma" w:cs="Tahoma"/>
                <w:noProof/>
              </w:rPr>
              <w:t xml:space="preserve"> and around fauc</w:t>
            </w:r>
            <w:r w:rsidRPr="005D0E18">
              <w:rPr>
                <w:rFonts w:ascii="Tahoma" w:hAnsi="Tahoma" w:cs="Tahoma"/>
                <w:noProof/>
              </w:rPr>
              <w:t>et surface with detergent.</w:t>
            </w:r>
          </w:p>
          <w:p w14:paraId="0354B3F7" w14:textId="77777777" w:rsidR="004655CA" w:rsidRPr="005D0E18" w:rsidRDefault="004655CA" w:rsidP="00F00938">
            <w:pPr>
              <w:pStyle w:val="Footer"/>
              <w:numPr>
                <w:ilvl w:val="0"/>
                <w:numId w:val="43"/>
              </w:numPr>
              <w:tabs>
                <w:tab w:val="clear" w:pos="4320"/>
                <w:tab w:val="clear" w:pos="8640"/>
              </w:tabs>
              <w:rPr>
                <w:rFonts w:ascii="Tahoma" w:hAnsi="Tahoma" w:cs="Tahoma"/>
                <w:noProof/>
              </w:rPr>
            </w:pPr>
            <w:r w:rsidRPr="005D0E18">
              <w:rPr>
                <w:rFonts w:ascii="Tahoma" w:hAnsi="Tahoma" w:cs="Tahoma"/>
                <w:noProof/>
              </w:rPr>
              <w:t>Wipe clean.</w:t>
            </w:r>
          </w:p>
        </w:tc>
      </w:tr>
      <w:tr w:rsidR="004655CA" w:rsidRPr="005D0E18" w14:paraId="3A7C9B8A" w14:textId="77777777" w:rsidTr="7510110D">
        <w:trPr>
          <w:gridAfter w:val="1"/>
          <w:wAfter w:w="72" w:type="dxa"/>
          <w:cantSplit/>
          <w:trHeight w:val="350"/>
        </w:trPr>
        <w:tc>
          <w:tcPr>
            <w:tcW w:w="1703" w:type="dxa"/>
            <w:gridSpan w:val="2"/>
            <w:vMerge/>
          </w:tcPr>
          <w:p w14:paraId="0E29DDA0" w14:textId="77777777" w:rsidR="004655CA" w:rsidRPr="005D0E18" w:rsidRDefault="004655CA">
            <w:pPr>
              <w:rPr>
                <w:rFonts w:ascii="Tahoma" w:hAnsi="Tahoma" w:cs="Tahoma"/>
                <w:b/>
                <w:bCs/>
              </w:rPr>
            </w:pPr>
          </w:p>
        </w:tc>
        <w:tc>
          <w:tcPr>
            <w:tcW w:w="1706" w:type="dxa"/>
            <w:gridSpan w:val="2"/>
            <w:tcBorders>
              <w:bottom w:val="single" w:sz="12" w:space="0" w:color="auto"/>
            </w:tcBorders>
          </w:tcPr>
          <w:p w14:paraId="7727EDFB" w14:textId="77777777" w:rsidR="004655CA" w:rsidRPr="005D0E18" w:rsidRDefault="004655CA" w:rsidP="00D83E1B">
            <w:pPr>
              <w:jc w:val="center"/>
              <w:rPr>
                <w:rFonts w:ascii="Tahoma" w:hAnsi="Tahoma" w:cs="Tahoma"/>
              </w:rPr>
            </w:pPr>
          </w:p>
          <w:p w14:paraId="51E1B27D"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099" w:type="dxa"/>
            <w:tcBorders>
              <w:bottom w:val="single" w:sz="12" w:space="0" w:color="auto"/>
            </w:tcBorders>
          </w:tcPr>
          <w:p w14:paraId="5A894C6F" w14:textId="77777777" w:rsidR="004655CA" w:rsidRPr="005D0E18" w:rsidRDefault="004655CA">
            <w:pPr>
              <w:pStyle w:val="Heading3"/>
              <w:ind w:left="360"/>
              <w:rPr>
                <w:rFonts w:ascii="Tahoma" w:hAnsi="Tahoma" w:cs="Tahoma"/>
                <w:b w:val="0"/>
                <w:bCs/>
                <w:sz w:val="24"/>
              </w:rPr>
            </w:pPr>
          </w:p>
          <w:p w14:paraId="60463529" w14:textId="2128C7E8" w:rsidR="004655CA" w:rsidRPr="005D0E18" w:rsidRDefault="7FCF0882" w:rsidP="00F00938">
            <w:pPr>
              <w:pStyle w:val="Footer"/>
              <w:numPr>
                <w:ilvl w:val="0"/>
                <w:numId w:val="44"/>
              </w:numPr>
              <w:tabs>
                <w:tab w:val="clear" w:pos="4320"/>
                <w:tab w:val="clear" w:pos="8640"/>
              </w:tabs>
              <w:rPr>
                <w:rFonts w:ascii="Tahoma" w:eastAsia="Tahoma" w:hAnsi="Tahoma" w:cs="Tahoma"/>
                <w:noProof/>
              </w:rPr>
            </w:pPr>
            <w:r w:rsidRPr="459F53BE">
              <w:rPr>
                <w:rFonts w:ascii="Tahoma" w:hAnsi="Tahoma" w:cs="Tahoma"/>
                <w:noProof/>
              </w:rPr>
              <w:t>Spray under lip of sink and surround</w:t>
            </w:r>
            <w:r w:rsidR="42C54071" w:rsidRPr="459F53BE">
              <w:rPr>
                <w:rFonts w:ascii="Tahoma" w:hAnsi="Tahoma" w:cs="Tahoma"/>
                <w:noProof/>
              </w:rPr>
              <w:t>ing</w:t>
            </w:r>
            <w:r w:rsidRPr="459F53BE">
              <w:rPr>
                <w:rFonts w:ascii="Tahoma" w:hAnsi="Tahoma" w:cs="Tahoma"/>
                <w:noProof/>
              </w:rPr>
              <w:t xml:space="preserve"> wall areas, back splash, pipes, etc. with detergent solution.</w:t>
            </w:r>
          </w:p>
          <w:p w14:paraId="007242E2" w14:textId="77777777" w:rsidR="004655CA" w:rsidRPr="005D0E18" w:rsidRDefault="7FCF0882" w:rsidP="00F00938">
            <w:pPr>
              <w:numPr>
                <w:ilvl w:val="0"/>
                <w:numId w:val="44"/>
              </w:numPr>
              <w:rPr>
                <w:rFonts w:ascii="Tahoma" w:hAnsi="Tahoma" w:cs="Tahoma"/>
              </w:rPr>
            </w:pPr>
            <w:r w:rsidRPr="459F53BE">
              <w:rPr>
                <w:rFonts w:ascii="Tahoma" w:hAnsi="Tahoma" w:cs="Tahoma"/>
              </w:rPr>
              <w:t>Wipe clean.</w:t>
            </w:r>
          </w:p>
        </w:tc>
      </w:tr>
      <w:tr w:rsidR="004655CA" w:rsidRPr="005D0E18" w14:paraId="5133B0F4" w14:textId="77777777" w:rsidTr="7510110D">
        <w:trPr>
          <w:gridAfter w:val="1"/>
          <w:wAfter w:w="72" w:type="dxa"/>
          <w:cantSplit/>
          <w:trHeight w:val="350"/>
        </w:trPr>
        <w:tc>
          <w:tcPr>
            <w:tcW w:w="1703" w:type="dxa"/>
            <w:gridSpan w:val="2"/>
            <w:vMerge w:val="restart"/>
            <w:tcBorders>
              <w:top w:val="single" w:sz="12" w:space="0" w:color="auto"/>
            </w:tcBorders>
          </w:tcPr>
          <w:p w14:paraId="5967C2E4" w14:textId="77777777" w:rsidR="004655CA" w:rsidRPr="005D0E18" w:rsidRDefault="004655CA">
            <w:pPr>
              <w:rPr>
                <w:rFonts w:ascii="Tahoma" w:hAnsi="Tahoma" w:cs="Tahoma"/>
                <w:b/>
                <w:bCs/>
              </w:rPr>
            </w:pPr>
            <w:r w:rsidRPr="005D0E18">
              <w:rPr>
                <w:rFonts w:ascii="Tahoma" w:hAnsi="Tahoma" w:cs="Tahoma"/>
                <w:b/>
                <w:bCs/>
              </w:rPr>
              <w:t>Hood Area</w:t>
            </w:r>
          </w:p>
        </w:tc>
        <w:tc>
          <w:tcPr>
            <w:tcW w:w="1706" w:type="dxa"/>
            <w:gridSpan w:val="2"/>
            <w:tcBorders>
              <w:top w:val="single" w:sz="12" w:space="0" w:color="auto"/>
            </w:tcBorders>
          </w:tcPr>
          <w:p w14:paraId="7CAC8E40" w14:textId="77777777" w:rsidR="004655CA" w:rsidRPr="005D0E18" w:rsidRDefault="004655CA" w:rsidP="00D83E1B">
            <w:pPr>
              <w:jc w:val="center"/>
              <w:rPr>
                <w:rFonts w:ascii="Tahoma" w:hAnsi="Tahoma" w:cs="Tahoma"/>
              </w:rPr>
            </w:pPr>
          </w:p>
          <w:p w14:paraId="02DA1CE6"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099" w:type="dxa"/>
            <w:tcBorders>
              <w:top w:val="single" w:sz="12" w:space="0" w:color="auto"/>
            </w:tcBorders>
          </w:tcPr>
          <w:p w14:paraId="0493498C" w14:textId="77777777" w:rsidR="004655CA" w:rsidRPr="005D0E18" w:rsidRDefault="004655CA">
            <w:pPr>
              <w:pStyle w:val="Footer"/>
              <w:tabs>
                <w:tab w:val="clear" w:pos="4320"/>
                <w:tab w:val="clear" w:pos="8640"/>
              </w:tabs>
              <w:ind w:left="360"/>
              <w:rPr>
                <w:rFonts w:ascii="Tahoma" w:hAnsi="Tahoma" w:cs="Tahoma"/>
                <w:noProof/>
              </w:rPr>
            </w:pPr>
          </w:p>
          <w:p w14:paraId="217936DC" w14:textId="77777777" w:rsidR="004655CA" w:rsidRPr="005D0E18" w:rsidRDefault="004655CA" w:rsidP="00F00938">
            <w:pPr>
              <w:pStyle w:val="Footer"/>
              <w:numPr>
                <w:ilvl w:val="0"/>
                <w:numId w:val="45"/>
              </w:numPr>
              <w:tabs>
                <w:tab w:val="clear" w:pos="4320"/>
                <w:tab w:val="clear" w:pos="8640"/>
              </w:tabs>
              <w:rPr>
                <w:rFonts w:ascii="Tahoma" w:hAnsi="Tahoma" w:cs="Tahoma"/>
                <w:noProof/>
              </w:rPr>
            </w:pPr>
            <w:r w:rsidRPr="005D0E18">
              <w:rPr>
                <w:rFonts w:ascii="Tahoma" w:hAnsi="Tahoma" w:cs="Tahoma"/>
                <w:noProof/>
              </w:rPr>
              <w:t>Immediately wipe up splashes.</w:t>
            </w:r>
          </w:p>
          <w:p w14:paraId="423A6CD4" w14:textId="77777777" w:rsidR="004655CA" w:rsidRPr="005D0E18" w:rsidRDefault="004655CA" w:rsidP="00F00938">
            <w:pPr>
              <w:pStyle w:val="Footer"/>
              <w:numPr>
                <w:ilvl w:val="0"/>
                <w:numId w:val="45"/>
              </w:numPr>
              <w:tabs>
                <w:tab w:val="clear" w:pos="4320"/>
                <w:tab w:val="clear" w:pos="8640"/>
              </w:tabs>
              <w:rPr>
                <w:rFonts w:ascii="Tahoma" w:hAnsi="Tahoma" w:cs="Tahoma"/>
                <w:noProof/>
              </w:rPr>
            </w:pPr>
            <w:r w:rsidRPr="005D0E18">
              <w:rPr>
                <w:rFonts w:ascii="Tahoma" w:hAnsi="Tahoma" w:cs="Tahoma"/>
                <w:noProof/>
              </w:rPr>
              <w:t>Wipe walls in hood area with an all-purpose cleaner.</w:t>
            </w:r>
          </w:p>
          <w:p w14:paraId="566DE694" w14:textId="77777777" w:rsidR="004655CA" w:rsidRPr="005D0E18" w:rsidRDefault="004655CA" w:rsidP="00F00938">
            <w:pPr>
              <w:pStyle w:val="Footer"/>
              <w:numPr>
                <w:ilvl w:val="0"/>
                <w:numId w:val="45"/>
              </w:numPr>
              <w:tabs>
                <w:tab w:val="clear" w:pos="4320"/>
                <w:tab w:val="clear" w:pos="8640"/>
              </w:tabs>
              <w:rPr>
                <w:rFonts w:ascii="Tahoma" w:hAnsi="Tahoma" w:cs="Tahoma"/>
                <w:noProof/>
              </w:rPr>
            </w:pPr>
            <w:r w:rsidRPr="005D0E18">
              <w:rPr>
                <w:rFonts w:ascii="Tahoma" w:hAnsi="Tahoma" w:cs="Tahoma"/>
                <w:noProof/>
              </w:rPr>
              <w:t>Wipe or rinse with water as necessary.</w:t>
            </w:r>
          </w:p>
        </w:tc>
      </w:tr>
      <w:tr w:rsidR="004655CA" w:rsidRPr="005D0E18" w14:paraId="3A6DF2E3" w14:textId="77777777" w:rsidTr="7510110D">
        <w:trPr>
          <w:gridAfter w:val="1"/>
          <w:wAfter w:w="72" w:type="dxa"/>
          <w:cantSplit/>
          <w:trHeight w:val="350"/>
        </w:trPr>
        <w:tc>
          <w:tcPr>
            <w:tcW w:w="1703" w:type="dxa"/>
            <w:gridSpan w:val="2"/>
            <w:vMerge/>
          </w:tcPr>
          <w:p w14:paraId="47185DC7" w14:textId="77777777" w:rsidR="004655CA" w:rsidRPr="005D0E18" w:rsidRDefault="004655CA">
            <w:pPr>
              <w:rPr>
                <w:rFonts w:ascii="Tahoma" w:hAnsi="Tahoma" w:cs="Tahoma"/>
                <w:b/>
                <w:bCs/>
              </w:rPr>
            </w:pPr>
          </w:p>
        </w:tc>
        <w:tc>
          <w:tcPr>
            <w:tcW w:w="1706" w:type="dxa"/>
            <w:gridSpan w:val="2"/>
            <w:tcBorders>
              <w:bottom w:val="single" w:sz="12" w:space="0" w:color="auto"/>
            </w:tcBorders>
          </w:tcPr>
          <w:p w14:paraId="0CD26CAB" w14:textId="77777777" w:rsidR="004655CA" w:rsidRPr="005D0E18" w:rsidRDefault="004655CA" w:rsidP="00D83E1B">
            <w:pPr>
              <w:jc w:val="center"/>
              <w:rPr>
                <w:rFonts w:ascii="Tahoma" w:hAnsi="Tahoma" w:cs="Tahoma"/>
              </w:rPr>
            </w:pPr>
          </w:p>
          <w:p w14:paraId="7F9F99A2"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099" w:type="dxa"/>
            <w:tcBorders>
              <w:bottom w:val="single" w:sz="12" w:space="0" w:color="auto"/>
            </w:tcBorders>
          </w:tcPr>
          <w:p w14:paraId="28D5E0ED" w14:textId="77777777" w:rsidR="004655CA" w:rsidRPr="005D0E18" w:rsidRDefault="004655CA">
            <w:pPr>
              <w:pStyle w:val="Footer"/>
              <w:tabs>
                <w:tab w:val="clear" w:pos="4320"/>
                <w:tab w:val="clear" w:pos="8640"/>
              </w:tabs>
              <w:ind w:left="360"/>
              <w:rPr>
                <w:rFonts w:ascii="Tahoma" w:hAnsi="Tahoma" w:cs="Tahoma"/>
                <w:noProof/>
              </w:rPr>
            </w:pPr>
          </w:p>
          <w:p w14:paraId="3022AE5A" w14:textId="77777777" w:rsidR="004655CA" w:rsidRPr="005D0E18" w:rsidRDefault="004655CA" w:rsidP="00F00938">
            <w:pPr>
              <w:pStyle w:val="Footer"/>
              <w:numPr>
                <w:ilvl w:val="0"/>
                <w:numId w:val="46"/>
              </w:numPr>
              <w:tabs>
                <w:tab w:val="clear" w:pos="4320"/>
                <w:tab w:val="clear" w:pos="8640"/>
              </w:tabs>
              <w:rPr>
                <w:rFonts w:ascii="Tahoma" w:hAnsi="Tahoma" w:cs="Tahoma"/>
                <w:noProof/>
              </w:rPr>
            </w:pPr>
            <w:r w:rsidRPr="005D0E18">
              <w:rPr>
                <w:rFonts w:ascii="Tahoma" w:hAnsi="Tahoma" w:cs="Tahoma"/>
                <w:noProof/>
              </w:rPr>
              <w:t>Scrub walls in hood areas with a degreaser and a stiff brush.</w:t>
            </w:r>
          </w:p>
          <w:p w14:paraId="3D878CC2" w14:textId="77777777" w:rsidR="004655CA" w:rsidRPr="005D0E18" w:rsidRDefault="004655CA" w:rsidP="00F00938">
            <w:pPr>
              <w:pStyle w:val="Footer"/>
              <w:numPr>
                <w:ilvl w:val="0"/>
                <w:numId w:val="46"/>
              </w:numPr>
              <w:tabs>
                <w:tab w:val="clear" w:pos="4320"/>
                <w:tab w:val="clear" w:pos="8640"/>
              </w:tabs>
              <w:rPr>
                <w:rFonts w:ascii="Tahoma" w:hAnsi="Tahoma" w:cs="Tahoma"/>
                <w:noProof/>
              </w:rPr>
            </w:pPr>
            <w:r w:rsidRPr="005D0E18">
              <w:rPr>
                <w:rFonts w:ascii="Tahoma" w:hAnsi="Tahoma" w:cs="Tahoma"/>
                <w:noProof/>
              </w:rPr>
              <w:t>Rinse with clear water.</w:t>
            </w:r>
          </w:p>
          <w:p w14:paraId="142FD50E" w14:textId="77777777" w:rsidR="004655CA" w:rsidRPr="005D0E18" w:rsidRDefault="004655CA" w:rsidP="00F00938">
            <w:pPr>
              <w:pStyle w:val="Footer"/>
              <w:numPr>
                <w:ilvl w:val="0"/>
                <w:numId w:val="46"/>
              </w:numPr>
              <w:tabs>
                <w:tab w:val="clear" w:pos="4320"/>
                <w:tab w:val="clear" w:pos="8640"/>
              </w:tabs>
              <w:rPr>
                <w:rFonts w:ascii="Tahoma" w:hAnsi="Tahoma" w:cs="Tahoma"/>
                <w:noProof/>
              </w:rPr>
            </w:pPr>
            <w:r w:rsidRPr="005D0E18">
              <w:rPr>
                <w:rFonts w:ascii="Tahoma" w:hAnsi="Tahoma" w:cs="Tahoma"/>
                <w:noProof/>
              </w:rPr>
              <w:t>Dry.</w:t>
            </w:r>
          </w:p>
          <w:p w14:paraId="0A0D471E" w14:textId="77777777" w:rsidR="004655CA" w:rsidRPr="005D0E18" w:rsidRDefault="004655CA" w:rsidP="00F00938">
            <w:pPr>
              <w:pStyle w:val="Footer"/>
              <w:numPr>
                <w:ilvl w:val="0"/>
                <w:numId w:val="46"/>
              </w:numPr>
              <w:tabs>
                <w:tab w:val="clear" w:pos="4320"/>
                <w:tab w:val="clear" w:pos="8640"/>
              </w:tabs>
              <w:rPr>
                <w:rFonts w:ascii="Tahoma" w:hAnsi="Tahoma" w:cs="Tahoma"/>
                <w:noProof/>
              </w:rPr>
            </w:pPr>
            <w:r w:rsidRPr="005D0E18">
              <w:rPr>
                <w:rFonts w:ascii="Tahoma" w:hAnsi="Tahoma" w:cs="Tahoma"/>
                <w:noProof/>
              </w:rPr>
              <w:t>Wipe hood light cover with a degreaser and rinse.</w:t>
            </w:r>
          </w:p>
        </w:tc>
      </w:tr>
      <w:tr w:rsidR="004655CA" w:rsidRPr="005D0E18" w14:paraId="14139C2B" w14:textId="77777777" w:rsidTr="7510110D">
        <w:trPr>
          <w:gridAfter w:val="1"/>
          <w:wAfter w:w="72" w:type="dxa"/>
          <w:cantSplit/>
          <w:trHeight w:val="350"/>
        </w:trPr>
        <w:tc>
          <w:tcPr>
            <w:tcW w:w="1703" w:type="dxa"/>
            <w:gridSpan w:val="2"/>
            <w:vMerge w:val="restart"/>
            <w:tcBorders>
              <w:top w:val="single" w:sz="12" w:space="0" w:color="auto"/>
            </w:tcBorders>
          </w:tcPr>
          <w:p w14:paraId="270BAFA8" w14:textId="77777777" w:rsidR="004655CA" w:rsidRPr="005D0E18" w:rsidRDefault="004655CA">
            <w:pPr>
              <w:rPr>
                <w:rFonts w:ascii="Tahoma" w:hAnsi="Tahoma" w:cs="Tahoma"/>
                <w:b/>
                <w:bCs/>
              </w:rPr>
            </w:pPr>
          </w:p>
          <w:p w14:paraId="065E748F" w14:textId="77777777" w:rsidR="004655CA" w:rsidRPr="005D0E18" w:rsidRDefault="004655CA">
            <w:pPr>
              <w:rPr>
                <w:rFonts w:ascii="Tahoma" w:hAnsi="Tahoma" w:cs="Tahoma"/>
                <w:b/>
                <w:bCs/>
              </w:rPr>
            </w:pPr>
            <w:r w:rsidRPr="005D0E18">
              <w:rPr>
                <w:rFonts w:ascii="Tahoma" w:hAnsi="Tahoma" w:cs="Tahoma"/>
                <w:b/>
                <w:bCs/>
              </w:rPr>
              <w:t xml:space="preserve">Hot Holding </w:t>
            </w:r>
          </w:p>
          <w:p w14:paraId="70AA5216" w14:textId="77777777" w:rsidR="004655CA" w:rsidRPr="005D0E18" w:rsidRDefault="004655CA">
            <w:pPr>
              <w:rPr>
                <w:rFonts w:ascii="Tahoma" w:hAnsi="Tahoma" w:cs="Tahoma"/>
                <w:b/>
                <w:bCs/>
              </w:rPr>
            </w:pPr>
            <w:r w:rsidRPr="005D0E18">
              <w:rPr>
                <w:rFonts w:ascii="Tahoma" w:hAnsi="Tahoma" w:cs="Tahoma"/>
                <w:b/>
                <w:bCs/>
              </w:rPr>
              <w:t>Cabinet/</w:t>
            </w:r>
          </w:p>
          <w:p w14:paraId="511C026A" w14:textId="77777777" w:rsidR="004655CA" w:rsidRPr="005D0E18" w:rsidRDefault="004655CA">
            <w:pPr>
              <w:rPr>
                <w:rFonts w:ascii="Tahoma" w:hAnsi="Tahoma" w:cs="Tahoma"/>
                <w:b/>
                <w:bCs/>
              </w:rPr>
            </w:pPr>
            <w:r w:rsidRPr="005D0E18">
              <w:rPr>
                <w:rFonts w:ascii="Tahoma" w:hAnsi="Tahoma" w:cs="Tahoma"/>
                <w:b/>
                <w:bCs/>
              </w:rPr>
              <w:t>Proofer</w:t>
            </w:r>
          </w:p>
        </w:tc>
        <w:tc>
          <w:tcPr>
            <w:tcW w:w="1706" w:type="dxa"/>
            <w:gridSpan w:val="2"/>
            <w:tcBorders>
              <w:top w:val="single" w:sz="12" w:space="0" w:color="auto"/>
            </w:tcBorders>
          </w:tcPr>
          <w:p w14:paraId="3A95700E" w14:textId="77777777" w:rsidR="004655CA" w:rsidRPr="005D0E18" w:rsidRDefault="004655CA" w:rsidP="00D83E1B">
            <w:pPr>
              <w:jc w:val="center"/>
              <w:rPr>
                <w:rFonts w:ascii="Tahoma" w:hAnsi="Tahoma" w:cs="Tahoma"/>
              </w:rPr>
            </w:pPr>
          </w:p>
          <w:p w14:paraId="11F890DF"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099" w:type="dxa"/>
            <w:tcBorders>
              <w:top w:val="single" w:sz="12" w:space="0" w:color="auto"/>
            </w:tcBorders>
          </w:tcPr>
          <w:p w14:paraId="07DA6EF1" w14:textId="77777777" w:rsidR="004655CA" w:rsidRPr="005D0E18" w:rsidRDefault="004655CA">
            <w:pPr>
              <w:rPr>
                <w:rFonts w:ascii="Tahoma" w:hAnsi="Tahoma" w:cs="Tahoma"/>
              </w:rPr>
            </w:pPr>
          </w:p>
          <w:p w14:paraId="61DEC24E" w14:textId="77777777" w:rsidR="004655CA" w:rsidRPr="005D0E18" w:rsidRDefault="004655CA" w:rsidP="00F00938">
            <w:pPr>
              <w:pStyle w:val="BodyText3"/>
              <w:numPr>
                <w:ilvl w:val="0"/>
                <w:numId w:val="47"/>
              </w:numPr>
              <w:rPr>
                <w:rFonts w:ascii="Tahoma" w:hAnsi="Tahoma" w:cs="Tahoma"/>
              </w:rPr>
            </w:pPr>
            <w:r w:rsidRPr="005D0E18">
              <w:rPr>
                <w:rFonts w:ascii="Tahoma" w:hAnsi="Tahoma" w:cs="Tahoma"/>
              </w:rPr>
              <w:t>Unplug.</w:t>
            </w:r>
          </w:p>
          <w:p w14:paraId="39D1115D" w14:textId="77777777" w:rsidR="004655CA" w:rsidRPr="005D0E18" w:rsidRDefault="004655CA" w:rsidP="00F00938">
            <w:pPr>
              <w:numPr>
                <w:ilvl w:val="0"/>
                <w:numId w:val="47"/>
              </w:numPr>
              <w:rPr>
                <w:rFonts w:ascii="Tahoma" w:hAnsi="Tahoma" w:cs="Tahoma"/>
              </w:rPr>
            </w:pPr>
            <w:r w:rsidRPr="005D0E18">
              <w:rPr>
                <w:rFonts w:ascii="Tahoma" w:hAnsi="Tahoma" w:cs="Tahoma"/>
              </w:rPr>
              <w:t xml:space="preserve">Remove, empty, and clean reservoir pan in a three-compartment sink.  </w:t>
            </w:r>
          </w:p>
          <w:p w14:paraId="2493ED43" w14:textId="77777777" w:rsidR="004655CA" w:rsidRPr="005D0E18" w:rsidRDefault="004655CA" w:rsidP="00F00938">
            <w:pPr>
              <w:numPr>
                <w:ilvl w:val="0"/>
                <w:numId w:val="47"/>
              </w:numPr>
              <w:rPr>
                <w:rFonts w:ascii="Tahoma" w:hAnsi="Tahoma" w:cs="Tahoma"/>
              </w:rPr>
            </w:pPr>
            <w:r w:rsidRPr="005D0E18">
              <w:rPr>
                <w:rFonts w:ascii="Tahoma" w:hAnsi="Tahoma" w:cs="Tahoma"/>
              </w:rPr>
              <w:t xml:space="preserve">Wipe entire interior surfaces including top, door, sides, tray slides, bottom, around dials and back heater shield and exterior including top, door, sides, and back using detergent.  </w:t>
            </w:r>
          </w:p>
          <w:p w14:paraId="5A01D9F6" w14:textId="77777777" w:rsidR="004655CA" w:rsidRPr="005D0E18" w:rsidRDefault="004655CA" w:rsidP="00F00938">
            <w:pPr>
              <w:numPr>
                <w:ilvl w:val="0"/>
                <w:numId w:val="47"/>
              </w:numPr>
              <w:rPr>
                <w:rFonts w:ascii="Tahoma" w:hAnsi="Tahoma" w:cs="Tahoma"/>
              </w:rPr>
            </w:pPr>
            <w:r w:rsidRPr="005D0E18">
              <w:rPr>
                <w:rFonts w:ascii="Tahoma" w:hAnsi="Tahoma" w:cs="Tahoma"/>
              </w:rPr>
              <w:t>Leave door open to dry.</w:t>
            </w:r>
          </w:p>
        </w:tc>
      </w:tr>
      <w:tr w:rsidR="004655CA" w:rsidRPr="005D0E18" w14:paraId="029D8056" w14:textId="77777777" w:rsidTr="7510110D">
        <w:trPr>
          <w:gridAfter w:val="1"/>
          <w:wAfter w:w="72" w:type="dxa"/>
          <w:cantSplit/>
          <w:trHeight w:val="350"/>
        </w:trPr>
        <w:tc>
          <w:tcPr>
            <w:tcW w:w="1703" w:type="dxa"/>
            <w:gridSpan w:val="2"/>
            <w:vMerge/>
          </w:tcPr>
          <w:p w14:paraId="4F5AE361" w14:textId="77777777" w:rsidR="004655CA" w:rsidRPr="005D0E18" w:rsidRDefault="004655CA">
            <w:pPr>
              <w:rPr>
                <w:rFonts w:ascii="Tahoma" w:hAnsi="Tahoma" w:cs="Tahoma"/>
                <w:b/>
                <w:bCs/>
              </w:rPr>
            </w:pPr>
          </w:p>
        </w:tc>
        <w:tc>
          <w:tcPr>
            <w:tcW w:w="1706" w:type="dxa"/>
            <w:gridSpan w:val="2"/>
            <w:tcBorders>
              <w:bottom w:val="single" w:sz="12" w:space="0" w:color="auto"/>
            </w:tcBorders>
          </w:tcPr>
          <w:p w14:paraId="6CD1DE32" w14:textId="77777777" w:rsidR="004655CA" w:rsidRPr="005D0E18" w:rsidRDefault="004655CA">
            <w:pPr>
              <w:jc w:val="center"/>
              <w:rPr>
                <w:rFonts w:ascii="Tahoma" w:hAnsi="Tahoma" w:cs="Tahoma"/>
              </w:rPr>
            </w:pPr>
          </w:p>
          <w:p w14:paraId="4A461BD3" w14:textId="77777777" w:rsidR="004655CA" w:rsidRPr="005D0E18" w:rsidRDefault="004655CA">
            <w:pPr>
              <w:jc w:val="center"/>
              <w:rPr>
                <w:rFonts w:ascii="Tahoma" w:hAnsi="Tahoma" w:cs="Tahoma"/>
              </w:rPr>
            </w:pPr>
            <w:r w:rsidRPr="005D0E18">
              <w:rPr>
                <w:rFonts w:ascii="Tahoma" w:hAnsi="Tahoma" w:cs="Tahoma"/>
              </w:rPr>
              <w:t>Monthly</w:t>
            </w:r>
          </w:p>
        </w:tc>
        <w:tc>
          <w:tcPr>
            <w:tcW w:w="11099" w:type="dxa"/>
            <w:tcBorders>
              <w:bottom w:val="single" w:sz="12" w:space="0" w:color="auto"/>
            </w:tcBorders>
          </w:tcPr>
          <w:p w14:paraId="7EA64AA3" w14:textId="77777777" w:rsidR="004655CA" w:rsidRPr="005D0E18" w:rsidRDefault="004655CA">
            <w:pPr>
              <w:rPr>
                <w:rFonts w:ascii="Tahoma" w:hAnsi="Tahoma" w:cs="Tahoma"/>
              </w:rPr>
            </w:pPr>
          </w:p>
          <w:p w14:paraId="16A63995" w14:textId="77777777" w:rsidR="004655CA" w:rsidRPr="005D0E18" w:rsidRDefault="004655CA">
            <w:pPr>
              <w:pStyle w:val="BodyText3"/>
              <w:rPr>
                <w:rFonts w:ascii="Tahoma" w:hAnsi="Tahoma" w:cs="Tahoma"/>
                <w:b/>
                <w:bCs/>
              </w:rPr>
            </w:pPr>
            <w:r w:rsidRPr="005D0E18">
              <w:rPr>
                <w:rFonts w:ascii="Tahoma" w:hAnsi="Tahoma" w:cs="Tahoma"/>
                <w:b/>
                <w:bCs/>
              </w:rPr>
              <w:t>Interior:</w:t>
            </w:r>
          </w:p>
          <w:p w14:paraId="5BB5D497" w14:textId="77777777" w:rsidR="001D6E54" w:rsidRPr="005D0E18" w:rsidRDefault="001D6E54" w:rsidP="00F00938">
            <w:pPr>
              <w:numPr>
                <w:ilvl w:val="0"/>
                <w:numId w:val="48"/>
              </w:numPr>
              <w:rPr>
                <w:rFonts w:ascii="Tahoma" w:hAnsi="Tahoma" w:cs="Tahoma"/>
              </w:rPr>
            </w:pPr>
            <w:r w:rsidRPr="005D0E18">
              <w:rPr>
                <w:rFonts w:ascii="Tahoma" w:hAnsi="Tahoma" w:cs="Tahoma"/>
              </w:rPr>
              <w:t>Unplug.</w:t>
            </w:r>
          </w:p>
          <w:p w14:paraId="01FBB437" w14:textId="77777777" w:rsidR="004655CA" w:rsidRPr="005D0E18" w:rsidRDefault="004655CA" w:rsidP="00F00938">
            <w:pPr>
              <w:numPr>
                <w:ilvl w:val="0"/>
                <w:numId w:val="48"/>
              </w:numPr>
              <w:rPr>
                <w:rFonts w:ascii="Tahoma" w:hAnsi="Tahoma" w:cs="Tahoma"/>
              </w:rPr>
            </w:pPr>
            <w:r w:rsidRPr="005D0E18">
              <w:rPr>
                <w:rFonts w:ascii="Tahoma" w:hAnsi="Tahoma" w:cs="Tahoma"/>
              </w:rPr>
              <w:t>Scrub interior surfaces including top, door, sides, tray slides, bottom, and back heater shield using nylon scouring pad and all-purpose cleaner.</w:t>
            </w:r>
          </w:p>
          <w:p w14:paraId="303D6677" w14:textId="77777777" w:rsidR="004655CA" w:rsidRPr="005D0E18" w:rsidRDefault="004655CA" w:rsidP="00F00938">
            <w:pPr>
              <w:numPr>
                <w:ilvl w:val="0"/>
                <w:numId w:val="48"/>
              </w:numPr>
              <w:rPr>
                <w:rFonts w:ascii="Tahoma" w:hAnsi="Tahoma" w:cs="Tahoma"/>
              </w:rPr>
            </w:pPr>
            <w:r w:rsidRPr="005D0E18">
              <w:rPr>
                <w:rFonts w:ascii="Tahoma" w:hAnsi="Tahoma" w:cs="Tahoma"/>
              </w:rPr>
              <w:t>Rinse with clear water (avoiding getting water in back heater vents).</w:t>
            </w:r>
          </w:p>
          <w:p w14:paraId="3E90BDD2" w14:textId="77777777" w:rsidR="004655CA" w:rsidRPr="005D0E18" w:rsidRDefault="004655CA">
            <w:pPr>
              <w:rPr>
                <w:rFonts w:ascii="Tahoma" w:hAnsi="Tahoma" w:cs="Tahoma"/>
              </w:rPr>
            </w:pPr>
          </w:p>
          <w:p w14:paraId="51CF02EB" w14:textId="77777777" w:rsidR="004655CA" w:rsidRPr="005D0E18" w:rsidRDefault="004655CA">
            <w:pPr>
              <w:pStyle w:val="BodyText3"/>
              <w:rPr>
                <w:rFonts w:ascii="Tahoma" w:hAnsi="Tahoma" w:cs="Tahoma"/>
              </w:rPr>
            </w:pPr>
            <w:r w:rsidRPr="005D0E18">
              <w:rPr>
                <w:rFonts w:ascii="Tahoma" w:hAnsi="Tahoma" w:cs="Tahoma"/>
                <w:b/>
                <w:bCs/>
              </w:rPr>
              <w:t>Exterior:</w:t>
            </w:r>
            <w:r w:rsidRPr="005D0E18">
              <w:rPr>
                <w:rFonts w:ascii="Tahoma" w:hAnsi="Tahoma" w:cs="Tahoma"/>
              </w:rPr>
              <w:t xml:space="preserve"> </w:t>
            </w:r>
          </w:p>
          <w:p w14:paraId="2A3F985E" w14:textId="77777777" w:rsidR="001D6E54" w:rsidRPr="005D0E18" w:rsidRDefault="001D6E54" w:rsidP="00F00938">
            <w:pPr>
              <w:pStyle w:val="BodyText3"/>
              <w:numPr>
                <w:ilvl w:val="0"/>
                <w:numId w:val="49"/>
              </w:numPr>
              <w:rPr>
                <w:rFonts w:ascii="Tahoma" w:hAnsi="Tahoma" w:cs="Tahoma"/>
              </w:rPr>
            </w:pPr>
            <w:r w:rsidRPr="005D0E18">
              <w:rPr>
                <w:rFonts w:ascii="Tahoma" w:hAnsi="Tahoma" w:cs="Tahoma"/>
              </w:rPr>
              <w:t>Unplug.</w:t>
            </w:r>
          </w:p>
          <w:p w14:paraId="0DAFE537" w14:textId="7BD11F15" w:rsidR="004655CA" w:rsidRPr="005D0E18" w:rsidRDefault="00C70874" w:rsidP="00F00938">
            <w:pPr>
              <w:pStyle w:val="BodyText3"/>
              <w:numPr>
                <w:ilvl w:val="0"/>
                <w:numId w:val="49"/>
              </w:numPr>
              <w:rPr>
                <w:rFonts w:ascii="Tahoma" w:hAnsi="Tahoma" w:cs="Tahoma"/>
              </w:rPr>
            </w:pPr>
            <w:r w:rsidRPr="005D0E18">
              <w:rPr>
                <w:rFonts w:ascii="Tahoma" w:hAnsi="Tahoma" w:cs="Tahoma"/>
              </w:rPr>
              <w:t>Spray surfaces including to</w:t>
            </w:r>
            <w:r w:rsidR="004655CA" w:rsidRPr="005D0E18">
              <w:rPr>
                <w:rFonts w:ascii="Tahoma" w:hAnsi="Tahoma" w:cs="Tahoma"/>
              </w:rPr>
              <w:t>p, sides, back, door hinges, and wheels with detergent.</w:t>
            </w:r>
          </w:p>
          <w:p w14:paraId="2FF91B6A" w14:textId="77777777" w:rsidR="004655CA" w:rsidRPr="005D0E18" w:rsidRDefault="004655CA" w:rsidP="00F00938">
            <w:pPr>
              <w:numPr>
                <w:ilvl w:val="0"/>
                <w:numId w:val="49"/>
              </w:numPr>
              <w:rPr>
                <w:rFonts w:ascii="Tahoma" w:hAnsi="Tahoma" w:cs="Tahoma"/>
              </w:rPr>
            </w:pPr>
            <w:r w:rsidRPr="005D0E18">
              <w:rPr>
                <w:rFonts w:ascii="Tahoma" w:hAnsi="Tahoma" w:cs="Tahoma"/>
              </w:rPr>
              <w:t>Wipe clean.</w:t>
            </w:r>
          </w:p>
        </w:tc>
      </w:tr>
      <w:tr w:rsidR="004655CA" w:rsidRPr="005D0E18" w14:paraId="358623A9" w14:textId="77777777" w:rsidTr="7510110D">
        <w:trPr>
          <w:gridAfter w:val="1"/>
          <w:wAfter w:w="72" w:type="dxa"/>
          <w:cantSplit/>
          <w:trHeight w:val="234"/>
        </w:trPr>
        <w:tc>
          <w:tcPr>
            <w:tcW w:w="1703" w:type="dxa"/>
            <w:gridSpan w:val="2"/>
            <w:vMerge w:val="restart"/>
            <w:tcBorders>
              <w:top w:val="single" w:sz="12" w:space="0" w:color="auto"/>
            </w:tcBorders>
          </w:tcPr>
          <w:p w14:paraId="7C56347E" w14:textId="77777777" w:rsidR="004655CA" w:rsidRPr="005D0E18" w:rsidRDefault="004655CA">
            <w:pPr>
              <w:rPr>
                <w:rFonts w:ascii="Tahoma" w:hAnsi="Tahoma" w:cs="Tahoma"/>
                <w:b/>
                <w:bCs/>
              </w:rPr>
            </w:pPr>
          </w:p>
          <w:p w14:paraId="1228D244" w14:textId="77777777" w:rsidR="004655CA" w:rsidRPr="005D0E18" w:rsidRDefault="004655CA">
            <w:pPr>
              <w:pStyle w:val="Heading7"/>
              <w:rPr>
                <w:rFonts w:ascii="Tahoma" w:hAnsi="Tahoma" w:cs="Tahoma"/>
                <w:noProof/>
                <w:szCs w:val="24"/>
              </w:rPr>
            </w:pPr>
            <w:r w:rsidRPr="005D0E18">
              <w:rPr>
                <w:rFonts w:ascii="Tahoma" w:hAnsi="Tahoma" w:cs="Tahoma"/>
                <w:noProof/>
                <w:szCs w:val="24"/>
              </w:rPr>
              <w:t>Ice Machine</w:t>
            </w:r>
          </w:p>
        </w:tc>
        <w:tc>
          <w:tcPr>
            <w:tcW w:w="1706" w:type="dxa"/>
            <w:gridSpan w:val="2"/>
            <w:tcBorders>
              <w:top w:val="single" w:sz="12" w:space="0" w:color="auto"/>
            </w:tcBorders>
          </w:tcPr>
          <w:p w14:paraId="4317445C" w14:textId="77777777" w:rsidR="004655CA" w:rsidRPr="005D0E18" w:rsidRDefault="004655CA" w:rsidP="00D83E1B">
            <w:pPr>
              <w:jc w:val="center"/>
              <w:rPr>
                <w:rFonts w:ascii="Tahoma" w:hAnsi="Tahoma" w:cs="Tahoma"/>
              </w:rPr>
            </w:pPr>
          </w:p>
          <w:p w14:paraId="6EA6461A"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099" w:type="dxa"/>
            <w:tcBorders>
              <w:top w:val="single" w:sz="12" w:space="0" w:color="auto"/>
            </w:tcBorders>
          </w:tcPr>
          <w:p w14:paraId="7BDC34A0" w14:textId="77777777" w:rsidR="004655CA" w:rsidRPr="005D0E18" w:rsidRDefault="004655CA">
            <w:pPr>
              <w:pStyle w:val="Footer"/>
              <w:tabs>
                <w:tab w:val="clear" w:pos="4320"/>
                <w:tab w:val="clear" w:pos="8640"/>
              </w:tabs>
              <w:ind w:left="360"/>
              <w:rPr>
                <w:rFonts w:ascii="Tahoma" w:hAnsi="Tahoma" w:cs="Tahoma"/>
                <w:noProof/>
              </w:rPr>
            </w:pPr>
          </w:p>
          <w:p w14:paraId="49DBCE98" w14:textId="77777777" w:rsidR="004655CA" w:rsidRPr="005D0E18" w:rsidRDefault="004655CA" w:rsidP="00F00938">
            <w:pPr>
              <w:pStyle w:val="Footer"/>
              <w:numPr>
                <w:ilvl w:val="0"/>
                <w:numId w:val="50"/>
              </w:numPr>
              <w:tabs>
                <w:tab w:val="clear" w:pos="4320"/>
                <w:tab w:val="clear" w:pos="8640"/>
              </w:tabs>
              <w:rPr>
                <w:rFonts w:ascii="Tahoma" w:hAnsi="Tahoma" w:cs="Tahoma"/>
                <w:noProof/>
              </w:rPr>
            </w:pPr>
            <w:r w:rsidRPr="005D0E18">
              <w:rPr>
                <w:rFonts w:ascii="Tahoma" w:hAnsi="Tahoma" w:cs="Tahoma"/>
                <w:noProof/>
              </w:rPr>
              <w:t>Spray outside surfaces with a detergent solution and wipe clean.</w:t>
            </w:r>
          </w:p>
          <w:p w14:paraId="1091696D" w14:textId="77777777" w:rsidR="004655CA" w:rsidRPr="005D0E18" w:rsidRDefault="004655CA" w:rsidP="00F00938">
            <w:pPr>
              <w:pStyle w:val="Footer"/>
              <w:numPr>
                <w:ilvl w:val="0"/>
                <w:numId w:val="50"/>
              </w:numPr>
              <w:tabs>
                <w:tab w:val="clear" w:pos="4320"/>
                <w:tab w:val="clear" w:pos="8640"/>
              </w:tabs>
              <w:rPr>
                <w:rFonts w:ascii="Tahoma" w:hAnsi="Tahoma" w:cs="Tahoma"/>
                <w:noProof/>
              </w:rPr>
            </w:pPr>
            <w:r w:rsidRPr="005D0E18">
              <w:rPr>
                <w:rFonts w:ascii="Tahoma" w:hAnsi="Tahoma" w:cs="Tahoma"/>
                <w:noProof/>
              </w:rPr>
              <w:t>Clean and sanitize ice scoop in a three-compartment sink.</w:t>
            </w:r>
          </w:p>
        </w:tc>
      </w:tr>
      <w:tr w:rsidR="004655CA" w:rsidRPr="005D0E18" w14:paraId="76448649" w14:textId="77777777" w:rsidTr="7510110D">
        <w:trPr>
          <w:gridAfter w:val="1"/>
          <w:wAfter w:w="72" w:type="dxa"/>
          <w:cantSplit/>
          <w:trHeight w:val="233"/>
        </w:trPr>
        <w:tc>
          <w:tcPr>
            <w:tcW w:w="1703" w:type="dxa"/>
            <w:gridSpan w:val="2"/>
            <w:vMerge/>
          </w:tcPr>
          <w:p w14:paraId="7612D28C" w14:textId="77777777" w:rsidR="004655CA" w:rsidRPr="005D0E18" w:rsidRDefault="004655CA">
            <w:pPr>
              <w:rPr>
                <w:rFonts w:ascii="Tahoma" w:hAnsi="Tahoma" w:cs="Tahoma"/>
                <w:b/>
                <w:bCs/>
              </w:rPr>
            </w:pPr>
          </w:p>
        </w:tc>
        <w:tc>
          <w:tcPr>
            <w:tcW w:w="1706" w:type="dxa"/>
            <w:gridSpan w:val="2"/>
          </w:tcPr>
          <w:p w14:paraId="4B2441FD" w14:textId="77777777" w:rsidR="004655CA" w:rsidRPr="005D0E18" w:rsidRDefault="004655CA" w:rsidP="00D83E1B">
            <w:pPr>
              <w:jc w:val="center"/>
              <w:rPr>
                <w:rFonts w:ascii="Tahoma" w:hAnsi="Tahoma" w:cs="Tahoma"/>
              </w:rPr>
            </w:pPr>
          </w:p>
          <w:p w14:paraId="49046DF0" w14:textId="77777777" w:rsidR="004655CA" w:rsidRPr="005D0E18" w:rsidRDefault="004655CA" w:rsidP="00D83E1B">
            <w:pPr>
              <w:jc w:val="center"/>
              <w:rPr>
                <w:rFonts w:ascii="Tahoma" w:hAnsi="Tahoma" w:cs="Tahoma"/>
              </w:rPr>
            </w:pPr>
            <w:r w:rsidRPr="005D0E18">
              <w:rPr>
                <w:rFonts w:ascii="Tahoma" w:hAnsi="Tahoma" w:cs="Tahoma"/>
              </w:rPr>
              <w:t>Weekly</w:t>
            </w:r>
          </w:p>
        </w:tc>
        <w:tc>
          <w:tcPr>
            <w:tcW w:w="11099" w:type="dxa"/>
          </w:tcPr>
          <w:p w14:paraId="49FA60A9" w14:textId="77777777" w:rsidR="004655CA" w:rsidRPr="005D0E18" w:rsidRDefault="004655CA">
            <w:pPr>
              <w:pStyle w:val="Footer"/>
              <w:tabs>
                <w:tab w:val="clear" w:pos="4320"/>
                <w:tab w:val="clear" w:pos="8640"/>
              </w:tabs>
              <w:ind w:left="360"/>
              <w:rPr>
                <w:rFonts w:ascii="Tahoma" w:hAnsi="Tahoma" w:cs="Tahoma"/>
                <w:noProof/>
              </w:rPr>
            </w:pPr>
          </w:p>
          <w:p w14:paraId="255B1062" w14:textId="77777777" w:rsidR="004655CA" w:rsidRPr="005D0E18" w:rsidRDefault="004655CA" w:rsidP="00F00938">
            <w:pPr>
              <w:pStyle w:val="Footer"/>
              <w:numPr>
                <w:ilvl w:val="0"/>
                <w:numId w:val="51"/>
              </w:numPr>
              <w:tabs>
                <w:tab w:val="clear" w:pos="4320"/>
                <w:tab w:val="clear" w:pos="8640"/>
              </w:tabs>
              <w:rPr>
                <w:rFonts w:ascii="Tahoma" w:hAnsi="Tahoma" w:cs="Tahoma"/>
                <w:noProof/>
              </w:rPr>
            </w:pPr>
            <w:r w:rsidRPr="005D0E18">
              <w:rPr>
                <w:rFonts w:ascii="Tahoma" w:hAnsi="Tahoma" w:cs="Tahoma"/>
                <w:noProof/>
              </w:rPr>
              <w:t>Inspect the drain hose for debris.</w:t>
            </w:r>
          </w:p>
          <w:p w14:paraId="3190430A" w14:textId="77777777" w:rsidR="004655CA" w:rsidRPr="005D0E18" w:rsidRDefault="004655CA" w:rsidP="00F00938">
            <w:pPr>
              <w:pStyle w:val="Footer"/>
              <w:numPr>
                <w:ilvl w:val="0"/>
                <w:numId w:val="51"/>
              </w:numPr>
              <w:tabs>
                <w:tab w:val="clear" w:pos="4320"/>
                <w:tab w:val="clear" w:pos="8640"/>
              </w:tabs>
              <w:rPr>
                <w:rFonts w:ascii="Tahoma" w:hAnsi="Tahoma" w:cs="Tahoma"/>
                <w:noProof/>
              </w:rPr>
            </w:pPr>
            <w:r w:rsidRPr="005D0E18">
              <w:rPr>
                <w:rFonts w:ascii="Tahoma" w:hAnsi="Tahoma" w:cs="Tahoma"/>
                <w:noProof/>
              </w:rPr>
              <w:t>Clean with a detergent solution and wipe clean.</w:t>
            </w:r>
          </w:p>
          <w:p w14:paraId="06689C65" w14:textId="77777777" w:rsidR="004655CA" w:rsidRPr="005D0E18" w:rsidRDefault="004655CA" w:rsidP="00F00938">
            <w:pPr>
              <w:pStyle w:val="Footer"/>
              <w:numPr>
                <w:ilvl w:val="0"/>
                <w:numId w:val="51"/>
              </w:numPr>
              <w:tabs>
                <w:tab w:val="clear" w:pos="4320"/>
                <w:tab w:val="clear" w:pos="8640"/>
              </w:tabs>
              <w:rPr>
                <w:rFonts w:ascii="Tahoma" w:hAnsi="Tahoma" w:cs="Tahoma"/>
                <w:noProof/>
              </w:rPr>
            </w:pPr>
            <w:r w:rsidRPr="005D0E18">
              <w:rPr>
                <w:rFonts w:ascii="Tahoma" w:hAnsi="Tahoma" w:cs="Tahoma"/>
                <w:noProof/>
              </w:rPr>
              <w:t>Sanitize the surface with a properly prepared sanitizing solution.</w:t>
            </w:r>
          </w:p>
        </w:tc>
      </w:tr>
      <w:tr w:rsidR="004655CA" w:rsidRPr="005D0E18" w14:paraId="267EDC49" w14:textId="77777777" w:rsidTr="7510110D">
        <w:trPr>
          <w:gridAfter w:val="1"/>
          <w:wAfter w:w="72" w:type="dxa"/>
          <w:cantSplit/>
          <w:trHeight w:val="233"/>
        </w:trPr>
        <w:tc>
          <w:tcPr>
            <w:tcW w:w="1703" w:type="dxa"/>
            <w:gridSpan w:val="2"/>
            <w:vMerge/>
          </w:tcPr>
          <w:p w14:paraId="3DE0962E" w14:textId="77777777" w:rsidR="004655CA" w:rsidRPr="005D0E18" w:rsidRDefault="004655CA">
            <w:pPr>
              <w:rPr>
                <w:rFonts w:ascii="Tahoma" w:hAnsi="Tahoma" w:cs="Tahoma"/>
                <w:b/>
                <w:bCs/>
              </w:rPr>
            </w:pPr>
          </w:p>
        </w:tc>
        <w:tc>
          <w:tcPr>
            <w:tcW w:w="1706" w:type="dxa"/>
            <w:gridSpan w:val="2"/>
          </w:tcPr>
          <w:p w14:paraId="6BEE3FB2" w14:textId="77777777" w:rsidR="004655CA" w:rsidRPr="005D0E18" w:rsidRDefault="004655CA" w:rsidP="00D83E1B">
            <w:pPr>
              <w:jc w:val="center"/>
              <w:rPr>
                <w:rFonts w:ascii="Tahoma" w:hAnsi="Tahoma" w:cs="Tahoma"/>
              </w:rPr>
            </w:pPr>
          </w:p>
          <w:p w14:paraId="2E0E7977"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099" w:type="dxa"/>
          </w:tcPr>
          <w:p w14:paraId="7C568FFC" w14:textId="77777777" w:rsidR="004655CA" w:rsidRPr="005D0E18" w:rsidRDefault="004655CA">
            <w:pPr>
              <w:pStyle w:val="Footer"/>
              <w:tabs>
                <w:tab w:val="clear" w:pos="4320"/>
                <w:tab w:val="clear" w:pos="8640"/>
              </w:tabs>
              <w:ind w:left="360"/>
              <w:rPr>
                <w:rFonts w:ascii="Tahoma" w:hAnsi="Tahoma" w:cs="Tahoma"/>
                <w:noProof/>
              </w:rPr>
            </w:pPr>
          </w:p>
          <w:p w14:paraId="1FDEBADF" w14:textId="77777777" w:rsidR="004655CA" w:rsidRPr="005D0E18" w:rsidRDefault="004655CA">
            <w:pPr>
              <w:pStyle w:val="Footer"/>
              <w:tabs>
                <w:tab w:val="clear" w:pos="4320"/>
                <w:tab w:val="clear" w:pos="8640"/>
              </w:tabs>
              <w:ind w:left="360" w:hanging="360"/>
              <w:rPr>
                <w:rFonts w:ascii="Tahoma" w:hAnsi="Tahoma" w:cs="Tahoma"/>
                <w:b/>
                <w:bCs/>
                <w:noProof/>
              </w:rPr>
            </w:pPr>
            <w:r w:rsidRPr="005D0E18">
              <w:rPr>
                <w:rFonts w:ascii="Tahoma" w:hAnsi="Tahoma" w:cs="Tahoma"/>
                <w:b/>
                <w:bCs/>
                <w:noProof/>
              </w:rPr>
              <w:t>Exterior:</w:t>
            </w:r>
          </w:p>
          <w:p w14:paraId="3EB3CE76" w14:textId="77777777" w:rsidR="004655CA" w:rsidRPr="005D0E18" w:rsidRDefault="004655CA" w:rsidP="00F00938">
            <w:pPr>
              <w:pStyle w:val="Footer"/>
              <w:numPr>
                <w:ilvl w:val="0"/>
                <w:numId w:val="52"/>
              </w:numPr>
              <w:tabs>
                <w:tab w:val="clear" w:pos="4320"/>
                <w:tab w:val="clear" w:pos="8640"/>
              </w:tabs>
              <w:rPr>
                <w:rFonts w:ascii="Tahoma" w:hAnsi="Tahoma" w:cs="Tahoma"/>
                <w:noProof/>
              </w:rPr>
            </w:pPr>
            <w:r w:rsidRPr="005D0E18">
              <w:rPr>
                <w:rFonts w:ascii="Tahoma" w:hAnsi="Tahoma" w:cs="Tahoma"/>
                <w:noProof/>
              </w:rPr>
              <w:t>Spray outside surfaces carefully with detergent</w:t>
            </w:r>
          </w:p>
          <w:p w14:paraId="1304495B" w14:textId="77777777" w:rsidR="004655CA" w:rsidRPr="005D0E18" w:rsidRDefault="004655CA" w:rsidP="00F00938">
            <w:pPr>
              <w:pStyle w:val="Footer"/>
              <w:numPr>
                <w:ilvl w:val="0"/>
                <w:numId w:val="52"/>
              </w:numPr>
              <w:tabs>
                <w:tab w:val="clear" w:pos="4320"/>
                <w:tab w:val="clear" w:pos="8640"/>
              </w:tabs>
              <w:rPr>
                <w:rFonts w:ascii="Tahoma" w:hAnsi="Tahoma" w:cs="Tahoma"/>
                <w:noProof/>
              </w:rPr>
            </w:pPr>
            <w:r w:rsidRPr="005D0E18">
              <w:rPr>
                <w:rFonts w:ascii="Tahoma" w:hAnsi="Tahoma" w:cs="Tahoma"/>
                <w:noProof/>
              </w:rPr>
              <w:t>Clean all surfaces including hinges and legs.</w:t>
            </w:r>
          </w:p>
        </w:tc>
      </w:tr>
      <w:tr w:rsidR="004655CA" w:rsidRPr="005D0E18" w14:paraId="191F0243" w14:textId="77777777" w:rsidTr="7510110D">
        <w:trPr>
          <w:gridAfter w:val="1"/>
          <w:wAfter w:w="72" w:type="dxa"/>
          <w:cantSplit/>
          <w:trHeight w:val="233"/>
        </w:trPr>
        <w:tc>
          <w:tcPr>
            <w:tcW w:w="1703" w:type="dxa"/>
            <w:gridSpan w:val="2"/>
            <w:vMerge/>
          </w:tcPr>
          <w:p w14:paraId="6BD5A725" w14:textId="77777777" w:rsidR="004655CA" w:rsidRPr="005D0E18" w:rsidRDefault="004655CA">
            <w:pPr>
              <w:rPr>
                <w:rFonts w:ascii="Tahoma" w:hAnsi="Tahoma" w:cs="Tahoma"/>
                <w:b/>
                <w:bCs/>
              </w:rPr>
            </w:pPr>
          </w:p>
        </w:tc>
        <w:tc>
          <w:tcPr>
            <w:tcW w:w="1706" w:type="dxa"/>
            <w:gridSpan w:val="2"/>
            <w:tcBorders>
              <w:bottom w:val="single" w:sz="12" w:space="0" w:color="auto"/>
            </w:tcBorders>
          </w:tcPr>
          <w:p w14:paraId="7E7A3358" w14:textId="77777777" w:rsidR="004655CA" w:rsidRPr="005D0E18" w:rsidRDefault="004655CA" w:rsidP="00D83E1B">
            <w:pPr>
              <w:jc w:val="center"/>
              <w:rPr>
                <w:rFonts w:ascii="Tahoma" w:hAnsi="Tahoma" w:cs="Tahoma"/>
              </w:rPr>
            </w:pPr>
          </w:p>
          <w:p w14:paraId="3110AF61" w14:textId="77777777" w:rsidR="004655CA" w:rsidRPr="005D0E18" w:rsidRDefault="004655CA" w:rsidP="00D83E1B">
            <w:pPr>
              <w:jc w:val="center"/>
              <w:rPr>
                <w:rFonts w:ascii="Tahoma" w:hAnsi="Tahoma" w:cs="Tahoma"/>
              </w:rPr>
            </w:pPr>
            <w:r w:rsidRPr="005D0E18">
              <w:rPr>
                <w:rFonts w:ascii="Tahoma" w:hAnsi="Tahoma" w:cs="Tahoma"/>
              </w:rPr>
              <w:t>Seasonally</w:t>
            </w:r>
          </w:p>
        </w:tc>
        <w:tc>
          <w:tcPr>
            <w:tcW w:w="11099" w:type="dxa"/>
            <w:tcBorders>
              <w:bottom w:val="single" w:sz="12" w:space="0" w:color="auto"/>
            </w:tcBorders>
          </w:tcPr>
          <w:p w14:paraId="6824F22E" w14:textId="77777777" w:rsidR="004655CA" w:rsidRPr="005D0E18" w:rsidRDefault="004655CA">
            <w:pPr>
              <w:pStyle w:val="Footer"/>
              <w:tabs>
                <w:tab w:val="clear" w:pos="4320"/>
                <w:tab w:val="clear" w:pos="8640"/>
              </w:tabs>
              <w:ind w:left="360"/>
              <w:rPr>
                <w:rFonts w:ascii="Tahoma" w:hAnsi="Tahoma" w:cs="Tahoma"/>
                <w:noProof/>
              </w:rPr>
            </w:pPr>
          </w:p>
          <w:p w14:paraId="6C6BB5A9" w14:textId="77777777" w:rsidR="004655CA" w:rsidRPr="005D0E18" w:rsidRDefault="004655CA" w:rsidP="00F00938">
            <w:pPr>
              <w:pStyle w:val="Footer"/>
              <w:numPr>
                <w:ilvl w:val="0"/>
                <w:numId w:val="53"/>
              </w:numPr>
              <w:tabs>
                <w:tab w:val="clear" w:pos="4320"/>
                <w:tab w:val="clear" w:pos="8640"/>
              </w:tabs>
              <w:rPr>
                <w:rFonts w:ascii="Tahoma" w:hAnsi="Tahoma" w:cs="Tahoma"/>
                <w:noProof/>
              </w:rPr>
            </w:pPr>
            <w:r w:rsidRPr="005D0E18">
              <w:rPr>
                <w:rFonts w:ascii="Tahoma" w:hAnsi="Tahoma" w:cs="Tahoma"/>
                <w:noProof/>
              </w:rPr>
              <w:t>Unplug.</w:t>
            </w:r>
          </w:p>
          <w:p w14:paraId="7B250442" w14:textId="77777777" w:rsidR="004655CA" w:rsidRPr="005D0E18" w:rsidRDefault="004655CA" w:rsidP="00F00938">
            <w:pPr>
              <w:pStyle w:val="Footer"/>
              <w:numPr>
                <w:ilvl w:val="0"/>
                <w:numId w:val="53"/>
              </w:numPr>
              <w:tabs>
                <w:tab w:val="clear" w:pos="4320"/>
                <w:tab w:val="clear" w:pos="8640"/>
              </w:tabs>
              <w:rPr>
                <w:rFonts w:ascii="Tahoma" w:hAnsi="Tahoma" w:cs="Tahoma"/>
                <w:noProof/>
              </w:rPr>
            </w:pPr>
            <w:r w:rsidRPr="005D0E18">
              <w:rPr>
                <w:rFonts w:ascii="Tahoma" w:hAnsi="Tahoma" w:cs="Tahoma"/>
                <w:noProof/>
              </w:rPr>
              <w:t>Remove loose ice from bins.</w:t>
            </w:r>
          </w:p>
          <w:p w14:paraId="56215F85" w14:textId="1088918B" w:rsidR="004655CA" w:rsidRPr="005D0E18" w:rsidRDefault="00C70874" w:rsidP="00F00938">
            <w:pPr>
              <w:pStyle w:val="Footer"/>
              <w:numPr>
                <w:ilvl w:val="0"/>
                <w:numId w:val="53"/>
              </w:numPr>
              <w:tabs>
                <w:tab w:val="clear" w:pos="4320"/>
                <w:tab w:val="clear" w:pos="8640"/>
              </w:tabs>
              <w:rPr>
                <w:rFonts w:ascii="Tahoma" w:hAnsi="Tahoma" w:cs="Tahoma"/>
                <w:noProof/>
              </w:rPr>
            </w:pPr>
            <w:r w:rsidRPr="005D0E18">
              <w:rPr>
                <w:rFonts w:ascii="Tahoma" w:hAnsi="Tahoma" w:cs="Tahoma"/>
                <w:noProof/>
              </w:rPr>
              <w:t>Wash inside bin surf</w:t>
            </w:r>
            <w:r w:rsidR="004655CA" w:rsidRPr="005D0E18">
              <w:rPr>
                <w:rFonts w:ascii="Tahoma" w:hAnsi="Tahoma" w:cs="Tahoma"/>
                <w:noProof/>
              </w:rPr>
              <w:t>aces with a detergent solution.</w:t>
            </w:r>
          </w:p>
          <w:p w14:paraId="595A61C8" w14:textId="77777777" w:rsidR="004655CA" w:rsidRPr="005D0E18" w:rsidRDefault="004655CA" w:rsidP="00F00938">
            <w:pPr>
              <w:pStyle w:val="Footer"/>
              <w:numPr>
                <w:ilvl w:val="0"/>
                <w:numId w:val="53"/>
              </w:numPr>
              <w:tabs>
                <w:tab w:val="clear" w:pos="4320"/>
                <w:tab w:val="clear" w:pos="8640"/>
              </w:tabs>
              <w:rPr>
                <w:rFonts w:ascii="Tahoma" w:hAnsi="Tahoma" w:cs="Tahoma"/>
                <w:noProof/>
              </w:rPr>
            </w:pPr>
            <w:r w:rsidRPr="005D0E18">
              <w:rPr>
                <w:rFonts w:ascii="Tahoma" w:hAnsi="Tahoma" w:cs="Tahoma"/>
                <w:noProof/>
              </w:rPr>
              <w:t>Rinse thoroughly with clear water.</w:t>
            </w:r>
          </w:p>
          <w:p w14:paraId="7B662825" w14:textId="77777777" w:rsidR="004655CA" w:rsidRPr="005D0E18" w:rsidRDefault="004655CA" w:rsidP="00F00938">
            <w:pPr>
              <w:pStyle w:val="Footer"/>
              <w:numPr>
                <w:ilvl w:val="0"/>
                <w:numId w:val="53"/>
              </w:numPr>
              <w:tabs>
                <w:tab w:val="clear" w:pos="4320"/>
                <w:tab w:val="clear" w:pos="8640"/>
              </w:tabs>
              <w:rPr>
                <w:rFonts w:ascii="Tahoma" w:hAnsi="Tahoma" w:cs="Tahoma"/>
                <w:noProof/>
              </w:rPr>
            </w:pPr>
            <w:r w:rsidRPr="005D0E18">
              <w:rPr>
                <w:rFonts w:ascii="Tahoma" w:hAnsi="Tahoma" w:cs="Tahoma"/>
                <w:noProof/>
              </w:rPr>
              <w:t>Replug.</w:t>
            </w:r>
          </w:p>
        </w:tc>
      </w:tr>
      <w:tr w:rsidR="004655CA" w:rsidRPr="005D0E18" w14:paraId="67784786" w14:textId="77777777" w:rsidTr="7510110D">
        <w:tblPrEx>
          <w:tblBorders>
            <w:top w:val="single" w:sz="4" w:space="0" w:color="auto"/>
            <w:bottom w:val="single" w:sz="4" w:space="0" w:color="auto"/>
          </w:tblBorders>
        </w:tblPrEx>
        <w:trPr>
          <w:gridAfter w:val="1"/>
          <w:wAfter w:w="72" w:type="dxa"/>
          <w:cantSplit/>
          <w:trHeight w:val="750"/>
        </w:trPr>
        <w:tc>
          <w:tcPr>
            <w:tcW w:w="1703" w:type="dxa"/>
            <w:gridSpan w:val="2"/>
            <w:vMerge w:val="restart"/>
            <w:tcBorders>
              <w:top w:val="single" w:sz="12" w:space="0" w:color="auto"/>
              <w:bottom w:val="single" w:sz="6" w:space="0" w:color="auto"/>
            </w:tcBorders>
          </w:tcPr>
          <w:p w14:paraId="4A3D8B64" w14:textId="77777777" w:rsidR="004655CA" w:rsidRPr="005D0E18" w:rsidRDefault="004655CA">
            <w:pPr>
              <w:rPr>
                <w:rFonts w:ascii="Tahoma" w:hAnsi="Tahoma" w:cs="Tahoma"/>
                <w:b/>
                <w:bCs/>
              </w:rPr>
            </w:pPr>
          </w:p>
          <w:p w14:paraId="3619517F" w14:textId="77777777" w:rsidR="004655CA" w:rsidRPr="005D0E18" w:rsidRDefault="004655CA">
            <w:pPr>
              <w:rPr>
                <w:rFonts w:ascii="Tahoma" w:hAnsi="Tahoma" w:cs="Tahoma"/>
                <w:b/>
                <w:bCs/>
              </w:rPr>
            </w:pPr>
            <w:r w:rsidRPr="005D0E18">
              <w:rPr>
                <w:rFonts w:ascii="Tahoma" w:hAnsi="Tahoma" w:cs="Tahoma"/>
                <w:b/>
                <w:bCs/>
              </w:rPr>
              <w:t>Mixer</w:t>
            </w:r>
          </w:p>
        </w:tc>
        <w:tc>
          <w:tcPr>
            <w:tcW w:w="1706" w:type="dxa"/>
            <w:gridSpan w:val="2"/>
            <w:tcBorders>
              <w:top w:val="single" w:sz="12" w:space="0" w:color="auto"/>
              <w:bottom w:val="single" w:sz="6" w:space="0" w:color="auto"/>
            </w:tcBorders>
          </w:tcPr>
          <w:p w14:paraId="04584AA2" w14:textId="77777777" w:rsidR="004655CA" w:rsidRPr="005D0E18" w:rsidRDefault="004655CA">
            <w:pPr>
              <w:jc w:val="center"/>
              <w:rPr>
                <w:rFonts w:ascii="Tahoma" w:hAnsi="Tahoma" w:cs="Tahoma"/>
              </w:rPr>
            </w:pPr>
          </w:p>
          <w:p w14:paraId="4A33E5FE" w14:textId="77777777" w:rsidR="004655CA" w:rsidRPr="005D0E18" w:rsidRDefault="004655CA">
            <w:pPr>
              <w:jc w:val="center"/>
              <w:rPr>
                <w:rFonts w:ascii="Tahoma" w:hAnsi="Tahoma" w:cs="Tahoma"/>
              </w:rPr>
            </w:pPr>
            <w:r w:rsidRPr="005D0E18">
              <w:rPr>
                <w:rFonts w:ascii="Tahoma" w:hAnsi="Tahoma" w:cs="Tahoma"/>
              </w:rPr>
              <w:t>Daily</w:t>
            </w:r>
          </w:p>
        </w:tc>
        <w:tc>
          <w:tcPr>
            <w:tcW w:w="11099" w:type="dxa"/>
            <w:tcBorders>
              <w:top w:val="single" w:sz="12" w:space="0" w:color="auto"/>
              <w:bottom w:val="single" w:sz="6" w:space="0" w:color="auto"/>
            </w:tcBorders>
          </w:tcPr>
          <w:p w14:paraId="440B2381" w14:textId="77777777" w:rsidR="004655CA" w:rsidRPr="005D0E18" w:rsidRDefault="004655CA">
            <w:pPr>
              <w:rPr>
                <w:rFonts w:ascii="Tahoma" w:hAnsi="Tahoma" w:cs="Tahoma"/>
              </w:rPr>
            </w:pPr>
          </w:p>
          <w:p w14:paraId="7A5DEAB8" w14:textId="77777777" w:rsidR="004655CA" w:rsidRPr="005D0E18" w:rsidRDefault="004655CA" w:rsidP="00F00938">
            <w:pPr>
              <w:numPr>
                <w:ilvl w:val="0"/>
                <w:numId w:val="54"/>
              </w:numPr>
              <w:rPr>
                <w:rFonts w:ascii="Tahoma" w:hAnsi="Tahoma" w:cs="Tahoma"/>
              </w:rPr>
            </w:pPr>
            <w:r w:rsidRPr="005D0E18">
              <w:rPr>
                <w:rFonts w:ascii="Tahoma" w:hAnsi="Tahoma" w:cs="Tahoma"/>
              </w:rPr>
              <w:t xml:space="preserve">Unplug.  </w:t>
            </w:r>
          </w:p>
          <w:p w14:paraId="00029367" w14:textId="77777777" w:rsidR="004655CA" w:rsidRPr="005D0E18" w:rsidRDefault="004655CA" w:rsidP="00F00938">
            <w:pPr>
              <w:numPr>
                <w:ilvl w:val="0"/>
                <w:numId w:val="54"/>
              </w:numPr>
              <w:rPr>
                <w:rFonts w:ascii="Tahoma" w:hAnsi="Tahoma" w:cs="Tahoma"/>
              </w:rPr>
            </w:pPr>
            <w:r w:rsidRPr="005D0E18">
              <w:rPr>
                <w:rFonts w:ascii="Tahoma" w:hAnsi="Tahoma" w:cs="Tahoma"/>
              </w:rPr>
              <w:t xml:space="preserve">Spray the base, saddle, shaft and legs with an all-purpose cleaner.  </w:t>
            </w:r>
          </w:p>
          <w:p w14:paraId="7DDD81F3" w14:textId="77777777" w:rsidR="004655CA" w:rsidRPr="005D0E18" w:rsidRDefault="004655CA" w:rsidP="00F00938">
            <w:pPr>
              <w:numPr>
                <w:ilvl w:val="0"/>
                <w:numId w:val="54"/>
              </w:numPr>
              <w:rPr>
                <w:rFonts w:ascii="Tahoma" w:hAnsi="Tahoma" w:cs="Tahoma"/>
              </w:rPr>
            </w:pPr>
            <w:r w:rsidRPr="005D0E18">
              <w:rPr>
                <w:rFonts w:ascii="Tahoma" w:hAnsi="Tahoma" w:cs="Tahoma"/>
              </w:rPr>
              <w:t xml:space="preserve">Rinse with clear water.  </w:t>
            </w:r>
          </w:p>
          <w:p w14:paraId="35CF3593" w14:textId="77777777" w:rsidR="004655CA" w:rsidRPr="005D0E18" w:rsidRDefault="004655CA" w:rsidP="00F00938">
            <w:pPr>
              <w:numPr>
                <w:ilvl w:val="0"/>
                <w:numId w:val="54"/>
              </w:numPr>
              <w:rPr>
                <w:rFonts w:ascii="Tahoma" w:hAnsi="Tahoma" w:cs="Tahoma"/>
              </w:rPr>
            </w:pPr>
            <w:r w:rsidRPr="005D0E18">
              <w:rPr>
                <w:rFonts w:ascii="Tahoma" w:hAnsi="Tahoma" w:cs="Tahoma"/>
              </w:rPr>
              <w:t>Wash mixing bowls and utensils in a three-compartment sink or wash in a dishmachine.</w:t>
            </w:r>
          </w:p>
          <w:p w14:paraId="69471833" w14:textId="7CED85FE" w:rsidR="004655CA" w:rsidRPr="005D0E18" w:rsidRDefault="7FCF0882" w:rsidP="00F00938">
            <w:pPr>
              <w:numPr>
                <w:ilvl w:val="0"/>
                <w:numId w:val="54"/>
              </w:numPr>
              <w:rPr>
                <w:rFonts w:ascii="Tahoma" w:hAnsi="Tahoma" w:cs="Tahoma"/>
              </w:rPr>
            </w:pPr>
            <w:r w:rsidRPr="459F53BE">
              <w:rPr>
                <w:rFonts w:ascii="Tahoma" w:hAnsi="Tahoma" w:cs="Tahoma"/>
              </w:rPr>
              <w:t>Replug.</w:t>
            </w:r>
          </w:p>
        </w:tc>
      </w:tr>
      <w:tr w:rsidR="004655CA" w:rsidRPr="005D0E18" w14:paraId="024BD540" w14:textId="77777777" w:rsidTr="7510110D">
        <w:tblPrEx>
          <w:tblBorders>
            <w:top w:val="single" w:sz="4" w:space="0" w:color="auto"/>
            <w:bottom w:val="single" w:sz="4" w:space="0" w:color="auto"/>
          </w:tblBorders>
        </w:tblPrEx>
        <w:trPr>
          <w:gridAfter w:val="1"/>
          <w:wAfter w:w="72" w:type="dxa"/>
          <w:cantSplit/>
          <w:trHeight w:val="465"/>
        </w:trPr>
        <w:tc>
          <w:tcPr>
            <w:tcW w:w="1703" w:type="dxa"/>
            <w:gridSpan w:val="2"/>
            <w:vMerge/>
          </w:tcPr>
          <w:p w14:paraId="0C5CC835" w14:textId="77777777" w:rsidR="004655CA" w:rsidRPr="005D0E18" w:rsidRDefault="004655CA">
            <w:pPr>
              <w:rPr>
                <w:rFonts w:ascii="Tahoma" w:hAnsi="Tahoma" w:cs="Tahoma"/>
              </w:rPr>
            </w:pPr>
          </w:p>
        </w:tc>
        <w:tc>
          <w:tcPr>
            <w:tcW w:w="1706" w:type="dxa"/>
            <w:gridSpan w:val="2"/>
            <w:tcBorders>
              <w:top w:val="single" w:sz="6" w:space="0" w:color="auto"/>
              <w:bottom w:val="single" w:sz="12" w:space="0" w:color="auto"/>
            </w:tcBorders>
          </w:tcPr>
          <w:p w14:paraId="5E795BA4" w14:textId="77777777" w:rsidR="004655CA" w:rsidRPr="005D0E18" w:rsidRDefault="004655CA">
            <w:pPr>
              <w:jc w:val="center"/>
              <w:rPr>
                <w:rFonts w:ascii="Tahoma" w:hAnsi="Tahoma" w:cs="Tahoma"/>
              </w:rPr>
            </w:pPr>
          </w:p>
          <w:p w14:paraId="70BD79DE" w14:textId="77777777" w:rsidR="004655CA" w:rsidRPr="005D0E18" w:rsidRDefault="004655CA">
            <w:pPr>
              <w:jc w:val="center"/>
              <w:rPr>
                <w:rFonts w:ascii="Tahoma" w:hAnsi="Tahoma" w:cs="Tahoma"/>
              </w:rPr>
            </w:pPr>
            <w:r w:rsidRPr="005D0E18">
              <w:rPr>
                <w:rFonts w:ascii="Tahoma" w:hAnsi="Tahoma" w:cs="Tahoma"/>
              </w:rPr>
              <w:t>Monthly</w:t>
            </w:r>
          </w:p>
          <w:p w14:paraId="2FF92AF1" w14:textId="77777777" w:rsidR="004655CA" w:rsidRPr="005D0E18" w:rsidRDefault="004655CA">
            <w:pPr>
              <w:jc w:val="center"/>
              <w:rPr>
                <w:rFonts w:ascii="Tahoma" w:hAnsi="Tahoma" w:cs="Tahoma"/>
              </w:rPr>
            </w:pPr>
            <w:r w:rsidRPr="005D0E18">
              <w:rPr>
                <w:rFonts w:ascii="Tahoma" w:hAnsi="Tahoma" w:cs="Tahoma"/>
              </w:rPr>
              <w:t>As Needed</w:t>
            </w:r>
          </w:p>
        </w:tc>
        <w:tc>
          <w:tcPr>
            <w:tcW w:w="11099" w:type="dxa"/>
            <w:tcBorders>
              <w:top w:val="single" w:sz="6" w:space="0" w:color="auto"/>
              <w:bottom w:val="single" w:sz="12" w:space="0" w:color="auto"/>
            </w:tcBorders>
          </w:tcPr>
          <w:p w14:paraId="04F12B9B" w14:textId="77777777" w:rsidR="004655CA" w:rsidRPr="005D0E18" w:rsidRDefault="004655CA">
            <w:pPr>
              <w:rPr>
                <w:rFonts w:ascii="Tahoma" w:hAnsi="Tahoma" w:cs="Tahoma"/>
              </w:rPr>
            </w:pPr>
          </w:p>
          <w:p w14:paraId="33229ACC" w14:textId="77777777" w:rsidR="004655CA" w:rsidRPr="005D0E18" w:rsidRDefault="004655CA" w:rsidP="00F00938">
            <w:pPr>
              <w:pStyle w:val="BodyText3"/>
              <w:numPr>
                <w:ilvl w:val="0"/>
                <w:numId w:val="55"/>
              </w:numPr>
              <w:rPr>
                <w:rFonts w:ascii="Tahoma" w:hAnsi="Tahoma" w:cs="Tahoma"/>
              </w:rPr>
            </w:pPr>
            <w:r w:rsidRPr="005D0E18">
              <w:rPr>
                <w:rFonts w:ascii="Tahoma" w:hAnsi="Tahoma" w:cs="Tahoma"/>
              </w:rPr>
              <w:t xml:space="preserve">Remove back pan and clean.  </w:t>
            </w:r>
          </w:p>
          <w:p w14:paraId="51995482" w14:textId="77777777" w:rsidR="004655CA" w:rsidRPr="005D0E18" w:rsidRDefault="004655CA" w:rsidP="00F00938">
            <w:pPr>
              <w:numPr>
                <w:ilvl w:val="0"/>
                <w:numId w:val="55"/>
              </w:numPr>
              <w:rPr>
                <w:rFonts w:ascii="Tahoma" w:hAnsi="Tahoma" w:cs="Tahoma"/>
              </w:rPr>
            </w:pPr>
            <w:r w:rsidRPr="005D0E18">
              <w:rPr>
                <w:rFonts w:ascii="Tahoma" w:hAnsi="Tahoma" w:cs="Tahoma"/>
              </w:rPr>
              <w:t xml:space="preserve">Remove oil drip ring, clean with an all-purpose cleaner. </w:t>
            </w:r>
          </w:p>
        </w:tc>
      </w:tr>
      <w:tr w:rsidR="004655CA" w:rsidRPr="005D0E18" w14:paraId="3B35BD8E" w14:textId="77777777" w:rsidTr="7510110D">
        <w:tblPrEx>
          <w:tblBorders>
            <w:top w:val="single" w:sz="4" w:space="0" w:color="auto"/>
            <w:bottom w:val="single" w:sz="4" w:space="0" w:color="auto"/>
          </w:tblBorders>
        </w:tblPrEx>
        <w:trPr>
          <w:gridAfter w:val="1"/>
          <w:wAfter w:w="72" w:type="dxa"/>
          <w:cantSplit/>
          <w:trHeight w:val="690"/>
        </w:trPr>
        <w:tc>
          <w:tcPr>
            <w:tcW w:w="1703" w:type="dxa"/>
            <w:gridSpan w:val="2"/>
            <w:tcBorders>
              <w:top w:val="single" w:sz="12" w:space="0" w:color="auto"/>
              <w:bottom w:val="single" w:sz="12" w:space="0" w:color="auto"/>
            </w:tcBorders>
          </w:tcPr>
          <w:p w14:paraId="32409972" w14:textId="77777777" w:rsidR="004655CA" w:rsidRPr="005D0E18" w:rsidRDefault="004655CA">
            <w:pPr>
              <w:rPr>
                <w:rFonts w:ascii="Tahoma" w:hAnsi="Tahoma" w:cs="Tahoma"/>
                <w:b/>
                <w:bCs/>
              </w:rPr>
            </w:pPr>
          </w:p>
          <w:p w14:paraId="734B6FCC" w14:textId="77777777" w:rsidR="004655CA" w:rsidRPr="005D0E18" w:rsidRDefault="004655CA">
            <w:pPr>
              <w:rPr>
                <w:rFonts w:ascii="Tahoma" w:hAnsi="Tahoma" w:cs="Tahoma"/>
                <w:b/>
                <w:bCs/>
              </w:rPr>
            </w:pPr>
            <w:r w:rsidRPr="005D0E18">
              <w:rPr>
                <w:rFonts w:ascii="Tahoma" w:hAnsi="Tahoma" w:cs="Tahoma"/>
                <w:b/>
                <w:bCs/>
              </w:rPr>
              <w:t xml:space="preserve">Mop and </w:t>
            </w:r>
          </w:p>
          <w:p w14:paraId="300CDD98" w14:textId="77777777" w:rsidR="004655CA" w:rsidRPr="005D0E18" w:rsidRDefault="004655CA">
            <w:pPr>
              <w:rPr>
                <w:rFonts w:ascii="Tahoma" w:hAnsi="Tahoma" w:cs="Tahoma"/>
                <w:b/>
                <w:bCs/>
              </w:rPr>
            </w:pPr>
            <w:r w:rsidRPr="005D0E18">
              <w:rPr>
                <w:rFonts w:ascii="Tahoma" w:hAnsi="Tahoma" w:cs="Tahoma"/>
                <w:b/>
                <w:bCs/>
              </w:rPr>
              <w:t>Mop Buckets</w:t>
            </w:r>
          </w:p>
        </w:tc>
        <w:tc>
          <w:tcPr>
            <w:tcW w:w="1706" w:type="dxa"/>
            <w:gridSpan w:val="2"/>
            <w:tcBorders>
              <w:top w:val="single" w:sz="12" w:space="0" w:color="auto"/>
              <w:bottom w:val="single" w:sz="12" w:space="0" w:color="auto"/>
            </w:tcBorders>
          </w:tcPr>
          <w:p w14:paraId="789DED0D" w14:textId="77777777" w:rsidR="004655CA" w:rsidRPr="005D0E18" w:rsidRDefault="004655CA">
            <w:pPr>
              <w:jc w:val="center"/>
              <w:rPr>
                <w:rFonts w:ascii="Tahoma" w:hAnsi="Tahoma" w:cs="Tahoma"/>
              </w:rPr>
            </w:pPr>
          </w:p>
          <w:p w14:paraId="5D9C0DF2" w14:textId="77777777" w:rsidR="004655CA" w:rsidRPr="005D0E18" w:rsidRDefault="004655CA">
            <w:pPr>
              <w:jc w:val="center"/>
              <w:rPr>
                <w:rFonts w:ascii="Tahoma" w:hAnsi="Tahoma" w:cs="Tahoma"/>
              </w:rPr>
            </w:pPr>
            <w:r w:rsidRPr="005D0E18">
              <w:rPr>
                <w:rFonts w:ascii="Tahoma" w:hAnsi="Tahoma" w:cs="Tahoma"/>
              </w:rPr>
              <w:t>Daily</w:t>
            </w:r>
          </w:p>
        </w:tc>
        <w:tc>
          <w:tcPr>
            <w:tcW w:w="11099" w:type="dxa"/>
            <w:tcBorders>
              <w:top w:val="single" w:sz="12" w:space="0" w:color="auto"/>
              <w:bottom w:val="single" w:sz="12" w:space="0" w:color="auto"/>
            </w:tcBorders>
          </w:tcPr>
          <w:p w14:paraId="46CFF16D" w14:textId="77777777" w:rsidR="004655CA" w:rsidRPr="005D0E18" w:rsidRDefault="004655CA">
            <w:pPr>
              <w:rPr>
                <w:rFonts w:ascii="Tahoma" w:hAnsi="Tahoma" w:cs="Tahoma"/>
              </w:rPr>
            </w:pPr>
          </w:p>
          <w:p w14:paraId="326DCDBF" w14:textId="77777777" w:rsidR="004655CA" w:rsidRPr="005D0E18" w:rsidRDefault="004655CA" w:rsidP="00F00938">
            <w:pPr>
              <w:pStyle w:val="BodyText3"/>
              <w:numPr>
                <w:ilvl w:val="0"/>
                <w:numId w:val="56"/>
              </w:numPr>
              <w:rPr>
                <w:rFonts w:ascii="Tahoma" w:hAnsi="Tahoma" w:cs="Tahoma"/>
              </w:rPr>
            </w:pPr>
            <w:r w:rsidRPr="005D0E18">
              <w:rPr>
                <w:rFonts w:ascii="Tahoma" w:hAnsi="Tahoma" w:cs="Tahoma"/>
              </w:rPr>
              <w:t xml:space="preserve">Hang upside down to dry. </w:t>
            </w:r>
          </w:p>
          <w:p w14:paraId="397AE87C" w14:textId="77777777" w:rsidR="004655CA" w:rsidRPr="005D0E18" w:rsidRDefault="004655CA" w:rsidP="00F00938">
            <w:pPr>
              <w:numPr>
                <w:ilvl w:val="0"/>
                <w:numId w:val="56"/>
              </w:numPr>
              <w:rPr>
                <w:rFonts w:ascii="Tahoma" w:hAnsi="Tahoma" w:cs="Tahoma"/>
              </w:rPr>
            </w:pPr>
            <w:r w:rsidRPr="005D0E18">
              <w:rPr>
                <w:rFonts w:ascii="Tahoma" w:hAnsi="Tahoma" w:cs="Tahoma"/>
              </w:rPr>
              <w:t>Rinse mops, brooms, and dustpans.</w:t>
            </w:r>
          </w:p>
        </w:tc>
      </w:tr>
      <w:tr w:rsidR="004655CA" w:rsidRPr="005D0E18" w14:paraId="25878FDC" w14:textId="77777777" w:rsidTr="7510110D">
        <w:tblPrEx>
          <w:tblBorders>
            <w:top w:val="single" w:sz="4" w:space="0" w:color="auto"/>
            <w:bottom w:val="single" w:sz="4" w:space="0" w:color="auto"/>
          </w:tblBorders>
        </w:tblPrEx>
        <w:trPr>
          <w:cantSplit/>
          <w:trHeight w:val="510"/>
        </w:trPr>
        <w:tc>
          <w:tcPr>
            <w:tcW w:w="1703" w:type="dxa"/>
            <w:gridSpan w:val="2"/>
            <w:vMerge w:val="restart"/>
            <w:tcBorders>
              <w:top w:val="single" w:sz="12" w:space="0" w:color="auto"/>
              <w:bottom w:val="single" w:sz="6" w:space="0" w:color="auto"/>
            </w:tcBorders>
          </w:tcPr>
          <w:p w14:paraId="33DE8C60" w14:textId="4111AE70" w:rsidR="004655CA" w:rsidRPr="005D0E18" w:rsidRDefault="004655CA">
            <w:pPr>
              <w:rPr>
                <w:rFonts w:ascii="Tahoma" w:hAnsi="Tahoma" w:cs="Tahoma"/>
              </w:rPr>
            </w:pPr>
            <w:r w:rsidRPr="005D0E18">
              <w:br w:type="page"/>
            </w:r>
          </w:p>
          <w:p w14:paraId="7BBC0814" w14:textId="77777777" w:rsidR="004655CA" w:rsidRPr="005D0E18" w:rsidRDefault="004655CA">
            <w:pPr>
              <w:pStyle w:val="Heading7"/>
              <w:rPr>
                <w:rFonts w:ascii="Tahoma" w:hAnsi="Tahoma" w:cs="Tahoma"/>
              </w:rPr>
            </w:pPr>
            <w:r w:rsidRPr="005D0E18">
              <w:rPr>
                <w:rFonts w:ascii="Tahoma" w:hAnsi="Tahoma" w:cs="Tahoma"/>
              </w:rPr>
              <w:t>Ovens</w:t>
            </w:r>
          </w:p>
        </w:tc>
        <w:tc>
          <w:tcPr>
            <w:tcW w:w="1706" w:type="dxa"/>
            <w:gridSpan w:val="2"/>
            <w:tcBorders>
              <w:top w:val="single" w:sz="12" w:space="0" w:color="auto"/>
              <w:bottom w:val="single" w:sz="6" w:space="0" w:color="auto"/>
            </w:tcBorders>
          </w:tcPr>
          <w:p w14:paraId="778ED2DC" w14:textId="77777777" w:rsidR="004655CA" w:rsidRPr="005D0E18" w:rsidRDefault="004655CA" w:rsidP="00D83E1B">
            <w:pPr>
              <w:jc w:val="center"/>
              <w:rPr>
                <w:rFonts w:ascii="Tahoma" w:hAnsi="Tahoma" w:cs="Tahoma"/>
              </w:rPr>
            </w:pPr>
          </w:p>
          <w:p w14:paraId="3D3C3BD5"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171" w:type="dxa"/>
            <w:gridSpan w:val="2"/>
            <w:tcBorders>
              <w:top w:val="single" w:sz="12" w:space="0" w:color="auto"/>
              <w:bottom w:val="single" w:sz="6" w:space="0" w:color="auto"/>
            </w:tcBorders>
          </w:tcPr>
          <w:p w14:paraId="4AD0223C" w14:textId="77777777" w:rsidR="004655CA" w:rsidRPr="005D0E18" w:rsidRDefault="004655CA">
            <w:pPr>
              <w:rPr>
                <w:rFonts w:ascii="Tahoma" w:hAnsi="Tahoma" w:cs="Tahoma"/>
              </w:rPr>
            </w:pPr>
          </w:p>
          <w:p w14:paraId="2DBE390E" w14:textId="77777777" w:rsidR="004655CA" w:rsidRPr="005D0E18" w:rsidRDefault="004655CA" w:rsidP="00F00938">
            <w:pPr>
              <w:numPr>
                <w:ilvl w:val="0"/>
                <w:numId w:val="57"/>
              </w:numPr>
              <w:rPr>
                <w:rFonts w:ascii="Tahoma" w:hAnsi="Tahoma" w:cs="Tahoma"/>
              </w:rPr>
            </w:pPr>
            <w:r w:rsidRPr="005D0E18">
              <w:rPr>
                <w:rFonts w:ascii="Tahoma" w:hAnsi="Tahoma" w:cs="Tahoma"/>
              </w:rPr>
              <w:t xml:space="preserve">Turn off.  </w:t>
            </w:r>
          </w:p>
          <w:p w14:paraId="759F9F15" w14:textId="77777777" w:rsidR="004655CA" w:rsidRPr="005D0E18" w:rsidRDefault="004655CA" w:rsidP="00F00938">
            <w:pPr>
              <w:numPr>
                <w:ilvl w:val="0"/>
                <w:numId w:val="57"/>
              </w:numPr>
              <w:rPr>
                <w:rFonts w:ascii="Tahoma" w:hAnsi="Tahoma" w:cs="Tahoma"/>
              </w:rPr>
            </w:pPr>
            <w:r w:rsidRPr="005D0E18">
              <w:rPr>
                <w:rFonts w:ascii="Tahoma" w:hAnsi="Tahoma" w:cs="Tahoma"/>
              </w:rPr>
              <w:t>Wipe up spills, top, front, around dials, doors and handles with an all-purpose cleaner.</w:t>
            </w:r>
          </w:p>
          <w:p w14:paraId="07A6D009" w14:textId="77777777" w:rsidR="004655CA" w:rsidRPr="005D0E18" w:rsidRDefault="004655CA" w:rsidP="00F00938">
            <w:pPr>
              <w:numPr>
                <w:ilvl w:val="0"/>
                <w:numId w:val="57"/>
              </w:numPr>
              <w:rPr>
                <w:rFonts w:ascii="Tahoma" w:hAnsi="Tahoma" w:cs="Tahoma"/>
              </w:rPr>
            </w:pPr>
            <w:r w:rsidRPr="005D0E18">
              <w:rPr>
                <w:rFonts w:ascii="Tahoma" w:hAnsi="Tahoma" w:cs="Tahoma"/>
              </w:rPr>
              <w:t>Wipe or rinse with clear water, as necessary.</w:t>
            </w:r>
          </w:p>
        </w:tc>
      </w:tr>
      <w:tr w:rsidR="004655CA" w:rsidRPr="005D0E18" w14:paraId="095C451E" w14:textId="77777777" w:rsidTr="7510110D">
        <w:tblPrEx>
          <w:tblBorders>
            <w:top w:val="single" w:sz="4" w:space="0" w:color="auto"/>
            <w:bottom w:val="single" w:sz="4" w:space="0" w:color="auto"/>
          </w:tblBorders>
        </w:tblPrEx>
        <w:trPr>
          <w:cantSplit/>
          <w:trHeight w:val="585"/>
        </w:trPr>
        <w:tc>
          <w:tcPr>
            <w:tcW w:w="1703" w:type="dxa"/>
            <w:gridSpan w:val="2"/>
            <w:vMerge/>
          </w:tcPr>
          <w:p w14:paraId="5CA6B34D" w14:textId="77777777" w:rsidR="004655CA" w:rsidRPr="005D0E18" w:rsidRDefault="004655CA">
            <w:pPr>
              <w:rPr>
                <w:rFonts w:ascii="Tahoma" w:hAnsi="Tahoma" w:cs="Tahoma"/>
              </w:rPr>
            </w:pPr>
          </w:p>
        </w:tc>
        <w:tc>
          <w:tcPr>
            <w:tcW w:w="1706" w:type="dxa"/>
            <w:gridSpan w:val="2"/>
            <w:tcBorders>
              <w:top w:val="single" w:sz="6" w:space="0" w:color="auto"/>
              <w:bottom w:val="single" w:sz="4" w:space="0" w:color="auto"/>
            </w:tcBorders>
          </w:tcPr>
          <w:p w14:paraId="02397CA6" w14:textId="77777777" w:rsidR="004655CA" w:rsidRPr="005D0E18" w:rsidRDefault="004655CA">
            <w:pPr>
              <w:jc w:val="center"/>
              <w:rPr>
                <w:rFonts w:ascii="Tahoma" w:hAnsi="Tahoma" w:cs="Tahoma"/>
              </w:rPr>
            </w:pPr>
          </w:p>
          <w:p w14:paraId="726FA074" w14:textId="77777777" w:rsidR="004655CA" w:rsidRPr="005D0E18" w:rsidRDefault="004655CA">
            <w:pPr>
              <w:jc w:val="center"/>
              <w:rPr>
                <w:rFonts w:ascii="Tahoma" w:hAnsi="Tahoma" w:cs="Tahoma"/>
              </w:rPr>
            </w:pPr>
            <w:r w:rsidRPr="005D0E18">
              <w:rPr>
                <w:rFonts w:ascii="Tahoma" w:hAnsi="Tahoma" w:cs="Tahoma"/>
              </w:rPr>
              <w:t>Monthly</w:t>
            </w:r>
          </w:p>
        </w:tc>
        <w:tc>
          <w:tcPr>
            <w:tcW w:w="11171" w:type="dxa"/>
            <w:gridSpan w:val="2"/>
            <w:tcBorders>
              <w:top w:val="single" w:sz="6" w:space="0" w:color="auto"/>
              <w:bottom w:val="single" w:sz="4" w:space="0" w:color="auto"/>
            </w:tcBorders>
          </w:tcPr>
          <w:p w14:paraId="3F6B6C2B" w14:textId="77777777" w:rsidR="004655CA" w:rsidRPr="005D0E18" w:rsidRDefault="004655CA">
            <w:pPr>
              <w:rPr>
                <w:rFonts w:ascii="Tahoma" w:hAnsi="Tahoma" w:cs="Tahoma"/>
              </w:rPr>
            </w:pPr>
          </w:p>
          <w:p w14:paraId="172178ED" w14:textId="77777777" w:rsidR="004655CA" w:rsidRPr="005D0E18" w:rsidRDefault="004655CA">
            <w:pPr>
              <w:pStyle w:val="BodyText3"/>
              <w:rPr>
                <w:rFonts w:ascii="Tahoma" w:hAnsi="Tahoma" w:cs="Tahoma"/>
                <w:b/>
                <w:bCs/>
              </w:rPr>
            </w:pPr>
            <w:r w:rsidRPr="005D0E18">
              <w:rPr>
                <w:rFonts w:ascii="Tahoma" w:hAnsi="Tahoma" w:cs="Tahoma"/>
                <w:b/>
                <w:bCs/>
              </w:rPr>
              <w:t xml:space="preserve">Interior: </w:t>
            </w:r>
          </w:p>
          <w:p w14:paraId="7A28E4A0" w14:textId="77777777" w:rsidR="004655CA" w:rsidRPr="005D0E18" w:rsidRDefault="004655CA" w:rsidP="00F00938">
            <w:pPr>
              <w:numPr>
                <w:ilvl w:val="0"/>
                <w:numId w:val="58"/>
              </w:numPr>
              <w:rPr>
                <w:rFonts w:ascii="Tahoma" w:hAnsi="Tahoma" w:cs="Tahoma"/>
              </w:rPr>
            </w:pPr>
            <w:r w:rsidRPr="005D0E18">
              <w:rPr>
                <w:rFonts w:ascii="Tahoma" w:hAnsi="Tahoma" w:cs="Tahoma"/>
              </w:rPr>
              <w:t xml:space="preserve">Remove chrome finish racks and supports, wash in a three-compartment sink.  </w:t>
            </w:r>
          </w:p>
          <w:p w14:paraId="0DD7C7BD" w14:textId="77777777" w:rsidR="004655CA" w:rsidRPr="005D0E18" w:rsidRDefault="004655CA" w:rsidP="00F00938">
            <w:pPr>
              <w:numPr>
                <w:ilvl w:val="0"/>
                <w:numId w:val="58"/>
              </w:numPr>
              <w:rPr>
                <w:rFonts w:ascii="Tahoma" w:hAnsi="Tahoma" w:cs="Tahoma"/>
              </w:rPr>
            </w:pPr>
            <w:r w:rsidRPr="005D0E18">
              <w:rPr>
                <w:rFonts w:ascii="Tahoma" w:hAnsi="Tahoma" w:cs="Tahoma"/>
              </w:rPr>
              <w:t xml:space="preserve">With oven surface slightly warm, spray with a degreaser.  </w:t>
            </w:r>
          </w:p>
          <w:p w14:paraId="2A1649A5" w14:textId="71D2BED2" w:rsidR="004655CA" w:rsidRPr="005D0E18" w:rsidRDefault="7FCF0882" w:rsidP="00F00938">
            <w:pPr>
              <w:numPr>
                <w:ilvl w:val="0"/>
                <w:numId w:val="58"/>
              </w:numPr>
              <w:rPr>
                <w:rFonts w:ascii="Tahoma" w:hAnsi="Tahoma" w:cs="Tahoma"/>
              </w:rPr>
            </w:pPr>
            <w:r w:rsidRPr="6B9CFC4E">
              <w:rPr>
                <w:rFonts w:ascii="Tahoma" w:hAnsi="Tahoma" w:cs="Tahoma"/>
              </w:rPr>
              <w:t xml:space="preserve">Let stand until soil is loosened.  Baked on food may be loosened with a </w:t>
            </w:r>
            <w:r w:rsidR="00D672CC">
              <w:rPr>
                <w:rFonts w:ascii="Tahoma" w:hAnsi="Tahoma" w:cs="Tahoma"/>
              </w:rPr>
              <w:t xml:space="preserve">nylon </w:t>
            </w:r>
            <w:r w:rsidRPr="317BA77E">
              <w:rPr>
                <w:rFonts w:ascii="Tahoma" w:hAnsi="Tahoma" w:cs="Tahoma"/>
              </w:rPr>
              <w:t xml:space="preserve">scouring pad.  </w:t>
            </w:r>
          </w:p>
          <w:p w14:paraId="34140A52" w14:textId="77777777" w:rsidR="004655CA" w:rsidRPr="005D0E18" w:rsidRDefault="004655CA" w:rsidP="00F00938">
            <w:pPr>
              <w:numPr>
                <w:ilvl w:val="0"/>
                <w:numId w:val="58"/>
              </w:numPr>
              <w:rPr>
                <w:rFonts w:ascii="Tahoma" w:hAnsi="Tahoma" w:cs="Tahoma"/>
              </w:rPr>
            </w:pPr>
            <w:r w:rsidRPr="005D0E18">
              <w:rPr>
                <w:rFonts w:ascii="Tahoma" w:hAnsi="Tahoma" w:cs="Tahoma"/>
              </w:rPr>
              <w:t xml:space="preserve">Pick up loosened soil with a damp cloth.  </w:t>
            </w:r>
          </w:p>
          <w:p w14:paraId="7FDCBB49" w14:textId="77777777" w:rsidR="004655CA" w:rsidRPr="005D0E18" w:rsidRDefault="004655CA" w:rsidP="00F00938">
            <w:pPr>
              <w:numPr>
                <w:ilvl w:val="0"/>
                <w:numId w:val="58"/>
              </w:numPr>
              <w:rPr>
                <w:rFonts w:ascii="Tahoma" w:hAnsi="Tahoma" w:cs="Tahoma"/>
              </w:rPr>
            </w:pPr>
            <w:r w:rsidRPr="005D0E18">
              <w:rPr>
                <w:rFonts w:ascii="Tahoma" w:hAnsi="Tahoma" w:cs="Tahoma"/>
              </w:rPr>
              <w:t xml:space="preserve">Rinse with clear water.  </w:t>
            </w:r>
          </w:p>
          <w:p w14:paraId="5209D502" w14:textId="77777777" w:rsidR="004655CA" w:rsidRPr="005D0E18" w:rsidRDefault="004655CA" w:rsidP="00F00938">
            <w:pPr>
              <w:numPr>
                <w:ilvl w:val="0"/>
                <w:numId w:val="58"/>
              </w:numPr>
              <w:rPr>
                <w:rFonts w:ascii="Tahoma" w:hAnsi="Tahoma" w:cs="Tahoma"/>
              </w:rPr>
            </w:pPr>
            <w:r w:rsidRPr="005D0E18">
              <w:rPr>
                <w:rFonts w:ascii="Tahoma" w:hAnsi="Tahoma" w:cs="Tahoma"/>
              </w:rPr>
              <w:t xml:space="preserve">Air-dry.  </w:t>
            </w:r>
          </w:p>
          <w:p w14:paraId="5E3D805F" w14:textId="77777777" w:rsidR="004655CA" w:rsidRPr="005D0E18" w:rsidRDefault="004655CA">
            <w:pPr>
              <w:rPr>
                <w:rFonts w:ascii="Tahoma" w:hAnsi="Tahoma" w:cs="Tahoma"/>
              </w:rPr>
            </w:pPr>
          </w:p>
          <w:p w14:paraId="7872A3C3" w14:textId="77777777" w:rsidR="004655CA" w:rsidRPr="005D0E18" w:rsidRDefault="004655CA">
            <w:pPr>
              <w:rPr>
                <w:rFonts w:ascii="Tahoma" w:hAnsi="Tahoma" w:cs="Tahoma"/>
                <w:b/>
                <w:bCs/>
              </w:rPr>
            </w:pPr>
            <w:r w:rsidRPr="005D0E18">
              <w:rPr>
                <w:rFonts w:ascii="Tahoma" w:hAnsi="Tahoma" w:cs="Tahoma"/>
                <w:b/>
                <w:bCs/>
              </w:rPr>
              <w:t xml:space="preserve">Exterior: </w:t>
            </w:r>
          </w:p>
          <w:p w14:paraId="61015537" w14:textId="77777777" w:rsidR="004655CA" w:rsidRPr="005D0E18" w:rsidRDefault="004655CA" w:rsidP="00F00938">
            <w:pPr>
              <w:numPr>
                <w:ilvl w:val="0"/>
                <w:numId w:val="59"/>
              </w:numPr>
              <w:rPr>
                <w:rFonts w:ascii="Tahoma" w:hAnsi="Tahoma" w:cs="Tahoma"/>
              </w:rPr>
            </w:pPr>
            <w:r w:rsidRPr="005D0E18">
              <w:rPr>
                <w:rFonts w:ascii="Tahoma" w:hAnsi="Tahoma" w:cs="Tahoma"/>
              </w:rPr>
              <w:t>Wash top, sides, front, handles, around dials, shelf, and legs with a degreaser.</w:t>
            </w:r>
          </w:p>
          <w:p w14:paraId="0B2F160C" w14:textId="77777777" w:rsidR="004655CA" w:rsidRPr="005D0E18" w:rsidRDefault="004655CA" w:rsidP="00F00938">
            <w:pPr>
              <w:numPr>
                <w:ilvl w:val="0"/>
                <w:numId w:val="59"/>
              </w:numPr>
              <w:rPr>
                <w:rFonts w:ascii="Tahoma" w:hAnsi="Tahoma" w:cs="Tahoma"/>
              </w:rPr>
            </w:pPr>
            <w:r w:rsidRPr="005D0E18">
              <w:rPr>
                <w:rFonts w:ascii="Tahoma" w:hAnsi="Tahoma" w:cs="Tahoma"/>
              </w:rPr>
              <w:t>Rinse with clear water.</w:t>
            </w:r>
          </w:p>
          <w:p w14:paraId="286D6F87" w14:textId="77777777" w:rsidR="004655CA" w:rsidRPr="005D0E18" w:rsidRDefault="004655CA" w:rsidP="00F00938">
            <w:pPr>
              <w:numPr>
                <w:ilvl w:val="0"/>
                <w:numId w:val="59"/>
              </w:numPr>
              <w:rPr>
                <w:rFonts w:ascii="Tahoma" w:hAnsi="Tahoma" w:cs="Tahoma"/>
              </w:rPr>
            </w:pPr>
            <w:r w:rsidRPr="005D0E18">
              <w:rPr>
                <w:rFonts w:ascii="Tahoma" w:hAnsi="Tahoma" w:cs="Tahoma"/>
              </w:rPr>
              <w:t>Dry with a soft cloth.</w:t>
            </w:r>
          </w:p>
        </w:tc>
      </w:tr>
      <w:tr w:rsidR="004655CA" w:rsidRPr="005D0E18" w14:paraId="7D451E98" w14:textId="77777777" w:rsidTr="7510110D">
        <w:tblPrEx>
          <w:tblBorders>
            <w:top w:val="single" w:sz="12" w:space="0" w:color="auto"/>
            <w:left w:val="single" w:sz="6" w:space="0" w:color="auto"/>
            <w:right w:val="single" w:sz="6" w:space="0" w:color="auto"/>
          </w:tblBorders>
        </w:tblPrEx>
        <w:trPr>
          <w:trHeight w:val="1080"/>
        </w:trPr>
        <w:tc>
          <w:tcPr>
            <w:tcW w:w="1697" w:type="dxa"/>
            <w:tcBorders>
              <w:top w:val="single" w:sz="12" w:space="0" w:color="auto"/>
              <w:left w:val="single" w:sz="6" w:space="0" w:color="auto"/>
              <w:right w:val="single" w:sz="6" w:space="0" w:color="auto"/>
            </w:tcBorders>
          </w:tcPr>
          <w:p w14:paraId="33D456C8" w14:textId="77777777" w:rsidR="004655CA" w:rsidRPr="005D0E18" w:rsidRDefault="004655CA">
            <w:pPr>
              <w:pStyle w:val="Heading6"/>
              <w:rPr>
                <w:rFonts w:ascii="Tahoma" w:hAnsi="Tahoma" w:cs="Tahoma"/>
                <w:sz w:val="24"/>
              </w:rPr>
            </w:pPr>
          </w:p>
          <w:p w14:paraId="74120A0C" w14:textId="77777777" w:rsidR="004655CA" w:rsidRPr="005D0E18" w:rsidRDefault="004655CA">
            <w:pPr>
              <w:pStyle w:val="Heading6"/>
              <w:rPr>
                <w:rFonts w:ascii="Tahoma" w:hAnsi="Tahoma" w:cs="Tahoma"/>
                <w:sz w:val="24"/>
              </w:rPr>
            </w:pPr>
            <w:r w:rsidRPr="005D0E18">
              <w:rPr>
                <w:rFonts w:ascii="Tahoma" w:hAnsi="Tahoma" w:cs="Tahoma"/>
                <w:sz w:val="24"/>
              </w:rPr>
              <w:t>Oven Racks</w:t>
            </w:r>
          </w:p>
        </w:tc>
        <w:tc>
          <w:tcPr>
            <w:tcW w:w="1701" w:type="dxa"/>
            <w:gridSpan w:val="2"/>
            <w:tcBorders>
              <w:top w:val="single" w:sz="12" w:space="0" w:color="auto"/>
              <w:left w:val="single" w:sz="6" w:space="0" w:color="auto"/>
              <w:right w:val="single" w:sz="6" w:space="0" w:color="auto"/>
            </w:tcBorders>
          </w:tcPr>
          <w:p w14:paraId="731874EE" w14:textId="77777777" w:rsidR="004655CA" w:rsidRPr="005D0E18" w:rsidRDefault="004655CA" w:rsidP="00D83E1B">
            <w:pPr>
              <w:jc w:val="center"/>
              <w:rPr>
                <w:rFonts w:ascii="Tahoma" w:hAnsi="Tahoma" w:cs="Tahoma"/>
              </w:rPr>
            </w:pPr>
          </w:p>
          <w:p w14:paraId="0C4AB0FF"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182" w:type="dxa"/>
            <w:gridSpan w:val="3"/>
            <w:tcBorders>
              <w:top w:val="single" w:sz="12" w:space="0" w:color="auto"/>
              <w:left w:val="single" w:sz="6" w:space="0" w:color="auto"/>
              <w:right w:val="single" w:sz="6" w:space="0" w:color="auto"/>
            </w:tcBorders>
          </w:tcPr>
          <w:p w14:paraId="2874D4B8" w14:textId="77777777" w:rsidR="004655CA" w:rsidRPr="005D0E18" w:rsidRDefault="004655CA">
            <w:pPr>
              <w:rPr>
                <w:rFonts w:ascii="Tahoma" w:hAnsi="Tahoma" w:cs="Tahoma"/>
                <w:b/>
              </w:rPr>
            </w:pPr>
          </w:p>
          <w:p w14:paraId="25116585" w14:textId="77777777" w:rsidR="004655CA" w:rsidRPr="005D0E18" w:rsidRDefault="004655CA">
            <w:pPr>
              <w:rPr>
                <w:rFonts w:ascii="Tahoma" w:hAnsi="Tahoma" w:cs="Tahoma"/>
              </w:rPr>
            </w:pPr>
            <w:r w:rsidRPr="005D0E18">
              <w:rPr>
                <w:rFonts w:ascii="Tahoma" w:hAnsi="Tahoma" w:cs="Tahoma"/>
                <w:b/>
              </w:rPr>
              <w:t>Method 1 – Easy Overnight:</w:t>
            </w:r>
            <w:r w:rsidRPr="005D0E18">
              <w:rPr>
                <w:rFonts w:ascii="Tahoma" w:hAnsi="Tahoma" w:cs="Tahoma"/>
              </w:rPr>
              <w:t xml:space="preserve"> </w:t>
            </w:r>
          </w:p>
          <w:p w14:paraId="27706E84" w14:textId="034405BF" w:rsidR="004655CA" w:rsidRPr="005D0E18" w:rsidRDefault="004655CA" w:rsidP="00F00938">
            <w:pPr>
              <w:numPr>
                <w:ilvl w:val="0"/>
                <w:numId w:val="60"/>
              </w:numPr>
              <w:rPr>
                <w:rFonts w:ascii="Tahoma" w:hAnsi="Tahoma" w:cs="Tahoma"/>
              </w:rPr>
            </w:pPr>
            <w:r w:rsidRPr="005D0E18">
              <w:rPr>
                <w:rFonts w:ascii="Tahoma" w:hAnsi="Tahoma" w:cs="Tahoma"/>
              </w:rPr>
              <w:t xml:space="preserve">Turn off oven </w:t>
            </w:r>
            <w:r w:rsidR="00B2653A" w:rsidRPr="005D0E18">
              <w:rPr>
                <w:rFonts w:ascii="Tahoma" w:hAnsi="Tahoma" w:cs="Tahoma"/>
              </w:rPr>
              <w:t xml:space="preserve">and </w:t>
            </w:r>
            <w:r w:rsidRPr="005D0E18">
              <w:rPr>
                <w:rFonts w:ascii="Tahoma" w:hAnsi="Tahoma" w:cs="Tahoma"/>
              </w:rPr>
              <w:t xml:space="preserve">allow to cool. </w:t>
            </w:r>
          </w:p>
          <w:p w14:paraId="1F4C9792" w14:textId="77777777" w:rsidR="004655CA" w:rsidRPr="005D0E18" w:rsidRDefault="004655CA" w:rsidP="00F00938">
            <w:pPr>
              <w:numPr>
                <w:ilvl w:val="0"/>
                <w:numId w:val="60"/>
              </w:numPr>
              <w:rPr>
                <w:rFonts w:ascii="Tahoma" w:hAnsi="Tahoma" w:cs="Tahoma"/>
              </w:rPr>
            </w:pPr>
            <w:r w:rsidRPr="005D0E18">
              <w:rPr>
                <w:rFonts w:ascii="Tahoma" w:hAnsi="Tahoma" w:cs="Tahoma"/>
              </w:rPr>
              <w:t xml:space="preserve">Remove all racks.  </w:t>
            </w:r>
          </w:p>
          <w:p w14:paraId="585F78CE" w14:textId="77777777" w:rsidR="004655CA" w:rsidRPr="005D0E18" w:rsidRDefault="004655CA" w:rsidP="00F00938">
            <w:pPr>
              <w:numPr>
                <w:ilvl w:val="0"/>
                <w:numId w:val="60"/>
              </w:numPr>
              <w:rPr>
                <w:rFonts w:ascii="Tahoma" w:hAnsi="Tahoma" w:cs="Tahoma"/>
              </w:rPr>
            </w:pPr>
            <w:r w:rsidRPr="005D0E18">
              <w:rPr>
                <w:rFonts w:ascii="Tahoma" w:hAnsi="Tahoma" w:cs="Tahoma"/>
              </w:rPr>
              <w:t xml:space="preserve">Place racks in large trash bags.  </w:t>
            </w:r>
          </w:p>
          <w:p w14:paraId="61AA5C96" w14:textId="77777777" w:rsidR="004655CA" w:rsidRPr="005D0E18" w:rsidRDefault="004655CA" w:rsidP="00F00938">
            <w:pPr>
              <w:numPr>
                <w:ilvl w:val="0"/>
                <w:numId w:val="60"/>
              </w:numPr>
              <w:rPr>
                <w:rFonts w:ascii="Tahoma" w:hAnsi="Tahoma" w:cs="Tahoma"/>
              </w:rPr>
            </w:pPr>
            <w:r w:rsidRPr="005D0E18">
              <w:rPr>
                <w:rFonts w:ascii="Tahoma" w:hAnsi="Tahoma" w:cs="Tahoma"/>
              </w:rPr>
              <w:t xml:space="preserve">Spray racks with a degreaser and close bags.  </w:t>
            </w:r>
          </w:p>
          <w:p w14:paraId="5FAED9F4" w14:textId="77777777" w:rsidR="004655CA" w:rsidRPr="005D0E18" w:rsidRDefault="004655CA" w:rsidP="00F00938">
            <w:pPr>
              <w:numPr>
                <w:ilvl w:val="0"/>
                <w:numId w:val="60"/>
              </w:numPr>
              <w:rPr>
                <w:rFonts w:ascii="Tahoma" w:hAnsi="Tahoma" w:cs="Tahoma"/>
              </w:rPr>
            </w:pPr>
            <w:r w:rsidRPr="005D0E18">
              <w:rPr>
                <w:rFonts w:ascii="Tahoma" w:hAnsi="Tahoma" w:cs="Tahoma"/>
              </w:rPr>
              <w:t xml:space="preserve">Next morning open bags and place racks in sink.  </w:t>
            </w:r>
          </w:p>
          <w:p w14:paraId="51EC6252" w14:textId="77777777" w:rsidR="004655CA" w:rsidRPr="005D0E18" w:rsidRDefault="004655CA" w:rsidP="00F00938">
            <w:pPr>
              <w:numPr>
                <w:ilvl w:val="0"/>
                <w:numId w:val="60"/>
              </w:numPr>
              <w:rPr>
                <w:rFonts w:ascii="Tahoma" w:hAnsi="Tahoma" w:cs="Tahoma"/>
              </w:rPr>
            </w:pPr>
            <w:r w:rsidRPr="005D0E18">
              <w:rPr>
                <w:rFonts w:ascii="Tahoma" w:hAnsi="Tahoma" w:cs="Tahoma"/>
              </w:rPr>
              <w:t xml:space="preserve">Re-spray with a degreaser.  </w:t>
            </w:r>
          </w:p>
          <w:p w14:paraId="24DB8A9C" w14:textId="7E35BC70" w:rsidR="004655CA" w:rsidRPr="005D0E18" w:rsidRDefault="00B2653A" w:rsidP="00F00938">
            <w:pPr>
              <w:numPr>
                <w:ilvl w:val="0"/>
                <w:numId w:val="60"/>
              </w:numPr>
              <w:rPr>
                <w:rFonts w:ascii="Tahoma" w:hAnsi="Tahoma" w:cs="Tahoma"/>
              </w:rPr>
            </w:pPr>
            <w:r w:rsidRPr="005D0E18">
              <w:rPr>
                <w:rFonts w:ascii="Tahoma" w:hAnsi="Tahoma" w:cs="Tahoma"/>
              </w:rPr>
              <w:t>Wearing rubber gloves, s</w:t>
            </w:r>
            <w:r w:rsidR="004655CA" w:rsidRPr="005D0E18">
              <w:rPr>
                <w:rFonts w:ascii="Tahoma" w:hAnsi="Tahoma" w:cs="Tahoma"/>
              </w:rPr>
              <w:t xml:space="preserve">crub racks with an abrasive pad.  </w:t>
            </w:r>
          </w:p>
          <w:p w14:paraId="15613F71" w14:textId="77777777" w:rsidR="004655CA" w:rsidRPr="005D0E18" w:rsidRDefault="004655CA" w:rsidP="00F00938">
            <w:pPr>
              <w:numPr>
                <w:ilvl w:val="0"/>
                <w:numId w:val="60"/>
              </w:numPr>
              <w:rPr>
                <w:rFonts w:ascii="Tahoma" w:hAnsi="Tahoma" w:cs="Tahoma"/>
              </w:rPr>
            </w:pPr>
            <w:r w:rsidRPr="005D0E18">
              <w:rPr>
                <w:rFonts w:ascii="Tahoma" w:hAnsi="Tahoma" w:cs="Tahoma"/>
              </w:rPr>
              <w:t xml:space="preserve">Rinse thoroughly.  </w:t>
            </w:r>
          </w:p>
          <w:p w14:paraId="4ECB9171" w14:textId="77777777" w:rsidR="004655CA" w:rsidRPr="005D0E18" w:rsidRDefault="004655CA" w:rsidP="00F00938">
            <w:pPr>
              <w:numPr>
                <w:ilvl w:val="0"/>
                <w:numId w:val="60"/>
              </w:numPr>
              <w:rPr>
                <w:rFonts w:ascii="Tahoma" w:hAnsi="Tahoma" w:cs="Tahoma"/>
              </w:rPr>
            </w:pPr>
            <w:r w:rsidRPr="005D0E18">
              <w:rPr>
                <w:rFonts w:ascii="Tahoma" w:hAnsi="Tahoma" w:cs="Tahoma"/>
              </w:rPr>
              <w:t>Replace in oven.</w:t>
            </w:r>
          </w:p>
          <w:p w14:paraId="72976926" w14:textId="77777777" w:rsidR="004655CA" w:rsidRPr="005D0E18" w:rsidRDefault="004655CA">
            <w:pPr>
              <w:rPr>
                <w:rFonts w:ascii="Tahoma" w:hAnsi="Tahoma" w:cs="Tahoma"/>
              </w:rPr>
            </w:pPr>
          </w:p>
          <w:p w14:paraId="35A9D37C" w14:textId="77777777" w:rsidR="004655CA" w:rsidRPr="005D0E18" w:rsidRDefault="004655CA">
            <w:pPr>
              <w:rPr>
                <w:rFonts w:ascii="Tahoma" w:hAnsi="Tahoma" w:cs="Tahoma"/>
              </w:rPr>
            </w:pPr>
            <w:r w:rsidRPr="005D0E18">
              <w:rPr>
                <w:rFonts w:ascii="Tahoma" w:hAnsi="Tahoma" w:cs="Tahoma"/>
                <w:b/>
              </w:rPr>
              <w:t>Method 2 – Overnight:</w:t>
            </w:r>
            <w:r w:rsidRPr="005D0E18">
              <w:rPr>
                <w:rFonts w:ascii="Tahoma" w:hAnsi="Tahoma" w:cs="Tahoma"/>
              </w:rPr>
              <w:t xml:space="preserve"> </w:t>
            </w:r>
          </w:p>
          <w:p w14:paraId="4F231F7A" w14:textId="77777777" w:rsidR="004655CA" w:rsidRPr="005D0E18" w:rsidRDefault="004655CA" w:rsidP="00F00938">
            <w:pPr>
              <w:numPr>
                <w:ilvl w:val="0"/>
                <w:numId w:val="61"/>
              </w:numPr>
              <w:rPr>
                <w:rFonts w:ascii="Tahoma" w:hAnsi="Tahoma" w:cs="Tahoma"/>
              </w:rPr>
            </w:pPr>
            <w:r w:rsidRPr="005D0E18">
              <w:rPr>
                <w:rFonts w:ascii="Tahoma" w:hAnsi="Tahoma" w:cs="Tahoma"/>
              </w:rPr>
              <w:t xml:space="preserve">Turn off oven and allow to cool.  </w:t>
            </w:r>
          </w:p>
          <w:p w14:paraId="117B6696" w14:textId="77777777" w:rsidR="004655CA" w:rsidRPr="005D0E18" w:rsidRDefault="004655CA" w:rsidP="00F00938">
            <w:pPr>
              <w:numPr>
                <w:ilvl w:val="0"/>
                <w:numId w:val="61"/>
              </w:numPr>
              <w:rPr>
                <w:rFonts w:ascii="Tahoma" w:hAnsi="Tahoma" w:cs="Tahoma"/>
              </w:rPr>
            </w:pPr>
            <w:r w:rsidRPr="005D0E18">
              <w:rPr>
                <w:rFonts w:ascii="Tahoma" w:hAnsi="Tahoma" w:cs="Tahoma"/>
              </w:rPr>
              <w:t xml:space="preserve">Remove all racks. </w:t>
            </w:r>
          </w:p>
          <w:p w14:paraId="461B451C" w14:textId="77777777" w:rsidR="004655CA" w:rsidRPr="005D0E18" w:rsidRDefault="004655CA" w:rsidP="00F00938">
            <w:pPr>
              <w:numPr>
                <w:ilvl w:val="0"/>
                <w:numId w:val="61"/>
              </w:numPr>
              <w:rPr>
                <w:rFonts w:ascii="Tahoma" w:hAnsi="Tahoma" w:cs="Tahoma"/>
              </w:rPr>
            </w:pPr>
            <w:r w:rsidRPr="005D0E18">
              <w:rPr>
                <w:rFonts w:ascii="Tahoma" w:hAnsi="Tahoma" w:cs="Tahoma"/>
              </w:rPr>
              <w:t xml:space="preserve">Place racks in sink.  </w:t>
            </w:r>
          </w:p>
          <w:p w14:paraId="1F371AFD" w14:textId="77777777" w:rsidR="004655CA" w:rsidRPr="005D0E18" w:rsidRDefault="004655CA" w:rsidP="00F00938">
            <w:pPr>
              <w:numPr>
                <w:ilvl w:val="0"/>
                <w:numId w:val="61"/>
              </w:numPr>
              <w:rPr>
                <w:rFonts w:ascii="Tahoma" w:hAnsi="Tahoma" w:cs="Tahoma"/>
              </w:rPr>
            </w:pPr>
            <w:r w:rsidRPr="005D0E18">
              <w:rPr>
                <w:rFonts w:ascii="Tahoma" w:hAnsi="Tahoma" w:cs="Tahoma"/>
              </w:rPr>
              <w:t xml:space="preserve">Cover racks with warm water.  </w:t>
            </w:r>
          </w:p>
          <w:p w14:paraId="20133141" w14:textId="77777777" w:rsidR="004655CA" w:rsidRPr="005D0E18" w:rsidRDefault="004655CA" w:rsidP="00F00938">
            <w:pPr>
              <w:numPr>
                <w:ilvl w:val="0"/>
                <w:numId w:val="61"/>
              </w:numPr>
              <w:rPr>
                <w:rFonts w:ascii="Tahoma" w:hAnsi="Tahoma" w:cs="Tahoma"/>
              </w:rPr>
            </w:pPr>
            <w:r w:rsidRPr="005D0E18">
              <w:rPr>
                <w:rFonts w:ascii="Tahoma" w:hAnsi="Tahoma" w:cs="Tahoma"/>
              </w:rPr>
              <w:t xml:space="preserve">Add degreaser for every five racks.  </w:t>
            </w:r>
          </w:p>
          <w:p w14:paraId="1B55602F" w14:textId="1ADBE851" w:rsidR="004655CA" w:rsidRPr="005D0E18" w:rsidRDefault="004655CA" w:rsidP="00F00938">
            <w:pPr>
              <w:numPr>
                <w:ilvl w:val="0"/>
                <w:numId w:val="61"/>
              </w:numPr>
              <w:rPr>
                <w:rFonts w:ascii="Tahoma" w:hAnsi="Tahoma" w:cs="Tahoma"/>
              </w:rPr>
            </w:pPr>
            <w:r w:rsidRPr="005D0E18">
              <w:rPr>
                <w:rFonts w:ascii="Tahoma" w:hAnsi="Tahoma" w:cs="Tahoma"/>
              </w:rPr>
              <w:t>Next morning re</w:t>
            </w:r>
            <w:r w:rsidR="00772DA1" w:rsidRPr="005D0E18">
              <w:rPr>
                <w:rFonts w:ascii="Tahoma" w:hAnsi="Tahoma" w:cs="Tahoma"/>
              </w:rPr>
              <w:t>-</w:t>
            </w:r>
            <w:r w:rsidRPr="005D0E18">
              <w:rPr>
                <w:rFonts w:ascii="Tahoma" w:hAnsi="Tahoma" w:cs="Tahoma"/>
              </w:rPr>
              <w:t xml:space="preserve">spray the racks with a degreaser.  </w:t>
            </w:r>
          </w:p>
          <w:p w14:paraId="3557AF2F" w14:textId="77777777" w:rsidR="004655CA" w:rsidRPr="005D0E18" w:rsidRDefault="004655CA" w:rsidP="00F00938">
            <w:pPr>
              <w:numPr>
                <w:ilvl w:val="0"/>
                <w:numId w:val="61"/>
              </w:numPr>
              <w:rPr>
                <w:rFonts w:ascii="Tahoma" w:hAnsi="Tahoma" w:cs="Tahoma"/>
              </w:rPr>
            </w:pPr>
            <w:r w:rsidRPr="005D0E18">
              <w:rPr>
                <w:rFonts w:ascii="Tahoma" w:hAnsi="Tahoma" w:cs="Tahoma"/>
              </w:rPr>
              <w:t xml:space="preserve">Wearing rubber gloves, scrub racks with an abrasive pad.  </w:t>
            </w:r>
          </w:p>
          <w:p w14:paraId="7FE87C2E" w14:textId="77777777" w:rsidR="004655CA" w:rsidRPr="005D0E18" w:rsidRDefault="004655CA" w:rsidP="00F00938">
            <w:pPr>
              <w:numPr>
                <w:ilvl w:val="0"/>
                <w:numId w:val="61"/>
              </w:numPr>
              <w:rPr>
                <w:rFonts w:ascii="Tahoma" w:hAnsi="Tahoma" w:cs="Tahoma"/>
              </w:rPr>
            </w:pPr>
            <w:r w:rsidRPr="005D0E18">
              <w:rPr>
                <w:rFonts w:ascii="Tahoma" w:hAnsi="Tahoma" w:cs="Tahoma"/>
              </w:rPr>
              <w:t xml:space="preserve">Rinse thoroughly.  </w:t>
            </w:r>
          </w:p>
          <w:p w14:paraId="14F0F650" w14:textId="77777777" w:rsidR="004655CA" w:rsidRPr="005D0E18" w:rsidRDefault="004655CA" w:rsidP="00F00938">
            <w:pPr>
              <w:numPr>
                <w:ilvl w:val="0"/>
                <w:numId w:val="61"/>
              </w:numPr>
              <w:rPr>
                <w:rFonts w:ascii="Tahoma" w:hAnsi="Tahoma" w:cs="Tahoma"/>
              </w:rPr>
            </w:pPr>
            <w:r w:rsidRPr="005D0E18">
              <w:rPr>
                <w:rFonts w:ascii="Tahoma" w:hAnsi="Tahoma" w:cs="Tahoma"/>
              </w:rPr>
              <w:t>Replace in oven.</w:t>
            </w:r>
          </w:p>
          <w:p w14:paraId="18DFC33E" w14:textId="77777777" w:rsidR="00623082" w:rsidRPr="005D0E18" w:rsidRDefault="00623082" w:rsidP="00623082">
            <w:pPr>
              <w:rPr>
                <w:rFonts w:ascii="Tahoma" w:hAnsi="Tahoma" w:cs="Tahoma"/>
              </w:rPr>
            </w:pPr>
          </w:p>
          <w:p w14:paraId="7B260971" w14:textId="7005D468" w:rsidR="004655CA" w:rsidRPr="005D0E18" w:rsidRDefault="004655CA" w:rsidP="00623082">
            <w:pPr>
              <w:rPr>
                <w:rFonts w:ascii="Tahoma" w:hAnsi="Tahoma" w:cs="Tahoma"/>
              </w:rPr>
            </w:pPr>
            <w:r w:rsidRPr="005D0E18">
              <w:rPr>
                <w:rFonts w:ascii="Tahoma" w:hAnsi="Tahoma" w:cs="Tahoma"/>
              </w:rPr>
              <w:t>Note</w:t>
            </w:r>
            <w:r w:rsidR="00623082" w:rsidRPr="005D0E18">
              <w:rPr>
                <w:rFonts w:ascii="Tahoma" w:hAnsi="Tahoma" w:cs="Tahoma"/>
              </w:rPr>
              <w:t>:</w:t>
            </w:r>
            <w:r w:rsidRPr="005D0E18">
              <w:rPr>
                <w:rFonts w:ascii="Tahoma" w:hAnsi="Tahoma" w:cs="Tahoma"/>
              </w:rPr>
              <w:t xml:space="preserve"> if racks cannot lay flat, spray, and add degreaser to one-quarter full sink of water</w:t>
            </w:r>
            <w:r w:rsidR="00623082" w:rsidRPr="005D0E18">
              <w:rPr>
                <w:rFonts w:ascii="Tahoma" w:hAnsi="Tahoma" w:cs="Tahoma"/>
              </w:rPr>
              <w:t>, rotating racks in the solution as needed</w:t>
            </w:r>
            <w:r w:rsidRPr="005D0E18">
              <w:rPr>
                <w:rFonts w:ascii="Tahoma" w:hAnsi="Tahoma" w:cs="Tahoma"/>
              </w:rPr>
              <w:t xml:space="preserve">.  </w:t>
            </w:r>
          </w:p>
        </w:tc>
      </w:tr>
    </w:tbl>
    <w:p w14:paraId="31D0308F" w14:textId="77777777" w:rsidR="00F6464F" w:rsidRPr="005D0E18" w:rsidRDefault="00F6464F">
      <w:r w:rsidRPr="005D0E18">
        <w:br w:type="page"/>
      </w:r>
    </w:p>
    <w:tbl>
      <w:tblPr>
        <w:tblW w:w="14580"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697"/>
        <w:gridCol w:w="6"/>
        <w:gridCol w:w="1629"/>
        <w:gridCol w:w="24"/>
        <w:gridCol w:w="11224"/>
      </w:tblGrid>
      <w:tr w:rsidR="004655CA" w:rsidRPr="005D0E18" w14:paraId="2E0D270C" w14:textId="77777777" w:rsidTr="459F53BE">
        <w:trPr>
          <w:trHeight w:val="675"/>
        </w:trPr>
        <w:tc>
          <w:tcPr>
            <w:tcW w:w="1697" w:type="dxa"/>
            <w:tcBorders>
              <w:top w:val="single" w:sz="12" w:space="0" w:color="auto"/>
              <w:bottom w:val="single" w:sz="12" w:space="0" w:color="auto"/>
            </w:tcBorders>
          </w:tcPr>
          <w:p w14:paraId="5FB3B8CF" w14:textId="40DB22BB" w:rsidR="004655CA" w:rsidRPr="005D0E18" w:rsidRDefault="004655CA">
            <w:pPr>
              <w:rPr>
                <w:rFonts w:ascii="Tahoma" w:hAnsi="Tahoma" w:cs="Tahoma"/>
                <w:b/>
                <w:bCs/>
              </w:rPr>
            </w:pPr>
          </w:p>
          <w:p w14:paraId="0CC5C654" w14:textId="1FCB358C" w:rsidR="004655CA" w:rsidRPr="005D0E18" w:rsidRDefault="004655CA">
            <w:pPr>
              <w:rPr>
                <w:rFonts w:ascii="Tahoma" w:hAnsi="Tahoma" w:cs="Tahoma"/>
                <w:b/>
                <w:bCs/>
              </w:rPr>
            </w:pPr>
            <w:r w:rsidRPr="005D0E18">
              <w:rPr>
                <w:rFonts w:ascii="Tahoma" w:hAnsi="Tahoma" w:cs="Tahoma"/>
                <w:b/>
                <w:bCs/>
              </w:rPr>
              <w:t>P</w:t>
            </w:r>
            <w:r w:rsidR="0056004A" w:rsidRPr="005D0E18">
              <w:rPr>
                <w:rFonts w:ascii="Tahoma" w:hAnsi="Tahoma" w:cs="Tahoma"/>
                <w:b/>
                <w:bCs/>
              </w:rPr>
              <w:t>ots,</w:t>
            </w:r>
            <w:r w:rsidRPr="005D0E18">
              <w:rPr>
                <w:rFonts w:ascii="Tahoma" w:hAnsi="Tahoma" w:cs="Tahoma"/>
                <w:b/>
                <w:bCs/>
              </w:rPr>
              <w:t xml:space="preserve"> Pans</w:t>
            </w:r>
            <w:r w:rsidR="0056004A" w:rsidRPr="005D0E18">
              <w:rPr>
                <w:rFonts w:ascii="Tahoma" w:hAnsi="Tahoma" w:cs="Tahoma"/>
                <w:b/>
                <w:bCs/>
              </w:rPr>
              <w:t>, and other Food Preparation Utensils</w:t>
            </w:r>
          </w:p>
        </w:tc>
        <w:tc>
          <w:tcPr>
            <w:tcW w:w="1659" w:type="dxa"/>
            <w:gridSpan w:val="3"/>
            <w:tcBorders>
              <w:top w:val="single" w:sz="12" w:space="0" w:color="auto"/>
              <w:bottom w:val="single" w:sz="12" w:space="0" w:color="auto"/>
            </w:tcBorders>
          </w:tcPr>
          <w:p w14:paraId="1A5631ED" w14:textId="77777777" w:rsidR="004655CA" w:rsidRPr="005D0E18" w:rsidRDefault="004655CA">
            <w:pPr>
              <w:jc w:val="center"/>
              <w:rPr>
                <w:rFonts w:ascii="Tahoma" w:hAnsi="Tahoma" w:cs="Tahoma"/>
              </w:rPr>
            </w:pPr>
          </w:p>
          <w:p w14:paraId="77C6076B" w14:textId="77777777" w:rsidR="004655CA" w:rsidRPr="005D0E18" w:rsidRDefault="004655CA">
            <w:pPr>
              <w:jc w:val="center"/>
              <w:rPr>
                <w:rFonts w:ascii="Tahoma" w:hAnsi="Tahoma" w:cs="Tahoma"/>
              </w:rPr>
            </w:pPr>
            <w:r w:rsidRPr="005D0E18">
              <w:rPr>
                <w:rFonts w:ascii="Tahoma" w:hAnsi="Tahoma" w:cs="Tahoma"/>
              </w:rPr>
              <w:t>Each Use</w:t>
            </w:r>
          </w:p>
        </w:tc>
        <w:tc>
          <w:tcPr>
            <w:tcW w:w="11224" w:type="dxa"/>
            <w:tcBorders>
              <w:top w:val="single" w:sz="12" w:space="0" w:color="auto"/>
              <w:bottom w:val="single" w:sz="12" w:space="0" w:color="auto"/>
            </w:tcBorders>
          </w:tcPr>
          <w:p w14:paraId="0317882A" w14:textId="77777777" w:rsidR="004655CA" w:rsidRPr="005D0E18" w:rsidRDefault="004655CA">
            <w:pPr>
              <w:rPr>
                <w:rFonts w:ascii="Tahoma" w:hAnsi="Tahoma" w:cs="Tahoma"/>
              </w:rPr>
            </w:pPr>
          </w:p>
          <w:p w14:paraId="071B122F" w14:textId="617B194E" w:rsidR="004655CA" w:rsidRPr="005D0E18" w:rsidRDefault="7FCF0882" w:rsidP="00F00938">
            <w:pPr>
              <w:pStyle w:val="BodyText3"/>
              <w:numPr>
                <w:ilvl w:val="0"/>
                <w:numId w:val="62"/>
              </w:numPr>
              <w:rPr>
                <w:rFonts w:ascii="Tahoma" w:hAnsi="Tahoma" w:cs="Tahoma"/>
              </w:rPr>
            </w:pPr>
            <w:r w:rsidRPr="459F53BE">
              <w:rPr>
                <w:rFonts w:ascii="Tahoma" w:hAnsi="Tahoma" w:cs="Tahoma"/>
              </w:rPr>
              <w:t>Fill first compartment of three-com</w:t>
            </w:r>
            <w:r w:rsidR="11323718" w:rsidRPr="459F53BE">
              <w:rPr>
                <w:rFonts w:ascii="Tahoma" w:hAnsi="Tahoma" w:cs="Tahoma"/>
              </w:rPr>
              <w:t xml:space="preserve">partment sink with warm water </w:t>
            </w:r>
            <w:r w:rsidRPr="459F53BE">
              <w:rPr>
                <w:rFonts w:ascii="Tahoma" w:hAnsi="Tahoma" w:cs="Tahoma"/>
              </w:rPr>
              <w:t>at least 110</w:t>
            </w:r>
            <w:r w:rsidRPr="459F53BE">
              <w:rPr>
                <w:rFonts w:ascii="Tahoma" w:hAnsi="Tahoma" w:cs="Tahoma"/>
                <w:vertAlign w:val="superscript"/>
              </w:rPr>
              <w:t>o</w:t>
            </w:r>
            <w:r w:rsidRPr="459F53BE">
              <w:rPr>
                <w:rFonts w:ascii="Tahoma" w:hAnsi="Tahoma" w:cs="Tahoma"/>
              </w:rPr>
              <w:t>F (</w:t>
            </w:r>
            <w:r w:rsidR="50BE1F62" w:rsidRPr="459F53BE">
              <w:rPr>
                <w:rFonts w:ascii="Tahoma" w:hAnsi="Tahoma" w:cs="Tahoma"/>
              </w:rPr>
              <w:t>43</w:t>
            </w:r>
            <w:r w:rsidRPr="459F53BE">
              <w:rPr>
                <w:rFonts w:ascii="Tahoma" w:hAnsi="Tahoma" w:cs="Tahoma"/>
                <w:vertAlign w:val="superscript"/>
              </w:rPr>
              <w:t>o</w:t>
            </w:r>
            <w:r w:rsidRPr="459F53BE">
              <w:rPr>
                <w:rFonts w:ascii="Tahoma" w:hAnsi="Tahoma" w:cs="Tahoma"/>
              </w:rPr>
              <w:t>C).</w:t>
            </w:r>
          </w:p>
          <w:p w14:paraId="34953EBC" w14:textId="77777777" w:rsidR="004655CA" w:rsidRPr="005D0E18" w:rsidRDefault="004655CA" w:rsidP="00F00938">
            <w:pPr>
              <w:numPr>
                <w:ilvl w:val="0"/>
                <w:numId w:val="62"/>
              </w:numPr>
              <w:rPr>
                <w:rFonts w:ascii="Tahoma" w:hAnsi="Tahoma" w:cs="Tahoma"/>
              </w:rPr>
            </w:pPr>
            <w:r w:rsidRPr="005D0E18">
              <w:rPr>
                <w:rFonts w:ascii="Tahoma" w:hAnsi="Tahoma" w:cs="Tahoma"/>
              </w:rPr>
              <w:t>Add detergent.</w:t>
            </w:r>
          </w:p>
          <w:p w14:paraId="5C948BD6" w14:textId="77777777" w:rsidR="004655CA" w:rsidRPr="005D0E18" w:rsidRDefault="004655CA" w:rsidP="00F00938">
            <w:pPr>
              <w:numPr>
                <w:ilvl w:val="0"/>
                <w:numId w:val="62"/>
              </w:numPr>
              <w:rPr>
                <w:rFonts w:ascii="Tahoma" w:hAnsi="Tahoma" w:cs="Tahoma"/>
              </w:rPr>
            </w:pPr>
            <w:r w:rsidRPr="005D0E18">
              <w:rPr>
                <w:rFonts w:ascii="Tahoma" w:hAnsi="Tahoma" w:cs="Tahoma"/>
              </w:rPr>
              <w:t>Fill second compartment with clear, warm rinse water, change frequently and keep clean.</w:t>
            </w:r>
          </w:p>
          <w:p w14:paraId="49C56CE7" w14:textId="6369F2EA" w:rsidR="004655CA" w:rsidRPr="00F34CA7" w:rsidRDefault="395EDBFC" w:rsidP="00F00938">
            <w:pPr>
              <w:numPr>
                <w:ilvl w:val="0"/>
                <w:numId w:val="62"/>
              </w:numPr>
              <w:rPr>
                <w:rFonts w:ascii="Tahoma" w:eastAsia="Tahoma" w:hAnsi="Tahoma" w:cs="Tahoma"/>
              </w:rPr>
            </w:pPr>
            <w:r w:rsidRPr="459F53BE">
              <w:rPr>
                <w:rFonts w:ascii="Tahoma" w:hAnsi="Tahoma" w:cs="Tahoma"/>
              </w:rPr>
              <w:t xml:space="preserve">Fill third compartment with </w:t>
            </w:r>
            <w:r w:rsidR="7FCF0882" w:rsidRPr="459F53BE">
              <w:rPr>
                <w:rFonts w:ascii="Tahoma" w:hAnsi="Tahoma" w:cs="Tahoma"/>
              </w:rPr>
              <w:t>water</w:t>
            </w:r>
            <w:r w:rsidR="70AF8255" w:rsidRPr="459F53BE">
              <w:rPr>
                <w:rFonts w:ascii="Tahoma" w:hAnsi="Tahoma" w:cs="Tahoma"/>
              </w:rPr>
              <w:t xml:space="preserve"> at the appropriate temperature designated by the Food Code for the chemical being used</w:t>
            </w:r>
            <w:r w:rsidR="7FCF0882" w:rsidRPr="459F53BE">
              <w:rPr>
                <w:rFonts w:ascii="Tahoma" w:hAnsi="Tahoma" w:cs="Tahoma"/>
              </w:rPr>
              <w:t xml:space="preserve"> and appropriate amount of chemical sanitizer</w:t>
            </w:r>
            <w:r w:rsidRPr="459F53BE">
              <w:rPr>
                <w:rFonts w:ascii="Tahoma" w:hAnsi="Tahoma" w:cs="Tahoma"/>
              </w:rPr>
              <w:t xml:space="preserve"> or use hot water sanitizing procedure with water at least 171</w:t>
            </w:r>
            <w:r w:rsidR="17122CF0" w:rsidRPr="459F53BE">
              <w:rPr>
                <w:rFonts w:ascii="Tahoma" w:hAnsi="Tahoma" w:cs="Tahoma"/>
                <w:vertAlign w:val="superscript"/>
              </w:rPr>
              <w:t>o</w:t>
            </w:r>
            <w:r w:rsidRPr="459F53BE">
              <w:rPr>
                <w:rFonts w:ascii="Tahoma" w:hAnsi="Tahoma" w:cs="Tahoma"/>
              </w:rPr>
              <w:t>F</w:t>
            </w:r>
            <w:r w:rsidR="7FCF0882" w:rsidRPr="459F53BE">
              <w:rPr>
                <w:rFonts w:ascii="Tahoma" w:hAnsi="Tahoma" w:cs="Tahoma"/>
              </w:rPr>
              <w:t xml:space="preserve">.  </w:t>
            </w:r>
            <w:r w:rsidR="32AD22E4" w:rsidRPr="459F53BE">
              <w:rPr>
                <w:rFonts w:ascii="Tahoma" w:hAnsi="Tahoma" w:cs="Tahoma"/>
              </w:rPr>
              <w:t xml:space="preserve">(Refer </w:t>
            </w:r>
            <w:r w:rsidR="32AD22E4" w:rsidRPr="00F34CA7">
              <w:rPr>
                <w:rFonts w:ascii="Tahoma" w:hAnsi="Tahoma" w:cs="Tahoma"/>
              </w:rPr>
              <w:t xml:space="preserve">to </w:t>
            </w:r>
            <w:r w:rsidR="30368F62" w:rsidRPr="00F34CA7">
              <w:rPr>
                <w:rFonts w:ascii="Tahoma" w:hAnsi="Tahoma" w:cs="Tahoma"/>
              </w:rPr>
              <w:t>Advantages and Disadvantages of Different Chemical Sanitizers</w:t>
            </w:r>
            <w:r w:rsidR="32AD22E4" w:rsidRPr="00F34CA7">
              <w:rPr>
                <w:rFonts w:ascii="Tahoma" w:hAnsi="Tahoma" w:cs="Tahoma"/>
              </w:rPr>
              <w:t>.)</w:t>
            </w:r>
          </w:p>
          <w:p w14:paraId="35EFC3CB" w14:textId="77777777" w:rsidR="004655CA" w:rsidRPr="00F34CA7" w:rsidRDefault="004655CA" w:rsidP="00F00938">
            <w:pPr>
              <w:numPr>
                <w:ilvl w:val="0"/>
                <w:numId w:val="62"/>
              </w:numPr>
              <w:rPr>
                <w:rFonts w:ascii="Tahoma" w:hAnsi="Tahoma" w:cs="Tahoma"/>
              </w:rPr>
            </w:pPr>
            <w:r w:rsidRPr="00F34CA7">
              <w:rPr>
                <w:rFonts w:ascii="Tahoma" w:hAnsi="Tahoma" w:cs="Tahoma"/>
              </w:rPr>
              <w:t xml:space="preserve">Let pots and pans stand in sanitizer for one minute and remove.  </w:t>
            </w:r>
          </w:p>
          <w:p w14:paraId="4A370F79" w14:textId="77777777" w:rsidR="004655CA" w:rsidRPr="005D0E18" w:rsidRDefault="004655CA" w:rsidP="00F00938">
            <w:pPr>
              <w:numPr>
                <w:ilvl w:val="0"/>
                <w:numId w:val="62"/>
              </w:numPr>
              <w:rPr>
                <w:rFonts w:ascii="Tahoma" w:hAnsi="Tahoma" w:cs="Tahoma"/>
              </w:rPr>
            </w:pPr>
            <w:r w:rsidRPr="005D0E18">
              <w:rPr>
                <w:rFonts w:ascii="Tahoma" w:hAnsi="Tahoma" w:cs="Tahoma"/>
              </w:rPr>
              <w:t>Air-dry.</w:t>
            </w:r>
          </w:p>
          <w:p w14:paraId="3D596ECC" w14:textId="77777777" w:rsidR="004655CA" w:rsidRPr="005D0E18" w:rsidRDefault="004655CA">
            <w:pPr>
              <w:pStyle w:val="Heading9"/>
              <w:tabs>
                <w:tab w:val="clear" w:pos="342"/>
              </w:tabs>
              <w:ind w:left="360" w:firstLine="0"/>
              <w:rPr>
                <w:rFonts w:ascii="Tahoma" w:hAnsi="Tahoma" w:cs="Tahoma"/>
                <w:b/>
                <w:bCs/>
              </w:rPr>
            </w:pPr>
            <w:r w:rsidRPr="005D0E18">
              <w:rPr>
                <w:rFonts w:ascii="Tahoma" w:hAnsi="Tahoma" w:cs="Tahoma"/>
                <w:b/>
                <w:bCs/>
              </w:rPr>
              <w:t>OR</w:t>
            </w:r>
          </w:p>
          <w:p w14:paraId="2AFC59C8" w14:textId="6E679213" w:rsidR="004655CA" w:rsidRPr="005D0E18" w:rsidRDefault="004655CA" w:rsidP="00F00938">
            <w:pPr>
              <w:numPr>
                <w:ilvl w:val="0"/>
                <w:numId w:val="145"/>
              </w:numPr>
              <w:rPr>
                <w:rFonts w:ascii="Tahoma" w:hAnsi="Tahoma" w:cs="Tahoma"/>
              </w:rPr>
            </w:pPr>
            <w:r w:rsidRPr="005D0E18">
              <w:rPr>
                <w:rFonts w:ascii="Tahoma" w:hAnsi="Tahoma" w:cs="Tahoma"/>
              </w:rPr>
              <w:t xml:space="preserve">Wash in a </w:t>
            </w:r>
            <w:r w:rsidR="00772DA1" w:rsidRPr="005D0E18">
              <w:rPr>
                <w:rFonts w:ascii="Tahoma" w:hAnsi="Tahoma" w:cs="Tahoma"/>
              </w:rPr>
              <w:t>dish machine</w:t>
            </w:r>
            <w:r w:rsidRPr="005D0E18">
              <w:rPr>
                <w:rFonts w:ascii="Tahoma" w:hAnsi="Tahoma" w:cs="Tahoma"/>
              </w:rPr>
              <w:t>.</w:t>
            </w:r>
          </w:p>
        </w:tc>
      </w:tr>
      <w:tr w:rsidR="004655CA" w:rsidRPr="005D0E18" w14:paraId="480DD3B7" w14:textId="77777777" w:rsidTr="459F53BE">
        <w:trPr>
          <w:trHeight w:val="270"/>
        </w:trPr>
        <w:tc>
          <w:tcPr>
            <w:tcW w:w="1703" w:type="dxa"/>
            <w:gridSpan w:val="2"/>
            <w:tcBorders>
              <w:top w:val="single" w:sz="12" w:space="0" w:color="auto"/>
              <w:bottom w:val="single" w:sz="12" w:space="0" w:color="auto"/>
            </w:tcBorders>
          </w:tcPr>
          <w:p w14:paraId="712D57DD" w14:textId="1E7162A8" w:rsidR="004655CA" w:rsidRPr="005D0E18" w:rsidRDefault="004655CA">
            <w:pPr>
              <w:rPr>
                <w:rFonts w:ascii="Tahoma" w:hAnsi="Tahoma" w:cs="Tahoma"/>
                <w:b/>
                <w:bCs/>
              </w:rPr>
            </w:pPr>
            <w:r w:rsidRPr="005D0E18">
              <w:rPr>
                <w:rFonts w:ascii="Tahoma" w:hAnsi="Tahoma" w:cs="Tahoma"/>
              </w:rPr>
              <w:br w:type="page"/>
            </w:r>
            <w:r w:rsidRPr="005D0E18">
              <w:rPr>
                <w:rFonts w:ascii="Tahoma" w:hAnsi="Tahoma" w:cs="Tahoma"/>
                <w:b/>
                <w:bCs/>
              </w:rPr>
              <w:t>Pot and Pan Rack</w:t>
            </w:r>
          </w:p>
        </w:tc>
        <w:tc>
          <w:tcPr>
            <w:tcW w:w="1629" w:type="dxa"/>
            <w:tcBorders>
              <w:top w:val="single" w:sz="12" w:space="0" w:color="auto"/>
              <w:bottom w:val="single" w:sz="12" w:space="0" w:color="auto"/>
            </w:tcBorders>
          </w:tcPr>
          <w:p w14:paraId="73909A2A" w14:textId="77777777" w:rsidR="004655CA" w:rsidRPr="005D0E18" w:rsidRDefault="004655CA" w:rsidP="00D83E1B">
            <w:pPr>
              <w:jc w:val="center"/>
              <w:rPr>
                <w:rFonts w:ascii="Tahoma" w:hAnsi="Tahoma" w:cs="Tahoma"/>
              </w:rPr>
            </w:pPr>
          </w:p>
          <w:p w14:paraId="0D773838" w14:textId="77777777" w:rsidR="004655CA" w:rsidRPr="005D0E18" w:rsidRDefault="004655CA" w:rsidP="00D83E1B">
            <w:pPr>
              <w:jc w:val="center"/>
              <w:rPr>
                <w:rFonts w:ascii="Tahoma" w:hAnsi="Tahoma" w:cs="Tahoma"/>
              </w:rPr>
            </w:pPr>
            <w:r w:rsidRPr="005D0E18">
              <w:rPr>
                <w:rFonts w:ascii="Tahoma" w:hAnsi="Tahoma" w:cs="Tahoma"/>
              </w:rPr>
              <w:t>Monthly</w:t>
            </w:r>
          </w:p>
        </w:tc>
        <w:tc>
          <w:tcPr>
            <w:tcW w:w="11248" w:type="dxa"/>
            <w:gridSpan w:val="2"/>
            <w:tcBorders>
              <w:top w:val="single" w:sz="12" w:space="0" w:color="auto"/>
              <w:bottom w:val="single" w:sz="12" w:space="0" w:color="auto"/>
            </w:tcBorders>
          </w:tcPr>
          <w:p w14:paraId="31B472AB" w14:textId="77777777" w:rsidR="004655CA" w:rsidRPr="005D0E18" w:rsidRDefault="004655CA">
            <w:pPr>
              <w:rPr>
                <w:rFonts w:ascii="Tahoma" w:hAnsi="Tahoma" w:cs="Tahoma"/>
              </w:rPr>
            </w:pPr>
          </w:p>
          <w:p w14:paraId="729FD80B" w14:textId="77777777" w:rsidR="004655CA" w:rsidRPr="005D0E18" w:rsidRDefault="004655CA" w:rsidP="00F00938">
            <w:pPr>
              <w:pStyle w:val="BodyText3"/>
              <w:numPr>
                <w:ilvl w:val="0"/>
                <w:numId w:val="63"/>
              </w:numPr>
              <w:rPr>
                <w:rFonts w:ascii="Tahoma" w:hAnsi="Tahoma" w:cs="Tahoma"/>
              </w:rPr>
            </w:pPr>
            <w:r w:rsidRPr="005D0E18">
              <w:rPr>
                <w:rFonts w:ascii="Tahoma" w:hAnsi="Tahoma" w:cs="Tahoma"/>
              </w:rPr>
              <w:t xml:space="preserve">Empty rack.  </w:t>
            </w:r>
          </w:p>
          <w:p w14:paraId="79301A99" w14:textId="77777777" w:rsidR="004655CA" w:rsidRPr="005D0E18" w:rsidRDefault="004655CA" w:rsidP="00F00938">
            <w:pPr>
              <w:numPr>
                <w:ilvl w:val="0"/>
                <w:numId w:val="63"/>
              </w:numPr>
              <w:rPr>
                <w:rFonts w:ascii="Tahoma" w:hAnsi="Tahoma" w:cs="Tahoma"/>
              </w:rPr>
            </w:pPr>
            <w:r w:rsidRPr="005D0E18">
              <w:rPr>
                <w:rFonts w:ascii="Tahoma" w:hAnsi="Tahoma" w:cs="Tahoma"/>
              </w:rPr>
              <w:t>Wash all surfaces including posts and legs with an all-purpose cleaner.</w:t>
            </w:r>
          </w:p>
          <w:p w14:paraId="4579627B" w14:textId="77777777" w:rsidR="004655CA" w:rsidRPr="005D0E18" w:rsidRDefault="004655CA" w:rsidP="00F00938">
            <w:pPr>
              <w:numPr>
                <w:ilvl w:val="0"/>
                <w:numId w:val="63"/>
              </w:numPr>
              <w:rPr>
                <w:rFonts w:ascii="Tahoma" w:hAnsi="Tahoma" w:cs="Tahoma"/>
              </w:rPr>
            </w:pPr>
            <w:r w:rsidRPr="005D0E18">
              <w:rPr>
                <w:rFonts w:ascii="Tahoma" w:hAnsi="Tahoma" w:cs="Tahoma"/>
              </w:rPr>
              <w:t xml:space="preserve">Spray with sanitizing solution.  </w:t>
            </w:r>
          </w:p>
          <w:p w14:paraId="5CC3EF1C" w14:textId="77777777" w:rsidR="004655CA" w:rsidRPr="005D0E18" w:rsidRDefault="004655CA" w:rsidP="00F00938">
            <w:pPr>
              <w:numPr>
                <w:ilvl w:val="0"/>
                <w:numId w:val="63"/>
              </w:numPr>
              <w:rPr>
                <w:rFonts w:ascii="Tahoma" w:hAnsi="Tahoma" w:cs="Tahoma"/>
              </w:rPr>
            </w:pPr>
            <w:r w:rsidRPr="005D0E18">
              <w:rPr>
                <w:rFonts w:ascii="Tahoma" w:hAnsi="Tahoma" w:cs="Tahoma"/>
              </w:rPr>
              <w:t xml:space="preserve">Air-dry.  </w:t>
            </w:r>
          </w:p>
          <w:p w14:paraId="63B8EA9F" w14:textId="77777777" w:rsidR="004655CA" w:rsidRPr="005D0E18" w:rsidRDefault="004655CA" w:rsidP="00F00938">
            <w:pPr>
              <w:numPr>
                <w:ilvl w:val="0"/>
                <w:numId w:val="63"/>
              </w:numPr>
              <w:rPr>
                <w:rFonts w:ascii="Tahoma" w:hAnsi="Tahoma" w:cs="Tahoma"/>
              </w:rPr>
            </w:pPr>
            <w:r w:rsidRPr="005D0E18">
              <w:rPr>
                <w:rFonts w:ascii="Tahoma" w:hAnsi="Tahoma" w:cs="Tahoma"/>
              </w:rPr>
              <w:t>Replace pots and pans.</w:t>
            </w:r>
          </w:p>
        </w:tc>
      </w:tr>
      <w:tr w:rsidR="004655CA" w:rsidRPr="005D0E18" w14:paraId="5C42CED4" w14:textId="77777777" w:rsidTr="459F53BE">
        <w:trPr>
          <w:cantSplit/>
          <w:trHeight w:val="435"/>
        </w:trPr>
        <w:tc>
          <w:tcPr>
            <w:tcW w:w="1703" w:type="dxa"/>
            <w:gridSpan w:val="2"/>
            <w:vMerge w:val="restart"/>
            <w:tcBorders>
              <w:top w:val="single" w:sz="12" w:space="0" w:color="auto"/>
              <w:bottom w:val="single" w:sz="6" w:space="0" w:color="auto"/>
            </w:tcBorders>
          </w:tcPr>
          <w:p w14:paraId="557FFA48" w14:textId="77777777" w:rsidR="004655CA" w:rsidRPr="005D0E18" w:rsidRDefault="004655CA">
            <w:pPr>
              <w:rPr>
                <w:rFonts w:ascii="Tahoma" w:hAnsi="Tahoma" w:cs="Tahoma"/>
                <w:b/>
                <w:bCs/>
              </w:rPr>
            </w:pPr>
            <w:r w:rsidRPr="005D0E18">
              <w:rPr>
                <w:rFonts w:ascii="Tahoma" w:hAnsi="Tahoma" w:cs="Tahoma"/>
                <w:b/>
                <w:bCs/>
              </w:rPr>
              <w:t xml:space="preserve">Rack, Open, </w:t>
            </w:r>
          </w:p>
          <w:p w14:paraId="29B17E17" w14:textId="77777777" w:rsidR="004655CA" w:rsidRPr="005D0E18" w:rsidRDefault="004655CA">
            <w:pPr>
              <w:rPr>
                <w:rFonts w:ascii="Tahoma" w:hAnsi="Tahoma" w:cs="Tahoma"/>
                <w:b/>
                <w:bCs/>
              </w:rPr>
            </w:pPr>
            <w:r w:rsidRPr="005D0E18">
              <w:rPr>
                <w:rFonts w:ascii="Tahoma" w:hAnsi="Tahoma" w:cs="Tahoma"/>
                <w:b/>
                <w:bCs/>
              </w:rPr>
              <w:t>Bakers</w:t>
            </w:r>
          </w:p>
        </w:tc>
        <w:tc>
          <w:tcPr>
            <w:tcW w:w="1629" w:type="dxa"/>
            <w:tcBorders>
              <w:top w:val="single" w:sz="12" w:space="0" w:color="auto"/>
              <w:bottom w:val="single" w:sz="6" w:space="0" w:color="auto"/>
            </w:tcBorders>
          </w:tcPr>
          <w:p w14:paraId="193EFB58" w14:textId="77777777" w:rsidR="004655CA" w:rsidRPr="005D0E18" w:rsidRDefault="004655CA">
            <w:pPr>
              <w:jc w:val="center"/>
              <w:rPr>
                <w:rFonts w:ascii="Tahoma" w:hAnsi="Tahoma" w:cs="Tahoma"/>
              </w:rPr>
            </w:pPr>
          </w:p>
          <w:p w14:paraId="203D2148" w14:textId="77777777" w:rsidR="004655CA" w:rsidRPr="005D0E18" w:rsidRDefault="004655CA">
            <w:pPr>
              <w:pStyle w:val="Heading5"/>
              <w:rPr>
                <w:rFonts w:ascii="Tahoma" w:hAnsi="Tahoma" w:cs="Tahoma"/>
                <w:bCs w:val="0"/>
                <w:noProof/>
                <w:szCs w:val="24"/>
              </w:rPr>
            </w:pPr>
            <w:r w:rsidRPr="005D0E18">
              <w:rPr>
                <w:rFonts w:ascii="Tahoma" w:hAnsi="Tahoma" w:cs="Tahoma"/>
                <w:bCs w:val="0"/>
                <w:noProof/>
                <w:szCs w:val="24"/>
              </w:rPr>
              <w:t>Daily</w:t>
            </w:r>
          </w:p>
        </w:tc>
        <w:tc>
          <w:tcPr>
            <w:tcW w:w="11248" w:type="dxa"/>
            <w:gridSpan w:val="2"/>
            <w:tcBorders>
              <w:top w:val="single" w:sz="12" w:space="0" w:color="auto"/>
              <w:bottom w:val="single" w:sz="6" w:space="0" w:color="auto"/>
            </w:tcBorders>
          </w:tcPr>
          <w:p w14:paraId="6432977A" w14:textId="77777777" w:rsidR="004655CA" w:rsidRPr="005D0E18" w:rsidRDefault="004655CA">
            <w:pPr>
              <w:rPr>
                <w:rFonts w:ascii="Tahoma" w:hAnsi="Tahoma" w:cs="Tahoma"/>
              </w:rPr>
            </w:pPr>
          </w:p>
          <w:p w14:paraId="03EA18BD" w14:textId="77777777" w:rsidR="004655CA" w:rsidRPr="005D0E18" w:rsidRDefault="004655CA" w:rsidP="00F00938">
            <w:pPr>
              <w:pStyle w:val="BodyText3"/>
              <w:numPr>
                <w:ilvl w:val="0"/>
                <w:numId w:val="64"/>
              </w:numPr>
              <w:rPr>
                <w:rFonts w:ascii="Tahoma" w:hAnsi="Tahoma" w:cs="Tahoma"/>
              </w:rPr>
            </w:pPr>
            <w:r w:rsidRPr="005D0E18">
              <w:rPr>
                <w:rFonts w:ascii="Tahoma" w:hAnsi="Tahoma" w:cs="Tahoma"/>
              </w:rPr>
              <w:t xml:space="preserve">Spray side posts, tray slides and bottom with detergent.  </w:t>
            </w:r>
          </w:p>
          <w:p w14:paraId="46C3AFF9" w14:textId="77777777" w:rsidR="004655CA" w:rsidRPr="005D0E18" w:rsidRDefault="004655CA" w:rsidP="00F00938">
            <w:pPr>
              <w:numPr>
                <w:ilvl w:val="0"/>
                <w:numId w:val="64"/>
              </w:numPr>
              <w:rPr>
                <w:rFonts w:ascii="Tahoma" w:hAnsi="Tahoma" w:cs="Tahoma"/>
              </w:rPr>
            </w:pPr>
            <w:r w:rsidRPr="005D0E18">
              <w:rPr>
                <w:rFonts w:ascii="Tahoma" w:hAnsi="Tahoma" w:cs="Tahoma"/>
              </w:rPr>
              <w:t>Wipe clean.</w:t>
            </w:r>
          </w:p>
        </w:tc>
      </w:tr>
      <w:tr w:rsidR="004655CA" w:rsidRPr="005D0E18" w14:paraId="722838B8" w14:textId="77777777" w:rsidTr="459F53BE">
        <w:trPr>
          <w:cantSplit/>
          <w:trHeight w:val="450"/>
        </w:trPr>
        <w:tc>
          <w:tcPr>
            <w:tcW w:w="1703" w:type="dxa"/>
            <w:gridSpan w:val="2"/>
            <w:vMerge/>
          </w:tcPr>
          <w:p w14:paraId="0A058006" w14:textId="77777777" w:rsidR="004655CA" w:rsidRPr="005D0E18" w:rsidRDefault="004655CA">
            <w:pPr>
              <w:rPr>
                <w:rFonts w:ascii="Tahoma" w:hAnsi="Tahoma" w:cs="Tahoma"/>
                <w:b/>
                <w:bCs/>
              </w:rPr>
            </w:pPr>
          </w:p>
        </w:tc>
        <w:tc>
          <w:tcPr>
            <w:tcW w:w="1629" w:type="dxa"/>
            <w:tcBorders>
              <w:top w:val="single" w:sz="6" w:space="0" w:color="auto"/>
              <w:bottom w:val="single" w:sz="12" w:space="0" w:color="auto"/>
            </w:tcBorders>
          </w:tcPr>
          <w:p w14:paraId="100D13F7" w14:textId="77777777" w:rsidR="004655CA" w:rsidRPr="005D0E18" w:rsidRDefault="004655CA">
            <w:pPr>
              <w:jc w:val="center"/>
              <w:rPr>
                <w:rFonts w:ascii="Tahoma" w:hAnsi="Tahoma" w:cs="Tahoma"/>
              </w:rPr>
            </w:pPr>
          </w:p>
          <w:p w14:paraId="60C39D88" w14:textId="77777777" w:rsidR="004655CA" w:rsidRPr="005D0E18" w:rsidRDefault="004655CA">
            <w:pPr>
              <w:jc w:val="center"/>
              <w:rPr>
                <w:rFonts w:ascii="Tahoma" w:hAnsi="Tahoma" w:cs="Tahoma"/>
              </w:rPr>
            </w:pPr>
            <w:r w:rsidRPr="005D0E18">
              <w:rPr>
                <w:rFonts w:ascii="Tahoma" w:hAnsi="Tahoma" w:cs="Tahoma"/>
              </w:rPr>
              <w:t>Monthly</w:t>
            </w:r>
          </w:p>
        </w:tc>
        <w:tc>
          <w:tcPr>
            <w:tcW w:w="11248" w:type="dxa"/>
            <w:gridSpan w:val="2"/>
            <w:tcBorders>
              <w:top w:val="single" w:sz="6" w:space="0" w:color="auto"/>
              <w:bottom w:val="single" w:sz="12" w:space="0" w:color="auto"/>
            </w:tcBorders>
          </w:tcPr>
          <w:p w14:paraId="4B7F4A17" w14:textId="77777777" w:rsidR="004655CA" w:rsidRPr="005D0E18" w:rsidRDefault="004655CA">
            <w:pPr>
              <w:rPr>
                <w:rFonts w:ascii="Tahoma" w:hAnsi="Tahoma" w:cs="Tahoma"/>
              </w:rPr>
            </w:pPr>
          </w:p>
          <w:p w14:paraId="6D4A2C78" w14:textId="77777777" w:rsidR="004655CA" w:rsidRPr="005D0E18" w:rsidRDefault="004655CA" w:rsidP="00F00938">
            <w:pPr>
              <w:pStyle w:val="BodyText3"/>
              <w:numPr>
                <w:ilvl w:val="0"/>
                <w:numId w:val="65"/>
              </w:numPr>
              <w:rPr>
                <w:rFonts w:ascii="Tahoma" w:hAnsi="Tahoma" w:cs="Tahoma"/>
              </w:rPr>
            </w:pPr>
            <w:r w:rsidRPr="005D0E18">
              <w:rPr>
                <w:rFonts w:ascii="Tahoma" w:hAnsi="Tahoma" w:cs="Tahoma"/>
              </w:rPr>
              <w:t xml:space="preserve">Scrub side posts, tray slides and bottom with an all-purpose cleaner and stiff brush.  </w:t>
            </w:r>
          </w:p>
          <w:p w14:paraId="5198E8CF" w14:textId="77777777" w:rsidR="004655CA" w:rsidRPr="005D0E18" w:rsidRDefault="004655CA" w:rsidP="00F00938">
            <w:pPr>
              <w:numPr>
                <w:ilvl w:val="0"/>
                <w:numId w:val="65"/>
              </w:numPr>
              <w:rPr>
                <w:rFonts w:ascii="Tahoma" w:hAnsi="Tahoma" w:cs="Tahoma"/>
              </w:rPr>
            </w:pPr>
            <w:r w:rsidRPr="005D0E18">
              <w:rPr>
                <w:rFonts w:ascii="Tahoma" w:hAnsi="Tahoma" w:cs="Tahoma"/>
              </w:rPr>
              <w:t>Rinse with warm water.</w:t>
            </w:r>
          </w:p>
        </w:tc>
      </w:tr>
    </w:tbl>
    <w:p w14:paraId="36E4AB68" w14:textId="77777777" w:rsidR="00BB263A" w:rsidRPr="005D0E18" w:rsidRDefault="00BB263A">
      <w:r w:rsidRPr="005D0E18">
        <w:br w:type="page"/>
      </w:r>
    </w:p>
    <w:tbl>
      <w:tblPr>
        <w:tblW w:w="14580"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10"/>
        <w:gridCol w:w="44"/>
        <w:gridCol w:w="1578"/>
        <w:gridCol w:w="11248"/>
      </w:tblGrid>
      <w:tr w:rsidR="004655CA" w:rsidRPr="005D0E18" w14:paraId="16952EAE" w14:textId="77777777" w:rsidTr="459F53BE">
        <w:trPr>
          <w:cantSplit/>
          <w:trHeight w:val="627"/>
        </w:trPr>
        <w:tc>
          <w:tcPr>
            <w:tcW w:w="1710" w:type="dxa"/>
            <w:vMerge w:val="restart"/>
            <w:tcBorders>
              <w:top w:val="single" w:sz="12" w:space="0" w:color="auto"/>
              <w:bottom w:val="single" w:sz="6" w:space="0" w:color="auto"/>
            </w:tcBorders>
          </w:tcPr>
          <w:p w14:paraId="178D3413" w14:textId="42CB82C6" w:rsidR="004655CA" w:rsidRPr="005D0E18" w:rsidRDefault="00F6464F">
            <w:pPr>
              <w:rPr>
                <w:rFonts w:ascii="Tahoma" w:hAnsi="Tahoma" w:cs="Tahoma"/>
                <w:b/>
                <w:bCs/>
              </w:rPr>
            </w:pPr>
            <w:r>
              <w:lastRenderedPageBreak/>
              <w:br w:type="page"/>
            </w:r>
            <w:r w:rsidR="3260C85A" w:rsidRPr="459F53BE">
              <w:rPr>
                <w:rFonts w:ascii="Tahoma" w:hAnsi="Tahoma" w:cs="Tahoma"/>
                <w:b/>
                <w:bCs/>
                <w:sz w:val="22"/>
                <w:szCs w:val="22"/>
              </w:rPr>
              <w:t>Refrigerator</w:t>
            </w:r>
            <w:r w:rsidR="7FCF0882" w:rsidRPr="459F53BE">
              <w:rPr>
                <w:rFonts w:ascii="Tahoma" w:hAnsi="Tahoma" w:cs="Tahoma"/>
                <w:b/>
                <w:bCs/>
                <w:sz w:val="22"/>
                <w:szCs w:val="22"/>
              </w:rPr>
              <w:t>,</w:t>
            </w:r>
            <w:r w:rsidR="004655CA" w:rsidRPr="005D0E18">
              <w:rPr>
                <w:rFonts w:ascii="Tahoma" w:hAnsi="Tahoma" w:cs="Tahoma"/>
                <w:b/>
                <w:bCs/>
                <w:sz w:val="22"/>
                <w:szCs w:val="22"/>
              </w:rPr>
              <w:t>Reach In</w:t>
            </w:r>
          </w:p>
        </w:tc>
        <w:tc>
          <w:tcPr>
            <w:tcW w:w="1622" w:type="dxa"/>
            <w:gridSpan w:val="2"/>
            <w:tcBorders>
              <w:top w:val="single" w:sz="12" w:space="0" w:color="auto"/>
              <w:bottom w:val="single" w:sz="6" w:space="0" w:color="auto"/>
            </w:tcBorders>
          </w:tcPr>
          <w:p w14:paraId="1F137E64" w14:textId="77777777" w:rsidR="004655CA" w:rsidRPr="005D0E18" w:rsidRDefault="004655CA">
            <w:pPr>
              <w:jc w:val="center"/>
              <w:rPr>
                <w:rFonts w:ascii="Tahoma" w:hAnsi="Tahoma" w:cs="Tahoma"/>
              </w:rPr>
            </w:pPr>
          </w:p>
          <w:p w14:paraId="49E492BA" w14:textId="77777777" w:rsidR="004655CA" w:rsidRPr="005D0E18" w:rsidRDefault="004655CA">
            <w:pPr>
              <w:jc w:val="center"/>
              <w:rPr>
                <w:rFonts w:ascii="Tahoma" w:hAnsi="Tahoma" w:cs="Tahoma"/>
              </w:rPr>
            </w:pPr>
            <w:r w:rsidRPr="005D0E18">
              <w:rPr>
                <w:rFonts w:ascii="Tahoma" w:hAnsi="Tahoma" w:cs="Tahoma"/>
              </w:rPr>
              <w:t>Daily</w:t>
            </w:r>
          </w:p>
        </w:tc>
        <w:tc>
          <w:tcPr>
            <w:tcW w:w="11248" w:type="dxa"/>
            <w:tcBorders>
              <w:top w:val="single" w:sz="12" w:space="0" w:color="auto"/>
              <w:bottom w:val="single" w:sz="6" w:space="0" w:color="auto"/>
            </w:tcBorders>
          </w:tcPr>
          <w:p w14:paraId="60DDBF96" w14:textId="77777777" w:rsidR="004655CA" w:rsidRPr="005D0E18" w:rsidRDefault="004655CA">
            <w:pPr>
              <w:rPr>
                <w:rFonts w:ascii="Tahoma" w:hAnsi="Tahoma" w:cs="Tahoma"/>
              </w:rPr>
            </w:pPr>
          </w:p>
          <w:p w14:paraId="360BCB6A" w14:textId="77777777" w:rsidR="004655CA" w:rsidRPr="005D0E18" w:rsidRDefault="004655CA" w:rsidP="00F00938">
            <w:pPr>
              <w:pStyle w:val="BodyText3"/>
              <w:numPr>
                <w:ilvl w:val="0"/>
                <w:numId w:val="66"/>
              </w:numPr>
              <w:rPr>
                <w:rFonts w:ascii="Tahoma" w:hAnsi="Tahoma" w:cs="Tahoma"/>
              </w:rPr>
            </w:pPr>
            <w:r w:rsidRPr="005D0E18">
              <w:rPr>
                <w:rFonts w:ascii="Tahoma" w:hAnsi="Tahoma" w:cs="Tahoma"/>
              </w:rPr>
              <w:t xml:space="preserve">Clean up spills immediately.  </w:t>
            </w:r>
          </w:p>
          <w:p w14:paraId="7D8766E3" w14:textId="77777777" w:rsidR="004655CA" w:rsidRPr="005D0E18" w:rsidRDefault="004655CA" w:rsidP="00F00938">
            <w:pPr>
              <w:numPr>
                <w:ilvl w:val="0"/>
                <w:numId w:val="66"/>
              </w:numPr>
              <w:rPr>
                <w:rFonts w:ascii="Tahoma" w:hAnsi="Tahoma" w:cs="Tahoma"/>
              </w:rPr>
            </w:pPr>
            <w:r w:rsidRPr="005D0E18">
              <w:rPr>
                <w:rFonts w:ascii="Tahoma" w:hAnsi="Tahoma" w:cs="Tahoma"/>
              </w:rPr>
              <w:t xml:space="preserve">Spray exterior doors and handles with detergent.  </w:t>
            </w:r>
          </w:p>
          <w:p w14:paraId="4E831A4F" w14:textId="77777777" w:rsidR="004655CA" w:rsidRPr="005D0E18" w:rsidRDefault="004655CA" w:rsidP="00F00938">
            <w:pPr>
              <w:numPr>
                <w:ilvl w:val="0"/>
                <w:numId w:val="66"/>
              </w:numPr>
              <w:rPr>
                <w:rFonts w:ascii="Tahoma" w:hAnsi="Tahoma" w:cs="Tahoma"/>
              </w:rPr>
            </w:pPr>
            <w:r w:rsidRPr="005D0E18">
              <w:rPr>
                <w:rFonts w:ascii="Tahoma" w:hAnsi="Tahoma" w:cs="Tahoma"/>
              </w:rPr>
              <w:t>Wipe clean.</w:t>
            </w:r>
          </w:p>
        </w:tc>
      </w:tr>
      <w:tr w:rsidR="004655CA" w:rsidRPr="005D0E18" w14:paraId="25C3DD51" w14:textId="77777777" w:rsidTr="459F53BE">
        <w:trPr>
          <w:cantSplit/>
          <w:trHeight w:val="720"/>
        </w:trPr>
        <w:tc>
          <w:tcPr>
            <w:tcW w:w="1710" w:type="dxa"/>
            <w:vMerge/>
          </w:tcPr>
          <w:p w14:paraId="742C84DA" w14:textId="77777777" w:rsidR="004655CA" w:rsidRPr="005D0E18" w:rsidRDefault="004655CA">
            <w:pPr>
              <w:rPr>
                <w:rFonts w:ascii="Tahoma" w:hAnsi="Tahoma" w:cs="Tahoma"/>
              </w:rPr>
            </w:pPr>
          </w:p>
        </w:tc>
        <w:tc>
          <w:tcPr>
            <w:tcW w:w="1622" w:type="dxa"/>
            <w:gridSpan w:val="2"/>
            <w:tcBorders>
              <w:top w:val="single" w:sz="6" w:space="0" w:color="auto"/>
              <w:bottom w:val="single" w:sz="12" w:space="0" w:color="auto"/>
            </w:tcBorders>
          </w:tcPr>
          <w:p w14:paraId="6AF18F83" w14:textId="77777777" w:rsidR="004655CA" w:rsidRPr="005D0E18" w:rsidRDefault="004655CA">
            <w:pPr>
              <w:jc w:val="center"/>
              <w:rPr>
                <w:rFonts w:ascii="Tahoma" w:hAnsi="Tahoma" w:cs="Tahoma"/>
              </w:rPr>
            </w:pPr>
          </w:p>
          <w:p w14:paraId="501B7938" w14:textId="77777777" w:rsidR="004655CA" w:rsidRPr="005D0E18" w:rsidRDefault="004655CA">
            <w:pPr>
              <w:jc w:val="center"/>
              <w:rPr>
                <w:rFonts w:ascii="Tahoma" w:hAnsi="Tahoma" w:cs="Tahoma"/>
              </w:rPr>
            </w:pPr>
            <w:r w:rsidRPr="005D0E18">
              <w:rPr>
                <w:rFonts w:ascii="Tahoma" w:hAnsi="Tahoma" w:cs="Tahoma"/>
              </w:rPr>
              <w:t>Monthly</w:t>
            </w:r>
          </w:p>
        </w:tc>
        <w:tc>
          <w:tcPr>
            <w:tcW w:w="11248" w:type="dxa"/>
            <w:tcBorders>
              <w:top w:val="single" w:sz="6" w:space="0" w:color="auto"/>
              <w:bottom w:val="single" w:sz="12" w:space="0" w:color="auto"/>
            </w:tcBorders>
          </w:tcPr>
          <w:p w14:paraId="49063116" w14:textId="77777777" w:rsidR="004655CA" w:rsidRPr="005D0E18" w:rsidRDefault="004655CA">
            <w:pPr>
              <w:rPr>
                <w:rFonts w:ascii="Tahoma" w:hAnsi="Tahoma" w:cs="Tahoma"/>
              </w:rPr>
            </w:pPr>
          </w:p>
          <w:p w14:paraId="0D95E75F" w14:textId="77777777" w:rsidR="004655CA" w:rsidRPr="005D0E18" w:rsidRDefault="004655CA">
            <w:pPr>
              <w:pStyle w:val="BodyText3"/>
              <w:rPr>
                <w:rFonts w:ascii="Tahoma" w:hAnsi="Tahoma" w:cs="Tahoma"/>
                <w:b/>
                <w:bCs/>
              </w:rPr>
            </w:pPr>
            <w:r w:rsidRPr="005D0E18">
              <w:rPr>
                <w:rFonts w:ascii="Tahoma" w:hAnsi="Tahoma" w:cs="Tahoma"/>
                <w:b/>
                <w:bCs/>
              </w:rPr>
              <w:t xml:space="preserve">Interior: </w:t>
            </w:r>
          </w:p>
          <w:p w14:paraId="4AD9DAD6" w14:textId="77777777" w:rsidR="004655CA" w:rsidRPr="005D0E18" w:rsidRDefault="004655CA" w:rsidP="00F00938">
            <w:pPr>
              <w:numPr>
                <w:ilvl w:val="0"/>
                <w:numId w:val="67"/>
              </w:numPr>
              <w:rPr>
                <w:rFonts w:ascii="Tahoma" w:hAnsi="Tahoma" w:cs="Tahoma"/>
              </w:rPr>
            </w:pPr>
            <w:r w:rsidRPr="005D0E18">
              <w:rPr>
                <w:rFonts w:ascii="Tahoma" w:hAnsi="Tahoma" w:cs="Tahoma"/>
              </w:rPr>
              <w:t xml:space="preserve">Using a stiff brush, scrub refrigerator including top, sides, bottom, shelves, back, door, and gaskets with an all-purpose cleaner. </w:t>
            </w:r>
          </w:p>
          <w:p w14:paraId="22AD2DD8" w14:textId="77777777" w:rsidR="004655CA" w:rsidRPr="005D0E18" w:rsidRDefault="004655CA" w:rsidP="00F00938">
            <w:pPr>
              <w:numPr>
                <w:ilvl w:val="0"/>
                <w:numId w:val="67"/>
              </w:numPr>
              <w:rPr>
                <w:rFonts w:ascii="Tahoma" w:hAnsi="Tahoma" w:cs="Tahoma"/>
              </w:rPr>
            </w:pPr>
            <w:r w:rsidRPr="005D0E18">
              <w:rPr>
                <w:rFonts w:ascii="Tahoma" w:hAnsi="Tahoma" w:cs="Tahoma"/>
              </w:rPr>
              <w:t>Rinse with clear water.</w:t>
            </w:r>
          </w:p>
          <w:p w14:paraId="68C472BC" w14:textId="77777777" w:rsidR="004655CA" w:rsidRPr="005D0E18" w:rsidRDefault="004655CA">
            <w:pPr>
              <w:rPr>
                <w:rFonts w:ascii="Tahoma" w:hAnsi="Tahoma" w:cs="Tahoma"/>
              </w:rPr>
            </w:pPr>
          </w:p>
          <w:p w14:paraId="53728A23" w14:textId="77777777" w:rsidR="004655CA" w:rsidRPr="005D0E18" w:rsidRDefault="004655CA">
            <w:pPr>
              <w:rPr>
                <w:rFonts w:ascii="Tahoma" w:hAnsi="Tahoma" w:cs="Tahoma"/>
                <w:b/>
                <w:bCs/>
              </w:rPr>
            </w:pPr>
            <w:r w:rsidRPr="005D0E18">
              <w:rPr>
                <w:rFonts w:ascii="Tahoma" w:hAnsi="Tahoma" w:cs="Tahoma"/>
                <w:b/>
                <w:bCs/>
              </w:rPr>
              <w:t xml:space="preserve">Exterior: </w:t>
            </w:r>
          </w:p>
          <w:p w14:paraId="6C2A3382" w14:textId="77777777" w:rsidR="004655CA" w:rsidRPr="005D0E18" w:rsidRDefault="004655CA" w:rsidP="00F00938">
            <w:pPr>
              <w:numPr>
                <w:ilvl w:val="0"/>
                <w:numId w:val="68"/>
              </w:numPr>
              <w:rPr>
                <w:rFonts w:ascii="Tahoma" w:hAnsi="Tahoma" w:cs="Tahoma"/>
              </w:rPr>
            </w:pPr>
            <w:r w:rsidRPr="005D0E18">
              <w:rPr>
                <w:rFonts w:ascii="Tahoma" w:hAnsi="Tahoma" w:cs="Tahoma"/>
              </w:rPr>
              <w:t>Scrub front, sides, doors, handles, latches, wheels and legs with an all-purpose cleaner.</w:t>
            </w:r>
          </w:p>
          <w:p w14:paraId="2A06F76B" w14:textId="77777777" w:rsidR="004655CA" w:rsidRPr="005D0E18" w:rsidRDefault="004655CA" w:rsidP="00F00938">
            <w:pPr>
              <w:numPr>
                <w:ilvl w:val="0"/>
                <w:numId w:val="68"/>
              </w:numPr>
              <w:rPr>
                <w:rFonts w:ascii="Tahoma" w:hAnsi="Tahoma" w:cs="Tahoma"/>
              </w:rPr>
            </w:pPr>
            <w:r w:rsidRPr="005D0E18">
              <w:rPr>
                <w:rFonts w:ascii="Tahoma" w:hAnsi="Tahoma" w:cs="Tahoma"/>
              </w:rPr>
              <w:t>Rinse with clear water.</w:t>
            </w:r>
          </w:p>
          <w:p w14:paraId="684E7AA4" w14:textId="77777777" w:rsidR="004655CA" w:rsidRPr="005D0E18" w:rsidRDefault="004655CA" w:rsidP="00F00938">
            <w:pPr>
              <w:numPr>
                <w:ilvl w:val="0"/>
                <w:numId w:val="68"/>
              </w:numPr>
              <w:rPr>
                <w:rFonts w:ascii="Tahoma" w:hAnsi="Tahoma" w:cs="Tahoma"/>
              </w:rPr>
            </w:pPr>
            <w:r w:rsidRPr="005D0E18">
              <w:rPr>
                <w:rFonts w:ascii="Tahoma" w:hAnsi="Tahoma" w:cs="Tahoma"/>
              </w:rPr>
              <w:t>Air-dry.</w:t>
            </w:r>
          </w:p>
        </w:tc>
      </w:tr>
      <w:tr w:rsidR="004655CA" w:rsidRPr="005D0E18" w14:paraId="6535DCE8" w14:textId="77777777" w:rsidTr="459F53BE">
        <w:trPr>
          <w:cantSplit/>
          <w:trHeight w:val="705"/>
        </w:trPr>
        <w:tc>
          <w:tcPr>
            <w:tcW w:w="1710" w:type="dxa"/>
            <w:vMerge w:val="restart"/>
            <w:tcBorders>
              <w:top w:val="single" w:sz="12" w:space="0" w:color="auto"/>
              <w:bottom w:val="single" w:sz="6" w:space="0" w:color="auto"/>
            </w:tcBorders>
          </w:tcPr>
          <w:p w14:paraId="03804CC3" w14:textId="3A50EF1B" w:rsidR="004655CA" w:rsidRPr="005D0E18" w:rsidRDefault="004655CA">
            <w:pPr>
              <w:rPr>
                <w:rFonts w:ascii="Tahoma" w:hAnsi="Tahoma" w:cs="Tahoma"/>
                <w:b/>
                <w:bCs/>
              </w:rPr>
            </w:pPr>
          </w:p>
          <w:p w14:paraId="6C0D97FA" w14:textId="77777777" w:rsidR="004655CA" w:rsidRPr="005D0E18" w:rsidRDefault="004655CA">
            <w:pPr>
              <w:rPr>
                <w:rFonts w:ascii="Tahoma" w:hAnsi="Tahoma" w:cs="Tahoma"/>
                <w:b/>
                <w:bCs/>
              </w:rPr>
            </w:pPr>
            <w:r w:rsidRPr="005D0E18">
              <w:rPr>
                <w:rFonts w:ascii="Tahoma" w:hAnsi="Tahoma" w:cs="Tahoma"/>
                <w:b/>
                <w:bCs/>
              </w:rPr>
              <w:t xml:space="preserve">Sinks, Food </w:t>
            </w:r>
          </w:p>
          <w:p w14:paraId="608C3070" w14:textId="77777777" w:rsidR="004655CA" w:rsidRPr="005D0E18" w:rsidRDefault="004655CA">
            <w:pPr>
              <w:rPr>
                <w:rFonts w:ascii="Tahoma" w:hAnsi="Tahoma" w:cs="Tahoma"/>
                <w:b/>
                <w:bCs/>
              </w:rPr>
            </w:pPr>
            <w:r w:rsidRPr="005D0E18">
              <w:rPr>
                <w:rFonts w:ascii="Tahoma" w:hAnsi="Tahoma" w:cs="Tahoma"/>
                <w:b/>
                <w:bCs/>
              </w:rPr>
              <w:t>Preparation</w:t>
            </w:r>
          </w:p>
        </w:tc>
        <w:tc>
          <w:tcPr>
            <w:tcW w:w="1622" w:type="dxa"/>
            <w:gridSpan w:val="2"/>
            <w:tcBorders>
              <w:top w:val="single" w:sz="12" w:space="0" w:color="auto"/>
              <w:bottom w:val="single" w:sz="6" w:space="0" w:color="auto"/>
            </w:tcBorders>
          </w:tcPr>
          <w:p w14:paraId="7D2B31D8" w14:textId="77777777" w:rsidR="004655CA" w:rsidRPr="005D0E18" w:rsidRDefault="004655CA">
            <w:pPr>
              <w:jc w:val="center"/>
              <w:rPr>
                <w:rFonts w:ascii="Tahoma" w:hAnsi="Tahoma" w:cs="Tahoma"/>
              </w:rPr>
            </w:pPr>
          </w:p>
          <w:p w14:paraId="7D2420A7" w14:textId="77777777" w:rsidR="004655CA" w:rsidRPr="005D0E18" w:rsidRDefault="004655CA">
            <w:pPr>
              <w:jc w:val="center"/>
              <w:rPr>
                <w:rFonts w:ascii="Tahoma" w:hAnsi="Tahoma" w:cs="Tahoma"/>
              </w:rPr>
            </w:pPr>
            <w:r w:rsidRPr="005D0E18">
              <w:rPr>
                <w:rFonts w:ascii="Tahoma" w:hAnsi="Tahoma" w:cs="Tahoma"/>
              </w:rPr>
              <w:t>Daily</w:t>
            </w:r>
          </w:p>
        </w:tc>
        <w:tc>
          <w:tcPr>
            <w:tcW w:w="11248" w:type="dxa"/>
            <w:tcBorders>
              <w:top w:val="single" w:sz="12" w:space="0" w:color="auto"/>
              <w:bottom w:val="single" w:sz="6" w:space="0" w:color="auto"/>
            </w:tcBorders>
          </w:tcPr>
          <w:p w14:paraId="6E05AA2A" w14:textId="77777777" w:rsidR="004655CA" w:rsidRPr="005D0E18" w:rsidRDefault="004655CA">
            <w:pPr>
              <w:rPr>
                <w:rFonts w:ascii="Tahoma" w:hAnsi="Tahoma" w:cs="Tahoma"/>
              </w:rPr>
            </w:pPr>
          </w:p>
          <w:p w14:paraId="6A5E0511" w14:textId="77777777" w:rsidR="004655CA" w:rsidRPr="005D0E18" w:rsidRDefault="004655CA" w:rsidP="00F00938">
            <w:pPr>
              <w:pStyle w:val="BodyText3"/>
              <w:numPr>
                <w:ilvl w:val="0"/>
                <w:numId w:val="69"/>
              </w:numPr>
              <w:rPr>
                <w:rFonts w:ascii="Tahoma" w:hAnsi="Tahoma" w:cs="Tahoma"/>
              </w:rPr>
            </w:pPr>
            <w:r w:rsidRPr="005D0E18">
              <w:rPr>
                <w:rFonts w:ascii="Tahoma" w:hAnsi="Tahoma" w:cs="Tahoma"/>
              </w:rPr>
              <w:t>Wash tubs, backsplash, drain boards, faucets, matting, apron, and shelves with an all-purpose cleaner.</w:t>
            </w:r>
          </w:p>
          <w:p w14:paraId="33F54819" w14:textId="77777777" w:rsidR="004655CA" w:rsidRPr="005D0E18" w:rsidRDefault="004655CA" w:rsidP="00F00938">
            <w:pPr>
              <w:numPr>
                <w:ilvl w:val="0"/>
                <w:numId w:val="69"/>
              </w:numPr>
              <w:rPr>
                <w:rFonts w:ascii="Tahoma" w:hAnsi="Tahoma" w:cs="Tahoma"/>
              </w:rPr>
            </w:pPr>
            <w:r w:rsidRPr="005D0E18">
              <w:rPr>
                <w:rFonts w:ascii="Tahoma" w:hAnsi="Tahoma" w:cs="Tahoma"/>
              </w:rPr>
              <w:t xml:space="preserve">Rinse with clear water. </w:t>
            </w:r>
          </w:p>
          <w:p w14:paraId="63DBC8A3" w14:textId="77777777" w:rsidR="004655CA" w:rsidRPr="005D0E18" w:rsidRDefault="004655CA" w:rsidP="00F00938">
            <w:pPr>
              <w:numPr>
                <w:ilvl w:val="0"/>
                <w:numId w:val="69"/>
              </w:numPr>
              <w:rPr>
                <w:rFonts w:ascii="Tahoma" w:hAnsi="Tahoma" w:cs="Tahoma"/>
              </w:rPr>
            </w:pPr>
            <w:r w:rsidRPr="005D0E18">
              <w:rPr>
                <w:rFonts w:ascii="Tahoma" w:hAnsi="Tahoma" w:cs="Tahoma"/>
              </w:rPr>
              <w:t xml:space="preserve">Spray with a properly prepared sanitizing solution. </w:t>
            </w:r>
          </w:p>
          <w:p w14:paraId="01AD0217" w14:textId="77777777" w:rsidR="004655CA" w:rsidRPr="005D0E18" w:rsidRDefault="004655CA" w:rsidP="00F00938">
            <w:pPr>
              <w:numPr>
                <w:ilvl w:val="0"/>
                <w:numId w:val="69"/>
              </w:numPr>
              <w:rPr>
                <w:rFonts w:ascii="Tahoma" w:hAnsi="Tahoma" w:cs="Tahoma"/>
              </w:rPr>
            </w:pPr>
            <w:r w:rsidRPr="005D0E18">
              <w:rPr>
                <w:rFonts w:ascii="Tahoma" w:hAnsi="Tahoma" w:cs="Tahoma"/>
              </w:rPr>
              <w:t xml:space="preserve">Air-dry. </w:t>
            </w:r>
          </w:p>
        </w:tc>
      </w:tr>
      <w:tr w:rsidR="004655CA" w:rsidRPr="005D0E18" w14:paraId="1CD2BEB7" w14:textId="77777777" w:rsidTr="459F53BE">
        <w:trPr>
          <w:cantSplit/>
          <w:trHeight w:val="255"/>
        </w:trPr>
        <w:tc>
          <w:tcPr>
            <w:tcW w:w="1710" w:type="dxa"/>
            <w:vMerge/>
          </w:tcPr>
          <w:p w14:paraId="5E68A518" w14:textId="77777777" w:rsidR="004655CA" w:rsidRPr="005D0E18" w:rsidRDefault="004655CA">
            <w:pPr>
              <w:rPr>
                <w:rFonts w:ascii="Tahoma" w:hAnsi="Tahoma" w:cs="Tahoma"/>
                <w:b/>
                <w:bCs/>
              </w:rPr>
            </w:pPr>
          </w:p>
        </w:tc>
        <w:tc>
          <w:tcPr>
            <w:tcW w:w="1622" w:type="dxa"/>
            <w:gridSpan w:val="2"/>
            <w:tcBorders>
              <w:top w:val="single" w:sz="6" w:space="0" w:color="auto"/>
              <w:bottom w:val="single" w:sz="12" w:space="0" w:color="auto"/>
            </w:tcBorders>
          </w:tcPr>
          <w:p w14:paraId="6F928160" w14:textId="77777777" w:rsidR="004655CA" w:rsidRPr="005D0E18" w:rsidRDefault="004655CA">
            <w:pPr>
              <w:jc w:val="center"/>
              <w:rPr>
                <w:rFonts w:ascii="Tahoma" w:hAnsi="Tahoma" w:cs="Tahoma"/>
              </w:rPr>
            </w:pPr>
          </w:p>
          <w:p w14:paraId="627A4326" w14:textId="77777777" w:rsidR="004655CA" w:rsidRPr="005D0E18" w:rsidRDefault="004655CA">
            <w:pPr>
              <w:pStyle w:val="Heading5"/>
              <w:rPr>
                <w:rFonts w:ascii="Tahoma" w:hAnsi="Tahoma" w:cs="Tahoma"/>
                <w:bCs w:val="0"/>
                <w:noProof/>
                <w:szCs w:val="24"/>
              </w:rPr>
            </w:pPr>
            <w:r w:rsidRPr="005D0E18">
              <w:rPr>
                <w:rFonts w:ascii="Tahoma" w:hAnsi="Tahoma" w:cs="Tahoma"/>
                <w:bCs w:val="0"/>
                <w:noProof/>
                <w:szCs w:val="24"/>
              </w:rPr>
              <w:t xml:space="preserve">Monthly </w:t>
            </w:r>
          </w:p>
        </w:tc>
        <w:tc>
          <w:tcPr>
            <w:tcW w:w="11248" w:type="dxa"/>
            <w:tcBorders>
              <w:top w:val="single" w:sz="6" w:space="0" w:color="auto"/>
              <w:bottom w:val="single" w:sz="12" w:space="0" w:color="auto"/>
            </w:tcBorders>
          </w:tcPr>
          <w:p w14:paraId="076EEBA4" w14:textId="77777777" w:rsidR="004655CA" w:rsidRPr="005D0E18" w:rsidRDefault="004655CA">
            <w:pPr>
              <w:rPr>
                <w:rFonts w:ascii="Tahoma" w:hAnsi="Tahoma" w:cs="Tahoma"/>
              </w:rPr>
            </w:pPr>
          </w:p>
          <w:p w14:paraId="45529618" w14:textId="77777777" w:rsidR="004655CA" w:rsidRPr="005D0E18" w:rsidRDefault="004655CA" w:rsidP="00F00938">
            <w:pPr>
              <w:pStyle w:val="BodyText3"/>
              <w:numPr>
                <w:ilvl w:val="0"/>
                <w:numId w:val="70"/>
              </w:numPr>
              <w:rPr>
                <w:rFonts w:ascii="Tahoma" w:hAnsi="Tahoma" w:cs="Tahoma"/>
              </w:rPr>
            </w:pPr>
            <w:r w:rsidRPr="005D0E18">
              <w:rPr>
                <w:rFonts w:ascii="Tahoma" w:hAnsi="Tahoma" w:cs="Tahoma"/>
              </w:rPr>
              <w:t xml:space="preserve">Organize shelf areas.  </w:t>
            </w:r>
          </w:p>
          <w:p w14:paraId="0C54F44F" w14:textId="77777777" w:rsidR="004655CA" w:rsidRPr="005D0E18" w:rsidRDefault="004655CA" w:rsidP="00F00938">
            <w:pPr>
              <w:numPr>
                <w:ilvl w:val="0"/>
                <w:numId w:val="70"/>
              </w:numPr>
              <w:rPr>
                <w:rFonts w:ascii="Tahoma" w:hAnsi="Tahoma" w:cs="Tahoma"/>
              </w:rPr>
            </w:pPr>
            <w:r w:rsidRPr="005D0E18">
              <w:rPr>
                <w:rFonts w:ascii="Tahoma" w:hAnsi="Tahoma" w:cs="Tahoma"/>
              </w:rPr>
              <w:t xml:space="preserve">Scrub tubs, drainboards, around faucets, matting, apron, under apron lip, posts, legs and shelves with an all-purpose cleaner and stiff brush.  </w:t>
            </w:r>
          </w:p>
          <w:p w14:paraId="322D2928" w14:textId="77777777" w:rsidR="004655CA" w:rsidRPr="005D0E18" w:rsidRDefault="004655CA" w:rsidP="00F00938">
            <w:pPr>
              <w:numPr>
                <w:ilvl w:val="0"/>
                <w:numId w:val="70"/>
              </w:numPr>
              <w:rPr>
                <w:rFonts w:ascii="Tahoma" w:hAnsi="Tahoma" w:cs="Tahoma"/>
              </w:rPr>
            </w:pPr>
            <w:r w:rsidRPr="005D0E18">
              <w:rPr>
                <w:rFonts w:ascii="Tahoma" w:hAnsi="Tahoma" w:cs="Tahoma"/>
              </w:rPr>
              <w:t xml:space="preserve">Wipe surrounding wall and exposed pipes.  </w:t>
            </w:r>
          </w:p>
          <w:p w14:paraId="0990AEB0" w14:textId="77777777" w:rsidR="004655CA" w:rsidRPr="005D0E18" w:rsidRDefault="004655CA" w:rsidP="00F00938">
            <w:pPr>
              <w:numPr>
                <w:ilvl w:val="0"/>
                <w:numId w:val="70"/>
              </w:numPr>
              <w:rPr>
                <w:rFonts w:ascii="Tahoma" w:hAnsi="Tahoma" w:cs="Tahoma"/>
              </w:rPr>
            </w:pPr>
            <w:r w:rsidRPr="005D0E18">
              <w:rPr>
                <w:rFonts w:ascii="Tahoma" w:hAnsi="Tahoma" w:cs="Tahoma"/>
              </w:rPr>
              <w:t xml:space="preserve">Wipe or rinse with water as necessary.  </w:t>
            </w:r>
          </w:p>
          <w:p w14:paraId="0E8A5089" w14:textId="77777777" w:rsidR="004655CA" w:rsidRPr="005D0E18" w:rsidRDefault="004655CA" w:rsidP="00F00938">
            <w:pPr>
              <w:numPr>
                <w:ilvl w:val="0"/>
                <w:numId w:val="70"/>
              </w:numPr>
              <w:rPr>
                <w:rFonts w:ascii="Tahoma" w:hAnsi="Tahoma" w:cs="Tahoma"/>
              </w:rPr>
            </w:pPr>
            <w:r w:rsidRPr="005D0E18">
              <w:rPr>
                <w:rFonts w:ascii="Tahoma" w:hAnsi="Tahoma" w:cs="Tahoma"/>
              </w:rPr>
              <w:t xml:space="preserve">Spray with a properly prepared sanitizing solution.  </w:t>
            </w:r>
          </w:p>
          <w:p w14:paraId="6B404CE4" w14:textId="77777777" w:rsidR="004655CA" w:rsidRPr="005D0E18" w:rsidRDefault="004655CA" w:rsidP="00F00938">
            <w:pPr>
              <w:numPr>
                <w:ilvl w:val="0"/>
                <w:numId w:val="70"/>
              </w:numPr>
              <w:rPr>
                <w:rFonts w:ascii="Tahoma" w:hAnsi="Tahoma" w:cs="Tahoma"/>
              </w:rPr>
            </w:pPr>
            <w:r w:rsidRPr="005D0E18">
              <w:rPr>
                <w:rFonts w:ascii="Tahoma" w:hAnsi="Tahoma" w:cs="Tahoma"/>
              </w:rPr>
              <w:t>Air-dry.</w:t>
            </w:r>
          </w:p>
        </w:tc>
      </w:tr>
      <w:tr w:rsidR="004655CA" w:rsidRPr="005D0E18" w14:paraId="0C292E2C" w14:textId="77777777" w:rsidTr="459F53BE">
        <w:trPr>
          <w:cantSplit/>
          <w:trHeight w:val="720"/>
        </w:trPr>
        <w:tc>
          <w:tcPr>
            <w:tcW w:w="1710" w:type="dxa"/>
            <w:vMerge w:val="restart"/>
            <w:tcBorders>
              <w:top w:val="single" w:sz="12" w:space="0" w:color="auto"/>
              <w:bottom w:val="single" w:sz="6" w:space="0" w:color="auto"/>
            </w:tcBorders>
          </w:tcPr>
          <w:p w14:paraId="760A01E4" w14:textId="77777777" w:rsidR="004655CA" w:rsidRPr="005D0E18" w:rsidRDefault="004655CA">
            <w:pPr>
              <w:pStyle w:val="Heading6"/>
              <w:rPr>
                <w:rFonts w:ascii="Tahoma" w:hAnsi="Tahoma" w:cs="Tahoma"/>
                <w:sz w:val="24"/>
              </w:rPr>
            </w:pPr>
          </w:p>
          <w:p w14:paraId="78F779A4" w14:textId="7DDA31AE" w:rsidR="004655CA" w:rsidRPr="005D0E18" w:rsidRDefault="00F6464F">
            <w:pPr>
              <w:pStyle w:val="Heading6"/>
              <w:rPr>
                <w:rFonts w:ascii="Tahoma" w:hAnsi="Tahoma" w:cs="Tahoma"/>
                <w:sz w:val="24"/>
              </w:rPr>
            </w:pPr>
            <w:r w:rsidRPr="005D0E18">
              <w:rPr>
                <w:rFonts w:ascii="Tahoma" w:hAnsi="Tahoma" w:cs="Tahoma"/>
                <w:sz w:val="24"/>
              </w:rPr>
              <w:t xml:space="preserve">Steam Table and/or </w:t>
            </w:r>
            <w:r w:rsidR="004655CA" w:rsidRPr="005D0E18">
              <w:rPr>
                <w:rFonts w:ascii="Tahoma" w:hAnsi="Tahoma" w:cs="Tahoma"/>
                <w:sz w:val="24"/>
              </w:rPr>
              <w:t>Serving Line</w:t>
            </w:r>
          </w:p>
        </w:tc>
        <w:tc>
          <w:tcPr>
            <w:tcW w:w="1622" w:type="dxa"/>
            <w:gridSpan w:val="2"/>
            <w:tcBorders>
              <w:top w:val="single" w:sz="12" w:space="0" w:color="auto"/>
              <w:bottom w:val="single" w:sz="6" w:space="0" w:color="auto"/>
            </w:tcBorders>
          </w:tcPr>
          <w:p w14:paraId="4902857C" w14:textId="77777777" w:rsidR="004655CA" w:rsidRPr="005D0E18" w:rsidRDefault="004655CA">
            <w:pPr>
              <w:jc w:val="center"/>
              <w:rPr>
                <w:rFonts w:ascii="Tahoma" w:hAnsi="Tahoma" w:cs="Tahoma"/>
              </w:rPr>
            </w:pPr>
          </w:p>
          <w:p w14:paraId="00C7B819" w14:textId="77777777" w:rsidR="004655CA" w:rsidRPr="005D0E18" w:rsidRDefault="004655CA">
            <w:pPr>
              <w:jc w:val="center"/>
              <w:rPr>
                <w:rFonts w:ascii="Tahoma" w:hAnsi="Tahoma" w:cs="Tahoma"/>
              </w:rPr>
            </w:pPr>
            <w:r w:rsidRPr="005D0E18">
              <w:rPr>
                <w:rFonts w:ascii="Tahoma" w:hAnsi="Tahoma" w:cs="Tahoma"/>
              </w:rPr>
              <w:t>Daily</w:t>
            </w:r>
          </w:p>
        </w:tc>
        <w:tc>
          <w:tcPr>
            <w:tcW w:w="11248" w:type="dxa"/>
            <w:tcBorders>
              <w:top w:val="single" w:sz="12" w:space="0" w:color="auto"/>
              <w:bottom w:val="single" w:sz="6" w:space="0" w:color="auto"/>
            </w:tcBorders>
          </w:tcPr>
          <w:p w14:paraId="08EE4697" w14:textId="77777777" w:rsidR="004655CA" w:rsidRPr="005D0E18" w:rsidRDefault="004655CA">
            <w:pPr>
              <w:rPr>
                <w:rFonts w:ascii="Tahoma" w:hAnsi="Tahoma" w:cs="Tahoma"/>
              </w:rPr>
            </w:pPr>
          </w:p>
          <w:p w14:paraId="3816C87A" w14:textId="77777777" w:rsidR="004655CA" w:rsidRPr="005D0E18" w:rsidRDefault="004655CA" w:rsidP="00F00938">
            <w:pPr>
              <w:pStyle w:val="BodyText3"/>
              <w:numPr>
                <w:ilvl w:val="0"/>
                <w:numId w:val="71"/>
              </w:numPr>
              <w:rPr>
                <w:rFonts w:ascii="Tahoma" w:hAnsi="Tahoma" w:cs="Tahoma"/>
              </w:rPr>
            </w:pPr>
            <w:r w:rsidRPr="005D0E18">
              <w:rPr>
                <w:rFonts w:ascii="Tahoma" w:hAnsi="Tahoma" w:cs="Tahoma"/>
              </w:rPr>
              <w:t xml:space="preserve">Turn off.  </w:t>
            </w:r>
          </w:p>
          <w:p w14:paraId="5D15C972" w14:textId="77777777" w:rsidR="004655CA" w:rsidRPr="005D0E18" w:rsidRDefault="004655CA" w:rsidP="00F00938">
            <w:pPr>
              <w:numPr>
                <w:ilvl w:val="0"/>
                <w:numId w:val="71"/>
              </w:numPr>
              <w:rPr>
                <w:rFonts w:ascii="Tahoma" w:hAnsi="Tahoma" w:cs="Tahoma"/>
              </w:rPr>
            </w:pPr>
            <w:r w:rsidRPr="005D0E18">
              <w:rPr>
                <w:rFonts w:ascii="Tahoma" w:hAnsi="Tahoma" w:cs="Tahoma"/>
              </w:rPr>
              <w:t>Drain water wells.</w:t>
            </w:r>
          </w:p>
          <w:p w14:paraId="27DE09C2" w14:textId="2F3ECC5E" w:rsidR="004655CA" w:rsidRPr="005D0E18" w:rsidRDefault="7FCF0882" w:rsidP="00F00938">
            <w:pPr>
              <w:numPr>
                <w:ilvl w:val="0"/>
                <w:numId w:val="71"/>
              </w:numPr>
              <w:rPr>
                <w:rFonts w:ascii="Tahoma" w:hAnsi="Tahoma" w:cs="Tahoma"/>
              </w:rPr>
            </w:pPr>
            <w:r w:rsidRPr="459F53BE">
              <w:rPr>
                <w:rFonts w:ascii="Tahoma" w:hAnsi="Tahoma" w:cs="Tahoma"/>
              </w:rPr>
              <w:t>Wash top surface, inside walls, tray slide top and edges</w:t>
            </w:r>
            <w:r w:rsidR="4FD71C49" w:rsidRPr="459F53BE">
              <w:rPr>
                <w:rFonts w:ascii="Tahoma" w:hAnsi="Tahoma" w:cs="Tahoma"/>
              </w:rPr>
              <w:t>,</w:t>
            </w:r>
            <w:r w:rsidRPr="459F53BE">
              <w:rPr>
                <w:rFonts w:ascii="Tahoma" w:hAnsi="Tahoma" w:cs="Tahoma"/>
              </w:rPr>
              <w:t xml:space="preserve"> sneeze guards and shelves with a detergent solution.</w:t>
            </w:r>
          </w:p>
        </w:tc>
      </w:tr>
      <w:tr w:rsidR="004655CA" w:rsidRPr="005D0E18" w14:paraId="4A7A6CDB" w14:textId="77777777" w:rsidTr="459F53BE">
        <w:trPr>
          <w:cantSplit/>
          <w:trHeight w:val="240"/>
        </w:trPr>
        <w:tc>
          <w:tcPr>
            <w:tcW w:w="1710" w:type="dxa"/>
            <w:vMerge/>
          </w:tcPr>
          <w:p w14:paraId="22DD0788" w14:textId="77777777" w:rsidR="004655CA" w:rsidRPr="005D0E18" w:rsidRDefault="004655CA">
            <w:pPr>
              <w:rPr>
                <w:rFonts w:ascii="Tahoma" w:hAnsi="Tahoma" w:cs="Tahoma"/>
                <w:b/>
                <w:bCs/>
              </w:rPr>
            </w:pPr>
          </w:p>
        </w:tc>
        <w:tc>
          <w:tcPr>
            <w:tcW w:w="1622" w:type="dxa"/>
            <w:gridSpan w:val="2"/>
            <w:tcBorders>
              <w:top w:val="single" w:sz="6" w:space="0" w:color="auto"/>
              <w:bottom w:val="single" w:sz="12" w:space="0" w:color="auto"/>
            </w:tcBorders>
          </w:tcPr>
          <w:p w14:paraId="1476B311" w14:textId="77777777" w:rsidR="004655CA" w:rsidRPr="005D0E18" w:rsidRDefault="004655CA">
            <w:pPr>
              <w:jc w:val="center"/>
              <w:rPr>
                <w:rFonts w:ascii="Tahoma" w:hAnsi="Tahoma" w:cs="Tahoma"/>
              </w:rPr>
            </w:pPr>
          </w:p>
          <w:p w14:paraId="28C051AB" w14:textId="77777777" w:rsidR="004655CA" w:rsidRPr="005D0E18" w:rsidRDefault="004655CA">
            <w:pPr>
              <w:jc w:val="center"/>
              <w:rPr>
                <w:rFonts w:ascii="Tahoma" w:hAnsi="Tahoma" w:cs="Tahoma"/>
              </w:rPr>
            </w:pPr>
            <w:r w:rsidRPr="005D0E18">
              <w:rPr>
                <w:rFonts w:ascii="Tahoma" w:hAnsi="Tahoma" w:cs="Tahoma"/>
              </w:rPr>
              <w:t>Monthly</w:t>
            </w:r>
          </w:p>
        </w:tc>
        <w:tc>
          <w:tcPr>
            <w:tcW w:w="11248" w:type="dxa"/>
            <w:tcBorders>
              <w:top w:val="single" w:sz="6" w:space="0" w:color="auto"/>
              <w:bottom w:val="single" w:sz="12" w:space="0" w:color="auto"/>
            </w:tcBorders>
          </w:tcPr>
          <w:p w14:paraId="7509D353" w14:textId="77777777" w:rsidR="004655CA" w:rsidRPr="005D0E18" w:rsidRDefault="004655CA">
            <w:pPr>
              <w:rPr>
                <w:rFonts w:ascii="Tahoma" w:hAnsi="Tahoma" w:cs="Tahoma"/>
              </w:rPr>
            </w:pPr>
          </w:p>
          <w:p w14:paraId="14FD1EED" w14:textId="77777777" w:rsidR="004655CA" w:rsidRPr="005D0E18" w:rsidRDefault="004655CA" w:rsidP="00F00938">
            <w:pPr>
              <w:pStyle w:val="BodyText3"/>
              <w:numPr>
                <w:ilvl w:val="0"/>
                <w:numId w:val="72"/>
              </w:numPr>
              <w:rPr>
                <w:rFonts w:ascii="Tahoma" w:hAnsi="Tahoma" w:cs="Tahoma"/>
              </w:rPr>
            </w:pPr>
            <w:r w:rsidRPr="005D0E18">
              <w:rPr>
                <w:rFonts w:ascii="Tahoma" w:hAnsi="Tahoma" w:cs="Tahoma"/>
              </w:rPr>
              <w:t xml:space="preserve">Scrub all surfaces, including shelves, under shelves, ledges, legs, tray slide, under-tray slide, front and sides with an all-purpose cleaner and stiff brush.  </w:t>
            </w:r>
          </w:p>
          <w:p w14:paraId="4D9822AB" w14:textId="77777777" w:rsidR="004655CA" w:rsidRPr="005D0E18" w:rsidRDefault="004655CA" w:rsidP="00F00938">
            <w:pPr>
              <w:numPr>
                <w:ilvl w:val="0"/>
                <w:numId w:val="72"/>
              </w:numPr>
              <w:rPr>
                <w:rFonts w:ascii="Tahoma" w:hAnsi="Tahoma" w:cs="Tahoma"/>
              </w:rPr>
            </w:pPr>
            <w:r w:rsidRPr="005D0E18">
              <w:rPr>
                <w:rFonts w:ascii="Tahoma" w:hAnsi="Tahoma" w:cs="Tahoma"/>
              </w:rPr>
              <w:t xml:space="preserve">Rinse with clear water.  </w:t>
            </w:r>
          </w:p>
          <w:p w14:paraId="6076D947" w14:textId="77777777" w:rsidR="004655CA" w:rsidRPr="005D0E18" w:rsidRDefault="004655CA" w:rsidP="00F00938">
            <w:pPr>
              <w:pStyle w:val="Footer"/>
              <w:numPr>
                <w:ilvl w:val="0"/>
                <w:numId w:val="72"/>
              </w:numPr>
              <w:tabs>
                <w:tab w:val="clear" w:pos="4320"/>
                <w:tab w:val="clear" w:pos="8640"/>
              </w:tabs>
              <w:rPr>
                <w:rFonts w:ascii="Tahoma" w:hAnsi="Tahoma" w:cs="Tahoma"/>
                <w:szCs w:val="20"/>
              </w:rPr>
            </w:pPr>
            <w:r w:rsidRPr="005D0E18">
              <w:rPr>
                <w:rFonts w:ascii="Tahoma" w:hAnsi="Tahoma" w:cs="Tahoma"/>
                <w:szCs w:val="20"/>
              </w:rPr>
              <w:t>Dry.</w:t>
            </w:r>
          </w:p>
        </w:tc>
      </w:tr>
      <w:tr w:rsidR="004655CA" w:rsidRPr="005D0E18" w14:paraId="2208796C" w14:textId="77777777" w:rsidTr="459F53BE">
        <w:trPr>
          <w:cantSplit/>
          <w:trHeight w:val="405"/>
        </w:trPr>
        <w:tc>
          <w:tcPr>
            <w:tcW w:w="1754" w:type="dxa"/>
            <w:gridSpan w:val="2"/>
            <w:vMerge w:val="restart"/>
            <w:tcBorders>
              <w:top w:val="single" w:sz="12" w:space="0" w:color="auto"/>
              <w:bottom w:val="single" w:sz="6" w:space="0" w:color="auto"/>
            </w:tcBorders>
          </w:tcPr>
          <w:p w14:paraId="3403CDCD" w14:textId="77777777" w:rsidR="004655CA" w:rsidRPr="005D0E18" w:rsidRDefault="004655CA">
            <w:pPr>
              <w:rPr>
                <w:rFonts w:ascii="Tahoma" w:hAnsi="Tahoma" w:cs="Tahoma"/>
                <w:b/>
                <w:bCs/>
              </w:rPr>
            </w:pPr>
          </w:p>
          <w:p w14:paraId="10FB0FBC" w14:textId="77777777" w:rsidR="004655CA" w:rsidRPr="005D0E18" w:rsidRDefault="004655CA">
            <w:pPr>
              <w:rPr>
                <w:rFonts w:ascii="Tahoma" w:hAnsi="Tahoma" w:cs="Tahoma"/>
                <w:b/>
                <w:bCs/>
              </w:rPr>
            </w:pPr>
            <w:r w:rsidRPr="005D0E18">
              <w:rPr>
                <w:rFonts w:ascii="Tahoma" w:hAnsi="Tahoma" w:cs="Tahoma"/>
                <w:b/>
                <w:bCs/>
              </w:rPr>
              <w:t>Storeroom</w:t>
            </w:r>
          </w:p>
        </w:tc>
        <w:tc>
          <w:tcPr>
            <w:tcW w:w="1578" w:type="dxa"/>
            <w:tcBorders>
              <w:top w:val="single" w:sz="12" w:space="0" w:color="auto"/>
              <w:bottom w:val="single" w:sz="6" w:space="0" w:color="auto"/>
            </w:tcBorders>
          </w:tcPr>
          <w:p w14:paraId="0A97661C" w14:textId="77777777" w:rsidR="004655CA" w:rsidRPr="005D0E18" w:rsidRDefault="004655CA">
            <w:pPr>
              <w:jc w:val="center"/>
              <w:rPr>
                <w:rFonts w:ascii="Tahoma" w:hAnsi="Tahoma" w:cs="Tahoma"/>
              </w:rPr>
            </w:pPr>
          </w:p>
          <w:p w14:paraId="6D34E63C" w14:textId="77777777" w:rsidR="004655CA" w:rsidRPr="005D0E18" w:rsidRDefault="004655CA">
            <w:pPr>
              <w:jc w:val="center"/>
              <w:rPr>
                <w:rFonts w:ascii="Tahoma" w:hAnsi="Tahoma" w:cs="Tahoma"/>
              </w:rPr>
            </w:pPr>
            <w:r w:rsidRPr="005D0E18">
              <w:rPr>
                <w:rFonts w:ascii="Tahoma" w:hAnsi="Tahoma" w:cs="Tahoma"/>
              </w:rPr>
              <w:t>Daily</w:t>
            </w:r>
          </w:p>
        </w:tc>
        <w:tc>
          <w:tcPr>
            <w:tcW w:w="11248" w:type="dxa"/>
            <w:tcBorders>
              <w:top w:val="single" w:sz="12" w:space="0" w:color="auto"/>
              <w:bottom w:val="single" w:sz="6" w:space="0" w:color="auto"/>
            </w:tcBorders>
          </w:tcPr>
          <w:p w14:paraId="21717021" w14:textId="77777777" w:rsidR="004655CA" w:rsidRPr="005D0E18" w:rsidRDefault="004655CA">
            <w:pPr>
              <w:rPr>
                <w:rFonts w:ascii="Tahoma" w:hAnsi="Tahoma" w:cs="Tahoma"/>
              </w:rPr>
            </w:pPr>
          </w:p>
          <w:p w14:paraId="17E75DDC" w14:textId="77777777" w:rsidR="004655CA" w:rsidRPr="005D0E18" w:rsidRDefault="004655CA" w:rsidP="00F00938">
            <w:pPr>
              <w:numPr>
                <w:ilvl w:val="0"/>
                <w:numId w:val="73"/>
              </w:numPr>
              <w:rPr>
                <w:rFonts w:ascii="Tahoma" w:hAnsi="Tahoma" w:cs="Tahoma"/>
              </w:rPr>
            </w:pPr>
            <w:r w:rsidRPr="005D0E18">
              <w:rPr>
                <w:rFonts w:ascii="Tahoma" w:hAnsi="Tahoma" w:cs="Tahoma"/>
              </w:rPr>
              <w:t>Clean up spills immediately.</w:t>
            </w:r>
          </w:p>
        </w:tc>
      </w:tr>
      <w:tr w:rsidR="004655CA" w:rsidRPr="005D0E18" w14:paraId="7F2A8150" w14:textId="77777777" w:rsidTr="459F53BE">
        <w:trPr>
          <w:cantSplit/>
          <w:trHeight w:val="1215"/>
        </w:trPr>
        <w:tc>
          <w:tcPr>
            <w:tcW w:w="1754" w:type="dxa"/>
            <w:gridSpan w:val="2"/>
            <w:vMerge/>
          </w:tcPr>
          <w:p w14:paraId="3A26D610" w14:textId="77777777" w:rsidR="004655CA" w:rsidRPr="005D0E18" w:rsidRDefault="004655CA">
            <w:pPr>
              <w:rPr>
                <w:rFonts w:ascii="Tahoma" w:hAnsi="Tahoma" w:cs="Tahoma"/>
                <w:b/>
                <w:bCs/>
              </w:rPr>
            </w:pPr>
          </w:p>
        </w:tc>
        <w:tc>
          <w:tcPr>
            <w:tcW w:w="1578" w:type="dxa"/>
            <w:tcBorders>
              <w:top w:val="single" w:sz="6" w:space="0" w:color="auto"/>
            </w:tcBorders>
          </w:tcPr>
          <w:p w14:paraId="7EEEF5A1" w14:textId="77777777" w:rsidR="004655CA" w:rsidRPr="005D0E18" w:rsidRDefault="004655CA">
            <w:pPr>
              <w:jc w:val="center"/>
              <w:rPr>
                <w:rFonts w:ascii="Tahoma" w:hAnsi="Tahoma" w:cs="Tahoma"/>
              </w:rPr>
            </w:pPr>
          </w:p>
          <w:p w14:paraId="30522F2E" w14:textId="77777777" w:rsidR="004655CA" w:rsidRPr="005D0E18" w:rsidRDefault="004655CA">
            <w:pPr>
              <w:jc w:val="center"/>
              <w:rPr>
                <w:rFonts w:ascii="Tahoma" w:hAnsi="Tahoma" w:cs="Tahoma"/>
              </w:rPr>
            </w:pPr>
            <w:r w:rsidRPr="005D0E18">
              <w:rPr>
                <w:rFonts w:ascii="Tahoma" w:hAnsi="Tahoma" w:cs="Tahoma"/>
              </w:rPr>
              <w:t>Monthly</w:t>
            </w:r>
          </w:p>
        </w:tc>
        <w:tc>
          <w:tcPr>
            <w:tcW w:w="11248" w:type="dxa"/>
            <w:tcBorders>
              <w:top w:val="single" w:sz="6" w:space="0" w:color="auto"/>
            </w:tcBorders>
          </w:tcPr>
          <w:p w14:paraId="5BE8BDC4" w14:textId="77777777" w:rsidR="004655CA" w:rsidRPr="005D0E18" w:rsidRDefault="004655CA">
            <w:pPr>
              <w:rPr>
                <w:rFonts w:ascii="Tahoma" w:hAnsi="Tahoma" w:cs="Tahoma"/>
              </w:rPr>
            </w:pPr>
          </w:p>
          <w:p w14:paraId="0AC5020A" w14:textId="77777777" w:rsidR="004655CA" w:rsidRPr="005D0E18" w:rsidRDefault="004655CA" w:rsidP="00F00938">
            <w:pPr>
              <w:numPr>
                <w:ilvl w:val="0"/>
                <w:numId w:val="74"/>
              </w:numPr>
              <w:rPr>
                <w:rFonts w:ascii="Tahoma" w:hAnsi="Tahoma" w:cs="Tahoma"/>
              </w:rPr>
            </w:pPr>
            <w:r w:rsidRPr="005D0E18">
              <w:rPr>
                <w:rFonts w:ascii="Tahoma" w:hAnsi="Tahoma" w:cs="Tahoma"/>
              </w:rPr>
              <w:t xml:space="preserve">Organize.  </w:t>
            </w:r>
          </w:p>
          <w:p w14:paraId="42EBFA72" w14:textId="77777777" w:rsidR="004655CA" w:rsidRPr="005D0E18" w:rsidRDefault="004655CA" w:rsidP="00F00938">
            <w:pPr>
              <w:numPr>
                <w:ilvl w:val="0"/>
                <w:numId w:val="74"/>
              </w:numPr>
              <w:rPr>
                <w:rFonts w:ascii="Tahoma" w:hAnsi="Tahoma" w:cs="Tahoma"/>
              </w:rPr>
            </w:pPr>
            <w:r w:rsidRPr="005D0E18">
              <w:rPr>
                <w:rFonts w:ascii="Tahoma" w:hAnsi="Tahoma" w:cs="Tahoma"/>
              </w:rPr>
              <w:t xml:space="preserve">Dust cans, exposed shelves and pallet surfaces.  </w:t>
            </w:r>
          </w:p>
          <w:p w14:paraId="71F3C5D2" w14:textId="5396349D" w:rsidR="004655CA" w:rsidRPr="005D0E18" w:rsidRDefault="004655CA" w:rsidP="00F00938">
            <w:pPr>
              <w:numPr>
                <w:ilvl w:val="0"/>
                <w:numId w:val="74"/>
              </w:numPr>
              <w:rPr>
                <w:rFonts w:ascii="Tahoma" w:hAnsi="Tahoma" w:cs="Tahoma"/>
              </w:rPr>
            </w:pPr>
            <w:r w:rsidRPr="005D0E18">
              <w:rPr>
                <w:rFonts w:ascii="Tahoma" w:hAnsi="Tahoma" w:cs="Tahoma"/>
              </w:rPr>
              <w:t>Upon delivery remove cans from carton, inspect for dents and follow de</w:t>
            </w:r>
            <w:r w:rsidR="00415649" w:rsidRPr="005D0E18">
              <w:rPr>
                <w:rFonts w:ascii="Tahoma" w:hAnsi="Tahoma" w:cs="Tahoma"/>
              </w:rPr>
              <w:t>nted can procedure, and date.</w:t>
            </w:r>
          </w:p>
          <w:p w14:paraId="2FF90466" w14:textId="77777777" w:rsidR="004655CA" w:rsidRPr="005D0E18" w:rsidRDefault="004655CA" w:rsidP="00F00938">
            <w:pPr>
              <w:numPr>
                <w:ilvl w:val="0"/>
                <w:numId w:val="74"/>
              </w:numPr>
              <w:rPr>
                <w:rFonts w:ascii="Tahoma" w:hAnsi="Tahoma" w:cs="Tahoma"/>
              </w:rPr>
            </w:pPr>
            <w:r w:rsidRPr="005D0E18">
              <w:rPr>
                <w:rFonts w:ascii="Tahoma" w:hAnsi="Tahoma" w:cs="Tahoma"/>
              </w:rPr>
              <w:t>Rotate all stock (FIFO).</w:t>
            </w:r>
          </w:p>
        </w:tc>
      </w:tr>
      <w:tr w:rsidR="004655CA" w:rsidRPr="005D0E18" w14:paraId="799322C9" w14:textId="77777777" w:rsidTr="459F53BE">
        <w:trPr>
          <w:cantSplit/>
          <w:trHeight w:val="255"/>
        </w:trPr>
        <w:tc>
          <w:tcPr>
            <w:tcW w:w="1754" w:type="dxa"/>
            <w:gridSpan w:val="2"/>
            <w:vMerge/>
          </w:tcPr>
          <w:p w14:paraId="1CAFC61D" w14:textId="77777777" w:rsidR="004655CA" w:rsidRPr="005D0E18" w:rsidRDefault="004655CA">
            <w:pPr>
              <w:rPr>
                <w:rFonts w:ascii="Tahoma" w:hAnsi="Tahoma" w:cs="Tahoma"/>
                <w:b/>
                <w:bCs/>
              </w:rPr>
            </w:pPr>
          </w:p>
        </w:tc>
        <w:tc>
          <w:tcPr>
            <w:tcW w:w="1578" w:type="dxa"/>
            <w:tcBorders>
              <w:bottom w:val="single" w:sz="12" w:space="0" w:color="auto"/>
            </w:tcBorders>
          </w:tcPr>
          <w:p w14:paraId="1E4FF751" w14:textId="77777777" w:rsidR="004655CA" w:rsidRPr="005D0E18" w:rsidRDefault="004655CA">
            <w:pPr>
              <w:jc w:val="center"/>
              <w:rPr>
                <w:rFonts w:ascii="Tahoma" w:hAnsi="Tahoma" w:cs="Tahoma"/>
              </w:rPr>
            </w:pPr>
          </w:p>
          <w:p w14:paraId="7CCF9B6A" w14:textId="77777777" w:rsidR="004655CA" w:rsidRPr="005D0E18" w:rsidRDefault="004655CA">
            <w:pPr>
              <w:jc w:val="center"/>
              <w:rPr>
                <w:rFonts w:ascii="Tahoma" w:hAnsi="Tahoma" w:cs="Tahoma"/>
              </w:rPr>
            </w:pPr>
            <w:r w:rsidRPr="005D0E18">
              <w:rPr>
                <w:rFonts w:ascii="Tahoma" w:hAnsi="Tahoma" w:cs="Tahoma"/>
              </w:rPr>
              <w:t>As Necessary</w:t>
            </w:r>
          </w:p>
        </w:tc>
        <w:tc>
          <w:tcPr>
            <w:tcW w:w="11248" w:type="dxa"/>
            <w:tcBorders>
              <w:bottom w:val="single" w:sz="12" w:space="0" w:color="auto"/>
            </w:tcBorders>
          </w:tcPr>
          <w:p w14:paraId="438A2C2A" w14:textId="77777777" w:rsidR="004655CA" w:rsidRPr="005D0E18" w:rsidRDefault="004655CA">
            <w:pPr>
              <w:rPr>
                <w:rFonts w:ascii="Tahoma" w:hAnsi="Tahoma" w:cs="Tahoma"/>
              </w:rPr>
            </w:pPr>
          </w:p>
          <w:p w14:paraId="26CD2E70" w14:textId="77777777" w:rsidR="004655CA" w:rsidRPr="005D0E18" w:rsidRDefault="004655CA" w:rsidP="00F00938">
            <w:pPr>
              <w:pStyle w:val="BodyText3"/>
              <w:numPr>
                <w:ilvl w:val="0"/>
                <w:numId w:val="75"/>
              </w:numPr>
              <w:rPr>
                <w:rFonts w:ascii="Tahoma" w:hAnsi="Tahoma" w:cs="Tahoma"/>
              </w:rPr>
            </w:pPr>
            <w:r w:rsidRPr="005D0E18">
              <w:rPr>
                <w:rFonts w:ascii="Tahoma" w:hAnsi="Tahoma" w:cs="Tahoma"/>
              </w:rPr>
              <w:t xml:space="preserve">Remove foods from shelving units and pallets.  </w:t>
            </w:r>
          </w:p>
          <w:p w14:paraId="287B36BC" w14:textId="77777777" w:rsidR="004655CA" w:rsidRPr="005D0E18" w:rsidRDefault="004655CA" w:rsidP="00F00938">
            <w:pPr>
              <w:numPr>
                <w:ilvl w:val="0"/>
                <w:numId w:val="75"/>
              </w:numPr>
              <w:rPr>
                <w:rFonts w:ascii="Tahoma" w:hAnsi="Tahoma" w:cs="Tahoma"/>
              </w:rPr>
            </w:pPr>
            <w:r w:rsidRPr="005D0E18">
              <w:rPr>
                <w:rFonts w:ascii="Tahoma" w:hAnsi="Tahoma" w:cs="Tahoma"/>
              </w:rPr>
              <w:t xml:space="preserve">Scrub pallets and shelves, including posts, and legs with an all-purpose cleaner and stiff brush.  </w:t>
            </w:r>
          </w:p>
          <w:p w14:paraId="19EF9F0B" w14:textId="77777777" w:rsidR="004655CA" w:rsidRPr="005D0E18" w:rsidRDefault="004655CA" w:rsidP="00F00938">
            <w:pPr>
              <w:numPr>
                <w:ilvl w:val="0"/>
                <w:numId w:val="75"/>
              </w:numPr>
              <w:rPr>
                <w:rFonts w:ascii="Tahoma" w:hAnsi="Tahoma" w:cs="Tahoma"/>
              </w:rPr>
            </w:pPr>
            <w:r w:rsidRPr="005D0E18">
              <w:rPr>
                <w:rFonts w:ascii="Tahoma" w:hAnsi="Tahoma" w:cs="Tahoma"/>
              </w:rPr>
              <w:t>Rinse</w:t>
            </w:r>
          </w:p>
          <w:p w14:paraId="18B52D2F" w14:textId="77777777" w:rsidR="004655CA" w:rsidRPr="005D0E18" w:rsidRDefault="004655CA" w:rsidP="00F00938">
            <w:pPr>
              <w:numPr>
                <w:ilvl w:val="0"/>
                <w:numId w:val="75"/>
              </w:numPr>
              <w:rPr>
                <w:rFonts w:ascii="Tahoma" w:hAnsi="Tahoma" w:cs="Tahoma"/>
              </w:rPr>
            </w:pPr>
            <w:r w:rsidRPr="005D0E18">
              <w:rPr>
                <w:rFonts w:ascii="Tahoma" w:hAnsi="Tahoma" w:cs="Tahoma"/>
              </w:rPr>
              <w:t>Air-dry</w:t>
            </w:r>
          </w:p>
        </w:tc>
      </w:tr>
      <w:tr w:rsidR="004655CA" w:rsidRPr="005D0E18" w14:paraId="0DF4F171" w14:textId="77777777" w:rsidTr="459F53BE">
        <w:trPr>
          <w:trHeight w:val="360"/>
        </w:trPr>
        <w:tc>
          <w:tcPr>
            <w:tcW w:w="1754" w:type="dxa"/>
            <w:gridSpan w:val="2"/>
            <w:tcBorders>
              <w:top w:val="single" w:sz="12" w:space="0" w:color="auto"/>
              <w:bottom w:val="single" w:sz="4" w:space="0" w:color="auto"/>
            </w:tcBorders>
          </w:tcPr>
          <w:p w14:paraId="1CAA7A80" w14:textId="77777777" w:rsidR="004655CA" w:rsidRPr="005D0E18" w:rsidRDefault="004655CA">
            <w:pPr>
              <w:rPr>
                <w:rFonts w:ascii="Tahoma" w:hAnsi="Tahoma" w:cs="Tahoma"/>
                <w:b/>
                <w:bCs/>
              </w:rPr>
            </w:pPr>
          </w:p>
          <w:p w14:paraId="532A2F2E" w14:textId="77777777" w:rsidR="004655CA" w:rsidRPr="005D0E18" w:rsidRDefault="004655CA">
            <w:pPr>
              <w:rPr>
                <w:rFonts w:ascii="Tahoma" w:hAnsi="Tahoma" w:cs="Tahoma"/>
                <w:b/>
                <w:bCs/>
              </w:rPr>
            </w:pPr>
            <w:r w:rsidRPr="005D0E18">
              <w:rPr>
                <w:rFonts w:ascii="Tahoma" w:hAnsi="Tahoma" w:cs="Tahoma"/>
                <w:b/>
                <w:bCs/>
              </w:rPr>
              <w:t>Stoves and Ranges</w:t>
            </w:r>
          </w:p>
        </w:tc>
        <w:tc>
          <w:tcPr>
            <w:tcW w:w="1578" w:type="dxa"/>
            <w:tcBorders>
              <w:top w:val="single" w:sz="12" w:space="0" w:color="auto"/>
              <w:bottom w:val="single" w:sz="4" w:space="0" w:color="auto"/>
            </w:tcBorders>
          </w:tcPr>
          <w:p w14:paraId="1460D7C6" w14:textId="77777777" w:rsidR="004655CA" w:rsidRPr="005D0E18" w:rsidRDefault="004655CA">
            <w:pPr>
              <w:jc w:val="center"/>
              <w:rPr>
                <w:rFonts w:ascii="Tahoma" w:hAnsi="Tahoma" w:cs="Tahoma"/>
              </w:rPr>
            </w:pPr>
          </w:p>
          <w:p w14:paraId="62427529" w14:textId="77777777" w:rsidR="004655CA" w:rsidRPr="005D0E18" w:rsidRDefault="004655CA">
            <w:pPr>
              <w:jc w:val="center"/>
              <w:rPr>
                <w:rFonts w:ascii="Tahoma" w:hAnsi="Tahoma" w:cs="Tahoma"/>
              </w:rPr>
            </w:pPr>
            <w:r w:rsidRPr="005D0E18">
              <w:rPr>
                <w:rFonts w:ascii="Tahoma" w:hAnsi="Tahoma" w:cs="Tahoma"/>
              </w:rPr>
              <w:t>After each use</w:t>
            </w:r>
          </w:p>
        </w:tc>
        <w:tc>
          <w:tcPr>
            <w:tcW w:w="11248" w:type="dxa"/>
            <w:tcBorders>
              <w:top w:val="single" w:sz="12" w:space="0" w:color="auto"/>
              <w:bottom w:val="single" w:sz="4" w:space="0" w:color="auto"/>
            </w:tcBorders>
          </w:tcPr>
          <w:p w14:paraId="2A958282" w14:textId="77777777" w:rsidR="004655CA" w:rsidRPr="005D0E18" w:rsidRDefault="004655CA">
            <w:pPr>
              <w:ind w:left="342"/>
              <w:rPr>
                <w:rFonts w:ascii="Tahoma" w:hAnsi="Tahoma" w:cs="Tahoma"/>
              </w:rPr>
            </w:pPr>
          </w:p>
          <w:p w14:paraId="44BC7C2F" w14:textId="77777777" w:rsidR="004655CA" w:rsidRPr="005D0E18" w:rsidRDefault="004655CA" w:rsidP="00F00938">
            <w:pPr>
              <w:numPr>
                <w:ilvl w:val="0"/>
                <w:numId w:val="76"/>
              </w:numPr>
              <w:rPr>
                <w:rFonts w:ascii="Tahoma" w:hAnsi="Tahoma" w:cs="Tahoma"/>
              </w:rPr>
            </w:pPr>
            <w:r w:rsidRPr="005D0E18">
              <w:rPr>
                <w:rFonts w:ascii="Tahoma" w:hAnsi="Tahoma" w:cs="Tahoma"/>
              </w:rPr>
              <w:t>Wipe off all surfaces.</w:t>
            </w:r>
          </w:p>
        </w:tc>
      </w:tr>
    </w:tbl>
    <w:p w14:paraId="280E058F" w14:textId="77777777" w:rsidR="00F6464F" w:rsidRPr="005D0E18" w:rsidRDefault="00F6464F">
      <w:r w:rsidRPr="005D0E18">
        <w:br w:type="page"/>
      </w:r>
    </w:p>
    <w:tbl>
      <w:tblPr>
        <w:tblW w:w="14580"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710"/>
        <w:gridCol w:w="1622"/>
        <w:gridCol w:w="11176"/>
        <w:gridCol w:w="72"/>
      </w:tblGrid>
      <w:tr w:rsidR="004655CA" w:rsidRPr="005D0E18" w14:paraId="01707421" w14:textId="77777777" w:rsidTr="00F34CA7">
        <w:trPr>
          <w:cantSplit/>
          <w:trHeight w:val="495"/>
        </w:trPr>
        <w:tc>
          <w:tcPr>
            <w:tcW w:w="1710" w:type="dxa"/>
            <w:vMerge w:val="restart"/>
            <w:tcBorders>
              <w:top w:val="single" w:sz="4" w:space="0" w:color="auto"/>
              <w:left w:val="single" w:sz="4" w:space="0" w:color="auto"/>
              <w:bottom w:val="single" w:sz="6" w:space="0" w:color="auto"/>
              <w:right w:val="single" w:sz="6" w:space="0" w:color="auto"/>
            </w:tcBorders>
          </w:tcPr>
          <w:p w14:paraId="1822E4B1" w14:textId="77777777" w:rsidR="004655CA" w:rsidRPr="005D0E18" w:rsidRDefault="004655CA">
            <w:pPr>
              <w:rPr>
                <w:rFonts w:ascii="Tahoma" w:hAnsi="Tahoma" w:cs="Tahoma"/>
                <w:b/>
                <w:bCs/>
              </w:rPr>
            </w:pPr>
          </w:p>
          <w:p w14:paraId="0DAC2AB4" w14:textId="77777777" w:rsidR="004655CA" w:rsidRPr="005D0E18" w:rsidRDefault="004655CA">
            <w:pPr>
              <w:rPr>
                <w:rFonts w:ascii="Tahoma" w:hAnsi="Tahoma" w:cs="Tahoma"/>
                <w:b/>
                <w:bCs/>
              </w:rPr>
            </w:pPr>
            <w:r w:rsidRPr="005D0E18">
              <w:rPr>
                <w:rFonts w:ascii="Tahoma" w:hAnsi="Tahoma" w:cs="Tahoma"/>
                <w:b/>
                <w:bCs/>
              </w:rPr>
              <w:t>Trash Cans</w:t>
            </w:r>
          </w:p>
        </w:tc>
        <w:tc>
          <w:tcPr>
            <w:tcW w:w="1622" w:type="dxa"/>
            <w:tcBorders>
              <w:top w:val="single" w:sz="4" w:space="0" w:color="auto"/>
              <w:left w:val="single" w:sz="6" w:space="0" w:color="auto"/>
              <w:bottom w:val="single" w:sz="6" w:space="0" w:color="auto"/>
              <w:right w:val="single" w:sz="6" w:space="0" w:color="auto"/>
            </w:tcBorders>
          </w:tcPr>
          <w:p w14:paraId="20EEEB0C" w14:textId="77777777" w:rsidR="004655CA" w:rsidRPr="005D0E18" w:rsidRDefault="004655CA" w:rsidP="00D83E1B">
            <w:pPr>
              <w:jc w:val="center"/>
              <w:rPr>
                <w:rFonts w:ascii="Tahoma" w:hAnsi="Tahoma" w:cs="Tahoma"/>
              </w:rPr>
            </w:pPr>
          </w:p>
          <w:p w14:paraId="08BBF2EB" w14:textId="77777777" w:rsidR="004655CA" w:rsidRPr="005D0E18" w:rsidRDefault="004655CA" w:rsidP="00D83E1B">
            <w:pPr>
              <w:jc w:val="center"/>
              <w:rPr>
                <w:rFonts w:ascii="Tahoma" w:hAnsi="Tahoma" w:cs="Tahoma"/>
              </w:rPr>
            </w:pPr>
            <w:r w:rsidRPr="005D0E18">
              <w:rPr>
                <w:rFonts w:ascii="Tahoma" w:hAnsi="Tahoma" w:cs="Tahoma"/>
              </w:rPr>
              <w:t>Daily</w:t>
            </w:r>
          </w:p>
        </w:tc>
        <w:tc>
          <w:tcPr>
            <w:tcW w:w="11248" w:type="dxa"/>
            <w:gridSpan w:val="2"/>
            <w:tcBorders>
              <w:top w:val="single" w:sz="4" w:space="0" w:color="auto"/>
              <w:left w:val="single" w:sz="6" w:space="0" w:color="auto"/>
              <w:bottom w:val="single" w:sz="6" w:space="0" w:color="auto"/>
              <w:right w:val="single" w:sz="4" w:space="0" w:color="auto"/>
            </w:tcBorders>
          </w:tcPr>
          <w:p w14:paraId="2D62E6C2" w14:textId="77777777" w:rsidR="004655CA" w:rsidRPr="005D0E18" w:rsidRDefault="004655CA">
            <w:pPr>
              <w:rPr>
                <w:rFonts w:ascii="Tahoma" w:hAnsi="Tahoma" w:cs="Tahoma"/>
              </w:rPr>
            </w:pPr>
          </w:p>
          <w:p w14:paraId="463B5B98" w14:textId="77777777" w:rsidR="004655CA" w:rsidRPr="005D0E18" w:rsidRDefault="004655CA" w:rsidP="00F00938">
            <w:pPr>
              <w:numPr>
                <w:ilvl w:val="0"/>
                <w:numId w:val="77"/>
              </w:numPr>
              <w:rPr>
                <w:rFonts w:ascii="Tahoma" w:hAnsi="Tahoma" w:cs="Tahoma"/>
              </w:rPr>
            </w:pPr>
            <w:r w:rsidRPr="005D0E18">
              <w:rPr>
                <w:rFonts w:ascii="Tahoma" w:hAnsi="Tahoma" w:cs="Tahoma"/>
              </w:rPr>
              <w:t xml:space="preserve">Empty.  </w:t>
            </w:r>
          </w:p>
          <w:p w14:paraId="6E35BC1E" w14:textId="77777777" w:rsidR="004655CA" w:rsidRPr="005D0E18" w:rsidRDefault="7FCF0882" w:rsidP="00F00938">
            <w:pPr>
              <w:numPr>
                <w:ilvl w:val="0"/>
                <w:numId w:val="77"/>
              </w:numPr>
              <w:rPr>
                <w:rFonts w:ascii="Tahoma" w:hAnsi="Tahoma" w:cs="Tahoma"/>
              </w:rPr>
            </w:pPr>
            <w:r w:rsidRPr="59B06F29">
              <w:rPr>
                <w:rFonts w:ascii="Tahoma" w:hAnsi="Tahoma" w:cs="Tahoma"/>
              </w:rPr>
              <w:t xml:space="preserve">Rinse with warm water to ensure all loose food particles are dislodged.  </w:t>
            </w:r>
          </w:p>
          <w:p w14:paraId="1E7ECC4D" w14:textId="77777777" w:rsidR="004655CA" w:rsidRPr="005D0E18" w:rsidRDefault="004655CA" w:rsidP="00F00938">
            <w:pPr>
              <w:numPr>
                <w:ilvl w:val="0"/>
                <w:numId w:val="77"/>
              </w:numPr>
              <w:rPr>
                <w:rFonts w:ascii="Tahoma" w:hAnsi="Tahoma" w:cs="Tahoma"/>
              </w:rPr>
            </w:pPr>
            <w:r w:rsidRPr="005D0E18">
              <w:rPr>
                <w:rFonts w:ascii="Tahoma" w:hAnsi="Tahoma" w:cs="Tahoma"/>
              </w:rPr>
              <w:t>Replace liners.</w:t>
            </w:r>
          </w:p>
        </w:tc>
      </w:tr>
      <w:tr w:rsidR="004655CA" w:rsidRPr="005D0E18" w14:paraId="4D749A76" w14:textId="77777777" w:rsidTr="00F34CA7">
        <w:trPr>
          <w:cantSplit/>
          <w:trHeight w:val="450"/>
        </w:trPr>
        <w:tc>
          <w:tcPr>
            <w:tcW w:w="1710" w:type="dxa"/>
            <w:vMerge/>
          </w:tcPr>
          <w:p w14:paraId="5223B469" w14:textId="77777777" w:rsidR="004655CA" w:rsidRPr="005D0E18" w:rsidRDefault="004655CA">
            <w:pPr>
              <w:rPr>
                <w:rFonts w:ascii="Tahoma" w:hAnsi="Tahoma" w:cs="Tahoma"/>
              </w:rPr>
            </w:pPr>
          </w:p>
        </w:tc>
        <w:tc>
          <w:tcPr>
            <w:tcW w:w="1622" w:type="dxa"/>
            <w:tcBorders>
              <w:top w:val="single" w:sz="6" w:space="0" w:color="auto"/>
              <w:left w:val="single" w:sz="6" w:space="0" w:color="auto"/>
              <w:bottom w:val="single" w:sz="6" w:space="0" w:color="auto"/>
              <w:right w:val="single" w:sz="6" w:space="0" w:color="auto"/>
            </w:tcBorders>
          </w:tcPr>
          <w:p w14:paraId="3ECCF03F" w14:textId="77777777" w:rsidR="004655CA" w:rsidRPr="005D0E18" w:rsidRDefault="004655CA">
            <w:pPr>
              <w:jc w:val="center"/>
              <w:rPr>
                <w:rFonts w:ascii="Tahoma" w:hAnsi="Tahoma" w:cs="Tahoma"/>
              </w:rPr>
            </w:pPr>
          </w:p>
          <w:p w14:paraId="5729667E" w14:textId="1B8A9F5C" w:rsidR="004655CA" w:rsidRPr="005D0E18" w:rsidRDefault="3F4704D0">
            <w:pPr>
              <w:jc w:val="center"/>
              <w:rPr>
                <w:rFonts w:ascii="Tahoma" w:hAnsi="Tahoma" w:cs="Tahoma"/>
              </w:rPr>
            </w:pPr>
            <w:r w:rsidRPr="00F34CA7">
              <w:rPr>
                <w:rFonts w:ascii="Tahoma" w:hAnsi="Tahoma" w:cs="Tahoma"/>
              </w:rPr>
              <w:t>Weekly and As Needed</w:t>
            </w:r>
          </w:p>
        </w:tc>
        <w:tc>
          <w:tcPr>
            <w:tcW w:w="11248" w:type="dxa"/>
            <w:gridSpan w:val="2"/>
            <w:tcBorders>
              <w:top w:val="single" w:sz="6" w:space="0" w:color="auto"/>
              <w:left w:val="single" w:sz="6" w:space="0" w:color="auto"/>
              <w:bottom w:val="single" w:sz="6" w:space="0" w:color="auto"/>
              <w:right w:val="single" w:sz="4" w:space="0" w:color="auto"/>
            </w:tcBorders>
          </w:tcPr>
          <w:p w14:paraId="6A4DE628" w14:textId="77777777" w:rsidR="004655CA" w:rsidRPr="005D0E18" w:rsidRDefault="004655CA">
            <w:pPr>
              <w:rPr>
                <w:rFonts w:ascii="Tahoma" w:hAnsi="Tahoma" w:cs="Tahoma"/>
              </w:rPr>
            </w:pPr>
          </w:p>
          <w:p w14:paraId="49838C6F" w14:textId="77777777" w:rsidR="004655CA" w:rsidRPr="005D0E18" w:rsidRDefault="004655CA" w:rsidP="00F00938">
            <w:pPr>
              <w:pStyle w:val="BodyText3"/>
              <w:numPr>
                <w:ilvl w:val="0"/>
                <w:numId w:val="78"/>
              </w:numPr>
              <w:rPr>
                <w:rFonts w:ascii="Tahoma" w:hAnsi="Tahoma" w:cs="Tahoma"/>
              </w:rPr>
            </w:pPr>
            <w:r w:rsidRPr="005D0E18">
              <w:rPr>
                <w:rFonts w:ascii="Tahoma" w:hAnsi="Tahoma" w:cs="Tahoma"/>
              </w:rPr>
              <w:t xml:space="preserve">Scrub inside, outside, handles and base with an all-purpose cleaner and stiff brush.  </w:t>
            </w:r>
          </w:p>
          <w:p w14:paraId="56AF5A7C" w14:textId="77777777" w:rsidR="004655CA" w:rsidRPr="005D0E18" w:rsidRDefault="004655CA" w:rsidP="00F00938">
            <w:pPr>
              <w:numPr>
                <w:ilvl w:val="0"/>
                <w:numId w:val="78"/>
              </w:numPr>
              <w:rPr>
                <w:rFonts w:ascii="Tahoma" w:hAnsi="Tahoma" w:cs="Tahoma"/>
              </w:rPr>
            </w:pPr>
            <w:r w:rsidRPr="005D0E18">
              <w:rPr>
                <w:rFonts w:ascii="Tahoma" w:hAnsi="Tahoma" w:cs="Tahoma"/>
              </w:rPr>
              <w:t xml:space="preserve">Rinse with clear water.   </w:t>
            </w:r>
          </w:p>
          <w:p w14:paraId="202F30EC" w14:textId="77777777" w:rsidR="004655CA" w:rsidRPr="005D0E18" w:rsidRDefault="004655CA" w:rsidP="00F00938">
            <w:pPr>
              <w:numPr>
                <w:ilvl w:val="0"/>
                <w:numId w:val="78"/>
              </w:numPr>
              <w:rPr>
                <w:rFonts w:ascii="Tahoma" w:hAnsi="Tahoma" w:cs="Tahoma"/>
              </w:rPr>
            </w:pPr>
            <w:r w:rsidRPr="005D0E18">
              <w:rPr>
                <w:rFonts w:ascii="Tahoma" w:hAnsi="Tahoma" w:cs="Tahoma"/>
              </w:rPr>
              <w:t>Turn upside down to drain.</w:t>
            </w:r>
          </w:p>
        </w:tc>
      </w:tr>
      <w:tr w:rsidR="004655CA" w:rsidRPr="005D0E18" w14:paraId="796BD8FE" w14:textId="77777777" w:rsidTr="00F34CA7">
        <w:trPr>
          <w:gridAfter w:val="1"/>
          <w:wAfter w:w="72" w:type="dxa"/>
          <w:cantSplit/>
          <w:trHeight w:val="510"/>
        </w:trPr>
        <w:tc>
          <w:tcPr>
            <w:tcW w:w="1710" w:type="dxa"/>
            <w:vMerge w:val="restart"/>
            <w:tcBorders>
              <w:top w:val="single" w:sz="12" w:space="0" w:color="auto"/>
              <w:left w:val="single" w:sz="4" w:space="0" w:color="auto"/>
              <w:bottom w:val="single" w:sz="6" w:space="0" w:color="auto"/>
              <w:right w:val="single" w:sz="6" w:space="0" w:color="auto"/>
            </w:tcBorders>
          </w:tcPr>
          <w:p w14:paraId="49AE436D" w14:textId="77777777" w:rsidR="004655CA" w:rsidRPr="005D0E18" w:rsidRDefault="004655CA">
            <w:pPr>
              <w:rPr>
                <w:rFonts w:ascii="Tahoma" w:hAnsi="Tahoma" w:cs="Tahoma"/>
                <w:b/>
                <w:bCs/>
              </w:rPr>
            </w:pPr>
          </w:p>
          <w:p w14:paraId="3D5D85FD" w14:textId="77777777" w:rsidR="004655CA" w:rsidRPr="005D0E18" w:rsidRDefault="004655CA">
            <w:pPr>
              <w:rPr>
                <w:rFonts w:ascii="Tahoma" w:hAnsi="Tahoma" w:cs="Tahoma"/>
                <w:b/>
                <w:bCs/>
              </w:rPr>
            </w:pPr>
            <w:r w:rsidRPr="005D0E18">
              <w:rPr>
                <w:rFonts w:ascii="Tahoma" w:hAnsi="Tahoma" w:cs="Tahoma"/>
                <w:b/>
                <w:bCs/>
              </w:rPr>
              <w:t>Utility Carts</w:t>
            </w:r>
          </w:p>
        </w:tc>
        <w:tc>
          <w:tcPr>
            <w:tcW w:w="1622" w:type="dxa"/>
            <w:tcBorders>
              <w:top w:val="single" w:sz="12" w:space="0" w:color="auto"/>
              <w:left w:val="single" w:sz="6" w:space="0" w:color="auto"/>
              <w:bottom w:val="single" w:sz="6" w:space="0" w:color="auto"/>
              <w:right w:val="single" w:sz="6" w:space="0" w:color="auto"/>
            </w:tcBorders>
          </w:tcPr>
          <w:p w14:paraId="47EA0923" w14:textId="77777777" w:rsidR="004655CA" w:rsidRPr="005D0E18" w:rsidRDefault="004655CA" w:rsidP="00DF1E81">
            <w:pPr>
              <w:rPr>
                <w:rFonts w:ascii="Tahoma" w:hAnsi="Tahoma" w:cs="Tahoma"/>
              </w:rPr>
            </w:pPr>
          </w:p>
          <w:p w14:paraId="786D4F77" w14:textId="77777777" w:rsidR="004655CA" w:rsidRPr="005D0E18" w:rsidRDefault="004655CA" w:rsidP="00DF1E81">
            <w:pPr>
              <w:rPr>
                <w:rFonts w:ascii="Tahoma" w:hAnsi="Tahoma" w:cs="Tahoma"/>
              </w:rPr>
            </w:pPr>
            <w:r w:rsidRPr="005D0E18">
              <w:rPr>
                <w:rFonts w:ascii="Tahoma" w:hAnsi="Tahoma" w:cs="Tahoma"/>
              </w:rPr>
              <w:t>Daily</w:t>
            </w:r>
          </w:p>
        </w:tc>
        <w:tc>
          <w:tcPr>
            <w:tcW w:w="11176" w:type="dxa"/>
            <w:tcBorders>
              <w:top w:val="single" w:sz="12" w:space="0" w:color="auto"/>
              <w:left w:val="single" w:sz="6" w:space="0" w:color="auto"/>
              <w:bottom w:val="single" w:sz="6" w:space="0" w:color="auto"/>
              <w:right w:val="single" w:sz="4" w:space="0" w:color="auto"/>
            </w:tcBorders>
          </w:tcPr>
          <w:p w14:paraId="148E7A93" w14:textId="77777777" w:rsidR="004655CA" w:rsidRPr="005D0E18" w:rsidRDefault="004655CA">
            <w:pPr>
              <w:rPr>
                <w:rFonts w:ascii="Tahoma" w:hAnsi="Tahoma" w:cs="Tahoma"/>
              </w:rPr>
            </w:pPr>
          </w:p>
          <w:p w14:paraId="39011412" w14:textId="77777777" w:rsidR="004655CA" w:rsidRPr="005D0E18" w:rsidRDefault="004655CA" w:rsidP="00F00938">
            <w:pPr>
              <w:numPr>
                <w:ilvl w:val="0"/>
                <w:numId w:val="79"/>
              </w:numPr>
              <w:rPr>
                <w:rFonts w:ascii="Tahoma" w:hAnsi="Tahoma" w:cs="Tahoma"/>
              </w:rPr>
            </w:pPr>
            <w:r w:rsidRPr="005D0E18">
              <w:rPr>
                <w:rFonts w:ascii="Tahoma" w:hAnsi="Tahoma" w:cs="Tahoma"/>
              </w:rPr>
              <w:t>Wipe top, sides, handles, ledges, shelves, under shelves, and wheels with an all-purpose cleaner and rinse.</w:t>
            </w:r>
          </w:p>
        </w:tc>
      </w:tr>
      <w:tr w:rsidR="004655CA" w:rsidRPr="005D0E18" w14:paraId="4F07256D" w14:textId="77777777" w:rsidTr="00F34CA7">
        <w:trPr>
          <w:gridAfter w:val="1"/>
          <w:wAfter w:w="72" w:type="dxa"/>
          <w:cantSplit/>
          <w:trHeight w:val="210"/>
        </w:trPr>
        <w:tc>
          <w:tcPr>
            <w:tcW w:w="1710" w:type="dxa"/>
            <w:vMerge/>
          </w:tcPr>
          <w:p w14:paraId="39707C0A" w14:textId="77777777" w:rsidR="004655CA" w:rsidRPr="005D0E18" w:rsidRDefault="004655CA">
            <w:pPr>
              <w:rPr>
                <w:rFonts w:ascii="Tahoma" w:hAnsi="Tahoma" w:cs="Tahoma"/>
                <w:b/>
                <w:bCs/>
              </w:rPr>
            </w:pPr>
          </w:p>
        </w:tc>
        <w:tc>
          <w:tcPr>
            <w:tcW w:w="1622" w:type="dxa"/>
            <w:tcBorders>
              <w:top w:val="single" w:sz="6" w:space="0" w:color="auto"/>
              <w:left w:val="single" w:sz="6" w:space="0" w:color="auto"/>
              <w:bottom w:val="single" w:sz="12" w:space="0" w:color="auto"/>
              <w:right w:val="single" w:sz="6" w:space="0" w:color="auto"/>
            </w:tcBorders>
          </w:tcPr>
          <w:p w14:paraId="2B535789" w14:textId="77777777" w:rsidR="004655CA" w:rsidRPr="005D0E18" w:rsidRDefault="004655CA" w:rsidP="00DF1E81">
            <w:pPr>
              <w:rPr>
                <w:rFonts w:ascii="Tahoma" w:hAnsi="Tahoma" w:cs="Tahoma"/>
              </w:rPr>
            </w:pPr>
          </w:p>
          <w:p w14:paraId="3751FCAF" w14:textId="77777777" w:rsidR="004655CA" w:rsidRPr="005D0E18" w:rsidRDefault="004655CA" w:rsidP="00DF1E81">
            <w:pPr>
              <w:rPr>
                <w:rFonts w:ascii="Tahoma" w:hAnsi="Tahoma" w:cs="Tahoma"/>
              </w:rPr>
            </w:pPr>
            <w:r w:rsidRPr="005D0E18">
              <w:rPr>
                <w:rFonts w:ascii="Tahoma" w:hAnsi="Tahoma" w:cs="Tahoma"/>
              </w:rPr>
              <w:t>Monthly</w:t>
            </w:r>
          </w:p>
        </w:tc>
        <w:tc>
          <w:tcPr>
            <w:tcW w:w="11176" w:type="dxa"/>
            <w:tcBorders>
              <w:top w:val="single" w:sz="6" w:space="0" w:color="auto"/>
              <w:left w:val="single" w:sz="6" w:space="0" w:color="auto"/>
              <w:bottom w:val="single" w:sz="12" w:space="0" w:color="auto"/>
              <w:right w:val="single" w:sz="4" w:space="0" w:color="auto"/>
            </w:tcBorders>
          </w:tcPr>
          <w:p w14:paraId="5F579E36" w14:textId="77777777" w:rsidR="004655CA" w:rsidRPr="005D0E18" w:rsidRDefault="004655CA">
            <w:pPr>
              <w:rPr>
                <w:rFonts w:ascii="Tahoma" w:hAnsi="Tahoma" w:cs="Tahoma"/>
              </w:rPr>
            </w:pPr>
          </w:p>
          <w:p w14:paraId="3F5D7940" w14:textId="77777777" w:rsidR="004655CA" w:rsidRPr="005D0E18" w:rsidRDefault="004655CA" w:rsidP="00F00938">
            <w:pPr>
              <w:numPr>
                <w:ilvl w:val="0"/>
                <w:numId w:val="80"/>
              </w:numPr>
              <w:rPr>
                <w:rFonts w:ascii="Tahoma" w:hAnsi="Tahoma" w:cs="Tahoma"/>
              </w:rPr>
            </w:pPr>
            <w:r w:rsidRPr="005D0E18">
              <w:rPr>
                <w:rFonts w:ascii="Tahoma" w:hAnsi="Tahoma" w:cs="Tahoma"/>
              </w:rPr>
              <w:t>Scrub top, sides, handle, ledges, shelves, and wheels with an all-purpose cleaner and stiff brush.</w:t>
            </w:r>
          </w:p>
          <w:p w14:paraId="00015ADB" w14:textId="77777777" w:rsidR="004655CA" w:rsidRPr="005D0E18" w:rsidRDefault="004655CA" w:rsidP="00F00938">
            <w:pPr>
              <w:numPr>
                <w:ilvl w:val="0"/>
                <w:numId w:val="80"/>
              </w:numPr>
              <w:rPr>
                <w:rFonts w:ascii="Tahoma" w:hAnsi="Tahoma" w:cs="Tahoma"/>
              </w:rPr>
            </w:pPr>
            <w:r w:rsidRPr="005D0E18">
              <w:rPr>
                <w:rFonts w:ascii="Tahoma" w:hAnsi="Tahoma" w:cs="Tahoma"/>
              </w:rPr>
              <w:t>Rinse with warm water.</w:t>
            </w:r>
          </w:p>
        </w:tc>
      </w:tr>
      <w:tr w:rsidR="004655CA" w:rsidRPr="005D0E18" w14:paraId="66AB717E" w14:textId="77777777" w:rsidTr="00F34CA7">
        <w:trPr>
          <w:gridAfter w:val="1"/>
          <w:wAfter w:w="72" w:type="dxa"/>
          <w:cantSplit/>
          <w:trHeight w:val="2970"/>
        </w:trPr>
        <w:tc>
          <w:tcPr>
            <w:tcW w:w="1710" w:type="dxa"/>
            <w:tcBorders>
              <w:top w:val="single" w:sz="12" w:space="0" w:color="auto"/>
              <w:left w:val="single" w:sz="4" w:space="0" w:color="auto"/>
              <w:bottom w:val="single" w:sz="12" w:space="0" w:color="auto"/>
              <w:right w:val="single" w:sz="6" w:space="0" w:color="auto"/>
            </w:tcBorders>
          </w:tcPr>
          <w:p w14:paraId="6033A455" w14:textId="77777777" w:rsidR="004655CA" w:rsidRPr="005D0E18" w:rsidRDefault="004655CA">
            <w:pPr>
              <w:rPr>
                <w:rFonts w:ascii="Tahoma" w:hAnsi="Tahoma" w:cs="Tahoma"/>
                <w:b/>
                <w:bCs/>
              </w:rPr>
            </w:pPr>
          </w:p>
          <w:p w14:paraId="3834417F" w14:textId="77777777" w:rsidR="004655CA" w:rsidRPr="005D0E18" w:rsidRDefault="004655CA">
            <w:pPr>
              <w:rPr>
                <w:rFonts w:ascii="Tahoma" w:hAnsi="Tahoma" w:cs="Tahoma"/>
                <w:b/>
                <w:bCs/>
              </w:rPr>
            </w:pPr>
            <w:r w:rsidRPr="005D0E18">
              <w:rPr>
                <w:rFonts w:ascii="Tahoma" w:hAnsi="Tahoma" w:cs="Tahoma"/>
                <w:b/>
                <w:bCs/>
              </w:rPr>
              <w:t>Ventilation Hood</w:t>
            </w:r>
          </w:p>
        </w:tc>
        <w:tc>
          <w:tcPr>
            <w:tcW w:w="1622" w:type="dxa"/>
            <w:tcBorders>
              <w:top w:val="single" w:sz="12" w:space="0" w:color="auto"/>
              <w:left w:val="single" w:sz="6" w:space="0" w:color="auto"/>
              <w:bottom w:val="single" w:sz="12" w:space="0" w:color="auto"/>
              <w:right w:val="single" w:sz="6" w:space="0" w:color="auto"/>
            </w:tcBorders>
          </w:tcPr>
          <w:p w14:paraId="47C17F33" w14:textId="77777777" w:rsidR="004655CA" w:rsidRPr="005D0E18" w:rsidRDefault="004655CA" w:rsidP="00DF1E81">
            <w:pPr>
              <w:rPr>
                <w:rFonts w:ascii="Tahoma" w:hAnsi="Tahoma" w:cs="Tahoma"/>
              </w:rPr>
            </w:pPr>
          </w:p>
          <w:p w14:paraId="6539AE1A" w14:textId="77777777" w:rsidR="004655CA" w:rsidRPr="005D0E18" w:rsidRDefault="004655CA" w:rsidP="00DF1E81">
            <w:pPr>
              <w:rPr>
                <w:rFonts w:ascii="Tahoma" w:hAnsi="Tahoma" w:cs="Tahoma"/>
              </w:rPr>
            </w:pPr>
            <w:bookmarkStart w:id="105" w:name="_Toc407719586"/>
            <w:bookmarkStart w:id="106" w:name="_Toc407720175"/>
            <w:r w:rsidRPr="005D0E18">
              <w:rPr>
                <w:rFonts w:ascii="Tahoma" w:hAnsi="Tahoma" w:cs="Tahoma"/>
              </w:rPr>
              <w:t>As needed</w:t>
            </w:r>
            <w:bookmarkEnd w:id="105"/>
            <w:bookmarkEnd w:id="106"/>
          </w:p>
        </w:tc>
        <w:tc>
          <w:tcPr>
            <w:tcW w:w="11176" w:type="dxa"/>
            <w:tcBorders>
              <w:top w:val="single" w:sz="12" w:space="0" w:color="auto"/>
              <w:left w:val="single" w:sz="6" w:space="0" w:color="auto"/>
              <w:bottom w:val="single" w:sz="12" w:space="0" w:color="auto"/>
              <w:right w:val="single" w:sz="4" w:space="0" w:color="auto"/>
            </w:tcBorders>
          </w:tcPr>
          <w:p w14:paraId="70D90ED5" w14:textId="77777777" w:rsidR="004655CA" w:rsidRPr="005D0E18" w:rsidRDefault="004655CA">
            <w:pPr>
              <w:rPr>
                <w:rFonts w:ascii="Tahoma" w:hAnsi="Tahoma" w:cs="Tahoma"/>
                <w:b/>
              </w:rPr>
            </w:pPr>
          </w:p>
          <w:p w14:paraId="521AF717" w14:textId="77777777" w:rsidR="004655CA" w:rsidRPr="005D0E18" w:rsidRDefault="004655CA">
            <w:pPr>
              <w:rPr>
                <w:rFonts w:ascii="Tahoma" w:hAnsi="Tahoma" w:cs="Tahoma"/>
              </w:rPr>
            </w:pPr>
            <w:r w:rsidRPr="005D0E18">
              <w:rPr>
                <w:rFonts w:ascii="Tahoma" w:hAnsi="Tahoma" w:cs="Tahoma"/>
                <w:b/>
              </w:rPr>
              <w:t>Method 1:</w:t>
            </w:r>
            <w:r w:rsidRPr="005D0E18">
              <w:rPr>
                <w:rFonts w:ascii="Tahoma" w:hAnsi="Tahoma" w:cs="Tahoma"/>
              </w:rPr>
              <w:t xml:space="preserve"> </w:t>
            </w:r>
          </w:p>
          <w:p w14:paraId="6F8614FB" w14:textId="77777777" w:rsidR="004655CA" w:rsidRPr="005D0E18" w:rsidRDefault="004655CA" w:rsidP="00F00938">
            <w:pPr>
              <w:numPr>
                <w:ilvl w:val="0"/>
                <w:numId w:val="81"/>
              </w:numPr>
              <w:rPr>
                <w:rFonts w:ascii="Tahoma" w:hAnsi="Tahoma" w:cs="Tahoma"/>
              </w:rPr>
            </w:pPr>
            <w:r w:rsidRPr="005D0E18">
              <w:rPr>
                <w:rFonts w:ascii="Tahoma" w:hAnsi="Tahoma" w:cs="Tahoma"/>
              </w:rPr>
              <w:t xml:space="preserve">Remove all vents and racks from the vent hood.  </w:t>
            </w:r>
          </w:p>
          <w:p w14:paraId="05DFC30B" w14:textId="77777777" w:rsidR="004655CA" w:rsidRPr="005D0E18" w:rsidRDefault="004655CA" w:rsidP="00F00938">
            <w:pPr>
              <w:numPr>
                <w:ilvl w:val="0"/>
                <w:numId w:val="81"/>
              </w:numPr>
              <w:rPr>
                <w:rFonts w:ascii="Tahoma" w:hAnsi="Tahoma" w:cs="Tahoma"/>
              </w:rPr>
            </w:pPr>
            <w:r w:rsidRPr="005D0E18">
              <w:rPr>
                <w:rFonts w:ascii="Tahoma" w:hAnsi="Tahoma" w:cs="Tahoma"/>
              </w:rPr>
              <w:t xml:space="preserve">Place vents and racks in trash bag and spray with a degreaser.  </w:t>
            </w:r>
          </w:p>
          <w:p w14:paraId="744A3929" w14:textId="77777777" w:rsidR="004655CA" w:rsidRPr="005D0E18" w:rsidRDefault="004655CA" w:rsidP="00F00938">
            <w:pPr>
              <w:numPr>
                <w:ilvl w:val="0"/>
                <w:numId w:val="81"/>
              </w:numPr>
              <w:rPr>
                <w:rFonts w:ascii="Tahoma" w:hAnsi="Tahoma" w:cs="Tahoma"/>
              </w:rPr>
            </w:pPr>
            <w:r w:rsidRPr="005D0E18">
              <w:rPr>
                <w:rFonts w:ascii="Tahoma" w:hAnsi="Tahoma" w:cs="Tahoma"/>
              </w:rPr>
              <w:t xml:space="preserve">Let vents and racks stand overnight. </w:t>
            </w:r>
          </w:p>
          <w:p w14:paraId="5E7FD4A0" w14:textId="1B9ED739" w:rsidR="004655CA" w:rsidRPr="005D0E18" w:rsidRDefault="004655CA" w:rsidP="00F00938">
            <w:pPr>
              <w:numPr>
                <w:ilvl w:val="0"/>
                <w:numId w:val="81"/>
              </w:numPr>
              <w:rPr>
                <w:rFonts w:ascii="Tahoma" w:hAnsi="Tahoma" w:cs="Tahoma"/>
              </w:rPr>
            </w:pPr>
            <w:r w:rsidRPr="005D0E18">
              <w:rPr>
                <w:rFonts w:ascii="Tahoma" w:hAnsi="Tahoma" w:cs="Tahoma"/>
              </w:rPr>
              <w:t>Next morning, remove vents and racks from the bags (holding your head away from the bag) and run</w:t>
            </w:r>
            <w:r w:rsidR="00415649" w:rsidRPr="005D0E18">
              <w:rPr>
                <w:rFonts w:ascii="Tahoma" w:hAnsi="Tahoma" w:cs="Tahoma"/>
              </w:rPr>
              <w:t xml:space="preserve"> the items</w:t>
            </w:r>
            <w:r w:rsidRPr="005D0E18">
              <w:rPr>
                <w:rFonts w:ascii="Tahoma" w:hAnsi="Tahoma" w:cs="Tahoma"/>
              </w:rPr>
              <w:t xml:space="preserve"> through the dish machine or rinse </w:t>
            </w:r>
            <w:r w:rsidR="00415649" w:rsidRPr="005D0E18">
              <w:rPr>
                <w:rFonts w:ascii="Tahoma" w:hAnsi="Tahoma" w:cs="Tahoma"/>
              </w:rPr>
              <w:t xml:space="preserve">them </w:t>
            </w:r>
            <w:r w:rsidRPr="005D0E18">
              <w:rPr>
                <w:rFonts w:ascii="Tahoma" w:hAnsi="Tahoma" w:cs="Tahoma"/>
              </w:rPr>
              <w:t xml:space="preserve">in </w:t>
            </w:r>
            <w:r w:rsidR="00415649" w:rsidRPr="005D0E18">
              <w:rPr>
                <w:rFonts w:ascii="Tahoma" w:hAnsi="Tahoma" w:cs="Tahoma"/>
              </w:rPr>
              <w:t xml:space="preserve">the </w:t>
            </w:r>
            <w:r w:rsidRPr="005D0E18">
              <w:rPr>
                <w:rFonts w:ascii="Tahoma" w:hAnsi="Tahoma" w:cs="Tahoma"/>
              </w:rPr>
              <w:t xml:space="preserve">sink.  </w:t>
            </w:r>
          </w:p>
          <w:p w14:paraId="690CEC58" w14:textId="77777777" w:rsidR="004655CA" w:rsidRPr="005D0E18" w:rsidRDefault="004655CA" w:rsidP="00F00938">
            <w:pPr>
              <w:numPr>
                <w:ilvl w:val="0"/>
                <w:numId w:val="81"/>
              </w:numPr>
              <w:rPr>
                <w:rFonts w:ascii="Tahoma" w:hAnsi="Tahoma" w:cs="Tahoma"/>
              </w:rPr>
            </w:pPr>
            <w:r w:rsidRPr="005D0E18">
              <w:rPr>
                <w:rFonts w:ascii="Tahoma" w:hAnsi="Tahoma" w:cs="Tahoma"/>
              </w:rPr>
              <w:t>Replace racks and vents.</w:t>
            </w:r>
          </w:p>
          <w:p w14:paraId="2FD3CD3A" w14:textId="77777777" w:rsidR="004655CA" w:rsidRPr="005D0E18" w:rsidRDefault="004655CA">
            <w:pPr>
              <w:rPr>
                <w:rFonts w:ascii="Tahoma" w:hAnsi="Tahoma" w:cs="Tahoma"/>
                <w:b/>
              </w:rPr>
            </w:pPr>
          </w:p>
          <w:p w14:paraId="6B74FB11" w14:textId="77777777" w:rsidR="004655CA" w:rsidRPr="005D0E18" w:rsidRDefault="004655CA">
            <w:pPr>
              <w:rPr>
                <w:rFonts w:ascii="Tahoma" w:hAnsi="Tahoma" w:cs="Tahoma"/>
                <w:b/>
              </w:rPr>
            </w:pPr>
            <w:r w:rsidRPr="005D0E18">
              <w:rPr>
                <w:rFonts w:ascii="Tahoma" w:hAnsi="Tahoma" w:cs="Tahoma"/>
                <w:b/>
              </w:rPr>
              <w:t xml:space="preserve">Method 2: </w:t>
            </w:r>
          </w:p>
          <w:p w14:paraId="01D0A295" w14:textId="77777777" w:rsidR="004655CA" w:rsidRPr="005D0E18" w:rsidRDefault="004655CA" w:rsidP="00F00938">
            <w:pPr>
              <w:numPr>
                <w:ilvl w:val="0"/>
                <w:numId w:val="82"/>
              </w:numPr>
              <w:rPr>
                <w:rFonts w:ascii="Tahoma" w:hAnsi="Tahoma" w:cs="Tahoma"/>
              </w:rPr>
            </w:pPr>
            <w:r w:rsidRPr="005D0E18">
              <w:rPr>
                <w:rFonts w:ascii="Tahoma" w:hAnsi="Tahoma" w:cs="Tahoma"/>
              </w:rPr>
              <w:t xml:space="preserve">Remove all vents and racks from the vent hoods.  </w:t>
            </w:r>
          </w:p>
          <w:p w14:paraId="3BF9D4B8" w14:textId="77777777" w:rsidR="004655CA" w:rsidRPr="005D0E18" w:rsidRDefault="004655CA" w:rsidP="00F00938">
            <w:pPr>
              <w:numPr>
                <w:ilvl w:val="0"/>
                <w:numId w:val="82"/>
              </w:numPr>
              <w:rPr>
                <w:rFonts w:ascii="Tahoma" w:hAnsi="Tahoma" w:cs="Tahoma"/>
              </w:rPr>
            </w:pPr>
            <w:r w:rsidRPr="005D0E18">
              <w:rPr>
                <w:rFonts w:ascii="Tahoma" w:hAnsi="Tahoma" w:cs="Tahoma"/>
              </w:rPr>
              <w:t xml:space="preserve">Fill sink halfway with warm water and add degreaser.  </w:t>
            </w:r>
          </w:p>
          <w:p w14:paraId="7A625F39" w14:textId="77777777" w:rsidR="004655CA" w:rsidRPr="005D0E18" w:rsidRDefault="004655CA" w:rsidP="00F00938">
            <w:pPr>
              <w:numPr>
                <w:ilvl w:val="0"/>
                <w:numId w:val="82"/>
              </w:numPr>
              <w:rPr>
                <w:rFonts w:ascii="Tahoma" w:hAnsi="Tahoma" w:cs="Tahoma"/>
              </w:rPr>
            </w:pPr>
            <w:r w:rsidRPr="005D0E18">
              <w:rPr>
                <w:rFonts w:ascii="Tahoma" w:hAnsi="Tahoma" w:cs="Tahoma"/>
              </w:rPr>
              <w:t xml:space="preserve">Soak overnight.  </w:t>
            </w:r>
          </w:p>
          <w:p w14:paraId="2AEC1062" w14:textId="77777777" w:rsidR="004655CA" w:rsidRPr="005D0E18" w:rsidRDefault="004655CA" w:rsidP="00F00938">
            <w:pPr>
              <w:numPr>
                <w:ilvl w:val="0"/>
                <w:numId w:val="82"/>
              </w:numPr>
              <w:rPr>
                <w:rFonts w:ascii="Tahoma" w:hAnsi="Tahoma" w:cs="Tahoma"/>
              </w:rPr>
            </w:pPr>
            <w:r w:rsidRPr="005D0E18">
              <w:rPr>
                <w:rFonts w:ascii="Tahoma" w:hAnsi="Tahoma" w:cs="Tahoma"/>
              </w:rPr>
              <w:t xml:space="preserve">Next morning remove vents and racks.  </w:t>
            </w:r>
          </w:p>
          <w:p w14:paraId="3D3D510D" w14:textId="77777777" w:rsidR="004655CA" w:rsidRPr="005D0E18" w:rsidRDefault="004655CA" w:rsidP="00F00938">
            <w:pPr>
              <w:numPr>
                <w:ilvl w:val="0"/>
                <w:numId w:val="82"/>
              </w:numPr>
              <w:rPr>
                <w:rFonts w:ascii="Tahoma" w:hAnsi="Tahoma" w:cs="Tahoma"/>
              </w:rPr>
            </w:pPr>
            <w:r w:rsidRPr="005D0E18">
              <w:rPr>
                <w:rFonts w:ascii="Tahoma" w:hAnsi="Tahoma" w:cs="Tahoma"/>
              </w:rPr>
              <w:t xml:space="preserve">Run through the dish machine or rinse them off in the three-compartment sink.  </w:t>
            </w:r>
          </w:p>
          <w:p w14:paraId="745B2434" w14:textId="77777777" w:rsidR="004655CA" w:rsidRPr="005D0E18" w:rsidRDefault="004655CA" w:rsidP="00F00938">
            <w:pPr>
              <w:numPr>
                <w:ilvl w:val="0"/>
                <w:numId w:val="82"/>
              </w:numPr>
              <w:rPr>
                <w:rFonts w:ascii="Tahoma" w:hAnsi="Tahoma" w:cs="Tahoma"/>
              </w:rPr>
            </w:pPr>
            <w:r w:rsidRPr="005D0E18">
              <w:rPr>
                <w:rFonts w:ascii="Tahoma" w:hAnsi="Tahoma" w:cs="Tahoma"/>
              </w:rPr>
              <w:t xml:space="preserve">Replace racks and vents.  </w:t>
            </w:r>
          </w:p>
          <w:p w14:paraId="6788DFD7" w14:textId="4B19AD63" w:rsidR="004655CA" w:rsidRPr="005D0E18" w:rsidRDefault="004E5BFE" w:rsidP="00F00938">
            <w:pPr>
              <w:numPr>
                <w:ilvl w:val="0"/>
                <w:numId w:val="82"/>
              </w:numPr>
              <w:rPr>
                <w:rFonts w:ascii="Tahoma" w:hAnsi="Tahoma" w:cs="Tahoma"/>
              </w:rPr>
            </w:pPr>
            <w:r w:rsidRPr="005D0E18">
              <w:rPr>
                <w:rFonts w:ascii="Tahoma" w:hAnsi="Tahoma" w:cs="Tahoma"/>
              </w:rPr>
              <w:t>Repeat the cleaning before or after</w:t>
            </w:r>
            <w:r w:rsidR="004655CA" w:rsidRPr="005D0E18">
              <w:rPr>
                <w:rFonts w:ascii="Tahoma" w:hAnsi="Tahoma" w:cs="Tahoma"/>
              </w:rPr>
              <w:t xml:space="preserve"> winter break and </w:t>
            </w:r>
            <w:r w:rsidRPr="005D0E18">
              <w:rPr>
                <w:rFonts w:ascii="Tahoma" w:hAnsi="Tahoma" w:cs="Tahoma"/>
              </w:rPr>
              <w:t>at the end of the school year</w:t>
            </w:r>
            <w:r w:rsidR="004655CA" w:rsidRPr="005D0E18">
              <w:rPr>
                <w:rFonts w:ascii="Tahoma" w:hAnsi="Tahoma" w:cs="Tahoma"/>
              </w:rPr>
              <w:t>.</w:t>
            </w:r>
          </w:p>
          <w:p w14:paraId="09002C2D" w14:textId="77777777" w:rsidR="004655CA" w:rsidRPr="005D0E18" w:rsidRDefault="004655CA" w:rsidP="00F00938">
            <w:pPr>
              <w:numPr>
                <w:ilvl w:val="0"/>
                <w:numId w:val="82"/>
              </w:numPr>
              <w:rPr>
                <w:rFonts w:ascii="Tahoma" w:hAnsi="Tahoma" w:cs="Tahoma"/>
              </w:rPr>
            </w:pPr>
            <w:r w:rsidRPr="005D0E18">
              <w:rPr>
                <w:rFonts w:ascii="Tahoma" w:hAnsi="Tahoma" w:cs="Tahoma"/>
              </w:rPr>
              <w:t>Always wear gloves when cleaning with a degreaser.</w:t>
            </w:r>
          </w:p>
        </w:tc>
      </w:tr>
      <w:tr w:rsidR="004655CA" w:rsidRPr="005D0E18" w14:paraId="09A7DA39" w14:textId="77777777" w:rsidTr="00F34CA7">
        <w:trPr>
          <w:gridAfter w:val="1"/>
          <w:wAfter w:w="72" w:type="dxa"/>
          <w:cantSplit/>
          <w:trHeight w:val="357"/>
        </w:trPr>
        <w:tc>
          <w:tcPr>
            <w:tcW w:w="1710" w:type="dxa"/>
            <w:vMerge w:val="restart"/>
            <w:tcBorders>
              <w:top w:val="single" w:sz="12" w:space="0" w:color="auto"/>
              <w:left w:val="single" w:sz="4" w:space="0" w:color="auto"/>
              <w:bottom w:val="single" w:sz="4" w:space="0" w:color="auto"/>
              <w:right w:val="single" w:sz="4" w:space="0" w:color="auto"/>
            </w:tcBorders>
          </w:tcPr>
          <w:p w14:paraId="5A2DE2FC" w14:textId="1345A6E5" w:rsidR="004655CA" w:rsidRPr="005D0E18" w:rsidRDefault="00593802">
            <w:pPr>
              <w:rPr>
                <w:rFonts w:ascii="Tahoma" w:hAnsi="Tahoma" w:cs="Tahoma"/>
              </w:rPr>
            </w:pPr>
            <w:r w:rsidRPr="005D0E18">
              <w:lastRenderedPageBreak/>
              <w:br w:type="page"/>
            </w:r>
          </w:p>
          <w:p w14:paraId="2D69D330" w14:textId="77777777" w:rsidR="004655CA" w:rsidRPr="005D0E18" w:rsidRDefault="004655CA">
            <w:pPr>
              <w:rPr>
                <w:rFonts w:ascii="Tahoma" w:hAnsi="Tahoma" w:cs="Tahoma"/>
                <w:b/>
                <w:bCs/>
              </w:rPr>
            </w:pPr>
            <w:r w:rsidRPr="005D0E18">
              <w:rPr>
                <w:rFonts w:ascii="Tahoma" w:hAnsi="Tahoma" w:cs="Tahoma"/>
                <w:b/>
                <w:bCs/>
              </w:rPr>
              <w:t xml:space="preserve">Washer and </w:t>
            </w:r>
          </w:p>
          <w:p w14:paraId="4FD792A8" w14:textId="77777777" w:rsidR="004655CA" w:rsidRPr="005D0E18" w:rsidRDefault="004655CA">
            <w:pPr>
              <w:rPr>
                <w:rFonts w:ascii="Tahoma" w:hAnsi="Tahoma" w:cs="Tahoma"/>
              </w:rPr>
            </w:pPr>
            <w:r w:rsidRPr="005D0E18">
              <w:rPr>
                <w:rFonts w:ascii="Tahoma" w:hAnsi="Tahoma" w:cs="Tahoma"/>
                <w:b/>
                <w:bCs/>
              </w:rPr>
              <w:t>Dryer</w:t>
            </w:r>
          </w:p>
        </w:tc>
        <w:tc>
          <w:tcPr>
            <w:tcW w:w="1622" w:type="dxa"/>
            <w:tcBorders>
              <w:top w:val="single" w:sz="12" w:space="0" w:color="auto"/>
              <w:left w:val="single" w:sz="4" w:space="0" w:color="auto"/>
              <w:bottom w:val="single" w:sz="4" w:space="0" w:color="auto"/>
              <w:right w:val="single" w:sz="4" w:space="0" w:color="auto"/>
            </w:tcBorders>
          </w:tcPr>
          <w:p w14:paraId="1C22160B" w14:textId="77777777" w:rsidR="004655CA" w:rsidRPr="005D0E18" w:rsidRDefault="004655CA" w:rsidP="00DF1E81">
            <w:pPr>
              <w:rPr>
                <w:rFonts w:ascii="Tahoma" w:hAnsi="Tahoma" w:cs="Tahoma"/>
              </w:rPr>
            </w:pPr>
          </w:p>
          <w:p w14:paraId="62B463C2" w14:textId="77777777" w:rsidR="004655CA" w:rsidRPr="005D0E18" w:rsidRDefault="004655CA" w:rsidP="00DF1E81">
            <w:pPr>
              <w:rPr>
                <w:rFonts w:ascii="Tahoma" w:hAnsi="Tahoma" w:cs="Tahoma"/>
              </w:rPr>
            </w:pPr>
            <w:r w:rsidRPr="005D0E18">
              <w:rPr>
                <w:rFonts w:ascii="Tahoma" w:hAnsi="Tahoma" w:cs="Tahoma"/>
              </w:rPr>
              <w:t>Daily</w:t>
            </w:r>
          </w:p>
        </w:tc>
        <w:tc>
          <w:tcPr>
            <w:tcW w:w="11176" w:type="dxa"/>
            <w:tcBorders>
              <w:top w:val="single" w:sz="12" w:space="0" w:color="auto"/>
              <w:left w:val="single" w:sz="4" w:space="0" w:color="auto"/>
              <w:bottom w:val="single" w:sz="4" w:space="0" w:color="auto"/>
              <w:right w:val="single" w:sz="4" w:space="0" w:color="auto"/>
            </w:tcBorders>
          </w:tcPr>
          <w:p w14:paraId="3D63F96B" w14:textId="77777777" w:rsidR="004655CA" w:rsidRPr="005D0E18" w:rsidRDefault="004655CA">
            <w:pPr>
              <w:ind w:left="360"/>
              <w:rPr>
                <w:rFonts w:ascii="Tahoma" w:hAnsi="Tahoma" w:cs="Tahoma"/>
              </w:rPr>
            </w:pPr>
          </w:p>
          <w:p w14:paraId="3F6465F2" w14:textId="77777777" w:rsidR="004655CA" w:rsidRPr="005D0E18" w:rsidRDefault="004655CA" w:rsidP="00F00938">
            <w:pPr>
              <w:numPr>
                <w:ilvl w:val="0"/>
                <w:numId w:val="83"/>
              </w:numPr>
              <w:rPr>
                <w:rFonts w:ascii="Tahoma" w:hAnsi="Tahoma" w:cs="Tahoma"/>
              </w:rPr>
            </w:pPr>
            <w:r w:rsidRPr="005D0E18">
              <w:rPr>
                <w:rFonts w:ascii="Tahoma" w:hAnsi="Tahoma" w:cs="Tahoma"/>
              </w:rPr>
              <w:t>Clean lint baskets.</w:t>
            </w:r>
          </w:p>
        </w:tc>
      </w:tr>
      <w:tr w:rsidR="004655CA" w:rsidRPr="005D0E18" w14:paraId="66A4FADE" w14:textId="77777777" w:rsidTr="00F34CA7">
        <w:trPr>
          <w:gridAfter w:val="1"/>
          <w:wAfter w:w="72" w:type="dxa"/>
          <w:cantSplit/>
          <w:trHeight w:val="600"/>
        </w:trPr>
        <w:tc>
          <w:tcPr>
            <w:tcW w:w="1710" w:type="dxa"/>
            <w:vMerge/>
            <w:tcBorders>
              <w:top w:val="single" w:sz="4" w:space="0" w:color="auto"/>
              <w:left w:val="single" w:sz="4" w:space="0" w:color="auto"/>
              <w:bottom w:val="single" w:sz="4" w:space="0" w:color="auto"/>
              <w:right w:val="single" w:sz="4" w:space="0" w:color="auto"/>
            </w:tcBorders>
          </w:tcPr>
          <w:p w14:paraId="076B6001" w14:textId="77777777" w:rsidR="004655CA" w:rsidRPr="005D0E18" w:rsidRDefault="004655CA">
            <w:pPr>
              <w:rPr>
                <w:rFonts w:ascii="Tahoma" w:hAnsi="Tahoma" w:cs="Tahoma"/>
              </w:rPr>
            </w:pPr>
          </w:p>
        </w:tc>
        <w:tc>
          <w:tcPr>
            <w:tcW w:w="1622" w:type="dxa"/>
            <w:tcBorders>
              <w:top w:val="single" w:sz="4" w:space="0" w:color="auto"/>
              <w:left w:val="single" w:sz="4" w:space="0" w:color="auto"/>
              <w:bottom w:val="single" w:sz="4" w:space="0" w:color="auto"/>
              <w:right w:val="single" w:sz="4" w:space="0" w:color="auto"/>
            </w:tcBorders>
          </w:tcPr>
          <w:p w14:paraId="3D4EA8AE" w14:textId="77777777" w:rsidR="004655CA" w:rsidRPr="005D0E18" w:rsidRDefault="004655CA" w:rsidP="00DF1E81">
            <w:pPr>
              <w:rPr>
                <w:rFonts w:ascii="Tahoma" w:hAnsi="Tahoma" w:cs="Tahoma"/>
              </w:rPr>
            </w:pPr>
          </w:p>
          <w:p w14:paraId="0DA9FC65" w14:textId="77777777" w:rsidR="004655CA" w:rsidRPr="005D0E18" w:rsidRDefault="004655CA" w:rsidP="00DF1E81">
            <w:pPr>
              <w:rPr>
                <w:rFonts w:ascii="Tahoma" w:hAnsi="Tahoma" w:cs="Tahoma"/>
              </w:rPr>
            </w:pPr>
            <w:r w:rsidRPr="005D0E18">
              <w:rPr>
                <w:rFonts w:ascii="Tahoma" w:hAnsi="Tahoma" w:cs="Tahoma"/>
              </w:rPr>
              <w:t>Monthly</w:t>
            </w:r>
          </w:p>
        </w:tc>
        <w:tc>
          <w:tcPr>
            <w:tcW w:w="11176" w:type="dxa"/>
            <w:tcBorders>
              <w:top w:val="single" w:sz="4" w:space="0" w:color="auto"/>
              <w:left w:val="single" w:sz="4" w:space="0" w:color="auto"/>
              <w:bottom w:val="single" w:sz="4" w:space="0" w:color="auto"/>
              <w:right w:val="single" w:sz="4" w:space="0" w:color="auto"/>
            </w:tcBorders>
          </w:tcPr>
          <w:p w14:paraId="4D4478B8" w14:textId="77777777" w:rsidR="004655CA" w:rsidRPr="005D0E18" w:rsidRDefault="004655CA">
            <w:pPr>
              <w:rPr>
                <w:rFonts w:ascii="Tahoma" w:hAnsi="Tahoma" w:cs="Tahoma"/>
              </w:rPr>
            </w:pPr>
          </w:p>
          <w:p w14:paraId="56D8165D" w14:textId="77777777" w:rsidR="004655CA" w:rsidRPr="005D0E18" w:rsidRDefault="004655CA" w:rsidP="00F00938">
            <w:pPr>
              <w:numPr>
                <w:ilvl w:val="0"/>
                <w:numId w:val="84"/>
              </w:numPr>
              <w:rPr>
                <w:rFonts w:ascii="Tahoma" w:hAnsi="Tahoma" w:cs="Tahoma"/>
              </w:rPr>
            </w:pPr>
            <w:r w:rsidRPr="005D0E18">
              <w:rPr>
                <w:rFonts w:ascii="Tahoma" w:hAnsi="Tahoma" w:cs="Tahoma"/>
              </w:rPr>
              <w:t>Wipe cabinets with an all-purpose cleaner.</w:t>
            </w:r>
          </w:p>
          <w:p w14:paraId="3ADEE0BA" w14:textId="77777777" w:rsidR="004655CA" w:rsidRPr="005D0E18" w:rsidRDefault="004655CA" w:rsidP="00F00938">
            <w:pPr>
              <w:numPr>
                <w:ilvl w:val="0"/>
                <w:numId w:val="84"/>
              </w:numPr>
              <w:rPr>
                <w:rFonts w:ascii="Tahoma" w:hAnsi="Tahoma" w:cs="Tahoma"/>
              </w:rPr>
            </w:pPr>
            <w:r w:rsidRPr="005D0E18">
              <w:rPr>
                <w:rFonts w:ascii="Tahoma" w:hAnsi="Tahoma" w:cs="Tahoma"/>
              </w:rPr>
              <w:t xml:space="preserve">Rinse with clean water. </w:t>
            </w:r>
          </w:p>
          <w:p w14:paraId="13600B7A" w14:textId="77777777" w:rsidR="004655CA" w:rsidRPr="005D0E18" w:rsidRDefault="004655CA" w:rsidP="00F00938">
            <w:pPr>
              <w:numPr>
                <w:ilvl w:val="0"/>
                <w:numId w:val="84"/>
              </w:numPr>
              <w:rPr>
                <w:rFonts w:ascii="Tahoma" w:hAnsi="Tahoma" w:cs="Tahoma"/>
              </w:rPr>
            </w:pPr>
            <w:r w:rsidRPr="005D0E18">
              <w:rPr>
                <w:rFonts w:ascii="Tahoma" w:hAnsi="Tahoma" w:cs="Tahoma"/>
              </w:rPr>
              <w:t>Dry.</w:t>
            </w:r>
          </w:p>
        </w:tc>
      </w:tr>
    </w:tbl>
    <w:p w14:paraId="623915A6" w14:textId="77777777" w:rsidR="004655CA" w:rsidRPr="005D0E18" w:rsidRDefault="004655CA" w:rsidP="00BD4615">
      <w:pPr>
        <w:jc w:val="center"/>
        <w:rPr>
          <w:rFonts w:ascii="Tahoma" w:hAnsi="Tahoma" w:cs="Tahoma"/>
        </w:rPr>
        <w:sectPr w:rsidR="004655CA" w:rsidRPr="005D0E18" w:rsidSect="007B15E0">
          <w:headerReference w:type="default" r:id="rId28"/>
          <w:headerReference w:type="first" r:id="rId29"/>
          <w:pgSz w:w="15840" w:h="12240" w:orient="landscape" w:code="1"/>
          <w:pgMar w:top="720" w:right="720" w:bottom="720" w:left="720" w:header="720" w:footer="720" w:gutter="0"/>
          <w:cols w:space="720"/>
          <w:docGrid w:linePitch="360"/>
        </w:sectPr>
      </w:pPr>
    </w:p>
    <w:p w14:paraId="04C5D1CB" w14:textId="22157522" w:rsidR="004655CA" w:rsidRPr="005D0E18" w:rsidRDefault="004655CA" w:rsidP="00BD4615">
      <w:pPr>
        <w:pStyle w:val="Heading2"/>
        <w:jc w:val="center"/>
      </w:pPr>
      <w:bookmarkStart w:id="107" w:name="_Toc407719587"/>
      <w:bookmarkStart w:id="108" w:name="_Toc407720176"/>
      <w:bookmarkStart w:id="109" w:name="_Toc407722315"/>
      <w:bookmarkStart w:id="110" w:name="_Toc407792715"/>
      <w:bookmarkStart w:id="111" w:name="_Toc231242641"/>
      <w:r w:rsidRPr="005D0E18">
        <w:lastRenderedPageBreak/>
        <w:t>Advantages and Disadvantages of Different Chemical Sanitizers</w:t>
      </w:r>
      <w:bookmarkEnd w:id="107"/>
      <w:bookmarkEnd w:id="108"/>
      <w:bookmarkEnd w:id="109"/>
      <w:bookmarkEnd w:id="110"/>
      <w:bookmarkEnd w:id="111"/>
    </w:p>
    <w:p w14:paraId="56B1845C" w14:textId="77777777" w:rsidR="00D8479B" w:rsidRPr="005D0E18" w:rsidRDefault="00D8479B" w:rsidP="00D8479B"/>
    <w:tbl>
      <w:tblPr>
        <w:tblW w:w="102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890"/>
        <w:gridCol w:w="1260"/>
        <w:gridCol w:w="2520"/>
        <w:gridCol w:w="3060"/>
      </w:tblGrid>
      <w:tr w:rsidR="004655CA" w:rsidRPr="005D0E18" w14:paraId="7EFC1EA9" w14:textId="77777777">
        <w:tc>
          <w:tcPr>
            <w:tcW w:w="1530" w:type="dxa"/>
            <w:tcBorders>
              <w:bottom w:val="single" w:sz="12" w:space="0" w:color="auto"/>
            </w:tcBorders>
            <w:shd w:val="clear" w:color="auto" w:fill="E0E0E0"/>
          </w:tcPr>
          <w:p w14:paraId="340DFA9D" w14:textId="77777777" w:rsidR="004655CA" w:rsidRPr="005D0E18" w:rsidRDefault="004655CA">
            <w:pPr>
              <w:rPr>
                <w:rFonts w:ascii="Tahoma" w:hAnsi="Tahoma" w:cs="Tahoma"/>
                <w:b/>
                <w:bCs/>
                <w:sz w:val="22"/>
                <w:szCs w:val="22"/>
              </w:rPr>
            </w:pPr>
          </w:p>
          <w:p w14:paraId="175436C6" w14:textId="0C6AF269" w:rsidR="004655CA" w:rsidRPr="005D0E18" w:rsidRDefault="004655CA">
            <w:pPr>
              <w:rPr>
                <w:rFonts w:ascii="Tahoma" w:hAnsi="Tahoma" w:cs="Tahoma"/>
                <w:b/>
                <w:bCs/>
                <w:sz w:val="22"/>
                <w:szCs w:val="22"/>
              </w:rPr>
            </w:pPr>
            <w:r w:rsidRPr="005D0E18">
              <w:rPr>
                <w:rFonts w:ascii="Tahoma" w:hAnsi="Tahoma" w:cs="Tahoma"/>
                <w:b/>
                <w:bCs/>
                <w:sz w:val="22"/>
                <w:szCs w:val="22"/>
              </w:rPr>
              <w:t>Chemical</w:t>
            </w:r>
            <w:r w:rsidR="0056004A" w:rsidRPr="005D0E18">
              <w:rPr>
                <w:rFonts w:ascii="Tahoma" w:hAnsi="Tahoma" w:cs="Tahoma"/>
                <w:b/>
                <w:bCs/>
                <w:sz w:val="22"/>
                <w:szCs w:val="22"/>
              </w:rPr>
              <w:t>*</w:t>
            </w:r>
          </w:p>
        </w:tc>
        <w:tc>
          <w:tcPr>
            <w:tcW w:w="1890" w:type="dxa"/>
            <w:tcBorders>
              <w:bottom w:val="single" w:sz="12" w:space="0" w:color="auto"/>
            </w:tcBorders>
            <w:shd w:val="clear" w:color="auto" w:fill="E0E0E0"/>
          </w:tcPr>
          <w:p w14:paraId="14C60653" w14:textId="77777777" w:rsidR="004655CA" w:rsidRPr="005D0E18" w:rsidRDefault="004655CA">
            <w:pPr>
              <w:rPr>
                <w:rFonts w:ascii="Tahoma" w:hAnsi="Tahoma" w:cs="Tahoma"/>
                <w:b/>
                <w:bCs/>
                <w:sz w:val="22"/>
                <w:szCs w:val="22"/>
              </w:rPr>
            </w:pPr>
          </w:p>
          <w:p w14:paraId="0BED6111" w14:textId="77777777" w:rsidR="004655CA" w:rsidRPr="005D0E18" w:rsidRDefault="004655CA">
            <w:pPr>
              <w:rPr>
                <w:rFonts w:ascii="Tahoma" w:hAnsi="Tahoma" w:cs="Tahoma"/>
                <w:b/>
                <w:bCs/>
                <w:sz w:val="22"/>
                <w:szCs w:val="22"/>
              </w:rPr>
            </w:pPr>
            <w:r w:rsidRPr="005D0E18">
              <w:rPr>
                <w:rFonts w:ascii="Tahoma" w:hAnsi="Tahoma" w:cs="Tahoma"/>
                <w:b/>
                <w:bCs/>
                <w:sz w:val="22"/>
                <w:szCs w:val="22"/>
              </w:rPr>
              <w:t>Concentration</w:t>
            </w:r>
          </w:p>
        </w:tc>
        <w:tc>
          <w:tcPr>
            <w:tcW w:w="1260" w:type="dxa"/>
            <w:tcBorders>
              <w:bottom w:val="single" w:sz="12" w:space="0" w:color="auto"/>
            </w:tcBorders>
            <w:shd w:val="clear" w:color="auto" w:fill="E0E0E0"/>
          </w:tcPr>
          <w:p w14:paraId="2CB18485" w14:textId="77777777" w:rsidR="004655CA" w:rsidRPr="005D0E18" w:rsidRDefault="004655CA">
            <w:pPr>
              <w:rPr>
                <w:rFonts w:ascii="Tahoma" w:hAnsi="Tahoma" w:cs="Tahoma"/>
                <w:b/>
                <w:bCs/>
                <w:sz w:val="22"/>
                <w:szCs w:val="22"/>
              </w:rPr>
            </w:pPr>
          </w:p>
          <w:p w14:paraId="3135B6C3" w14:textId="77777777" w:rsidR="004655CA" w:rsidRPr="005D0E18" w:rsidRDefault="004655CA" w:rsidP="00E31786">
            <w:pPr>
              <w:jc w:val="center"/>
              <w:rPr>
                <w:rFonts w:ascii="Tahoma" w:hAnsi="Tahoma" w:cs="Tahoma"/>
                <w:b/>
                <w:sz w:val="22"/>
                <w:szCs w:val="22"/>
              </w:rPr>
            </w:pPr>
            <w:bookmarkStart w:id="112" w:name="_Toc407792716"/>
            <w:r w:rsidRPr="005D0E18">
              <w:rPr>
                <w:rFonts w:ascii="Tahoma" w:hAnsi="Tahoma" w:cs="Tahoma"/>
                <w:b/>
                <w:sz w:val="22"/>
                <w:szCs w:val="22"/>
              </w:rPr>
              <w:t>Contact Time</w:t>
            </w:r>
            <w:bookmarkEnd w:id="112"/>
          </w:p>
        </w:tc>
        <w:tc>
          <w:tcPr>
            <w:tcW w:w="2520" w:type="dxa"/>
            <w:tcBorders>
              <w:bottom w:val="single" w:sz="12" w:space="0" w:color="auto"/>
            </w:tcBorders>
            <w:shd w:val="clear" w:color="auto" w:fill="E0E0E0"/>
          </w:tcPr>
          <w:p w14:paraId="74B12583" w14:textId="77777777" w:rsidR="004655CA" w:rsidRPr="005D0E18" w:rsidRDefault="004655CA">
            <w:pPr>
              <w:rPr>
                <w:rFonts w:ascii="Tahoma" w:hAnsi="Tahoma" w:cs="Tahoma"/>
                <w:b/>
                <w:bCs/>
                <w:sz w:val="22"/>
                <w:szCs w:val="22"/>
              </w:rPr>
            </w:pPr>
          </w:p>
          <w:p w14:paraId="4AF90827" w14:textId="77777777" w:rsidR="004655CA" w:rsidRPr="005D0E18" w:rsidRDefault="004655CA">
            <w:pPr>
              <w:rPr>
                <w:rFonts w:ascii="Tahoma" w:hAnsi="Tahoma" w:cs="Tahoma"/>
                <w:b/>
                <w:bCs/>
                <w:sz w:val="22"/>
                <w:szCs w:val="22"/>
              </w:rPr>
            </w:pPr>
            <w:r w:rsidRPr="005D0E18">
              <w:rPr>
                <w:rFonts w:ascii="Tahoma" w:hAnsi="Tahoma" w:cs="Tahoma"/>
                <w:b/>
                <w:bCs/>
                <w:sz w:val="22"/>
                <w:szCs w:val="22"/>
              </w:rPr>
              <w:t>Advantage</w:t>
            </w:r>
          </w:p>
        </w:tc>
        <w:tc>
          <w:tcPr>
            <w:tcW w:w="3060" w:type="dxa"/>
            <w:tcBorders>
              <w:bottom w:val="single" w:sz="12" w:space="0" w:color="auto"/>
            </w:tcBorders>
            <w:shd w:val="clear" w:color="auto" w:fill="E0E0E0"/>
          </w:tcPr>
          <w:p w14:paraId="4EBA99DB" w14:textId="77777777" w:rsidR="004655CA" w:rsidRPr="005D0E18" w:rsidRDefault="004655CA">
            <w:pPr>
              <w:rPr>
                <w:rFonts w:ascii="Tahoma" w:hAnsi="Tahoma" w:cs="Tahoma"/>
                <w:b/>
                <w:bCs/>
                <w:sz w:val="22"/>
                <w:szCs w:val="22"/>
              </w:rPr>
            </w:pPr>
          </w:p>
          <w:p w14:paraId="67AD50A8" w14:textId="77777777" w:rsidR="004655CA" w:rsidRPr="005D0E18" w:rsidRDefault="004655CA">
            <w:pPr>
              <w:rPr>
                <w:rFonts w:ascii="Tahoma" w:hAnsi="Tahoma" w:cs="Tahoma"/>
                <w:b/>
                <w:bCs/>
                <w:sz w:val="22"/>
                <w:szCs w:val="22"/>
              </w:rPr>
            </w:pPr>
            <w:r w:rsidRPr="005D0E18">
              <w:rPr>
                <w:rFonts w:ascii="Tahoma" w:hAnsi="Tahoma" w:cs="Tahoma"/>
                <w:b/>
                <w:bCs/>
                <w:sz w:val="22"/>
                <w:szCs w:val="22"/>
              </w:rPr>
              <w:t>Disadvantage</w:t>
            </w:r>
          </w:p>
        </w:tc>
      </w:tr>
      <w:tr w:rsidR="004655CA" w:rsidRPr="005D0E18" w14:paraId="6CECA0AA" w14:textId="77777777">
        <w:tc>
          <w:tcPr>
            <w:tcW w:w="1530" w:type="dxa"/>
            <w:tcBorders>
              <w:top w:val="single" w:sz="12" w:space="0" w:color="auto"/>
            </w:tcBorders>
          </w:tcPr>
          <w:p w14:paraId="29312D3C" w14:textId="77777777" w:rsidR="004655CA" w:rsidRPr="005D0E18" w:rsidRDefault="004655CA">
            <w:pPr>
              <w:rPr>
                <w:rFonts w:ascii="Tahoma" w:hAnsi="Tahoma" w:cs="Tahoma"/>
                <w:sz w:val="22"/>
                <w:szCs w:val="22"/>
              </w:rPr>
            </w:pPr>
          </w:p>
          <w:p w14:paraId="5EA129BE" w14:textId="724A15C3" w:rsidR="004655CA" w:rsidRPr="005D0E18" w:rsidRDefault="004655CA">
            <w:pPr>
              <w:pStyle w:val="Footer"/>
              <w:tabs>
                <w:tab w:val="clear" w:pos="4320"/>
                <w:tab w:val="clear" w:pos="8640"/>
              </w:tabs>
              <w:rPr>
                <w:rFonts w:ascii="Tahoma" w:hAnsi="Tahoma" w:cs="Tahoma"/>
                <w:sz w:val="22"/>
                <w:szCs w:val="22"/>
              </w:rPr>
            </w:pPr>
            <w:r w:rsidRPr="005D0E18">
              <w:rPr>
                <w:rFonts w:ascii="Tahoma" w:hAnsi="Tahoma" w:cs="Tahoma"/>
                <w:sz w:val="22"/>
                <w:szCs w:val="22"/>
              </w:rPr>
              <w:t>Chlorine</w:t>
            </w:r>
            <w:r w:rsidR="00875D7F" w:rsidRPr="005D0E18">
              <w:rPr>
                <w:rFonts w:ascii="Tahoma" w:hAnsi="Tahoma" w:cs="Tahoma"/>
                <w:sz w:val="22"/>
                <w:szCs w:val="22"/>
              </w:rPr>
              <w:t xml:space="preserve"> </w:t>
            </w:r>
            <w:r w:rsidR="00875D7F" w:rsidRPr="005D0E18">
              <w:rPr>
                <w:rFonts w:ascii="Tahoma" w:hAnsi="Tahoma" w:cs="Tahoma"/>
                <w:sz w:val="22"/>
                <w:szCs w:val="22"/>
                <w:vertAlign w:val="superscript"/>
              </w:rPr>
              <w:t>1</w:t>
            </w:r>
          </w:p>
        </w:tc>
        <w:tc>
          <w:tcPr>
            <w:tcW w:w="1890" w:type="dxa"/>
            <w:tcBorders>
              <w:top w:val="single" w:sz="12" w:space="0" w:color="auto"/>
            </w:tcBorders>
          </w:tcPr>
          <w:p w14:paraId="67CB3AC8" w14:textId="77777777" w:rsidR="004655CA" w:rsidRPr="005D0E18" w:rsidRDefault="004655CA">
            <w:pPr>
              <w:rPr>
                <w:rFonts w:ascii="Tahoma" w:hAnsi="Tahoma" w:cs="Tahoma"/>
                <w:sz w:val="22"/>
                <w:szCs w:val="22"/>
              </w:rPr>
            </w:pPr>
          </w:p>
          <w:p w14:paraId="7A9B05E9" w14:textId="00614BBD" w:rsidR="004655CA" w:rsidRPr="005D0E18" w:rsidRDefault="004655CA">
            <w:pPr>
              <w:rPr>
                <w:rFonts w:ascii="Tahoma" w:hAnsi="Tahoma" w:cs="Tahoma"/>
                <w:color w:val="000000"/>
                <w:sz w:val="22"/>
                <w:szCs w:val="22"/>
              </w:rPr>
            </w:pPr>
            <w:r w:rsidRPr="005D0E18">
              <w:rPr>
                <w:rFonts w:ascii="Tahoma" w:hAnsi="Tahoma" w:cs="Tahoma"/>
                <w:color w:val="000000"/>
                <w:sz w:val="22"/>
                <w:szCs w:val="22"/>
              </w:rPr>
              <w:t xml:space="preserve">50 </w:t>
            </w:r>
            <w:r w:rsidR="0008773C" w:rsidRPr="005D0E18">
              <w:rPr>
                <w:rFonts w:ascii="Tahoma" w:hAnsi="Tahoma" w:cs="Tahoma"/>
                <w:color w:val="000000"/>
                <w:sz w:val="22"/>
                <w:szCs w:val="22"/>
              </w:rPr>
              <w:t xml:space="preserve">to 99 </w:t>
            </w:r>
            <w:r w:rsidRPr="005D0E18">
              <w:rPr>
                <w:rFonts w:ascii="Tahoma" w:hAnsi="Tahoma" w:cs="Tahoma"/>
                <w:color w:val="000000"/>
                <w:sz w:val="22"/>
                <w:szCs w:val="22"/>
              </w:rPr>
              <w:t>ppm in water between 75</w:t>
            </w:r>
            <w:r w:rsidRPr="005D0E18">
              <w:rPr>
                <w:rFonts w:ascii="Tahoma" w:hAnsi="Tahoma" w:cs="Tahoma"/>
                <w:color w:val="000000"/>
                <w:sz w:val="22"/>
                <w:szCs w:val="22"/>
                <w:vertAlign w:val="superscript"/>
              </w:rPr>
              <w:t>o</w:t>
            </w:r>
            <w:r w:rsidRPr="005D0E18">
              <w:rPr>
                <w:rFonts w:ascii="Tahoma" w:hAnsi="Tahoma" w:cs="Tahoma"/>
                <w:color w:val="000000"/>
                <w:sz w:val="22"/>
                <w:szCs w:val="22"/>
              </w:rPr>
              <w:t>F (24</w:t>
            </w:r>
            <w:r w:rsidRPr="005D0E18">
              <w:rPr>
                <w:rFonts w:ascii="Tahoma" w:hAnsi="Tahoma" w:cs="Tahoma"/>
                <w:color w:val="000000"/>
                <w:sz w:val="22"/>
                <w:szCs w:val="22"/>
                <w:vertAlign w:val="superscript"/>
              </w:rPr>
              <w:t>o</w:t>
            </w:r>
            <w:r w:rsidRPr="005D0E18">
              <w:rPr>
                <w:rFonts w:ascii="Tahoma" w:hAnsi="Tahoma" w:cs="Tahoma"/>
                <w:color w:val="000000"/>
                <w:sz w:val="22"/>
                <w:szCs w:val="22"/>
              </w:rPr>
              <w:t>C) and 100</w:t>
            </w:r>
            <w:r w:rsidRPr="005D0E18">
              <w:rPr>
                <w:rFonts w:ascii="Tahoma" w:hAnsi="Tahoma" w:cs="Tahoma"/>
                <w:color w:val="000000"/>
                <w:sz w:val="22"/>
                <w:szCs w:val="22"/>
                <w:vertAlign w:val="superscript"/>
              </w:rPr>
              <w:t>o</w:t>
            </w:r>
            <w:r w:rsidRPr="005D0E18">
              <w:rPr>
                <w:rFonts w:ascii="Tahoma" w:hAnsi="Tahoma" w:cs="Tahoma"/>
                <w:color w:val="000000"/>
                <w:sz w:val="22"/>
                <w:szCs w:val="22"/>
              </w:rPr>
              <w:t>F (38</w:t>
            </w:r>
            <w:r w:rsidRPr="005D0E18">
              <w:rPr>
                <w:rFonts w:ascii="Tahoma" w:hAnsi="Tahoma" w:cs="Tahoma"/>
                <w:color w:val="000000"/>
                <w:sz w:val="22"/>
                <w:szCs w:val="22"/>
                <w:vertAlign w:val="superscript"/>
              </w:rPr>
              <w:t>o</w:t>
            </w:r>
            <w:r w:rsidRPr="005D0E18">
              <w:rPr>
                <w:rFonts w:ascii="Tahoma" w:hAnsi="Tahoma" w:cs="Tahoma"/>
                <w:color w:val="000000"/>
                <w:sz w:val="22"/>
                <w:szCs w:val="22"/>
              </w:rPr>
              <w:t>C)</w:t>
            </w:r>
          </w:p>
          <w:p w14:paraId="283EB422" w14:textId="77777777" w:rsidR="004655CA" w:rsidRPr="005D0E18" w:rsidRDefault="004655CA">
            <w:pPr>
              <w:rPr>
                <w:rFonts w:ascii="Tahoma" w:hAnsi="Tahoma" w:cs="Tahoma"/>
                <w:sz w:val="22"/>
                <w:szCs w:val="22"/>
              </w:rPr>
            </w:pPr>
          </w:p>
        </w:tc>
        <w:tc>
          <w:tcPr>
            <w:tcW w:w="1260" w:type="dxa"/>
            <w:tcBorders>
              <w:top w:val="single" w:sz="12" w:space="0" w:color="auto"/>
            </w:tcBorders>
          </w:tcPr>
          <w:p w14:paraId="089132D4" w14:textId="77777777" w:rsidR="004655CA" w:rsidRPr="005D0E18" w:rsidRDefault="004655CA">
            <w:pPr>
              <w:rPr>
                <w:rFonts w:ascii="Tahoma" w:hAnsi="Tahoma" w:cs="Tahoma"/>
                <w:color w:val="000000"/>
                <w:sz w:val="22"/>
                <w:szCs w:val="22"/>
              </w:rPr>
            </w:pPr>
          </w:p>
          <w:p w14:paraId="4557A484" w14:textId="77777777" w:rsidR="004655CA" w:rsidRPr="005D0E18" w:rsidRDefault="004655CA">
            <w:pPr>
              <w:rPr>
                <w:rFonts w:ascii="Tahoma" w:hAnsi="Tahoma" w:cs="Tahoma"/>
                <w:color w:val="000000"/>
                <w:sz w:val="22"/>
                <w:szCs w:val="22"/>
              </w:rPr>
            </w:pPr>
            <w:r w:rsidRPr="005D0E18">
              <w:rPr>
                <w:rFonts w:ascii="Tahoma" w:hAnsi="Tahoma" w:cs="Tahoma"/>
                <w:color w:val="000000"/>
                <w:sz w:val="22"/>
                <w:szCs w:val="22"/>
              </w:rPr>
              <w:t>7 seconds</w:t>
            </w:r>
          </w:p>
        </w:tc>
        <w:tc>
          <w:tcPr>
            <w:tcW w:w="2520" w:type="dxa"/>
            <w:tcBorders>
              <w:top w:val="single" w:sz="12" w:space="0" w:color="auto"/>
            </w:tcBorders>
          </w:tcPr>
          <w:p w14:paraId="4E4F29F4" w14:textId="77777777" w:rsidR="004655CA" w:rsidRPr="005D0E18" w:rsidRDefault="004655CA">
            <w:pPr>
              <w:rPr>
                <w:rFonts w:ascii="Tahoma" w:hAnsi="Tahoma" w:cs="Tahoma"/>
                <w:color w:val="000000"/>
                <w:sz w:val="22"/>
                <w:szCs w:val="22"/>
              </w:rPr>
            </w:pPr>
          </w:p>
          <w:p w14:paraId="4E0952DA" w14:textId="77777777" w:rsidR="004655CA" w:rsidRPr="005D0E18" w:rsidRDefault="004655CA">
            <w:pPr>
              <w:rPr>
                <w:rFonts w:ascii="Tahoma" w:hAnsi="Tahoma" w:cs="Tahoma"/>
                <w:color w:val="000000"/>
                <w:sz w:val="22"/>
                <w:szCs w:val="22"/>
              </w:rPr>
            </w:pPr>
            <w:r w:rsidRPr="005D0E18">
              <w:rPr>
                <w:rFonts w:ascii="Tahoma" w:hAnsi="Tahoma" w:cs="Tahoma"/>
                <w:color w:val="000000"/>
                <w:sz w:val="22"/>
                <w:szCs w:val="22"/>
              </w:rPr>
              <w:t xml:space="preserve">Effective on a wide variety of bacteria; highly effective; not affected by hard water; generally inexpensive </w:t>
            </w:r>
          </w:p>
          <w:p w14:paraId="56BC4D89" w14:textId="77777777" w:rsidR="004655CA" w:rsidRPr="005D0E18" w:rsidRDefault="004655CA">
            <w:pPr>
              <w:rPr>
                <w:rFonts w:ascii="Tahoma" w:hAnsi="Tahoma" w:cs="Tahoma"/>
                <w:sz w:val="22"/>
                <w:szCs w:val="22"/>
              </w:rPr>
            </w:pPr>
          </w:p>
        </w:tc>
        <w:tc>
          <w:tcPr>
            <w:tcW w:w="3060" w:type="dxa"/>
            <w:tcBorders>
              <w:top w:val="single" w:sz="12" w:space="0" w:color="auto"/>
            </w:tcBorders>
          </w:tcPr>
          <w:p w14:paraId="10F76088" w14:textId="77777777" w:rsidR="004655CA" w:rsidRPr="005D0E18" w:rsidRDefault="004655CA">
            <w:pPr>
              <w:rPr>
                <w:rFonts w:ascii="Tahoma" w:hAnsi="Tahoma" w:cs="Tahoma"/>
                <w:color w:val="000000"/>
                <w:sz w:val="22"/>
                <w:szCs w:val="22"/>
              </w:rPr>
            </w:pPr>
          </w:p>
          <w:p w14:paraId="7D3EFA20" w14:textId="77777777" w:rsidR="004655CA" w:rsidRPr="005D0E18" w:rsidRDefault="004655CA">
            <w:pPr>
              <w:rPr>
                <w:rFonts w:ascii="Tahoma" w:hAnsi="Tahoma" w:cs="Tahoma"/>
                <w:color w:val="000000"/>
                <w:sz w:val="22"/>
                <w:szCs w:val="22"/>
              </w:rPr>
            </w:pPr>
            <w:r w:rsidRPr="005D0E18">
              <w:rPr>
                <w:rFonts w:ascii="Tahoma" w:hAnsi="Tahoma" w:cs="Tahoma"/>
                <w:color w:val="000000"/>
                <w:sz w:val="22"/>
                <w:szCs w:val="22"/>
              </w:rPr>
              <w:t xml:space="preserve">Corrosive, irritating to the skin, effectiveness decreases with increasing pH of solution; deteriorates during storage and when exposed to light; dissipates rapidly; loses activity in the presence of organic matter </w:t>
            </w:r>
          </w:p>
          <w:p w14:paraId="740E8AB8" w14:textId="77777777" w:rsidR="004655CA" w:rsidRPr="005D0E18" w:rsidRDefault="004655CA">
            <w:pPr>
              <w:rPr>
                <w:rFonts w:ascii="Tahoma" w:hAnsi="Tahoma" w:cs="Tahoma"/>
                <w:sz w:val="22"/>
                <w:szCs w:val="22"/>
              </w:rPr>
            </w:pPr>
          </w:p>
        </w:tc>
      </w:tr>
      <w:tr w:rsidR="004655CA" w:rsidRPr="005D0E18" w14:paraId="0918D78E" w14:textId="77777777">
        <w:tc>
          <w:tcPr>
            <w:tcW w:w="1530" w:type="dxa"/>
          </w:tcPr>
          <w:p w14:paraId="4CDC8248" w14:textId="77777777" w:rsidR="004655CA" w:rsidRPr="005D0E18" w:rsidRDefault="004655CA">
            <w:pPr>
              <w:rPr>
                <w:rFonts w:ascii="Tahoma" w:hAnsi="Tahoma" w:cs="Tahoma"/>
                <w:sz w:val="22"/>
                <w:szCs w:val="22"/>
              </w:rPr>
            </w:pPr>
          </w:p>
          <w:p w14:paraId="427EECFB" w14:textId="77777777" w:rsidR="004655CA" w:rsidRPr="005D0E18" w:rsidRDefault="004655CA">
            <w:pPr>
              <w:rPr>
                <w:rFonts w:ascii="Tahoma" w:hAnsi="Tahoma" w:cs="Tahoma"/>
                <w:sz w:val="22"/>
                <w:szCs w:val="22"/>
              </w:rPr>
            </w:pPr>
            <w:r w:rsidRPr="005D0E18">
              <w:rPr>
                <w:rFonts w:ascii="Tahoma" w:hAnsi="Tahoma" w:cs="Tahoma"/>
                <w:sz w:val="22"/>
                <w:szCs w:val="22"/>
              </w:rPr>
              <w:t>Iodine</w:t>
            </w:r>
          </w:p>
        </w:tc>
        <w:tc>
          <w:tcPr>
            <w:tcW w:w="1890" w:type="dxa"/>
          </w:tcPr>
          <w:p w14:paraId="1A563772" w14:textId="77777777" w:rsidR="004655CA" w:rsidRPr="005D0E18" w:rsidRDefault="004655CA">
            <w:pPr>
              <w:rPr>
                <w:rFonts w:ascii="Tahoma" w:hAnsi="Tahoma" w:cs="Tahoma"/>
                <w:sz w:val="22"/>
                <w:szCs w:val="22"/>
              </w:rPr>
            </w:pPr>
          </w:p>
          <w:p w14:paraId="7899D738" w14:textId="10F601AE" w:rsidR="004655CA" w:rsidRPr="005D0E18" w:rsidRDefault="00E74CD2" w:rsidP="0056004A">
            <w:pPr>
              <w:rPr>
                <w:rFonts w:ascii="Tahoma" w:hAnsi="Tahoma" w:cs="Tahoma"/>
                <w:sz w:val="22"/>
                <w:szCs w:val="22"/>
              </w:rPr>
            </w:pPr>
            <w:r w:rsidRPr="005D0E18">
              <w:rPr>
                <w:rFonts w:ascii="Tahoma" w:hAnsi="Tahoma" w:cs="Tahoma"/>
                <w:color w:val="000000"/>
                <w:sz w:val="22"/>
                <w:szCs w:val="22"/>
              </w:rPr>
              <w:t xml:space="preserve">12.5-25 ppm in water </w:t>
            </w:r>
            <w:r w:rsidR="004655CA" w:rsidRPr="005D0E18">
              <w:rPr>
                <w:rFonts w:ascii="Tahoma" w:hAnsi="Tahoma" w:cs="Tahoma"/>
                <w:color w:val="000000"/>
                <w:sz w:val="22"/>
                <w:szCs w:val="22"/>
              </w:rPr>
              <w:t xml:space="preserve">at least </w:t>
            </w:r>
            <w:r w:rsidR="0056004A" w:rsidRPr="005D0E18">
              <w:rPr>
                <w:rFonts w:ascii="Tahoma" w:hAnsi="Tahoma" w:cs="Tahoma"/>
                <w:color w:val="000000"/>
                <w:sz w:val="22"/>
                <w:szCs w:val="22"/>
              </w:rPr>
              <w:t>68</w:t>
            </w:r>
            <w:r w:rsidR="004655CA" w:rsidRPr="005D0E18">
              <w:rPr>
                <w:rFonts w:ascii="Tahoma" w:hAnsi="Tahoma" w:cs="Tahoma"/>
                <w:color w:val="000000"/>
                <w:sz w:val="22"/>
                <w:szCs w:val="22"/>
                <w:vertAlign w:val="superscript"/>
              </w:rPr>
              <w:t>o</w:t>
            </w:r>
            <w:r w:rsidR="004655CA" w:rsidRPr="005D0E18">
              <w:rPr>
                <w:rFonts w:ascii="Tahoma" w:hAnsi="Tahoma" w:cs="Tahoma"/>
                <w:color w:val="000000"/>
                <w:sz w:val="22"/>
                <w:szCs w:val="22"/>
              </w:rPr>
              <w:t>F (2</w:t>
            </w:r>
            <w:r w:rsidR="0056004A" w:rsidRPr="005D0E18">
              <w:rPr>
                <w:rFonts w:ascii="Tahoma" w:hAnsi="Tahoma" w:cs="Tahoma"/>
                <w:color w:val="000000"/>
                <w:sz w:val="22"/>
                <w:szCs w:val="22"/>
              </w:rPr>
              <w:t>0</w:t>
            </w:r>
            <w:r w:rsidR="004655CA" w:rsidRPr="005D0E18">
              <w:rPr>
                <w:rFonts w:ascii="Tahoma" w:hAnsi="Tahoma" w:cs="Tahoma"/>
                <w:color w:val="000000"/>
                <w:sz w:val="22"/>
                <w:szCs w:val="22"/>
                <w:vertAlign w:val="superscript"/>
              </w:rPr>
              <w:t>o</w:t>
            </w:r>
            <w:r w:rsidR="004655CA" w:rsidRPr="005D0E18">
              <w:rPr>
                <w:rFonts w:ascii="Tahoma" w:hAnsi="Tahoma" w:cs="Tahoma"/>
                <w:color w:val="000000"/>
                <w:sz w:val="22"/>
                <w:szCs w:val="22"/>
              </w:rPr>
              <w:t>C)</w:t>
            </w:r>
          </w:p>
        </w:tc>
        <w:tc>
          <w:tcPr>
            <w:tcW w:w="1260" w:type="dxa"/>
          </w:tcPr>
          <w:p w14:paraId="40E27222" w14:textId="77777777" w:rsidR="004655CA" w:rsidRPr="005D0E18" w:rsidRDefault="004655CA">
            <w:pPr>
              <w:rPr>
                <w:rFonts w:ascii="Tahoma" w:hAnsi="Tahoma" w:cs="Tahoma"/>
                <w:sz w:val="22"/>
                <w:szCs w:val="22"/>
              </w:rPr>
            </w:pPr>
          </w:p>
          <w:p w14:paraId="4A4166AE" w14:textId="77777777" w:rsidR="004655CA" w:rsidRPr="005D0E18" w:rsidRDefault="004655CA">
            <w:pPr>
              <w:rPr>
                <w:rFonts w:ascii="Tahoma" w:hAnsi="Tahoma" w:cs="Tahoma"/>
                <w:sz w:val="22"/>
                <w:szCs w:val="22"/>
              </w:rPr>
            </w:pPr>
            <w:r w:rsidRPr="005D0E18">
              <w:rPr>
                <w:rFonts w:ascii="Tahoma" w:hAnsi="Tahoma" w:cs="Tahoma"/>
                <w:sz w:val="22"/>
                <w:szCs w:val="22"/>
              </w:rPr>
              <w:t>30 seconds</w:t>
            </w:r>
          </w:p>
        </w:tc>
        <w:tc>
          <w:tcPr>
            <w:tcW w:w="2520" w:type="dxa"/>
          </w:tcPr>
          <w:p w14:paraId="4A0D035E" w14:textId="77777777" w:rsidR="004655CA" w:rsidRPr="005D0E18" w:rsidRDefault="004655CA">
            <w:pPr>
              <w:rPr>
                <w:rFonts w:ascii="Tahoma" w:hAnsi="Tahoma" w:cs="Tahoma"/>
                <w:sz w:val="22"/>
                <w:szCs w:val="22"/>
              </w:rPr>
            </w:pPr>
          </w:p>
          <w:p w14:paraId="70470509" w14:textId="566338F5" w:rsidR="004655CA" w:rsidRPr="005D0E18" w:rsidRDefault="00E74CD2">
            <w:pPr>
              <w:pStyle w:val="BodyText3"/>
              <w:rPr>
                <w:rFonts w:ascii="Tahoma" w:hAnsi="Tahoma" w:cs="Tahoma"/>
                <w:sz w:val="22"/>
                <w:szCs w:val="22"/>
              </w:rPr>
            </w:pPr>
            <w:r w:rsidRPr="005D0E18">
              <w:rPr>
                <w:rFonts w:ascii="Tahoma" w:hAnsi="Tahoma" w:cs="Tahoma"/>
                <w:sz w:val="22"/>
                <w:szCs w:val="22"/>
              </w:rPr>
              <w:t>Forms brown color indicating</w:t>
            </w:r>
            <w:r w:rsidR="004655CA" w:rsidRPr="005D0E18">
              <w:rPr>
                <w:rFonts w:ascii="Tahoma" w:hAnsi="Tahoma" w:cs="Tahoma"/>
                <w:sz w:val="22"/>
                <w:szCs w:val="22"/>
              </w:rPr>
              <w:t xml:space="preserve"> strength; not affected by hard water; less irritating to the skin than is chlorine; and activity not lost rapidly in the presence of organic matter. </w:t>
            </w:r>
          </w:p>
          <w:p w14:paraId="6F992CF1" w14:textId="77777777" w:rsidR="004655CA" w:rsidRPr="005D0E18" w:rsidRDefault="004655CA">
            <w:pPr>
              <w:rPr>
                <w:rFonts w:ascii="Tahoma" w:hAnsi="Tahoma" w:cs="Tahoma"/>
                <w:sz w:val="22"/>
                <w:szCs w:val="22"/>
              </w:rPr>
            </w:pPr>
          </w:p>
        </w:tc>
        <w:tc>
          <w:tcPr>
            <w:tcW w:w="3060" w:type="dxa"/>
          </w:tcPr>
          <w:p w14:paraId="625E115C" w14:textId="77777777" w:rsidR="004655CA" w:rsidRPr="005D0E18" w:rsidRDefault="004655CA">
            <w:pPr>
              <w:rPr>
                <w:rFonts w:ascii="Tahoma" w:hAnsi="Tahoma" w:cs="Tahoma"/>
                <w:color w:val="000000"/>
                <w:sz w:val="22"/>
                <w:szCs w:val="22"/>
              </w:rPr>
            </w:pPr>
          </w:p>
          <w:p w14:paraId="4DCCE158" w14:textId="14A97031" w:rsidR="004655CA" w:rsidRPr="005D0E18" w:rsidRDefault="004655CA">
            <w:pPr>
              <w:rPr>
                <w:rFonts w:ascii="Tahoma" w:hAnsi="Tahoma" w:cs="Tahoma"/>
                <w:color w:val="000000"/>
                <w:sz w:val="22"/>
                <w:szCs w:val="22"/>
              </w:rPr>
            </w:pPr>
            <w:r w:rsidRPr="005D0E18">
              <w:rPr>
                <w:rFonts w:ascii="Tahoma" w:hAnsi="Tahoma" w:cs="Tahoma"/>
                <w:color w:val="000000"/>
                <w:sz w:val="22"/>
                <w:szCs w:val="22"/>
              </w:rPr>
              <w:t>Effectiveness decreases greatly with an increase in pH (most active at pH 3.0; very low acting at pH 7.0); shou</w:t>
            </w:r>
            <w:r w:rsidR="00E74CD2" w:rsidRPr="005D0E18">
              <w:rPr>
                <w:rFonts w:ascii="Tahoma" w:hAnsi="Tahoma" w:cs="Tahoma"/>
                <w:color w:val="000000"/>
                <w:sz w:val="22"/>
                <w:szCs w:val="22"/>
              </w:rPr>
              <w:t xml:space="preserve">ld not be used in water </w:t>
            </w:r>
            <w:r w:rsidRPr="005D0E18">
              <w:rPr>
                <w:rFonts w:ascii="Tahoma" w:hAnsi="Tahoma" w:cs="Tahoma"/>
                <w:color w:val="000000"/>
                <w:sz w:val="22"/>
                <w:szCs w:val="22"/>
              </w:rPr>
              <w:t>at 120</w:t>
            </w:r>
            <w:r w:rsidRPr="005D0E18">
              <w:rPr>
                <w:rFonts w:ascii="Tahoma" w:hAnsi="Tahoma" w:cs="Tahoma"/>
                <w:color w:val="000000"/>
                <w:sz w:val="22"/>
                <w:szCs w:val="22"/>
                <w:vertAlign w:val="superscript"/>
              </w:rPr>
              <w:t>o</w:t>
            </w:r>
            <w:r w:rsidRPr="005D0E18">
              <w:rPr>
                <w:rFonts w:ascii="Tahoma" w:hAnsi="Tahoma" w:cs="Tahoma"/>
                <w:color w:val="000000"/>
                <w:sz w:val="22"/>
                <w:szCs w:val="22"/>
              </w:rPr>
              <w:t>F (49</w:t>
            </w:r>
            <w:r w:rsidRPr="005D0E18">
              <w:rPr>
                <w:rFonts w:ascii="Tahoma" w:hAnsi="Tahoma" w:cs="Tahoma"/>
                <w:color w:val="000000"/>
                <w:sz w:val="22"/>
                <w:szCs w:val="22"/>
                <w:vertAlign w:val="superscript"/>
              </w:rPr>
              <w:t>o</w:t>
            </w:r>
            <w:r w:rsidRPr="005D0E18">
              <w:rPr>
                <w:rFonts w:ascii="Tahoma" w:hAnsi="Tahoma" w:cs="Tahoma"/>
                <w:color w:val="000000"/>
                <w:sz w:val="22"/>
                <w:szCs w:val="22"/>
              </w:rPr>
              <w:t xml:space="preserve">C) or hotter; and might discolor equipment and surfaces. </w:t>
            </w:r>
          </w:p>
          <w:p w14:paraId="47EDCE86" w14:textId="77777777" w:rsidR="004655CA" w:rsidRPr="005D0E18" w:rsidRDefault="004655CA">
            <w:pPr>
              <w:rPr>
                <w:rFonts w:ascii="Tahoma" w:hAnsi="Tahoma" w:cs="Tahoma"/>
                <w:sz w:val="22"/>
                <w:szCs w:val="22"/>
              </w:rPr>
            </w:pPr>
          </w:p>
        </w:tc>
      </w:tr>
      <w:tr w:rsidR="004655CA" w:rsidRPr="005D0E18" w14:paraId="64B2C717" w14:textId="77777777">
        <w:tc>
          <w:tcPr>
            <w:tcW w:w="1530" w:type="dxa"/>
          </w:tcPr>
          <w:p w14:paraId="19121324" w14:textId="77777777" w:rsidR="004655CA" w:rsidRPr="005D0E18" w:rsidRDefault="004655CA">
            <w:pPr>
              <w:rPr>
                <w:rFonts w:ascii="Tahoma" w:hAnsi="Tahoma" w:cs="Tahoma"/>
                <w:sz w:val="22"/>
                <w:szCs w:val="22"/>
              </w:rPr>
            </w:pPr>
          </w:p>
          <w:p w14:paraId="65751A87" w14:textId="77777777" w:rsidR="004655CA" w:rsidRPr="005D0E18" w:rsidRDefault="004655CA">
            <w:pPr>
              <w:rPr>
                <w:rFonts w:ascii="Tahoma" w:hAnsi="Tahoma" w:cs="Tahoma"/>
                <w:sz w:val="22"/>
                <w:szCs w:val="22"/>
              </w:rPr>
            </w:pPr>
            <w:r w:rsidRPr="005D0E18">
              <w:rPr>
                <w:rFonts w:ascii="Tahoma" w:hAnsi="Tahoma" w:cs="Tahoma"/>
                <w:sz w:val="22"/>
                <w:szCs w:val="22"/>
              </w:rPr>
              <w:t>Quaternary Ammonium Compounds</w:t>
            </w:r>
          </w:p>
        </w:tc>
        <w:tc>
          <w:tcPr>
            <w:tcW w:w="1890" w:type="dxa"/>
          </w:tcPr>
          <w:p w14:paraId="58878DB3" w14:textId="77777777" w:rsidR="004655CA" w:rsidRPr="005D0E18" w:rsidRDefault="004655CA">
            <w:pPr>
              <w:rPr>
                <w:rFonts w:ascii="Tahoma" w:hAnsi="Tahoma" w:cs="Tahoma"/>
                <w:sz w:val="22"/>
                <w:szCs w:val="22"/>
              </w:rPr>
            </w:pPr>
          </w:p>
          <w:p w14:paraId="6353F201" w14:textId="5D2714CB" w:rsidR="004655CA" w:rsidRPr="005D0E18" w:rsidRDefault="004655CA">
            <w:pPr>
              <w:rPr>
                <w:rFonts w:ascii="Tahoma" w:hAnsi="Tahoma" w:cs="Tahoma"/>
                <w:sz w:val="22"/>
                <w:szCs w:val="22"/>
              </w:rPr>
            </w:pPr>
            <w:r w:rsidRPr="005D0E18">
              <w:rPr>
                <w:rFonts w:ascii="Tahoma" w:hAnsi="Tahoma" w:cs="Tahoma"/>
                <w:color w:val="000000"/>
                <w:sz w:val="22"/>
                <w:szCs w:val="22"/>
              </w:rPr>
              <w:t>U</w:t>
            </w:r>
            <w:r w:rsidR="00CC70E1" w:rsidRPr="005D0E18">
              <w:rPr>
                <w:rFonts w:ascii="Tahoma" w:hAnsi="Tahoma" w:cs="Tahoma"/>
                <w:color w:val="000000"/>
                <w:sz w:val="22"/>
                <w:szCs w:val="22"/>
              </w:rPr>
              <w:t>p</w:t>
            </w:r>
            <w:r w:rsidR="00E74CD2" w:rsidRPr="005D0E18">
              <w:rPr>
                <w:rFonts w:ascii="Tahoma" w:hAnsi="Tahoma" w:cs="Tahoma"/>
                <w:color w:val="000000"/>
                <w:sz w:val="22"/>
                <w:szCs w:val="22"/>
              </w:rPr>
              <w:t xml:space="preserve"> to 200 ppm in water</w:t>
            </w:r>
            <w:r w:rsidRPr="005D0E18">
              <w:rPr>
                <w:rFonts w:ascii="Tahoma" w:hAnsi="Tahoma" w:cs="Tahoma"/>
                <w:color w:val="000000"/>
                <w:sz w:val="22"/>
                <w:szCs w:val="22"/>
              </w:rPr>
              <w:t xml:space="preserve"> at least 75</w:t>
            </w:r>
            <w:r w:rsidRPr="005D0E18">
              <w:rPr>
                <w:rFonts w:ascii="Tahoma" w:hAnsi="Tahoma" w:cs="Tahoma"/>
                <w:color w:val="000000"/>
                <w:sz w:val="22"/>
                <w:szCs w:val="22"/>
                <w:vertAlign w:val="superscript"/>
              </w:rPr>
              <w:t>o</w:t>
            </w:r>
            <w:r w:rsidRPr="005D0E18">
              <w:rPr>
                <w:rFonts w:ascii="Tahoma" w:hAnsi="Tahoma" w:cs="Tahoma"/>
                <w:color w:val="000000"/>
                <w:sz w:val="22"/>
                <w:szCs w:val="22"/>
              </w:rPr>
              <w:t>F (24</w:t>
            </w:r>
            <w:r w:rsidRPr="005D0E18">
              <w:rPr>
                <w:rFonts w:ascii="Tahoma" w:hAnsi="Tahoma" w:cs="Tahoma"/>
                <w:color w:val="000000"/>
                <w:sz w:val="22"/>
                <w:szCs w:val="22"/>
                <w:vertAlign w:val="superscript"/>
              </w:rPr>
              <w:t>o</w:t>
            </w:r>
            <w:r w:rsidRPr="005D0E18">
              <w:rPr>
                <w:rFonts w:ascii="Tahoma" w:hAnsi="Tahoma" w:cs="Tahoma"/>
                <w:color w:val="000000"/>
                <w:sz w:val="22"/>
                <w:szCs w:val="22"/>
              </w:rPr>
              <w:t>C)</w:t>
            </w:r>
          </w:p>
        </w:tc>
        <w:tc>
          <w:tcPr>
            <w:tcW w:w="1260" w:type="dxa"/>
          </w:tcPr>
          <w:p w14:paraId="2677F25F" w14:textId="77777777" w:rsidR="004655CA" w:rsidRPr="005D0E18" w:rsidRDefault="004655CA">
            <w:pPr>
              <w:rPr>
                <w:rFonts w:ascii="Tahoma" w:hAnsi="Tahoma" w:cs="Tahoma"/>
                <w:color w:val="000000"/>
                <w:sz w:val="22"/>
                <w:szCs w:val="22"/>
              </w:rPr>
            </w:pPr>
          </w:p>
          <w:p w14:paraId="6299F077" w14:textId="77777777" w:rsidR="004655CA" w:rsidRPr="005D0E18" w:rsidRDefault="004655CA">
            <w:pPr>
              <w:rPr>
                <w:rFonts w:ascii="Tahoma" w:hAnsi="Tahoma" w:cs="Tahoma"/>
                <w:color w:val="000000"/>
                <w:sz w:val="22"/>
                <w:szCs w:val="22"/>
              </w:rPr>
            </w:pPr>
            <w:r w:rsidRPr="005D0E18">
              <w:rPr>
                <w:rFonts w:ascii="Tahoma" w:hAnsi="Tahoma" w:cs="Tahoma"/>
                <w:color w:val="000000"/>
                <w:sz w:val="22"/>
                <w:szCs w:val="22"/>
              </w:rPr>
              <w:t>30 seconds</w:t>
            </w:r>
          </w:p>
        </w:tc>
        <w:tc>
          <w:tcPr>
            <w:tcW w:w="2520" w:type="dxa"/>
          </w:tcPr>
          <w:p w14:paraId="46AAE9C9" w14:textId="77777777" w:rsidR="004655CA" w:rsidRPr="005D0E18" w:rsidRDefault="004655CA">
            <w:pPr>
              <w:rPr>
                <w:rFonts w:ascii="Tahoma" w:hAnsi="Tahoma" w:cs="Tahoma"/>
                <w:color w:val="000000"/>
                <w:sz w:val="22"/>
                <w:szCs w:val="22"/>
              </w:rPr>
            </w:pPr>
          </w:p>
          <w:p w14:paraId="25D794B8" w14:textId="77777777" w:rsidR="004655CA" w:rsidRPr="005D0E18" w:rsidRDefault="004655CA">
            <w:pPr>
              <w:rPr>
                <w:rFonts w:ascii="Tahoma" w:hAnsi="Tahoma" w:cs="Tahoma"/>
                <w:color w:val="000000"/>
                <w:sz w:val="22"/>
                <w:szCs w:val="22"/>
              </w:rPr>
            </w:pPr>
            <w:r w:rsidRPr="005D0E18">
              <w:rPr>
                <w:rFonts w:ascii="Tahoma" w:hAnsi="Tahoma" w:cs="Tahoma"/>
                <w:color w:val="000000"/>
                <w:sz w:val="22"/>
                <w:szCs w:val="22"/>
              </w:rPr>
              <w:t xml:space="preserve">Nontoxic, odorless, colorless, non-corrosive, nonirritating; stable to heat and relatively stable in the presence of organic matter; active over a wide pH range </w:t>
            </w:r>
          </w:p>
          <w:p w14:paraId="5A71225F" w14:textId="77777777" w:rsidR="004655CA" w:rsidRPr="005D0E18" w:rsidRDefault="004655CA">
            <w:pPr>
              <w:rPr>
                <w:rFonts w:ascii="Tahoma" w:hAnsi="Tahoma" w:cs="Tahoma"/>
                <w:sz w:val="22"/>
                <w:szCs w:val="22"/>
              </w:rPr>
            </w:pPr>
          </w:p>
        </w:tc>
        <w:tc>
          <w:tcPr>
            <w:tcW w:w="3060" w:type="dxa"/>
          </w:tcPr>
          <w:p w14:paraId="414073F3" w14:textId="77777777" w:rsidR="004655CA" w:rsidRPr="005D0E18" w:rsidRDefault="004655CA">
            <w:pPr>
              <w:rPr>
                <w:rFonts w:ascii="Tahoma" w:hAnsi="Tahoma" w:cs="Tahoma"/>
                <w:color w:val="000000"/>
                <w:sz w:val="22"/>
                <w:szCs w:val="22"/>
              </w:rPr>
            </w:pPr>
          </w:p>
          <w:p w14:paraId="60ACF828" w14:textId="77777777" w:rsidR="004655CA" w:rsidRPr="005D0E18" w:rsidRDefault="004655CA">
            <w:pPr>
              <w:rPr>
                <w:rFonts w:ascii="Tahoma" w:hAnsi="Tahoma" w:cs="Tahoma"/>
                <w:color w:val="000000"/>
                <w:sz w:val="22"/>
                <w:szCs w:val="22"/>
              </w:rPr>
            </w:pPr>
            <w:r w:rsidRPr="005D0E18">
              <w:rPr>
                <w:rFonts w:ascii="Tahoma" w:hAnsi="Tahoma" w:cs="Tahoma"/>
                <w:color w:val="000000"/>
                <w:sz w:val="22"/>
                <w:szCs w:val="22"/>
              </w:rPr>
              <w:t xml:space="preserve">Slow destruction of some microorganisms; not compatible with some detergents and hard water </w:t>
            </w:r>
          </w:p>
          <w:p w14:paraId="66B9104A" w14:textId="77777777" w:rsidR="004655CA" w:rsidRPr="005D0E18" w:rsidRDefault="004655CA">
            <w:pPr>
              <w:rPr>
                <w:rFonts w:ascii="Tahoma" w:hAnsi="Tahoma" w:cs="Tahoma"/>
                <w:sz w:val="22"/>
                <w:szCs w:val="22"/>
              </w:rPr>
            </w:pPr>
          </w:p>
        </w:tc>
      </w:tr>
    </w:tbl>
    <w:p w14:paraId="53564E78" w14:textId="49BBD650" w:rsidR="00875D7F" w:rsidRPr="005D0E18" w:rsidRDefault="0056004A" w:rsidP="0056004A">
      <w:pPr>
        <w:pStyle w:val="Default"/>
        <w:rPr>
          <w:rFonts w:eastAsia="Times New Roman"/>
          <w:sz w:val="23"/>
          <w:szCs w:val="23"/>
        </w:rPr>
      </w:pPr>
      <w:r w:rsidRPr="317BA77E">
        <w:rPr>
          <w:rFonts w:ascii="Tahoma" w:hAnsi="Tahoma" w:cs="Tahoma"/>
          <w:b/>
          <w:bCs/>
          <w:sz w:val="22"/>
          <w:szCs w:val="22"/>
        </w:rPr>
        <w:t xml:space="preserve">* </w:t>
      </w:r>
      <w:r w:rsidRPr="317BA77E">
        <w:rPr>
          <w:rFonts w:eastAsia="Times New Roman"/>
          <w:sz w:val="23"/>
          <w:szCs w:val="23"/>
        </w:rPr>
        <w:t xml:space="preserve">Chemical </w:t>
      </w:r>
      <w:r w:rsidRPr="317BA77E">
        <w:rPr>
          <w:rFonts w:eastAsia="Times New Roman"/>
          <w:sz w:val="19"/>
          <w:szCs w:val="19"/>
        </w:rPr>
        <w:t xml:space="preserve">SANITIZERS </w:t>
      </w:r>
      <w:r w:rsidRPr="317BA77E">
        <w:rPr>
          <w:rFonts w:eastAsia="Times New Roman"/>
          <w:sz w:val="23"/>
          <w:szCs w:val="23"/>
        </w:rPr>
        <w:t xml:space="preserve">and other chemical antimicrobials applied to </w:t>
      </w:r>
      <w:r w:rsidRPr="317BA77E">
        <w:rPr>
          <w:rFonts w:eastAsia="Times New Roman"/>
          <w:sz w:val="19"/>
          <w:szCs w:val="19"/>
        </w:rPr>
        <w:t>FOOD</w:t>
      </w:r>
      <w:r w:rsidRPr="317BA77E">
        <w:rPr>
          <w:rFonts w:eastAsia="Times New Roman"/>
          <w:sz w:val="23"/>
          <w:szCs w:val="23"/>
        </w:rPr>
        <w:t>-</w:t>
      </w:r>
      <w:r w:rsidRPr="317BA77E">
        <w:rPr>
          <w:rFonts w:eastAsia="Times New Roman"/>
          <w:sz w:val="19"/>
          <w:szCs w:val="19"/>
        </w:rPr>
        <w:t>CONTACT SURFACE</w:t>
      </w:r>
      <w:r w:rsidRPr="317BA77E">
        <w:rPr>
          <w:rFonts w:eastAsia="Times New Roman"/>
          <w:sz w:val="23"/>
          <w:szCs w:val="23"/>
        </w:rPr>
        <w:t>s shall meet the requirements specified in 40 CFR 180.940 Tolerance exemptions for active and inert ingredients for use in antimicrobial formulations (food-contact surface sanitizing solutions).</w:t>
      </w:r>
    </w:p>
    <w:p w14:paraId="652D861E" w14:textId="77777777" w:rsidR="00875D7F" w:rsidRPr="005D0E18" w:rsidRDefault="00875D7F" w:rsidP="0056004A">
      <w:pPr>
        <w:pStyle w:val="Default"/>
        <w:rPr>
          <w:rFonts w:eastAsia="Times New Roman"/>
          <w:sz w:val="23"/>
          <w:szCs w:val="23"/>
        </w:rPr>
      </w:pPr>
    </w:p>
    <w:p w14:paraId="0331EBB0" w14:textId="77777777" w:rsidR="00875D7F" w:rsidRPr="005D0E18" w:rsidRDefault="00875D7F" w:rsidP="0056004A">
      <w:pPr>
        <w:pStyle w:val="Default"/>
        <w:rPr>
          <w:rFonts w:ascii="Tahoma" w:hAnsi="Tahoma" w:cs="Tahoma"/>
          <w:bCs/>
          <w:sz w:val="22"/>
        </w:rPr>
      </w:pPr>
      <w:r w:rsidRPr="005D0E18">
        <w:rPr>
          <w:rFonts w:ascii="Tahoma" w:hAnsi="Tahoma" w:cs="Tahoma"/>
          <w:sz w:val="22"/>
          <w:szCs w:val="22"/>
          <w:vertAlign w:val="superscript"/>
        </w:rPr>
        <w:t xml:space="preserve">1 </w:t>
      </w:r>
      <w:r w:rsidRPr="005D0E18">
        <w:rPr>
          <w:rFonts w:ascii="Tahoma" w:hAnsi="Tahoma" w:cs="Tahoma"/>
          <w:sz w:val="22"/>
          <w:szCs w:val="22"/>
        </w:rPr>
        <w:t>Chlorine</w:t>
      </w:r>
      <w:r w:rsidRPr="005D0E18">
        <w:rPr>
          <w:rFonts w:ascii="Tahoma" w:hAnsi="Tahoma" w:cs="Tahoma"/>
          <w:bCs/>
          <w:sz w:val="22"/>
        </w:rPr>
        <w:t xml:space="preserve"> sanitizer strength and temperatures are dependent on the pH as indicated by the chart below:</w:t>
      </w:r>
      <w:r w:rsidR="00F34CA7" w:rsidRPr="00F34CA7">
        <w:rPr>
          <w:rFonts w:ascii="Tahoma" w:hAnsi="Tahoma" w:cs="Tahoma"/>
          <w:b/>
          <w:bCs/>
          <w:noProof/>
          <w:color w:val="2B579A"/>
          <w:sz w:val="22"/>
          <w:shd w:val="clear" w:color="auto" w:fill="E6E6E6"/>
        </w:rPr>
        <w:t xml:space="preserve"> </w:t>
      </w:r>
      <w:r w:rsidR="00F34CA7" w:rsidRPr="005D0E18">
        <w:rPr>
          <w:rFonts w:ascii="Tahoma" w:hAnsi="Tahoma" w:cs="Tahoma"/>
          <w:b/>
          <w:bCs/>
          <w:noProof/>
          <w:color w:val="2B579A"/>
          <w:sz w:val="22"/>
          <w:shd w:val="clear" w:color="auto" w:fill="E6E6E6"/>
        </w:rPr>
        <w:drawing>
          <wp:inline distT="0" distB="0" distL="0" distR="0" wp14:anchorId="1EE5A6E6" wp14:editId="6B408A09">
            <wp:extent cx="3178098" cy="1537676"/>
            <wp:effectExtent l="0" t="0" r="3810" b="571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78155" cy="1537704"/>
                    </a:xfrm>
                    <a:prstGeom prst="rect">
                      <a:avLst/>
                    </a:prstGeom>
                    <a:noFill/>
                    <a:ln>
                      <a:noFill/>
                    </a:ln>
                  </pic:spPr>
                </pic:pic>
              </a:graphicData>
            </a:graphic>
          </wp:inline>
        </w:drawing>
      </w:r>
    </w:p>
    <w:p w14:paraId="5D127352" w14:textId="72A49474" w:rsidR="00CF3DC4" w:rsidRPr="005D0E18" w:rsidRDefault="00F566C9" w:rsidP="00F34CA7">
      <w:pPr>
        <w:pStyle w:val="Default"/>
      </w:pPr>
      <w:r w:rsidRPr="34CC95ED">
        <w:rPr>
          <w:rFonts w:ascii="Tahoma" w:hAnsi="Tahoma" w:cs="Tahoma"/>
          <w:b/>
          <w:bCs/>
          <w:sz w:val="22"/>
          <w:szCs w:val="22"/>
        </w:rPr>
        <w:br w:type="page"/>
      </w:r>
      <w:bookmarkStart w:id="113" w:name="_Toc407719588"/>
      <w:bookmarkStart w:id="114" w:name="_Toc407720177"/>
      <w:bookmarkStart w:id="115" w:name="_Toc407722316"/>
      <w:bookmarkStart w:id="116" w:name="_Toc407792717"/>
      <w:r w:rsidR="00CF3DC4" w:rsidRPr="005D0E18">
        <w:lastRenderedPageBreak/>
        <w:t>SCHOOL CHILDREN'S HEALTH ACT OF 2006</w:t>
      </w:r>
      <w:bookmarkEnd w:id="113"/>
      <w:bookmarkEnd w:id="114"/>
      <w:bookmarkEnd w:id="115"/>
      <w:bookmarkEnd w:id="116"/>
    </w:p>
    <w:p w14:paraId="6E527C1A" w14:textId="77777777" w:rsidR="00204396" w:rsidRPr="005D0E18" w:rsidRDefault="00204396">
      <w:pPr>
        <w:rPr>
          <w:rFonts w:ascii="Tahoma" w:hAnsi="Tahoma" w:cs="Tahoma"/>
          <w:b/>
          <w:bCs/>
          <w:sz w:val="22"/>
        </w:rPr>
      </w:pPr>
    </w:p>
    <w:p w14:paraId="27DEF771" w14:textId="77777777" w:rsidR="00CF3DC4" w:rsidRPr="005D0E18" w:rsidRDefault="00CF3DC4">
      <w:pPr>
        <w:rPr>
          <w:rFonts w:ascii="Tahoma" w:hAnsi="Tahoma" w:cs="Tahoma"/>
          <w:b/>
          <w:bCs/>
          <w:sz w:val="22"/>
        </w:rPr>
      </w:pPr>
      <w:r w:rsidRPr="005D0E18">
        <w:rPr>
          <w:rFonts w:ascii="Tahoma" w:hAnsi="Tahoma" w:cs="Tahoma"/>
          <w:b/>
          <w:bCs/>
          <w:sz w:val="22"/>
        </w:rPr>
        <w:t xml:space="preserve">Session Law 2006-143; House Bill 1502. </w:t>
      </w:r>
    </w:p>
    <w:p w14:paraId="2FC77E0C" w14:textId="77777777" w:rsidR="00CF3DC4" w:rsidRPr="005D0E18" w:rsidRDefault="00CF3DC4">
      <w:pPr>
        <w:rPr>
          <w:rFonts w:ascii="Tahoma" w:hAnsi="Tahoma" w:cs="Tahoma"/>
          <w:sz w:val="22"/>
        </w:rPr>
      </w:pPr>
    </w:p>
    <w:p w14:paraId="133B5D97" w14:textId="77777777" w:rsidR="00CF3DC4" w:rsidRPr="005D0E18" w:rsidRDefault="00CF3DC4">
      <w:pPr>
        <w:rPr>
          <w:rFonts w:ascii="Tahoma" w:hAnsi="Tahoma" w:cs="Tahoma"/>
          <w:sz w:val="22"/>
        </w:rPr>
      </w:pPr>
      <w:r w:rsidRPr="005D0E18">
        <w:rPr>
          <w:rFonts w:ascii="Tahoma" w:hAnsi="Tahoma" w:cs="Tahoma"/>
          <w:sz w:val="22"/>
        </w:rPr>
        <w:t xml:space="preserve">The General Assembly of North Carolina enacts: </w:t>
      </w:r>
    </w:p>
    <w:p w14:paraId="67822B6A" w14:textId="77777777" w:rsidR="00CF3DC4" w:rsidRPr="005D0E18" w:rsidRDefault="00CF3DC4">
      <w:pPr>
        <w:rPr>
          <w:rFonts w:ascii="Tahoma" w:hAnsi="Tahoma" w:cs="Tahoma"/>
          <w:sz w:val="22"/>
        </w:rPr>
      </w:pPr>
    </w:p>
    <w:p w14:paraId="07C87F3E" w14:textId="77777777" w:rsidR="00CF3DC4" w:rsidRPr="005D0E18" w:rsidRDefault="00CF3DC4">
      <w:pPr>
        <w:rPr>
          <w:rFonts w:ascii="Tahoma" w:hAnsi="Tahoma" w:cs="Tahoma"/>
          <w:sz w:val="22"/>
        </w:rPr>
      </w:pPr>
      <w:r w:rsidRPr="005D0E18">
        <w:rPr>
          <w:rFonts w:ascii="Tahoma" w:hAnsi="Tahoma" w:cs="Tahoma"/>
          <w:b/>
          <w:bCs/>
          <w:sz w:val="22"/>
        </w:rPr>
        <w:t>SECTION 1.</w:t>
      </w:r>
      <w:r w:rsidRPr="005D0E18">
        <w:rPr>
          <w:rFonts w:ascii="Tahoma" w:hAnsi="Tahoma" w:cs="Tahoma"/>
          <w:sz w:val="22"/>
        </w:rPr>
        <w:t xml:space="preserve">  G.S. 115C-12 is amended by adding a new subdivision to read: </w:t>
      </w:r>
    </w:p>
    <w:p w14:paraId="31C6190F" w14:textId="77777777" w:rsidR="00CF3DC4" w:rsidRPr="005D0E18" w:rsidRDefault="00CF3DC4">
      <w:pPr>
        <w:rPr>
          <w:rFonts w:ascii="Tahoma" w:hAnsi="Tahoma" w:cs="Tahoma"/>
          <w:sz w:val="22"/>
        </w:rPr>
      </w:pPr>
    </w:p>
    <w:p w14:paraId="17BC1C62" w14:textId="77777777" w:rsidR="00CF3DC4" w:rsidRPr="005D0E18" w:rsidRDefault="00CF3DC4">
      <w:pPr>
        <w:rPr>
          <w:rFonts w:ascii="Tahoma" w:hAnsi="Tahoma" w:cs="Tahoma"/>
          <w:sz w:val="22"/>
        </w:rPr>
      </w:pPr>
      <w:r w:rsidRPr="005D0E18">
        <w:rPr>
          <w:rFonts w:ascii="Tahoma" w:hAnsi="Tahoma" w:cs="Tahoma"/>
          <w:sz w:val="22"/>
        </w:rPr>
        <w:t xml:space="preserve">(33) Duty to Protect the Health of School-Age Children From Toxicants at School.  The State Board shall address public health and environmental issues in the classroom and on school grounds by doing all of the following: </w:t>
      </w:r>
    </w:p>
    <w:p w14:paraId="26999D77" w14:textId="77777777" w:rsidR="00CF3DC4" w:rsidRPr="005D0E18" w:rsidRDefault="00CF3DC4">
      <w:pPr>
        <w:rPr>
          <w:rFonts w:ascii="Tahoma" w:hAnsi="Tahoma" w:cs="Tahoma"/>
          <w:sz w:val="22"/>
        </w:rPr>
      </w:pPr>
    </w:p>
    <w:p w14:paraId="6E3AAB1B" w14:textId="77777777" w:rsidR="00CF3DC4" w:rsidRPr="005D0E18" w:rsidRDefault="00CF3DC4">
      <w:pPr>
        <w:rPr>
          <w:rFonts w:ascii="Tahoma" w:hAnsi="Tahoma" w:cs="Tahoma"/>
          <w:sz w:val="22"/>
        </w:rPr>
      </w:pPr>
      <w:r w:rsidRPr="005D0E18">
        <w:rPr>
          <w:rFonts w:ascii="Tahoma" w:hAnsi="Tahoma" w:cs="Tahoma"/>
          <w:sz w:val="22"/>
        </w:rPr>
        <w:t>a. Develop guidelines for sealing existing arsenic-treated wood in playground equipment or establish a time line for removing existing arsenic-treated wood on playgrounds and testing the soil on school grounds for contamination caused by the leaching of arsenic-treated wood in other areas where children may be at particularly high risk of exposure.</w:t>
      </w:r>
    </w:p>
    <w:p w14:paraId="5BC31295" w14:textId="77777777" w:rsidR="00CF3DC4" w:rsidRPr="005D0E18" w:rsidRDefault="00CF3DC4">
      <w:pPr>
        <w:rPr>
          <w:rFonts w:ascii="Tahoma" w:hAnsi="Tahoma" w:cs="Tahoma"/>
          <w:sz w:val="22"/>
        </w:rPr>
      </w:pPr>
    </w:p>
    <w:p w14:paraId="65ACCDFF" w14:textId="77777777" w:rsidR="00CF3DC4" w:rsidRPr="005D0E18" w:rsidRDefault="00CF3DC4">
      <w:pPr>
        <w:rPr>
          <w:rFonts w:ascii="Tahoma" w:hAnsi="Tahoma" w:cs="Tahoma"/>
          <w:sz w:val="22"/>
        </w:rPr>
      </w:pPr>
      <w:r w:rsidRPr="005D0E18">
        <w:rPr>
          <w:rFonts w:ascii="Tahoma" w:hAnsi="Tahoma" w:cs="Tahoma"/>
          <w:sz w:val="22"/>
        </w:rPr>
        <w:t xml:space="preserve">b.  Establish guidelines to reduce students' exposure to diesel emissions that can occur as a result of unnecessary school bus idling, nose-to-tail parking, and inefficient route assignments. </w:t>
      </w:r>
    </w:p>
    <w:p w14:paraId="316790BF" w14:textId="77777777" w:rsidR="00CF3DC4" w:rsidRPr="005D0E18" w:rsidRDefault="00CF3DC4">
      <w:pPr>
        <w:rPr>
          <w:rFonts w:ascii="Tahoma" w:hAnsi="Tahoma" w:cs="Tahoma"/>
          <w:sz w:val="22"/>
        </w:rPr>
      </w:pPr>
    </w:p>
    <w:p w14:paraId="6D28B272" w14:textId="77777777" w:rsidR="00CF3DC4" w:rsidRPr="005D0E18" w:rsidRDefault="00CF3DC4">
      <w:pPr>
        <w:rPr>
          <w:rFonts w:ascii="Tahoma" w:hAnsi="Tahoma" w:cs="Tahoma"/>
          <w:sz w:val="22"/>
        </w:rPr>
      </w:pPr>
      <w:r w:rsidRPr="005D0E18">
        <w:rPr>
          <w:rFonts w:ascii="Tahoma" w:hAnsi="Tahoma" w:cs="Tahoma"/>
          <w:sz w:val="22"/>
        </w:rPr>
        <w:t>c. Study methods for mold and mildew prevention and mitigation and incorporate recommendations into the public school facilities guidelines as needed.</w:t>
      </w:r>
    </w:p>
    <w:p w14:paraId="4D52AF0F" w14:textId="77777777" w:rsidR="00CF3DC4" w:rsidRPr="005D0E18" w:rsidRDefault="00CF3DC4">
      <w:pPr>
        <w:rPr>
          <w:rFonts w:ascii="Tahoma" w:hAnsi="Tahoma" w:cs="Tahoma"/>
          <w:sz w:val="22"/>
        </w:rPr>
      </w:pPr>
    </w:p>
    <w:p w14:paraId="78129ECC" w14:textId="77777777" w:rsidR="00CF3DC4" w:rsidRPr="005D0E18" w:rsidRDefault="00CF3DC4" w:rsidP="6B4AB6BA">
      <w:pPr>
        <w:pStyle w:val="BodyText"/>
        <w:rPr>
          <w:rFonts w:ascii="Tahoma" w:hAnsi="Tahoma" w:cs="Tahoma"/>
          <w:b/>
          <w:bCs/>
          <w:sz w:val="22"/>
          <w:szCs w:val="22"/>
        </w:rPr>
      </w:pPr>
      <w:r w:rsidRPr="6B4AB6BA">
        <w:rPr>
          <w:rFonts w:ascii="Tahoma" w:hAnsi="Tahoma" w:cs="Tahoma"/>
          <w:b/>
          <w:bCs/>
          <w:sz w:val="22"/>
          <w:szCs w:val="22"/>
        </w:rPr>
        <w:t xml:space="preserve">d. Establish guidelines for Integrated Pest Management consistent with the policy of The North Carolina School Boards Association, Inc., as published in 2004. These guidelines may be updated as needed to reflect changes in technology. </w:t>
      </w:r>
    </w:p>
    <w:p w14:paraId="7D62FBD4" w14:textId="77777777" w:rsidR="00CF3DC4" w:rsidRPr="005D0E18" w:rsidRDefault="00CF3DC4">
      <w:pPr>
        <w:rPr>
          <w:rFonts w:ascii="Tahoma" w:hAnsi="Tahoma" w:cs="Tahoma"/>
          <w:b/>
          <w:bCs/>
          <w:sz w:val="22"/>
        </w:rPr>
      </w:pPr>
    </w:p>
    <w:p w14:paraId="596400CE" w14:textId="77777777" w:rsidR="00CF3DC4" w:rsidRPr="005D0E18" w:rsidRDefault="00CF3DC4">
      <w:pPr>
        <w:pStyle w:val="BodyText"/>
        <w:rPr>
          <w:rFonts w:ascii="Tahoma" w:hAnsi="Tahoma" w:cs="Tahoma"/>
          <w:sz w:val="22"/>
        </w:rPr>
      </w:pPr>
      <w:r w:rsidRPr="005D0E18">
        <w:rPr>
          <w:rFonts w:ascii="Tahoma" w:hAnsi="Tahoma" w:cs="Tahoma"/>
          <w:b/>
          <w:bCs/>
          <w:sz w:val="22"/>
        </w:rPr>
        <w:t>e. Establish guidelines for notification of students' parents, guardians, or custodians as well as school staff of pesticide use on school grounds.</w:t>
      </w:r>
      <w:r w:rsidRPr="005D0E18">
        <w:rPr>
          <w:rFonts w:ascii="Tahoma" w:hAnsi="Tahoma" w:cs="Tahoma"/>
          <w:sz w:val="22"/>
        </w:rPr>
        <w:t xml:space="preserve"> </w:t>
      </w:r>
    </w:p>
    <w:p w14:paraId="6C7FC45D" w14:textId="77777777" w:rsidR="00CF3DC4" w:rsidRPr="005D0E18" w:rsidRDefault="00CF3DC4">
      <w:pPr>
        <w:rPr>
          <w:rFonts w:ascii="Tahoma" w:hAnsi="Tahoma" w:cs="Tahoma"/>
          <w:sz w:val="22"/>
        </w:rPr>
      </w:pPr>
    </w:p>
    <w:p w14:paraId="7C9D0257" w14:textId="77777777" w:rsidR="00CF3DC4" w:rsidRPr="005D0E18" w:rsidRDefault="00CF3DC4">
      <w:pPr>
        <w:rPr>
          <w:rFonts w:ascii="Tahoma" w:hAnsi="Tahoma" w:cs="Tahoma"/>
          <w:sz w:val="22"/>
        </w:rPr>
      </w:pPr>
    </w:p>
    <w:p w14:paraId="2E6FCCCD" w14:textId="77777777" w:rsidR="00CF3DC4" w:rsidRPr="005D0E18" w:rsidRDefault="00CF3DC4">
      <w:pPr>
        <w:rPr>
          <w:rFonts w:ascii="Tahoma" w:hAnsi="Tahoma" w:cs="Tahoma"/>
          <w:sz w:val="22"/>
        </w:rPr>
      </w:pPr>
      <w:r w:rsidRPr="005D0E18">
        <w:rPr>
          <w:rFonts w:ascii="Tahoma" w:hAnsi="Tahoma" w:cs="Tahoma"/>
          <w:b/>
          <w:bCs/>
          <w:sz w:val="22"/>
        </w:rPr>
        <w:t>SECTION 2.</w:t>
      </w:r>
      <w:r w:rsidRPr="005D0E18">
        <w:rPr>
          <w:rFonts w:ascii="Tahoma" w:hAnsi="Tahoma" w:cs="Tahoma"/>
          <w:sz w:val="22"/>
        </w:rPr>
        <w:t xml:space="preserve">  G.S. 115C-47 is amended by adding four new subdivisions to read: </w:t>
      </w:r>
    </w:p>
    <w:p w14:paraId="12109E6E" w14:textId="77777777" w:rsidR="00CF3DC4" w:rsidRPr="005D0E18" w:rsidRDefault="00CF3DC4">
      <w:pPr>
        <w:rPr>
          <w:rFonts w:ascii="Tahoma" w:hAnsi="Tahoma" w:cs="Tahoma"/>
          <w:sz w:val="22"/>
        </w:rPr>
      </w:pPr>
    </w:p>
    <w:p w14:paraId="229AA027" w14:textId="77777777" w:rsidR="00CF3DC4" w:rsidRPr="005D0E18" w:rsidRDefault="00CF3DC4">
      <w:pPr>
        <w:rPr>
          <w:rFonts w:ascii="Tahoma" w:hAnsi="Tahoma" w:cs="Tahoma"/>
          <w:b/>
          <w:bCs/>
          <w:i/>
          <w:iCs/>
          <w:sz w:val="22"/>
        </w:rPr>
      </w:pPr>
      <w:r w:rsidRPr="005D0E18">
        <w:rPr>
          <w:rFonts w:ascii="Tahoma" w:hAnsi="Tahoma" w:cs="Tahoma"/>
          <w:b/>
          <w:bCs/>
          <w:i/>
          <w:iCs/>
          <w:sz w:val="22"/>
        </w:rPr>
        <w:t xml:space="preserve">(45) To Address the Use of Pesticides in Schools. Local boards of education shall adopt policies that address the use of pesticides in schools. These policies shall: </w:t>
      </w:r>
    </w:p>
    <w:p w14:paraId="20FEC8DE" w14:textId="77777777" w:rsidR="00CF3DC4" w:rsidRPr="005D0E18" w:rsidRDefault="00CF3DC4">
      <w:pPr>
        <w:rPr>
          <w:rFonts w:ascii="Tahoma" w:hAnsi="Tahoma" w:cs="Tahoma"/>
          <w:b/>
          <w:bCs/>
          <w:i/>
          <w:iCs/>
          <w:sz w:val="22"/>
        </w:rPr>
      </w:pPr>
    </w:p>
    <w:p w14:paraId="696CB82D" w14:textId="1A8A2549" w:rsidR="00CF3DC4" w:rsidRPr="005D0E18" w:rsidRDefault="00CF3DC4">
      <w:pPr>
        <w:rPr>
          <w:rFonts w:ascii="Tahoma" w:hAnsi="Tahoma" w:cs="Tahoma"/>
          <w:b/>
          <w:bCs/>
          <w:i/>
          <w:iCs/>
          <w:sz w:val="22"/>
        </w:rPr>
      </w:pPr>
      <w:r w:rsidRPr="005D0E18">
        <w:rPr>
          <w:rFonts w:ascii="Tahoma" w:hAnsi="Tahoma" w:cs="Tahoma"/>
          <w:b/>
          <w:bCs/>
          <w:i/>
          <w:iCs/>
          <w:sz w:val="22"/>
        </w:rPr>
        <w:t xml:space="preserve">a.  Require the principal or the principal's designee to </w:t>
      </w:r>
      <w:r w:rsidR="005D0E18">
        <w:rPr>
          <w:rFonts w:ascii="Tahoma" w:hAnsi="Tahoma" w:cs="Tahoma"/>
          <w:b/>
          <w:bCs/>
          <w:i/>
          <w:iCs/>
          <w:sz w:val="22"/>
        </w:rPr>
        <w:t>annually</w:t>
      </w:r>
      <w:r w:rsidRPr="005D0E18">
        <w:rPr>
          <w:rFonts w:ascii="Tahoma" w:hAnsi="Tahoma" w:cs="Tahoma"/>
          <w:b/>
          <w:bCs/>
          <w:i/>
          <w:iCs/>
          <w:sz w:val="22"/>
        </w:rPr>
        <w:t xml:space="preserve"> notify the students' parents, guardians, or custodians as well as school staff of the schedule of pesticide use on school property and their right to request notification. Such notification shall be made, to the extent possible, at least 72 hours in advance of nonscheduled pesticide use on school property. The notification requirements under this subdivision do not apply to the application of the following types of pesticide products: antimicrobial cleansers,</w:t>
      </w:r>
      <w:r w:rsidRPr="005D0E18">
        <w:rPr>
          <w:rFonts w:ascii="Tahoma" w:hAnsi="Tahoma" w:cs="Tahoma"/>
          <w:sz w:val="22"/>
        </w:rPr>
        <w:t xml:space="preserve"> </w:t>
      </w:r>
      <w:r w:rsidRPr="005D0E18">
        <w:rPr>
          <w:rFonts w:ascii="Tahoma" w:hAnsi="Tahoma" w:cs="Tahoma"/>
          <w:b/>
          <w:bCs/>
          <w:i/>
          <w:iCs/>
          <w:sz w:val="22"/>
        </w:rPr>
        <w:t>disinfectants, self-contained baits and crack-and-crevice treatments, and any pesticide products classified by the United States Environmental Protection Agency as belonging to the U.S.E.P.A. Toxicity Class IV, "relatively nontoxic" (no signal word required on the product's label).</w:t>
      </w:r>
    </w:p>
    <w:p w14:paraId="0AE273C9" w14:textId="77777777" w:rsidR="00CF3DC4" w:rsidRPr="005D0E18" w:rsidRDefault="00CF3DC4">
      <w:pPr>
        <w:rPr>
          <w:rFonts w:ascii="Tahoma" w:hAnsi="Tahoma" w:cs="Tahoma"/>
          <w:b/>
          <w:bCs/>
          <w:i/>
          <w:iCs/>
          <w:sz w:val="22"/>
        </w:rPr>
      </w:pPr>
    </w:p>
    <w:p w14:paraId="2C80ACE7" w14:textId="77777777" w:rsidR="00CF3DC4" w:rsidRPr="005D0E18" w:rsidRDefault="00CF3DC4">
      <w:pPr>
        <w:rPr>
          <w:rFonts w:ascii="Tahoma" w:hAnsi="Tahoma" w:cs="Tahoma"/>
          <w:b/>
          <w:bCs/>
          <w:i/>
          <w:iCs/>
          <w:sz w:val="22"/>
        </w:rPr>
      </w:pPr>
      <w:r w:rsidRPr="005D0E18">
        <w:rPr>
          <w:rFonts w:ascii="Tahoma" w:hAnsi="Tahoma" w:cs="Tahoma"/>
          <w:b/>
          <w:bCs/>
          <w:i/>
          <w:iCs/>
          <w:sz w:val="22"/>
        </w:rPr>
        <w:t xml:space="preserve">b. Require the use of Integrated Pest Management. As used in this sub-subdivision, "Integrated Pest Management" or "IPM" means the comprehensive approach to pest management that combines biological, physical, chemical, and cultural tactics as well as effective, economic, environmentally sound, and socially acceptable methods to prevent and solve pest problems </w:t>
      </w:r>
      <w:r w:rsidRPr="005D0E18">
        <w:rPr>
          <w:rFonts w:ascii="Tahoma" w:hAnsi="Tahoma" w:cs="Tahoma"/>
          <w:b/>
          <w:bCs/>
          <w:i/>
          <w:iCs/>
          <w:sz w:val="22"/>
        </w:rPr>
        <w:lastRenderedPageBreak/>
        <w:t xml:space="preserve">that emphasizes pest prevention and provides a decision-making process for determining if, when, and where pest suppression is needed and what control tactics and methods are appropriate. </w:t>
      </w:r>
    </w:p>
    <w:p w14:paraId="5F75ED50" w14:textId="77777777" w:rsidR="00CF3DC4" w:rsidRPr="005D0E18" w:rsidRDefault="00CF3DC4">
      <w:pPr>
        <w:rPr>
          <w:rFonts w:ascii="Tahoma" w:hAnsi="Tahoma" w:cs="Tahoma"/>
          <w:sz w:val="22"/>
        </w:rPr>
      </w:pPr>
    </w:p>
    <w:p w14:paraId="4A1DF645" w14:textId="042A1029" w:rsidR="00CF3DC4" w:rsidRPr="005D0E18" w:rsidRDefault="00CF3DC4">
      <w:pPr>
        <w:rPr>
          <w:rFonts w:ascii="Tahoma" w:hAnsi="Tahoma" w:cs="Tahoma"/>
          <w:sz w:val="22"/>
        </w:rPr>
      </w:pPr>
      <w:r w:rsidRPr="005D0E18">
        <w:rPr>
          <w:rFonts w:ascii="Tahoma" w:hAnsi="Tahoma" w:cs="Tahoma"/>
          <w:sz w:val="22"/>
        </w:rPr>
        <w:t>(46) To Address Arsenic-Treated Wood in the Classroom and on School Grounds. Local boards of education shall prohibit the purchase or acceptance of chromated copper arsenate-treated wood for future use on school grounds. Local boards of education shall seal existing arsenic-treated wood in playground equipment or establish a time line for removing existing arsenic-treated wood on playgrounds, according to the guidelines established under G.S. 115C-12(33). Local boards of</w:t>
      </w:r>
      <w:r w:rsidR="002A295C" w:rsidRPr="005D0E18">
        <w:rPr>
          <w:rFonts w:ascii="Tahoma" w:hAnsi="Tahoma" w:cs="Tahoma"/>
          <w:sz w:val="22"/>
        </w:rPr>
        <w:t xml:space="preserve"> </w:t>
      </w:r>
      <w:r w:rsidRPr="005D0E18">
        <w:rPr>
          <w:rFonts w:ascii="Tahoma" w:hAnsi="Tahoma" w:cs="Tahoma"/>
          <w:sz w:val="22"/>
        </w:rPr>
        <w:t xml:space="preserve">education are encouraged to test the soil on school grounds for contamination caused by the leaching of arsenic-treated wood. </w:t>
      </w:r>
    </w:p>
    <w:p w14:paraId="7A7D9798" w14:textId="77777777" w:rsidR="00CF3DC4" w:rsidRPr="005D0E18" w:rsidRDefault="00CF3DC4">
      <w:pPr>
        <w:rPr>
          <w:rFonts w:ascii="Tahoma" w:hAnsi="Tahoma" w:cs="Tahoma"/>
          <w:sz w:val="22"/>
        </w:rPr>
      </w:pPr>
    </w:p>
    <w:p w14:paraId="3F2D9CF4" w14:textId="260094DB" w:rsidR="00CF3DC4" w:rsidRPr="005D0E18" w:rsidRDefault="00CF3DC4">
      <w:pPr>
        <w:rPr>
          <w:rFonts w:ascii="Tahoma" w:hAnsi="Tahoma" w:cs="Tahoma"/>
          <w:sz w:val="22"/>
        </w:rPr>
      </w:pPr>
      <w:r w:rsidRPr="005D0E18">
        <w:rPr>
          <w:rFonts w:ascii="Tahoma" w:hAnsi="Tahoma" w:cs="Tahoma"/>
          <w:sz w:val="22"/>
        </w:rPr>
        <w:t>(47) To Address Mercury in the Classroom and on School Grounds.  Local boards of education are encouraged to remove and properly dispose of all bulk elemental mercury, chemical mercury, and bulk mercury compounds used as teaching aids in science classrooms, not including barometers. Local boards of education shall prohibit the</w:t>
      </w:r>
      <w:r w:rsidR="00375063" w:rsidRPr="005D0E18">
        <w:rPr>
          <w:rFonts w:ascii="Tahoma" w:hAnsi="Tahoma" w:cs="Tahoma"/>
          <w:sz w:val="22"/>
        </w:rPr>
        <w:t xml:space="preserve"> </w:t>
      </w:r>
      <w:r w:rsidRPr="005D0E18">
        <w:rPr>
          <w:rFonts w:ascii="Tahoma" w:hAnsi="Tahoma" w:cs="Tahoma"/>
          <w:sz w:val="22"/>
        </w:rPr>
        <w:t xml:space="preserve">future use of bulk elemental mercury, chemical mercury compounds, and bulk mercury compounds used as teaching aids in science classrooms, not including barometers. </w:t>
      </w:r>
    </w:p>
    <w:p w14:paraId="53EB047F" w14:textId="77777777" w:rsidR="00CF3DC4" w:rsidRPr="005D0E18" w:rsidRDefault="00CF3DC4">
      <w:pPr>
        <w:rPr>
          <w:rFonts w:ascii="Tahoma" w:hAnsi="Tahoma" w:cs="Tahoma"/>
          <w:sz w:val="22"/>
        </w:rPr>
      </w:pPr>
    </w:p>
    <w:p w14:paraId="7A185D64" w14:textId="7292C8B1" w:rsidR="00CF3DC4" w:rsidRPr="005D0E18" w:rsidRDefault="00CF3DC4">
      <w:pPr>
        <w:rPr>
          <w:rFonts w:ascii="Tahoma" w:hAnsi="Tahoma" w:cs="Tahoma"/>
          <w:sz w:val="22"/>
        </w:rPr>
      </w:pPr>
      <w:r w:rsidRPr="005D0E18">
        <w:rPr>
          <w:rFonts w:ascii="Tahoma" w:hAnsi="Tahoma" w:cs="Tahoma"/>
          <w:sz w:val="22"/>
        </w:rPr>
        <w:t>(48) To Address Exposure to Diesel Exhaust Fumes. Local boards of education shall adopt policies and procedures to reduce students'</w:t>
      </w:r>
      <w:r w:rsidR="002A295C" w:rsidRPr="005D0E18">
        <w:rPr>
          <w:rFonts w:ascii="Tahoma" w:hAnsi="Tahoma" w:cs="Tahoma"/>
          <w:sz w:val="22"/>
        </w:rPr>
        <w:t xml:space="preserve"> </w:t>
      </w:r>
      <w:r w:rsidRPr="005D0E18">
        <w:rPr>
          <w:rFonts w:ascii="Tahoma" w:hAnsi="Tahoma" w:cs="Tahoma"/>
          <w:sz w:val="22"/>
        </w:rPr>
        <w:t xml:space="preserve">exposure to diesel emissions." </w:t>
      </w:r>
    </w:p>
    <w:p w14:paraId="13C3BCB1" w14:textId="77777777" w:rsidR="00CF3DC4" w:rsidRPr="005D0E18" w:rsidRDefault="00CF3DC4">
      <w:pPr>
        <w:rPr>
          <w:rFonts w:ascii="Tahoma" w:hAnsi="Tahoma" w:cs="Tahoma"/>
          <w:sz w:val="22"/>
        </w:rPr>
      </w:pPr>
    </w:p>
    <w:p w14:paraId="572A936A" w14:textId="77777777" w:rsidR="00CF3DC4" w:rsidRPr="005D0E18" w:rsidRDefault="00CF3DC4">
      <w:pPr>
        <w:rPr>
          <w:rFonts w:ascii="Tahoma" w:hAnsi="Tahoma" w:cs="Tahoma"/>
          <w:sz w:val="22"/>
        </w:rPr>
      </w:pPr>
      <w:r w:rsidRPr="005D0E18">
        <w:rPr>
          <w:rFonts w:ascii="Tahoma" w:hAnsi="Tahoma" w:cs="Tahoma"/>
          <w:b/>
          <w:bCs/>
          <w:sz w:val="22"/>
        </w:rPr>
        <w:t>SECTION 3.</w:t>
      </w:r>
      <w:r w:rsidRPr="005D0E18">
        <w:rPr>
          <w:rFonts w:ascii="Tahoma" w:hAnsi="Tahoma" w:cs="Tahoma"/>
          <w:sz w:val="22"/>
        </w:rPr>
        <w:t xml:space="preserve">  Nothing in this act shall be construed to create a private cause of action against the State Board of Education, a local board of education, or their agents or employees.</w:t>
      </w:r>
    </w:p>
    <w:p w14:paraId="17661D6E" w14:textId="77777777" w:rsidR="00CF3DC4" w:rsidRPr="005D0E18" w:rsidRDefault="00CF3DC4">
      <w:pPr>
        <w:rPr>
          <w:rFonts w:ascii="Tahoma" w:hAnsi="Tahoma" w:cs="Tahoma"/>
          <w:sz w:val="22"/>
        </w:rPr>
      </w:pPr>
    </w:p>
    <w:p w14:paraId="4383C939" w14:textId="77777777" w:rsidR="00CF3DC4" w:rsidRPr="005D0E18" w:rsidRDefault="00CF3DC4">
      <w:pPr>
        <w:rPr>
          <w:rFonts w:ascii="Tahoma" w:hAnsi="Tahoma" w:cs="Tahoma"/>
          <w:sz w:val="22"/>
        </w:rPr>
      </w:pPr>
      <w:r w:rsidRPr="005D0E18">
        <w:rPr>
          <w:rFonts w:ascii="Tahoma" w:hAnsi="Tahoma" w:cs="Tahoma"/>
          <w:b/>
          <w:bCs/>
          <w:sz w:val="22"/>
        </w:rPr>
        <w:t>SECTION 4.</w:t>
      </w:r>
      <w:r w:rsidRPr="005D0E18">
        <w:rPr>
          <w:rFonts w:ascii="Tahoma" w:hAnsi="Tahoma" w:cs="Tahoma"/>
          <w:sz w:val="22"/>
        </w:rPr>
        <w:t xml:space="preserve">  G.S. 115C-47(45)b., as enacted by Section 2 of this act, becomes effective October 1, 2011. The remainder of this act becomes effective October 1, 2006.</w:t>
      </w:r>
    </w:p>
    <w:p w14:paraId="31CB5564" w14:textId="77777777" w:rsidR="00CF3DC4" w:rsidRPr="005D0E18" w:rsidRDefault="00CF3DC4">
      <w:pPr>
        <w:rPr>
          <w:rFonts w:ascii="Tahoma" w:hAnsi="Tahoma" w:cs="Tahoma"/>
          <w:sz w:val="22"/>
        </w:rPr>
      </w:pPr>
    </w:p>
    <w:p w14:paraId="6097B451" w14:textId="77777777" w:rsidR="00CF3DC4" w:rsidRPr="005D0E18" w:rsidRDefault="00CF3DC4">
      <w:pPr>
        <w:rPr>
          <w:rFonts w:ascii="Tahoma" w:hAnsi="Tahoma" w:cs="Tahoma"/>
          <w:sz w:val="22"/>
        </w:rPr>
      </w:pPr>
      <w:r w:rsidRPr="005D0E18">
        <w:rPr>
          <w:rFonts w:ascii="Tahoma" w:hAnsi="Tahoma" w:cs="Tahoma"/>
          <w:sz w:val="22"/>
        </w:rPr>
        <w:t xml:space="preserve">In the General Assembly read three times and ratified this the 10th day of July, 2006. </w:t>
      </w:r>
    </w:p>
    <w:p w14:paraId="36ED8335" w14:textId="77777777" w:rsidR="00CF3DC4" w:rsidRPr="005D0E18" w:rsidRDefault="00CF3DC4">
      <w:pPr>
        <w:rPr>
          <w:rFonts w:ascii="Tahoma" w:hAnsi="Tahoma" w:cs="Tahoma"/>
          <w:sz w:val="22"/>
        </w:rPr>
      </w:pPr>
    </w:p>
    <w:p w14:paraId="50CF64CA" w14:textId="77777777" w:rsidR="00CF3DC4" w:rsidRPr="005D0E18" w:rsidRDefault="00CF3DC4">
      <w:pPr>
        <w:jc w:val="right"/>
        <w:rPr>
          <w:rFonts w:ascii="Tahoma" w:hAnsi="Tahoma" w:cs="Tahoma"/>
          <w:sz w:val="22"/>
        </w:rPr>
      </w:pPr>
      <w:r w:rsidRPr="005D0E18">
        <w:rPr>
          <w:rFonts w:ascii="Tahoma" w:hAnsi="Tahoma" w:cs="Tahoma"/>
          <w:sz w:val="22"/>
        </w:rPr>
        <w:t xml:space="preserve">Beverly E. Perdue, President of the Senate </w:t>
      </w:r>
    </w:p>
    <w:p w14:paraId="3F5A7FBC" w14:textId="77777777" w:rsidR="00CF3DC4" w:rsidRPr="005D0E18" w:rsidRDefault="00CF3DC4">
      <w:pPr>
        <w:jc w:val="right"/>
        <w:rPr>
          <w:rFonts w:ascii="Tahoma" w:hAnsi="Tahoma" w:cs="Tahoma"/>
          <w:sz w:val="22"/>
        </w:rPr>
      </w:pPr>
      <w:r w:rsidRPr="005D0E18">
        <w:rPr>
          <w:rFonts w:ascii="Tahoma" w:hAnsi="Tahoma" w:cs="Tahoma"/>
          <w:sz w:val="22"/>
        </w:rPr>
        <w:t xml:space="preserve">James B. Black, Speaker of the House of Representatives </w:t>
      </w:r>
    </w:p>
    <w:p w14:paraId="0DE32DC9" w14:textId="77777777" w:rsidR="00CF3DC4" w:rsidRPr="005D0E18" w:rsidRDefault="00CF3DC4">
      <w:pPr>
        <w:jc w:val="right"/>
        <w:rPr>
          <w:rFonts w:ascii="Tahoma" w:hAnsi="Tahoma" w:cs="Tahoma"/>
          <w:sz w:val="22"/>
        </w:rPr>
      </w:pPr>
      <w:r w:rsidRPr="005D0E18">
        <w:rPr>
          <w:rFonts w:ascii="Tahoma" w:hAnsi="Tahoma" w:cs="Tahoma"/>
          <w:sz w:val="22"/>
        </w:rPr>
        <w:t xml:space="preserve">Michael F. Easley, Governor </w:t>
      </w:r>
    </w:p>
    <w:p w14:paraId="5F602D5E" w14:textId="77777777" w:rsidR="00CF3DC4" w:rsidRPr="005D0E18" w:rsidRDefault="00CF3DC4">
      <w:pPr>
        <w:rPr>
          <w:rFonts w:ascii="Tahoma" w:hAnsi="Tahoma" w:cs="Tahoma"/>
          <w:sz w:val="22"/>
        </w:rPr>
      </w:pPr>
    </w:p>
    <w:p w14:paraId="07B95594" w14:textId="77777777" w:rsidR="00CF3DC4" w:rsidRPr="005D0E18" w:rsidRDefault="00CF3DC4">
      <w:pPr>
        <w:jc w:val="right"/>
        <w:rPr>
          <w:rFonts w:ascii="Tahoma" w:hAnsi="Tahoma" w:cs="Tahoma"/>
          <w:sz w:val="22"/>
        </w:rPr>
      </w:pPr>
      <w:r w:rsidRPr="005D0E18">
        <w:rPr>
          <w:rFonts w:ascii="Tahoma" w:hAnsi="Tahoma" w:cs="Tahoma"/>
          <w:sz w:val="22"/>
        </w:rPr>
        <w:t xml:space="preserve">Approved 7:39 p.m. this 19th day of July, 2006 </w:t>
      </w:r>
    </w:p>
    <w:p w14:paraId="1C45C653" w14:textId="77777777" w:rsidR="00D83E1B" w:rsidRPr="005D0E18" w:rsidRDefault="00CF3DC4" w:rsidP="34CC95ED">
      <w:pPr>
        <w:jc w:val="both"/>
        <w:rPr>
          <w:rFonts w:ascii="Tahoma" w:hAnsi="Tahoma" w:cs="Tahoma"/>
          <w:sz w:val="22"/>
          <w:szCs w:val="22"/>
        </w:rPr>
      </w:pPr>
      <w:r w:rsidRPr="7510110D">
        <w:rPr>
          <w:rFonts w:ascii="Tahoma" w:hAnsi="Tahoma" w:cs="Tahoma"/>
          <w:sz w:val="22"/>
          <w:szCs w:val="22"/>
        </w:rPr>
        <w:t xml:space="preserve">Page 2 </w:t>
      </w:r>
      <w:r w:rsidR="004655CA" w:rsidRPr="7510110D">
        <w:rPr>
          <w:rFonts w:ascii="Tahoma" w:hAnsi="Tahoma" w:cs="Tahoma"/>
          <w:sz w:val="22"/>
          <w:szCs w:val="22"/>
        </w:rPr>
        <w:t xml:space="preserve">                                                                              </w:t>
      </w:r>
      <w:r>
        <w:tab/>
      </w:r>
      <w:r w:rsidRPr="7510110D">
        <w:rPr>
          <w:rFonts w:ascii="Tahoma" w:hAnsi="Tahoma" w:cs="Tahoma"/>
          <w:sz w:val="22"/>
          <w:szCs w:val="22"/>
        </w:rPr>
        <w:t>S</w:t>
      </w:r>
      <w:r w:rsidR="4F5A8636" w:rsidRPr="7510110D">
        <w:rPr>
          <w:rFonts w:ascii="Tahoma" w:hAnsi="Tahoma" w:cs="Tahoma"/>
          <w:sz w:val="22"/>
          <w:szCs w:val="22"/>
        </w:rPr>
        <w:t>ession Law 2006-143 SL2006-01</w:t>
      </w:r>
    </w:p>
    <w:p w14:paraId="10016D74" w14:textId="77777777" w:rsidR="00D83E1B" w:rsidRPr="005D0E18" w:rsidRDefault="00D83E1B" w:rsidP="00D83E1B">
      <w:pPr>
        <w:jc w:val="both"/>
        <w:rPr>
          <w:rFonts w:ascii="Tahoma" w:hAnsi="Tahoma" w:cs="Tahoma"/>
          <w:b/>
          <w:bCs/>
          <w:sz w:val="28"/>
        </w:rPr>
        <w:sectPr w:rsidR="00D83E1B" w:rsidRPr="005D0E18" w:rsidSect="007B15E0">
          <w:headerReference w:type="default" r:id="rId31"/>
          <w:footerReference w:type="default" r:id="rId32"/>
          <w:headerReference w:type="first" r:id="rId33"/>
          <w:pgSz w:w="12240" w:h="15840" w:code="1"/>
          <w:pgMar w:top="720" w:right="576" w:bottom="720" w:left="1008" w:header="720" w:footer="720" w:gutter="0"/>
          <w:cols w:space="720"/>
          <w:docGrid w:linePitch="360"/>
        </w:sectPr>
      </w:pPr>
    </w:p>
    <w:p w14:paraId="0EDC6004" w14:textId="048E26E8" w:rsidR="0037032D" w:rsidRPr="00D672CC" w:rsidRDefault="0037032D" w:rsidP="317BA77E">
      <w:pPr>
        <w:pStyle w:val="Heading1"/>
        <w:jc w:val="center"/>
        <w:rPr>
          <w:rFonts w:ascii="Tahoma" w:hAnsi="Tahoma" w:cs="Tahoma"/>
          <w:b/>
          <w:bCs/>
          <w:sz w:val="28"/>
          <w:szCs w:val="28"/>
        </w:rPr>
      </w:pPr>
      <w:bookmarkStart w:id="117" w:name="_Toc231242642"/>
      <w:r w:rsidRPr="00D672CC">
        <w:rPr>
          <w:rFonts w:ascii="Tahoma" w:hAnsi="Tahoma" w:cs="Tahoma"/>
          <w:b/>
          <w:bCs/>
          <w:sz w:val="28"/>
          <w:szCs w:val="28"/>
        </w:rPr>
        <w:lastRenderedPageBreak/>
        <w:t>Safe Food Handling Procedures</w:t>
      </w:r>
      <w:bookmarkEnd w:id="117"/>
    </w:p>
    <w:p w14:paraId="2DD4F073" w14:textId="77777777" w:rsidR="00102544" w:rsidRPr="005D0E18" w:rsidRDefault="00102544" w:rsidP="00102544">
      <w:pPr>
        <w:pBdr>
          <w:bottom w:val="single" w:sz="12" w:space="1" w:color="auto"/>
        </w:pBdr>
        <w:rPr>
          <w:rFonts w:ascii="Tahoma" w:hAnsi="Tahoma" w:cs="Tahoma"/>
          <w:b/>
          <w:bCs/>
          <w:sz w:val="20"/>
          <w:szCs w:val="20"/>
        </w:rPr>
      </w:pPr>
    </w:p>
    <w:p w14:paraId="6B592E48" w14:textId="77777777" w:rsidR="00102544" w:rsidRPr="005D0E18" w:rsidRDefault="00102544" w:rsidP="00D83E1B">
      <w:pPr>
        <w:jc w:val="both"/>
        <w:rPr>
          <w:rFonts w:ascii="Tahoma" w:hAnsi="Tahoma" w:cs="Tahoma"/>
          <w:b/>
          <w:bCs/>
          <w:sz w:val="28"/>
        </w:rPr>
      </w:pPr>
    </w:p>
    <w:p w14:paraId="6AD050F3" w14:textId="4DAF0CAD" w:rsidR="00102544" w:rsidRPr="005D0E18" w:rsidRDefault="1502345B" w:rsidP="00102544">
      <w:pPr>
        <w:autoSpaceDE w:val="0"/>
        <w:autoSpaceDN w:val="0"/>
        <w:adjustRightInd w:val="0"/>
        <w:rPr>
          <w:rFonts w:ascii="Tahoma" w:hAnsi="Tahoma" w:cs="Tahoma"/>
        </w:rPr>
      </w:pPr>
      <w:r w:rsidRPr="6B9CFC4E">
        <w:rPr>
          <w:rFonts w:ascii="Tahoma" w:hAnsi="Tahoma" w:cs="Tahoma"/>
          <w:b/>
          <w:bCs/>
          <w:sz w:val="22"/>
          <w:szCs w:val="22"/>
        </w:rPr>
        <w:t xml:space="preserve">Description: </w:t>
      </w:r>
      <w:r w:rsidRPr="6B9CFC4E">
        <w:rPr>
          <w:rFonts w:ascii="Tahoma" w:hAnsi="Tahoma" w:cs="Tahoma"/>
        </w:rPr>
        <w:t xml:space="preserve">The standards presented in this section are based on the </w:t>
      </w:r>
      <w:r w:rsidR="65CF2FB4" w:rsidRPr="00DF44DC">
        <w:rPr>
          <w:rFonts w:ascii="Tahoma" w:hAnsi="Tahoma" w:cs="Tahoma"/>
        </w:rPr>
        <w:t>2017</w:t>
      </w:r>
      <w:r w:rsidR="00282EF8" w:rsidRPr="00DF44DC">
        <w:rPr>
          <w:rFonts w:ascii="Tahoma" w:hAnsi="Tahoma" w:cs="Tahoma"/>
        </w:rPr>
        <w:t xml:space="preserve"> FDA Food Code</w:t>
      </w:r>
      <w:r w:rsidR="00DF44DC" w:rsidRPr="00DF44DC">
        <w:rPr>
          <w:rFonts w:ascii="Tahoma" w:hAnsi="Tahoma" w:cs="Tahoma"/>
        </w:rPr>
        <w:t xml:space="preserve"> and the corresponding Food Code Supplement.</w:t>
      </w:r>
      <w:r w:rsidRPr="317BA77E">
        <w:rPr>
          <w:rFonts w:ascii="Tahoma" w:hAnsi="Tahoma" w:cs="Tahoma"/>
        </w:rPr>
        <w:t xml:space="preserve"> An </w:t>
      </w:r>
      <w:r w:rsidRPr="00F34CA7">
        <w:rPr>
          <w:rFonts w:ascii="Tahoma" w:hAnsi="Tahoma" w:cs="Tahoma"/>
        </w:rPr>
        <w:t xml:space="preserve">effective </w:t>
      </w:r>
      <w:r w:rsidR="4894C2D7" w:rsidRPr="00F34CA7">
        <w:rPr>
          <w:rFonts w:ascii="Tahoma" w:hAnsi="Tahoma" w:cs="Tahoma"/>
        </w:rPr>
        <w:t xml:space="preserve">HACCP Plan </w:t>
      </w:r>
      <w:r w:rsidRPr="00F34CA7">
        <w:rPr>
          <w:rFonts w:ascii="Tahoma" w:hAnsi="Tahoma" w:cs="Tahoma"/>
        </w:rPr>
        <w:t>will help control</w:t>
      </w:r>
      <w:r w:rsidR="2882C1CB" w:rsidRPr="00F34CA7">
        <w:rPr>
          <w:rFonts w:ascii="Tahoma" w:hAnsi="Tahoma" w:cs="Tahoma"/>
        </w:rPr>
        <w:t xml:space="preserve"> food safety hazards arising</w:t>
      </w:r>
      <w:r w:rsidRPr="00F34CA7">
        <w:rPr>
          <w:rFonts w:ascii="Tahoma" w:hAnsi="Tahoma" w:cs="Tahoma"/>
        </w:rPr>
        <w:t xml:space="preserve"> during all aspects of food service (receiving,</w:t>
      </w:r>
      <w:r w:rsidRPr="6B9CFC4E">
        <w:rPr>
          <w:rFonts w:ascii="Tahoma" w:hAnsi="Tahoma" w:cs="Tahoma"/>
        </w:rPr>
        <w:t xml:space="preserve"> storing, preparing, cooking, cooling, reheating, holding, assembling, packaging, transporting and serving). This </w:t>
      </w:r>
      <w:r w:rsidR="00D672CC">
        <w:rPr>
          <w:rFonts w:ascii="Tahoma" w:hAnsi="Tahoma" w:cs="Tahoma"/>
        </w:rPr>
        <w:t xml:space="preserve">section, </w:t>
      </w:r>
      <w:r w:rsidRPr="317BA77E">
        <w:rPr>
          <w:rFonts w:ascii="Tahoma" w:hAnsi="Tahoma" w:cs="Tahoma"/>
          <w:i/>
          <w:iCs/>
        </w:rPr>
        <w:t>Safe Food Handling Procedures</w:t>
      </w:r>
      <w:r w:rsidR="008817FA" w:rsidRPr="317BA77E">
        <w:rPr>
          <w:rFonts w:ascii="Tahoma" w:hAnsi="Tahoma" w:cs="Tahoma"/>
          <w:i/>
          <w:iCs/>
        </w:rPr>
        <w:t>,</w:t>
      </w:r>
      <w:r w:rsidRPr="6B9CFC4E">
        <w:rPr>
          <w:rFonts w:ascii="Tahoma" w:hAnsi="Tahoma" w:cs="Tahoma"/>
        </w:rPr>
        <w:t xml:space="preserve"> addresses safe handling throughout t</w:t>
      </w:r>
      <w:r w:rsidR="2882C1CB" w:rsidRPr="6B9CFC4E">
        <w:rPr>
          <w:rFonts w:ascii="Tahoma" w:hAnsi="Tahoma" w:cs="Tahoma"/>
        </w:rPr>
        <w:t xml:space="preserve">hese processes.  Standards </w:t>
      </w:r>
      <w:r w:rsidRPr="6B9CFC4E">
        <w:rPr>
          <w:rFonts w:ascii="Tahoma" w:hAnsi="Tahoma" w:cs="Tahoma"/>
        </w:rPr>
        <w:t>address</w:t>
      </w:r>
      <w:r w:rsidR="2882C1CB" w:rsidRPr="6B9CFC4E">
        <w:rPr>
          <w:rFonts w:ascii="Tahoma" w:hAnsi="Tahoma" w:cs="Tahoma"/>
        </w:rPr>
        <w:t>ing</w:t>
      </w:r>
      <w:r w:rsidRPr="6B9CFC4E">
        <w:rPr>
          <w:rFonts w:ascii="Tahoma" w:hAnsi="Tahoma" w:cs="Tahoma"/>
        </w:rPr>
        <w:t xml:space="preserve"> facilities, equipment, cleaning, sanitizing, pest control, and employees are outlined in</w:t>
      </w:r>
      <w:r w:rsidR="45DFF58C" w:rsidRPr="317BA77E">
        <w:rPr>
          <w:rFonts w:ascii="Tahoma" w:hAnsi="Tahoma" w:cs="Tahoma"/>
        </w:rPr>
        <w:t xml:space="preserve"> the</w:t>
      </w:r>
      <w:r w:rsidR="005451A6">
        <w:rPr>
          <w:rFonts w:ascii="Tahoma" w:hAnsi="Tahoma" w:cs="Tahoma"/>
        </w:rPr>
        <w:t xml:space="preserve"> </w:t>
      </w:r>
      <w:r w:rsidRPr="317BA77E">
        <w:rPr>
          <w:rFonts w:ascii="Tahoma" w:hAnsi="Tahoma" w:cs="Tahoma"/>
          <w:i/>
          <w:iCs/>
        </w:rPr>
        <w:t>Prerequisite Programs</w:t>
      </w:r>
      <w:r w:rsidR="0FC246E5" w:rsidRPr="317BA77E">
        <w:rPr>
          <w:rFonts w:ascii="Tahoma" w:hAnsi="Tahoma" w:cs="Tahoma"/>
          <w:i/>
          <w:iCs/>
        </w:rPr>
        <w:t xml:space="preserve"> </w:t>
      </w:r>
      <w:r w:rsidR="0FC246E5" w:rsidRPr="00D672CC">
        <w:rPr>
          <w:rFonts w:ascii="Tahoma" w:hAnsi="Tahoma" w:cs="Tahoma"/>
        </w:rPr>
        <w:t>section</w:t>
      </w:r>
      <w:r w:rsidRPr="00D672CC">
        <w:rPr>
          <w:rFonts w:ascii="Tahoma" w:hAnsi="Tahoma" w:cs="Tahoma"/>
          <w:i/>
          <w:iCs/>
        </w:rPr>
        <w:t>.</w:t>
      </w:r>
    </w:p>
    <w:p w14:paraId="375C2F54" w14:textId="77777777" w:rsidR="0037032D" w:rsidRPr="005D0E18" w:rsidRDefault="0037032D" w:rsidP="0037032D">
      <w:pPr>
        <w:pBdr>
          <w:bottom w:val="single" w:sz="12" w:space="1" w:color="auto"/>
        </w:pBdr>
        <w:rPr>
          <w:rFonts w:ascii="Tahoma" w:hAnsi="Tahoma" w:cs="Tahoma"/>
          <w:b/>
          <w:bCs/>
          <w:sz w:val="20"/>
          <w:szCs w:val="20"/>
        </w:rPr>
      </w:pPr>
    </w:p>
    <w:p w14:paraId="54BE5996" w14:textId="77777777" w:rsidR="00102544" w:rsidRPr="005D0E18" w:rsidRDefault="00102544" w:rsidP="007D3550">
      <w:pPr>
        <w:pStyle w:val="TOC1"/>
      </w:pPr>
      <w:bookmarkStart w:id="118" w:name="_Toc407719590"/>
      <w:bookmarkStart w:id="119" w:name="_Toc407720179"/>
      <w:bookmarkStart w:id="120" w:name="_Toc407720757"/>
      <w:bookmarkStart w:id="121" w:name="_Toc407722317"/>
    </w:p>
    <w:bookmarkEnd w:id="118"/>
    <w:bookmarkEnd w:id="119"/>
    <w:bookmarkEnd w:id="120"/>
    <w:bookmarkEnd w:id="121"/>
    <w:p w14:paraId="2D5CC94A" w14:textId="771D9FEC" w:rsidR="0037032D" w:rsidRPr="005D0E18" w:rsidRDefault="0037032D" w:rsidP="007D3550">
      <w:pPr>
        <w:pStyle w:val="TOC1"/>
        <w:rPr>
          <w:rFonts w:eastAsiaTheme="minorEastAsia"/>
          <w:sz w:val="18"/>
          <w:szCs w:val="18"/>
        </w:rPr>
      </w:pPr>
      <w:r w:rsidRPr="005D0E18">
        <w:br w:type="page"/>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68A425A2" w14:textId="77777777" w:rsidTr="7510110D">
        <w:tc>
          <w:tcPr>
            <w:tcW w:w="7825" w:type="dxa"/>
            <w:tcBorders>
              <w:bottom w:val="single" w:sz="12" w:space="0" w:color="auto"/>
            </w:tcBorders>
            <w:shd w:val="clear" w:color="auto" w:fill="E0E0E0"/>
          </w:tcPr>
          <w:p w14:paraId="5BA2D700" w14:textId="77777777" w:rsidR="0037032D" w:rsidRPr="005D0E18" w:rsidRDefault="0037032D" w:rsidP="00D8479B">
            <w:pPr>
              <w:pStyle w:val="Heading2"/>
            </w:pPr>
          </w:p>
          <w:p w14:paraId="3DE11D97" w14:textId="77777777" w:rsidR="009104A6" w:rsidRPr="005D0E18" w:rsidRDefault="009104A6" w:rsidP="00D8479B">
            <w:pPr>
              <w:pStyle w:val="Heading2"/>
            </w:pPr>
          </w:p>
          <w:p w14:paraId="111F00E8" w14:textId="3F050016" w:rsidR="0037032D" w:rsidRPr="005D0E18" w:rsidRDefault="0037032D" w:rsidP="00D8479B">
            <w:pPr>
              <w:pStyle w:val="Heading2"/>
            </w:pPr>
            <w:bookmarkStart w:id="122" w:name="_Toc231242643"/>
            <w:r w:rsidRPr="005D0E18">
              <w:t>PURCHASING AND RECEIVING</w:t>
            </w:r>
            <w:bookmarkEnd w:id="122"/>
          </w:p>
        </w:tc>
        <w:tc>
          <w:tcPr>
            <w:tcW w:w="2160" w:type="dxa"/>
            <w:tcBorders>
              <w:bottom w:val="single" w:sz="12" w:space="0" w:color="auto"/>
            </w:tcBorders>
            <w:shd w:val="clear" w:color="auto" w:fill="E0E0E0"/>
          </w:tcPr>
          <w:p w14:paraId="6D7278F4" w14:textId="77777777" w:rsidR="0037032D" w:rsidRPr="005D0E18" w:rsidRDefault="0037032D" w:rsidP="003C3E31">
            <w:pPr>
              <w:rPr>
                <w:rFonts w:ascii="Tahoma" w:hAnsi="Tahoma" w:cs="Tahoma"/>
                <w:b/>
              </w:rPr>
            </w:pPr>
          </w:p>
          <w:p w14:paraId="5B971D14"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4F436C72"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27F56FC9" w14:textId="77777777" w:rsidTr="7510110D">
        <w:tc>
          <w:tcPr>
            <w:tcW w:w="7825" w:type="dxa"/>
            <w:tcBorders>
              <w:bottom w:val="single" w:sz="4" w:space="0" w:color="auto"/>
            </w:tcBorders>
          </w:tcPr>
          <w:p w14:paraId="7C4497FB" w14:textId="77777777" w:rsidR="0037032D" w:rsidRPr="005D0E18" w:rsidRDefault="0037032D" w:rsidP="003C3E31">
            <w:pPr>
              <w:rPr>
                <w:rFonts w:ascii="Tahoma" w:hAnsi="Tahoma" w:cs="Tahoma"/>
              </w:rPr>
            </w:pPr>
          </w:p>
          <w:p w14:paraId="6E877A1B" w14:textId="275E0F14" w:rsidR="0037032D" w:rsidRPr="005D0E18" w:rsidRDefault="0037032D" w:rsidP="003C3E31">
            <w:pPr>
              <w:rPr>
                <w:rFonts w:ascii="Tahoma" w:hAnsi="Tahoma" w:cs="Tahoma"/>
                <w:b/>
              </w:rPr>
            </w:pPr>
            <w:r w:rsidRPr="005D0E18">
              <w:rPr>
                <w:rStyle w:val="Strong"/>
                <w:rFonts w:ascii="Tahoma" w:hAnsi="Tahoma" w:cs="Tahoma"/>
                <w:b w:val="0"/>
                <w:iCs/>
              </w:rPr>
              <w:t>All food and beverages are purchased from an approved vendor. An approved vendor is a licensed/permitted food /beverage establishment. Fresh produce must be obtained from an approved</w:t>
            </w:r>
            <w:r w:rsidR="00803490" w:rsidRPr="005D0E18">
              <w:rPr>
                <w:rStyle w:val="Strong"/>
                <w:rFonts w:ascii="Tahoma" w:hAnsi="Tahoma" w:cs="Tahoma"/>
                <w:b w:val="0"/>
                <w:iCs/>
              </w:rPr>
              <w:t xml:space="preserve"> vendor or from a farm having </w:t>
            </w:r>
            <w:r w:rsidRPr="005D0E18">
              <w:rPr>
                <w:rStyle w:val="Strong"/>
                <w:rFonts w:ascii="Tahoma" w:hAnsi="Tahoma" w:cs="Tahoma"/>
                <w:b w:val="0"/>
                <w:iCs/>
              </w:rPr>
              <w:t>obtained USDA Good Agricultural Practices (GAPs) Certification Parts 1</w:t>
            </w:r>
            <w:r w:rsidR="00A8592D" w:rsidRPr="005D0E18">
              <w:rPr>
                <w:rStyle w:val="Strong"/>
                <w:rFonts w:ascii="Tahoma" w:hAnsi="Tahoma" w:cs="Tahoma"/>
                <w:b w:val="0"/>
                <w:iCs/>
              </w:rPr>
              <w:t xml:space="preserve"> </w:t>
            </w:r>
            <w:r w:rsidRPr="005D0E18">
              <w:rPr>
                <w:rStyle w:val="Strong"/>
                <w:rFonts w:ascii="Tahoma" w:hAnsi="Tahoma" w:cs="Tahoma"/>
                <w:b w:val="0"/>
                <w:iCs/>
              </w:rPr>
              <w:t>&amp; 2 or equivalent. The School Food Authority (SFA) Central Office will identify approved sources of food, beverages and produce.</w:t>
            </w:r>
          </w:p>
        </w:tc>
        <w:tc>
          <w:tcPr>
            <w:tcW w:w="2160" w:type="dxa"/>
            <w:tcBorders>
              <w:bottom w:val="single" w:sz="4" w:space="0" w:color="auto"/>
            </w:tcBorders>
          </w:tcPr>
          <w:p w14:paraId="5E645CA9" w14:textId="77777777" w:rsidR="0037032D" w:rsidRPr="005D0E18" w:rsidRDefault="0037032D" w:rsidP="003C3E31">
            <w:pPr>
              <w:rPr>
                <w:rFonts w:ascii="Tahoma" w:hAnsi="Tahoma" w:cs="Tahoma"/>
              </w:rPr>
            </w:pPr>
          </w:p>
          <w:p w14:paraId="4B43AD2A" w14:textId="77777777" w:rsidR="0037032D" w:rsidRPr="005D0E18" w:rsidRDefault="0037032D" w:rsidP="003C3E31">
            <w:pPr>
              <w:rPr>
                <w:rFonts w:ascii="Tahoma" w:hAnsi="Tahoma" w:cs="Tahoma"/>
              </w:rPr>
            </w:pPr>
          </w:p>
          <w:p w14:paraId="7E570211" w14:textId="77777777" w:rsidR="0037032D" w:rsidRPr="005D0E18" w:rsidRDefault="0037032D" w:rsidP="003C3E31">
            <w:pPr>
              <w:rPr>
                <w:rFonts w:ascii="Tahoma" w:hAnsi="Tahoma" w:cs="Tahoma"/>
              </w:rPr>
            </w:pPr>
          </w:p>
          <w:p w14:paraId="6AF72FE6" w14:textId="66838C9F" w:rsidR="0037032D" w:rsidRPr="005D0E18" w:rsidRDefault="005D0E18" w:rsidP="003C3E31">
            <w:pPr>
              <w:rPr>
                <w:rFonts w:ascii="Tahoma" w:hAnsi="Tahoma" w:cs="Tahoma"/>
              </w:rPr>
            </w:pPr>
            <w:r>
              <w:rPr>
                <w:rFonts w:ascii="Tahoma" w:hAnsi="Tahoma" w:cs="Tahoma"/>
              </w:rPr>
              <w:t>Annually</w:t>
            </w:r>
            <w:r w:rsidR="0037032D" w:rsidRPr="005D0E18">
              <w:rPr>
                <w:rFonts w:ascii="Tahoma" w:hAnsi="Tahoma" w:cs="Tahoma"/>
              </w:rPr>
              <w:t xml:space="preserve"> and as needed</w:t>
            </w:r>
          </w:p>
        </w:tc>
      </w:tr>
      <w:tr w:rsidR="0037032D" w:rsidRPr="005D0E18" w14:paraId="758D407D" w14:textId="77777777" w:rsidTr="7510110D">
        <w:tc>
          <w:tcPr>
            <w:tcW w:w="7825" w:type="dxa"/>
          </w:tcPr>
          <w:p w14:paraId="0DCE34C9" w14:textId="77777777" w:rsidR="0037032D" w:rsidRPr="005D0E18" w:rsidRDefault="0037032D" w:rsidP="003C3E31">
            <w:pPr>
              <w:rPr>
                <w:rFonts w:ascii="Tahoma" w:hAnsi="Tahoma" w:cs="Tahoma"/>
              </w:rPr>
            </w:pPr>
          </w:p>
          <w:p w14:paraId="3ACBB06D" w14:textId="7E43F298" w:rsidR="0037032D" w:rsidRPr="005D0E18" w:rsidRDefault="0037032D" w:rsidP="003C3E31">
            <w:pPr>
              <w:rPr>
                <w:rFonts w:ascii="Tahoma" w:hAnsi="Tahoma" w:cs="Tahoma"/>
              </w:rPr>
            </w:pPr>
            <w:r w:rsidRPr="005D0E18">
              <w:rPr>
                <w:rFonts w:ascii="Tahoma" w:hAnsi="Tahoma" w:cs="Tahoma"/>
                <w:color w:val="000000"/>
                <w:szCs w:val="12"/>
              </w:rPr>
              <w:t>Temperature-controlled delivery vehicles are clean and operating at temperatures outlined in</w:t>
            </w:r>
            <w:r w:rsidR="00883FAD">
              <w:rPr>
                <w:rFonts w:ascii="Tahoma" w:hAnsi="Tahoma" w:cs="Tahoma"/>
                <w:color w:val="000000"/>
                <w:szCs w:val="12"/>
              </w:rPr>
              <w:t xml:space="preserve"> </w:t>
            </w:r>
            <w:r w:rsidRPr="005D0E18">
              <w:rPr>
                <w:rFonts w:ascii="Tahoma" w:hAnsi="Tahoma" w:cs="Tahoma"/>
                <w:color w:val="000000"/>
                <w:szCs w:val="12"/>
              </w:rPr>
              <w:t>Transporta</w:t>
            </w:r>
            <w:r w:rsidR="002839B7" w:rsidRPr="005D0E18">
              <w:rPr>
                <w:rFonts w:ascii="Tahoma" w:hAnsi="Tahoma" w:cs="Tahoma"/>
                <w:color w:val="000000"/>
                <w:szCs w:val="12"/>
              </w:rPr>
              <w:t>tion Vehicle Criteria</w:t>
            </w:r>
            <w:r w:rsidRPr="005D0E18">
              <w:rPr>
                <w:rFonts w:ascii="Tahoma" w:hAnsi="Tahoma" w:cs="Tahoma"/>
                <w:color w:val="000000"/>
                <w:szCs w:val="12"/>
              </w:rPr>
              <w:t xml:space="preserve">.  </w:t>
            </w:r>
          </w:p>
        </w:tc>
        <w:tc>
          <w:tcPr>
            <w:tcW w:w="2160" w:type="dxa"/>
          </w:tcPr>
          <w:p w14:paraId="333C2249" w14:textId="77777777" w:rsidR="0037032D" w:rsidRPr="005D0E18" w:rsidRDefault="0037032D" w:rsidP="003C3E31">
            <w:pPr>
              <w:rPr>
                <w:rFonts w:ascii="Tahoma" w:hAnsi="Tahoma" w:cs="Tahoma"/>
              </w:rPr>
            </w:pPr>
          </w:p>
          <w:p w14:paraId="7642A3A7"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006784C6" w14:textId="77777777" w:rsidTr="7510110D">
        <w:tc>
          <w:tcPr>
            <w:tcW w:w="7825" w:type="dxa"/>
          </w:tcPr>
          <w:p w14:paraId="46F00128" w14:textId="77777777" w:rsidR="0037032D" w:rsidRPr="005D0E18" w:rsidRDefault="0037032D" w:rsidP="003C3E31">
            <w:pPr>
              <w:rPr>
                <w:rFonts w:ascii="Tahoma" w:hAnsi="Tahoma" w:cs="Tahoma"/>
              </w:rPr>
            </w:pPr>
          </w:p>
          <w:p w14:paraId="00693E37" w14:textId="06392AED" w:rsidR="0037032D" w:rsidRPr="005D0E18" w:rsidRDefault="0037032D" w:rsidP="003C3E31">
            <w:pPr>
              <w:rPr>
                <w:rFonts w:ascii="Tahoma" w:hAnsi="Tahoma" w:cs="Tahoma"/>
              </w:rPr>
            </w:pPr>
            <w:r w:rsidRPr="005D0E18">
              <w:rPr>
                <w:rFonts w:ascii="Tahoma" w:hAnsi="Tahoma" w:cs="Tahoma"/>
              </w:rPr>
              <w:t>Food is inspected within 10 minutes of delivery using the criteria outlined in</w:t>
            </w:r>
            <w:r w:rsidR="00883FAD">
              <w:rPr>
                <w:rFonts w:ascii="Tahoma" w:hAnsi="Tahoma" w:cs="Tahoma"/>
              </w:rPr>
              <w:t xml:space="preserve"> </w:t>
            </w:r>
            <w:r w:rsidRPr="005D0E18">
              <w:rPr>
                <w:rFonts w:ascii="Tahoma" w:hAnsi="Tahoma" w:cs="Tahoma"/>
              </w:rPr>
              <w:t>Criteria for Accepting or Rejecting a</w:t>
            </w:r>
            <w:r w:rsidR="002839B7" w:rsidRPr="005D0E18">
              <w:rPr>
                <w:rFonts w:ascii="Tahoma" w:hAnsi="Tahoma" w:cs="Tahoma"/>
              </w:rPr>
              <w:t xml:space="preserve"> Food Delivery</w:t>
            </w:r>
            <w:r w:rsidR="00803490" w:rsidRPr="005D0E18">
              <w:rPr>
                <w:rFonts w:ascii="Tahoma" w:hAnsi="Tahoma" w:cs="Tahoma"/>
              </w:rPr>
              <w:t>.  Rejected food</w:t>
            </w:r>
            <w:r w:rsidRPr="005D0E18">
              <w:rPr>
                <w:rFonts w:ascii="Tahoma" w:hAnsi="Tahoma" w:cs="Tahoma"/>
              </w:rPr>
              <w:t xml:space="preserve"> is segregated from all other items until returned to the vendor</w:t>
            </w:r>
            <w:r w:rsidR="00803490" w:rsidRPr="005D0E18">
              <w:rPr>
                <w:rFonts w:ascii="Tahoma" w:hAnsi="Tahoma" w:cs="Tahoma"/>
              </w:rPr>
              <w:t xml:space="preserve"> or properly disposed according to local procedures.</w:t>
            </w:r>
          </w:p>
        </w:tc>
        <w:tc>
          <w:tcPr>
            <w:tcW w:w="2160" w:type="dxa"/>
          </w:tcPr>
          <w:p w14:paraId="60847FEC" w14:textId="77777777" w:rsidR="0037032D" w:rsidRPr="005D0E18" w:rsidRDefault="0037032D" w:rsidP="003C3E31">
            <w:pPr>
              <w:rPr>
                <w:rFonts w:ascii="Tahoma" w:hAnsi="Tahoma" w:cs="Tahoma"/>
              </w:rPr>
            </w:pPr>
          </w:p>
          <w:p w14:paraId="562C6690" w14:textId="77777777" w:rsidR="0037032D" w:rsidRPr="005D0E18" w:rsidRDefault="0037032D" w:rsidP="003C3E31">
            <w:pPr>
              <w:rPr>
                <w:rFonts w:ascii="Tahoma" w:hAnsi="Tahoma" w:cs="Tahoma"/>
              </w:rPr>
            </w:pPr>
            <w:r w:rsidRPr="005D0E18">
              <w:rPr>
                <w:rFonts w:ascii="Tahoma" w:hAnsi="Tahoma" w:cs="Tahoma"/>
              </w:rPr>
              <w:t>As needed – note on invoice</w:t>
            </w:r>
          </w:p>
        </w:tc>
      </w:tr>
      <w:tr w:rsidR="0037032D" w:rsidRPr="005D0E18" w14:paraId="5835EAD0" w14:textId="77777777" w:rsidTr="7510110D">
        <w:tc>
          <w:tcPr>
            <w:tcW w:w="7825" w:type="dxa"/>
          </w:tcPr>
          <w:p w14:paraId="1E5D46F8" w14:textId="77777777" w:rsidR="0037032D" w:rsidRPr="005D0E18" w:rsidRDefault="0037032D" w:rsidP="003C3E31">
            <w:pPr>
              <w:rPr>
                <w:rFonts w:ascii="Tahoma" w:hAnsi="Tahoma" w:cs="Tahoma"/>
              </w:rPr>
            </w:pPr>
          </w:p>
          <w:p w14:paraId="56B39F96" w14:textId="7D48574C" w:rsidR="0037032D" w:rsidRPr="005D0E18" w:rsidRDefault="171F0328" w:rsidP="003C3E31">
            <w:pPr>
              <w:rPr>
                <w:rFonts w:ascii="Tahoma" w:hAnsi="Tahoma" w:cs="Tahoma"/>
              </w:rPr>
            </w:pPr>
            <w:r w:rsidRPr="459F53BE">
              <w:rPr>
                <w:rFonts w:ascii="Tahoma" w:hAnsi="Tahoma" w:cs="Tahoma"/>
              </w:rPr>
              <w:t xml:space="preserve">The temperature of refrigerated and cooked foods is taken within </w:t>
            </w:r>
            <w:r w:rsidR="42B25E95" w:rsidRPr="459F53BE">
              <w:rPr>
                <w:rFonts w:ascii="Tahoma" w:hAnsi="Tahoma" w:cs="Tahoma"/>
              </w:rPr>
              <w:t xml:space="preserve">10 </w:t>
            </w:r>
            <w:r w:rsidRPr="459F53BE">
              <w:rPr>
                <w:rFonts w:ascii="Tahoma" w:hAnsi="Tahoma" w:cs="Tahoma"/>
              </w:rPr>
              <w:t>minutes of delivery using the guidelines outlined in Criteria for Accepting or Reje</w:t>
            </w:r>
            <w:r w:rsidR="075DDC59" w:rsidRPr="459F53BE">
              <w:rPr>
                <w:rFonts w:ascii="Tahoma" w:hAnsi="Tahoma" w:cs="Tahoma"/>
              </w:rPr>
              <w:t>cting a Food Delivery</w:t>
            </w:r>
            <w:r w:rsidRPr="459F53BE">
              <w:rPr>
                <w:rFonts w:ascii="Tahoma" w:hAnsi="Tahoma" w:cs="Tahoma"/>
              </w:rPr>
              <w:t>.</w:t>
            </w:r>
            <w:r w:rsidRPr="459F53BE">
              <w:rPr>
                <w:rFonts w:ascii="Tahoma" w:hAnsi="Tahoma" w:cs="Tahoma"/>
                <w:i/>
                <w:iCs/>
              </w:rPr>
              <w:t xml:space="preserve"> </w:t>
            </w:r>
            <w:r w:rsidRPr="459F53BE">
              <w:rPr>
                <w:rFonts w:ascii="Tahoma" w:hAnsi="Tahoma" w:cs="Tahoma"/>
              </w:rPr>
              <w:t>Frozen foods are checked to be sure they are rock solid and no water marks appear</w:t>
            </w:r>
            <w:r w:rsidR="201DF246" w:rsidRPr="459F53BE">
              <w:rPr>
                <w:rFonts w:ascii="Tahoma" w:hAnsi="Tahoma" w:cs="Tahoma"/>
              </w:rPr>
              <w:t xml:space="preserve"> on the packaging.  Foods</w:t>
            </w:r>
            <w:r w:rsidRPr="459F53BE">
              <w:rPr>
                <w:rFonts w:ascii="Tahoma" w:hAnsi="Tahoma" w:cs="Tahoma"/>
              </w:rPr>
              <w:t xml:space="preserve"> not at proper temperature </w:t>
            </w:r>
            <w:r w:rsidR="6A354B0A" w:rsidRPr="459F53BE">
              <w:rPr>
                <w:rFonts w:ascii="Tahoma" w:hAnsi="Tahoma" w:cs="Tahoma"/>
              </w:rPr>
              <w:t>are</w:t>
            </w:r>
            <w:r w:rsidRPr="459F53BE">
              <w:rPr>
                <w:rFonts w:ascii="Tahoma" w:hAnsi="Tahoma" w:cs="Tahoma"/>
              </w:rPr>
              <w:t xml:space="preserve"> segregated from all other items </w:t>
            </w:r>
            <w:r w:rsidR="201DF246" w:rsidRPr="459F53BE">
              <w:rPr>
                <w:rFonts w:ascii="Tahoma" w:hAnsi="Tahoma" w:cs="Tahoma"/>
              </w:rPr>
              <w:t>until returned to the vendor or properly disposed according to local procedures.</w:t>
            </w:r>
          </w:p>
          <w:p w14:paraId="7B7863EB" w14:textId="10D7338D" w:rsidR="00574F9E" w:rsidRPr="005D0E18" w:rsidRDefault="5BC2B1A7" w:rsidP="003C3E31">
            <w:pPr>
              <w:rPr>
                <w:rFonts w:ascii="Tahoma" w:hAnsi="Tahoma" w:cs="Tahoma"/>
              </w:rPr>
            </w:pPr>
            <w:r w:rsidRPr="459F53BE">
              <w:rPr>
                <w:rFonts w:ascii="Tahoma" w:hAnsi="Tahoma" w:cs="Tahoma"/>
              </w:rPr>
              <w:t>Note: Signing the invoice indicates foods were received in</w:t>
            </w:r>
            <w:r w:rsidR="7D26E13E" w:rsidRPr="459F53BE">
              <w:rPr>
                <w:rFonts w:ascii="Tahoma" w:hAnsi="Tahoma" w:cs="Tahoma"/>
              </w:rPr>
              <w:t xml:space="preserve"> good condit</w:t>
            </w:r>
            <w:r w:rsidR="0DA03E6D" w:rsidRPr="459F53BE">
              <w:rPr>
                <w:rFonts w:ascii="Tahoma" w:hAnsi="Tahoma" w:cs="Tahoma"/>
              </w:rPr>
              <w:t>i</w:t>
            </w:r>
            <w:r w:rsidR="7D26E13E" w:rsidRPr="459F53BE">
              <w:rPr>
                <w:rFonts w:ascii="Tahoma" w:hAnsi="Tahoma" w:cs="Tahoma"/>
              </w:rPr>
              <w:t>on and at proper temperature; therefore, an additional receiving log is not required unless dictated by local procedures.</w:t>
            </w:r>
          </w:p>
        </w:tc>
        <w:tc>
          <w:tcPr>
            <w:tcW w:w="2160" w:type="dxa"/>
          </w:tcPr>
          <w:p w14:paraId="549E3611" w14:textId="77777777" w:rsidR="0037032D" w:rsidRPr="005D0E18" w:rsidRDefault="0037032D" w:rsidP="003C3E31">
            <w:pPr>
              <w:rPr>
                <w:rFonts w:ascii="Tahoma" w:hAnsi="Tahoma" w:cs="Tahoma"/>
              </w:rPr>
            </w:pPr>
          </w:p>
          <w:p w14:paraId="548D0237" w14:textId="77777777" w:rsidR="0037032D" w:rsidRPr="005D0E18" w:rsidRDefault="0037032D" w:rsidP="003C3E31">
            <w:pPr>
              <w:rPr>
                <w:rFonts w:ascii="Tahoma" w:hAnsi="Tahoma" w:cs="Tahoma"/>
              </w:rPr>
            </w:pPr>
          </w:p>
          <w:p w14:paraId="409AE23B" w14:textId="77777777" w:rsidR="0037032D" w:rsidRPr="005D0E18" w:rsidRDefault="0037032D" w:rsidP="003C3E31">
            <w:pPr>
              <w:rPr>
                <w:rFonts w:ascii="Tahoma" w:hAnsi="Tahoma" w:cs="Tahoma"/>
              </w:rPr>
            </w:pPr>
          </w:p>
          <w:p w14:paraId="10E5BAA4" w14:textId="77777777" w:rsidR="0037032D" w:rsidRPr="005D0E18" w:rsidRDefault="0037032D" w:rsidP="003C3E31">
            <w:pPr>
              <w:rPr>
                <w:rFonts w:ascii="Tahoma" w:hAnsi="Tahoma" w:cs="Tahoma"/>
              </w:rPr>
            </w:pPr>
            <w:r w:rsidRPr="005D0E18">
              <w:rPr>
                <w:rFonts w:ascii="Tahoma" w:hAnsi="Tahoma" w:cs="Tahoma"/>
              </w:rPr>
              <w:t>As needed – note on invoice</w:t>
            </w:r>
          </w:p>
        </w:tc>
      </w:tr>
      <w:tr w:rsidR="0037032D" w:rsidRPr="005D0E18" w14:paraId="67EC7F38" w14:textId="77777777" w:rsidTr="7510110D">
        <w:tc>
          <w:tcPr>
            <w:tcW w:w="7825" w:type="dxa"/>
          </w:tcPr>
          <w:p w14:paraId="277E011C" w14:textId="77777777" w:rsidR="0037032D" w:rsidRPr="00F34CA7" w:rsidRDefault="0037032D" w:rsidP="003C3E31">
            <w:pPr>
              <w:rPr>
                <w:rFonts w:ascii="Tahoma" w:hAnsi="Tahoma" w:cs="Tahoma"/>
              </w:rPr>
            </w:pPr>
          </w:p>
          <w:p w14:paraId="27FD56F4" w14:textId="1E495C85" w:rsidR="0037032D" w:rsidRPr="00F34CA7" w:rsidRDefault="524FF50C" w:rsidP="003C3E31">
            <w:pPr>
              <w:rPr>
                <w:rFonts w:ascii="Tahoma" w:hAnsi="Tahoma" w:cs="Tahoma"/>
              </w:rPr>
            </w:pPr>
            <w:r w:rsidRPr="00F34CA7">
              <w:rPr>
                <w:rFonts w:ascii="Tahoma" w:hAnsi="Tahoma" w:cs="Tahoma"/>
              </w:rPr>
              <w:t xml:space="preserve">No past-dated foods are accepted or used in the operation. This includes foods labeled “Sell By, Expiration Date, Best If Used By, and Use By.”  </w:t>
            </w:r>
            <w:r w:rsidR="689FA792" w:rsidRPr="00F34CA7">
              <w:rPr>
                <w:rFonts w:ascii="Tahoma" w:hAnsi="Tahoma" w:cs="Tahoma"/>
              </w:rPr>
              <w:t xml:space="preserve">See </w:t>
            </w:r>
            <w:r w:rsidR="598328FD" w:rsidRPr="00F34CA7">
              <w:rPr>
                <w:rFonts w:ascii="Tahoma" w:hAnsi="Tahoma" w:cs="Tahoma"/>
              </w:rPr>
              <w:t xml:space="preserve">Food Product Dating in the </w:t>
            </w:r>
            <w:r w:rsidR="598328FD" w:rsidRPr="00F34CA7">
              <w:rPr>
                <w:rFonts w:ascii="Tahoma" w:hAnsi="Tahoma" w:cs="Tahoma"/>
                <w:i/>
                <w:iCs/>
              </w:rPr>
              <w:t xml:space="preserve">Safe Food Handling Procedures </w:t>
            </w:r>
            <w:r w:rsidR="598328FD" w:rsidRPr="00F34CA7">
              <w:rPr>
                <w:rFonts w:ascii="Tahoma" w:hAnsi="Tahoma" w:cs="Tahoma"/>
              </w:rPr>
              <w:t>section</w:t>
            </w:r>
            <w:r w:rsidR="043D16EE" w:rsidRPr="00F34CA7">
              <w:rPr>
                <w:rFonts w:ascii="Tahoma" w:hAnsi="Tahoma" w:cs="Tahoma"/>
              </w:rPr>
              <w:t xml:space="preserve"> of Part 1</w:t>
            </w:r>
            <w:r w:rsidR="689FA792" w:rsidRPr="00F34CA7">
              <w:rPr>
                <w:rFonts w:ascii="Tahoma" w:hAnsi="Tahoma" w:cs="Tahoma"/>
              </w:rPr>
              <w:t xml:space="preserve"> for further explanation of these terms.</w:t>
            </w:r>
          </w:p>
        </w:tc>
        <w:tc>
          <w:tcPr>
            <w:tcW w:w="2160" w:type="dxa"/>
          </w:tcPr>
          <w:p w14:paraId="3CFDA8EE" w14:textId="77777777" w:rsidR="0037032D" w:rsidRPr="005D0E18" w:rsidRDefault="0037032D" w:rsidP="003C3E31">
            <w:pPr>
              <w:rPr>
                <w:rFonts w:ascii="Tahoma" w:hAnsi="Tahoma" w:cs="Tahoma"/>
              </w:rPr>
            </w:pPr>
          </w:p>
          <w:p w14:paraId="6A468794" w14:textId="77777777" w:rsidR="0037032D" w:rsidRPr="005D0E18" w:rsidRDefault="0037032D" w:rsidP="003C3E31">
            <w:pPr>
              <w:rPr>
                <w:rFonts w:ascii="Tahoma" w:hAnsi="Tahoma" w:cs="Tahoma"/>
              </w:rPr>
            </w:pPr>
          </w:p>
          <w:p w14:paraId="2ECC1FCB" w14:textId="77777777" w:rsidR="0037032D" w:rsidRPr="005D0E18" w:rsidRDefault="0037032D" w:rsidP="003C3E31">
            <w:pPr>
              <w:rPr>
                <w:rFonts w:ascii="Tahoma" w:hAnsi="Tahoma" w:cs="Tahoma"/>
              </w:rPr>
            </w:pPr>
            <w:r w:rsidRPr="005D0E18">
              <w:rPr>
                <w:rFonts w:ascii="Tahoma" w:hAnsi="Tahoma" w:cs="Tahoma"/>
              </w:rPr>
              <w:t>As needed</w:t>
            </w:r>
          </w:p>
        </w:tc>
      </w:tr>
      <w:tr w:rsidR="0037032D" w:rsidRPr="005D0E18" w14:paraId="59A9E491" w14:textId="77777777" w:rsidTr="7510110D">
        <w:tc>
          <w:tcPr>
            <w:tcW w:w="7825" w:type="dxa"/>
          </w:tcPr>
          <w:p w14:paraId="76D96454" w14:textId="77777777" w:rsidR="0037032D" w:rsidRPr="00F34CA7" w:rsidRDefault="0037032D" w:rsidP="003C3E31">
            <w:pPr>
              <w:rPr>
                <w:rFonts w:ascii="Tahoma" w:hAnsi="Tahoma" w:cs="Tahoma"/>
                <w:color w:val="FF0000"/>
              </w:rPr>
            </w:pPr>
          </w:p>
          <w:p w14:paraId="0CEAD451" w14:textId="3412BFBB" w:rsidR="0037032D" w:rsidRPr="00F34CA7" w:rsidRDefault="0037032D" w:rsidP="003C3E31">
            <w:pPr>
              <w:rPr>
                <w:rFonts w:ascii="Tahoma" w:hAnsi="Tahoma" w:cs="Tahoma"/>
                <w:bCs/>
                <w:i/>
              </w:rPr>
            </w:pPr>
            <w:r w:rsidRPr="00F34CA7">
              <w:rPr>
                <w:rStyle w:val="Emphasis"/>
                <w:rFonts w:ascii="Tahoma" w:hAnsi="Tahoma" w:cs="Tahoma"/>
                <w:bCs/>
                <w:i w:val="0"/>
              </w:rPr>
              <w:t xml:space="preserve">Foods and beverages of non-domestic origin are not to be accepted and used unless they </w:t>
            </w:r>
            <w:r w:rsidR="00456811" w:rsidRPr="00F34CA7">
              <w:rPr>
                <w:rStyle w:val="Emphasis"/>
                <w:rFonts w:ascii="Tahoma" w:hAnsi="Tahoma" w:cs="Tahoma"/>
                <w:bCs/>
                <w:i w:val="0"/>
              </w:rPr>
              <w:t>comply with USDA</w:t>
            </w:r>
            <w:r w:rsidR="007317B9" w:rsidRPr="00F34CA7">
              <w:rPr>
                <w:rStyle w:val="Emphasis"/>
                <w:rFonts w:ascii="Tahoma" w:hAnsi="Tahoma" w:cs="Tahoma"/>
                <w:bCs/>
                <w:i w:val="0"/>
              </w:rPr>
              <w:t>’s Buy America</w:t>
            </w:r>
            <w:r w:rsidR="00685CDB">
              <w:rPr>
                <w:rStyle w:val="Emphasis"/>
                <w:rFonts w:ascii="Tahoma" w:hAnsi="Tahoma" w:cs="Tahoma"/>
                <w:bCs/>
                <w:i w:val="0"/>
              </w:rPr>
              <w:t>n</w:t>
            </w:r>
            <w:r w:rsidR="007317B9" w:rsidRPr="00F34CA7">
              <w:rPr>
                <w:rStyle w:val="Emphasis"/>
                <w:rFonts w:ascii="Tahoma" w:hAnsi="Tahoma" w:cs="Tahoma"/>
                <w:bCs/>
                <w:i w:val="0"/>
              </w:rPr>
              <w:t xml:space="preserve"> procurement </w:t>
            </w:r>
            <w:r w:rsidR="00456811" w:rsidRPr="00F34CA7">
              <w:rPr>
                <w:rStyle w:val="Emphasis"/>
                <w:rFonts w:ascii="Tahoma" w:hAnsi="Tahoma" w:cs="Tahoma"/>
                <w:bCs/>
                <w:i w:val="0"/>
              </w:rPr>
              <w:t xml:space="preserve">guidelines and </w:t>
            </w:r>
            <w:r w:rsidRPr="00F34CA7">
              <w:rPr>
                <w:rStyle w:val="Emphasis"/>
                <w:rFonts w:ascii="Tahoma" w:hAnsi="Tahoma" w:cs="Tahoma"/>
                <w:bCs/>
                <w:i w:val="0"/>
              </w:rPr>
              <w:t xml:space="preserve">have been approved in advance by the SFA's School Nutrition Administrator. Your School Nutrition Administrator should provide a list of currently approved non-domestic products. Any food or beverage of non-domestic origin not previously approved must be rejected at the time of delivery so a credit may be issued to the School Nutrition account.  </w:t>
            </w:r>
          </w:p>
        </w:tc>
        <w:tc>
          <w:tcPr>
            <w:tcW w:w="2160" w:type="dxa"/>
          </w:tcPr>
          <w:p w14:paraId="27DFED30" w14:textId="77777777" w:rsidR="0037032D" w:rsidRPr="005D0E18" w:rsidRDefault="0037032D" w:rsidP="003C3E31">
            <w:pPr>
              <w:rPr>
                <w:rFonts w:ascii="Tahoma" w:hAnsi="Tahoma" w:cs="Tahoma"/>
                <w:color w:val="FF0000"/>
              </w:rPr>
            </w:pPr>
          </w:p>
          <w:p w14:paraId="549B0209" w14:textId="77777777" w:rsidR="0037032D" w:rsidRPr="005D0E18" w:rsidRDefault="0037032D" w:rsidP="003C3E31">
            <w:pPr>
              <w:rPr>
                <w:rFonts w:ascii="Tahoma" w:hAnsi="Tahoma" w:cs="Tahoma"/>
              </w:rPr>
            </w:pPr>
            <w:r w:rsidRPr="005D0E18">
              <w:rPr>
                <w:rFonts w:ascii="Tahoma" w:hAnsi="Tahoma" w:cs="Tahoma"/>
              </w:rPr>
              <w:t>As needed - during the receiving process</w:t>
            </w:r>
          </w:p>
        </w:tc>
      </w:tr>
      <w:tr w:rsidR="00DF0BF9" w:rsidRPr="005D0E18" w14:paraId="1F195E23" w14:textId="77777777" w:rsidTr="7510110D">
        <w:tc>
          <w:tcPr>
            <w:tcW w:w="7825" w:type="dxa"/>
          </w:tcPr>
          <w:p w14:paraId="2886D27B" w14:textId="5736EAA7" w:rsidR="00DF0BF9" w:rsidRPr="005D0E18" w:rsidRDefault="6CD3D459" w:rsidP="003C3E31">
            <w:pPr>
              <w:rPr>
                <w:rFonts w:ascii="Tahoma" w:hAnsi="Tahoma" w:cs="Tahoma"/>
              </w:rPr>
            </w:pPr>
            <w:r w:rsidRPr="459F53BE">
              <w:rPr>
                <w:rFonts w:ascii="Tahoma" w:hAnsi="Tahoma" w:cs="Tahoma"/>
              </w:rPr>
              <w:t>Employee food brought from outside should be clearly lab</w:t>
            </w:r>
            <w:r w:rsidR="02524D72" w:rsidRPr="459F53BE">
              <w:rPr>
                <w:rFonts w:ascii="Tahoma" w:hAnsi="Tahoma" w:cs="Tahoma"/>
              </w:rPr>
              <w:t>e</w:t>
            </w:r>
            <w:r w:rsidRPr="459F53BE">
              <w:rPr>
                <w:rFonts w:ascii="Tahoma" w:hAnsi="Tahoma" w:cs="Tahoma"/>
              </w:rPr>
              <w:t xml:space="preserve">led and stored in a designated area to prevent contamination of the food under </w:t>
            </w:r>
            <w:r w:rsidRPr="459F53BE">
              <w:rPr>
                <w:rFonts w:ascii="Tahoma" w:hAnsi="Tahoma" w:cs="Tahoma"/>
              </w:rPr>
              <w:lastRenderedPageBreak/>
              <w:t>the control of the food establishment. If allowed by local procedures, foods from other outside sources (school groups, sports teams, etc.) and being stored in the permitted food establishment should be clearly labeled and stored in a designated are</w:t>
            </w:r>
            <w:r w:rsidR="61F93604" w:rsidRPr="459F53BE">
              <w:rPr>
                <w:rFonts w:ascii="Tahoma" w:hAnsi="Tahoma" w:cs="Tahoma"/>
              </w:rPr>
              <w:t>a</w:t>
            </w:r>
            <w:r w:rsidRPr="459F53BE">
              <w:rPr>
                <w:rFonts w:ascii="Tahoma" w:hAnsi="Tahoma" w:cs="Tahoma"/>
              </w:rPr>
              <w:t xml:space="preserve"> to prevent contamination.</w:t>
            </w:r>
          </w:p>
        </w:tc>
        <w:tc>
          <w:tcPr>
            <w:tcW w:w="2160" w:type="dxa"/>
          </w:tcPr>
          <w:p w14:paraId="574577FF" w14:textId="6B603F0C" w:rsidR="00DF0BF9" w:rsidRPr="005D0E18" w:rsidRDefault="00DF0BF9" w:rsidP="003C3E31">
            <w:pPr>
              <w:rPr>
                <w:rFonts w:ascii="Tahoma" w:hAnsi="Tahoma" w:cs="Tahoma"/>
              </w:rPr>
            </w:pPr>
            <w:r w:rsidRPr="005D0E18">
              <w:rPr>
                <w:rFonts w:ascii="Tahoma" w:hAnsi="Tahoma" w:cs="Tahoma"/>
              </w:rPr>
              <w:lastRenderedPageBreak/>
              <w:t>As needed</w:t>
            </w:r>
          </w:p>
        </w:tc>
      </w:tr>
    </w:tbl>
    <w:p w14:paraId="65B26B96" w14:textId="77777777" w:rsidR="0037032D" w:rsidRPr="005D0E18" w:rsidRDefault="0037032D" w:rsidP="0037032D">
      <w:pPr>
        <w:rPr>
          <w:rFonts w:ascii="Tahoma" w:hAnsi="Tahoma" w:cs="Tahoma"/>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2B562E15" w14:textId="77777777" w:rsidTr="7510110D">
        <w:tc>
          <w:tcPr>
            <w:tcW w:w="7825" w:type="dxa"/>
            <w:tcBorders>
              <w:bottom w:val="single" w:sz="12" w:space="0" w:color="auto"/>
            </w:tcBorders>
            <w:shd w:val="clear" w:color="auto" w:fill="E0E0E0"/>
          </w:tcPr>
          <w:p w14:paraId="1DD50609" w14:textId="77777777" w:rsidR="0037032D" w:rsidRPr="005D0E18" w:rsidRDefault="0037032D" w:rsidP="00D8479B">
            <w:pPr>
              <w:pStyle w:val="Heading2"/>
            </w:pPr>
          </w:p>
          <w:p w14:paraId="10553E7F" w14:textId="77777777" w:rsidR="0037032D" w:rsidRPr="005D0E18" w:rsidRDefault="0037032D" w:rsidP="00D8479B">
            <w:pPr>
              <w:pStyle w:val="Heading2"/>
            </w:pPr>
            <w:bookmarkStart w:id="123" w:name="_Toc231242644"/>
            <w:r w:rsidRPr="005D0E18">
              <w:t>DRY STORAGE</w:t>
            </w:r>
            <w:bookmarkEnd w:id="123"/>
          </w:p>
        </w:tc>
        <w:tc>
          <w:tcPr>
            <w:tcW w:w="2160" w:type="dxa"/>
            <w:tcBorders>
              <w:bottom w:val="single" w:sz="12" w:space="0" w:color="auto"/>
            </w:tcBorders>
            <w:shd w:val="clear" w:color="auto" w:fill="E0E0E0"/>
          </w:tcPr>
          <w:p w14:paraId="314B3C98" w14:textId="77777777" w:rsidR="0037032D" w:rsidRPr="005D0E18" w:rsidRDefault="0037032D" w:rsidP="003C3E31">
            <w:pPr>
              <w:rPr>
                <w:rFonts w:ascii="Tahoma" w:hAnsi="Tahoma" w:cs="Tahoma"/>
                <w:b/>
              </w:rPr>
            </w:pPr>
          </w:p>
          <w:p w14:paraId="2E605E60"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42114378"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60005BB5" w14:textId="77777777" w:rsidTr="7510110D">
        <w:tc>
          <w:tcPr>
            <w:tcW w:w="7825" w:type="dxa"/>
            <w:tcBorders>
              <w:top w:val="single" w:sz="12" w:space="0" w:color="auto"/>
            </w:tcBorders>
          </w:tcPr>
          <w:p w14:paraId="47297C9F" w14:textId="6B545708" w:rsidR="0037032D" w:rsidRPr="005D0E18" w:rsidRDefault="0037032D" w:rsidP="003C3E31">
            <w:pPr>
              <w:rPr>
                <w:rFonts w:ascii="Tahoma" w:hAnsi="Tahoma" w:cs="Tahoma"/>
              </w:rPr>
            </w:pPr>
            <w:r w:rsidRPr="005D0E18">
              <w:rPr>
                <w:rFonts w:ascii="Tahoma" w:hAnsi="Tahoma" w:cs="Tahoma"/>
              </w:rPr>
              <w:t>Food is stored using the criteria in Storage Guidelines for Specific Foods.</w:t>
            </w:r>
          </w:p>
        </w:tc>
        <w:tc>
          <w:tcPr>
            <w:tcW w:w="2160" w:type="dxa"/>
            <w:tcBorders>
              <w:top w:val="single" w:sz="12" w:space="0" w:color="auto"/>
            </w:tcBorders>
          </w:tcPr>
          <w:p w14:paraId="1D9EB63B" w14:textId="77777777" w:rsidR="0037032D" w:rsidRPr="005D0E18" w:rsidRDefault="0037032D" w:rsidP="003C3E31">
            <w:pPr>
              <w:rPr>
                <w:rFonts w:ascii="Tahoma" w:hAnsi="Tahoma" w:cs="Tahoma"/>
              </w:rPr>
            </w:pPr>
          </w:p>
          <w:p w14:paraId="6CC1C06F"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274DF5CE" w14:textId="77777777" w:rsidTr="7510110D">
        <w:tc>
          <w:tcPr>
            <w:tcW w:w="7825" w:type="dxa"/>
          </w:tcPr>
          <w:p w14:paraId="08CB127D" w14:textId="77777777" w:rsidR="0037032D" w:rsidRPr="005D0E18" w:rsidRDefault="0037032D" w:rsidP="003C3E31">
            <w:pPr>
              <w:rPr>
                <w:rFonts w:ascii="Tahoma" w:hAnsi="Tahoma" w:cs="Tahoma"/>
              </w:rPr>
            </w:pPr>
          </w:p>
          <w:p w14:paraId="7190EFD1" w14:textId="0DEFE226" w:rsidR="0037032D" w:rsidRPr="005D0E18" w:rsidRDefault="0037032D" w:rsidP="003C3E31">
            <w:pPr>
              <w:rPr>
                <w:rFonts w:ascii="Tahoma" w:hAnsi="Tahoma" w:cs="Tahoma"/>
              </w:rPr>
            </w:pPr>
            <w:r w:rsidRPr="005D0E18">
              <w:rPr>
                <w:rFonts w:ascii="Tahoma" w:hAnsi="Tahoma" w:cs="Tahoma"/>
                <w:b/>
              </w:rPr>
              <w:t xml:space="preserve">USDA </w:t>
            </w:r>
            <w:r w:rsidR="003B4617" w:rsidRPr="005D0E18">
              <w:rPr>
                <w:rFonts w:ascii="Tahoma" w:hAnsi="Tahoma" w:cs="Tahoma"/>
                <w:b/>
              </w:rPr>
              <w:t xml:space="preserve">donated </w:t>
            </w:r>
            <w:r w:rsidRPr="005D0E18">
              <w:rPr>
                <w:rFonts w:ascii="Tahoma" w:hAnsi="Tahoma" w:cs="Tahoma"/>
                <w:b/>
              </w:rPr>
              <w:t>foods</w:t>
            </w:r>
            <w:r w:rsidR="00FE29E1" w:rsidRPr="005D0E18">
              <w:rPr>
                <w:rFonts w:ascii="Tahoma" w:hAnsi="Tahoma" w:cs="Tahoma"/>
              </w:rPr>
              <w:t xml:space="preserve"> – Label, using </w:t>
            </w:r>
            <w:r w:rsidRPr="005D0E18">
              <w:rPr>
                <w:rFonts w:ascii="Tahoma" w:hAnsi="Tahoma" w:cs="Tahoma"/>
              </w:rPr>
              <w:t>permanent black marker</w:t>
            </w:r>
            <w:r w:rsidR="00FE29E1" w:rsidRPr="005D0E18">
              <w:rPr>
                <w:rFonts w:ascii="Tahoma" w:hAnsi="Tahoma" w:cs="Tahoma"/>
              </w:rPr>
              <w:t>,</w:t>
            </w:r>
            <w:r w:rsidRPr="005D0E18">
              <w:rPr>
                <w:rFonts w:ascii="Tahoma" w:hAnsi="Tahoma" w:cs="Tahoma"/>
              </w:rPr>
              <w:t xml:space="preserve"> with date received (month/year) in a conspicuous location on the case</w:t>
            </w:r>
            <w:r w:rsidR="00803490" w:rsidRPr="005D0E18">
              <w:rPr>
                <w:rFonts w:ascii="Tahoma" w:hAnsi="Tahoma" w:cs="Tahoma"/>
              </w:rPr>
              <w:t xml:space="preserve"> or </w:t>
            </w:r>
            <w:r w:rsidR="00D2029B" w:rsidRPr="005D0E18">
              <w:rPr>
                <w:rFonts w:ascii="Tahoma" w:hAnsi="Tahoma" w:cs="Tahoma"/>
              </w:rPr>
              <w:t xml:space="preserve">a </w:t>
            </w:r>
            <w:r w:rsidR="00803490" w:rsidRPr="005D0E18">
              <w:rPr>
                <w:rFonts w:ascii="Tahoma" w:hAnsi="Tahoma" w:cs="Tahoma"/>
              </w:rPr>
              <w:t>label</w:t>
            </w:r>
            <w:r w:rsidRPr="005D0E18">
              <w:rPr>
                <w:rFonts w:ascii="Tahoma" w:hAnsi="Tahoma" w:cs="Tahoma"/>
              </w:rPr>
              <w:t xml:space="preserve">. If food is </w:t>
            </w:r>
            <w:r w:rsidR="00FE29E1" w:rsidRPr="005D0E18">
              <w:rPr>
                <w:rFonts w:ascii="Tahoma" w:hAnsi="Tahoma" w:cs="Tahoma"/>
              </w:rPr>
              <w:t xml:space="preserve">taken out of the case, label using a </w:t>
            </w:r>
            <w:r w:rsidRPr="005D0E18">
              <w:rPr>
                <w:rFonts w:ascii="Tahoma" w:hAnsi="Tahoma" w:cs="Tahoma"/>
              </w:rPr>
              <w:t>permanent black marke</w:t>
            </w:r>
            <w:r w:rsidR="003B4617" w:rsidRPr="005D0E18">
              <w:rPr>
                <w:rFonts w:ascii="Tahoma" w:hAnsi="Tahoma" w:cs="Tahoma"/>
              </w:rPr>
              <w:t>r</w:t>
            </w:r>
            <w:r w:rsidR="00FE29E1" w:rsidRPr="005D0E18">
              <w:rPr>
                <w:rFonts w:ascii="Tahoma" w:hAnsi="Tahoma" w:cs="Tahoma"/>
              </w:rPr>
              <w:t>,</w:t>
            </w:r>
            <w:r w:rsidR="003B4617" w:rsidRPr="005D0E18">
              <w:rPr>
                <w:rFonts w:ascii="Tahoma" w:hAnsi="Tahoma" w:cs="Tahoma"/>
              </w:rPr>
              <w:t xml:space="preserve"> each individual can/container</w:t>
            </w:r>
            <w:r w:rsidRPr="005D0E18">
              <w:rPr>
                <w:rFonts w:ascii="Tahoma" w:hAnsi="Tahoma" w:cs="Tahoma"/>
              </w:rPr>
              <w:t xml:space="preserve"> with the pack date</w:t>
            </w:r>
            <w:r w:rsidR="0074036C" w:rsidRPr="005D0E18">
              <w:rPr>
                <w:rFonts w:ascii="Tahoma" w:hAnsi="Tahoma" w:cs="Tahoma"/>
              </w:rPr>
              <w:t xml:space="preserve"> (month/year)</w:t>
            </w:r>
            <w:r w:rsidR="00E74CD2" w:rsidRPr="005D0E18">
              <w:rPr>
                <w:rFonts w:ascii="Tahoma" w:hAnsi="Tahoma" w:cs="Tahoma"/>
              </w:rPr>
              <w:t xml:space="preserve"> appearing</w:t>
            </w:r>
            <w:r w:rsidR="0074036C" w:rsidRPr="005D0E18">
              <w:rPr>
                <w:rFonts w:ascii="Tahoma" w:hAnsi="Tahoma" w:cs="Tahoma"/>
              </w:rPr>
              <w:t xml:space="preserve"> on the case </w:t>
            </w:r>
            <w:r w:rsidRPr="005D0E18">
              <w:rPr>
                <w:rFonts w:ascii="Tahoma" w:hAnsi="Tahoma" w:cs="Tahoma"/>
              </w:rPr>
              <w:t>or label with the receipt date (month/year) if no pack date is available.</w:t>
            </w:r>
          </w:p>
          <w:p w14:paraId="09D0E571" w14:textId="77777777" w:rsidR="0037032D" w:rsidRPr="005D0E18" w:rsidRDefault="0037032D" w:rsidP="003C3E31">
            <w:pPr>
              <w:rPr>
                <w:rFonts w:ascii="Tahoma" w:hAnsi="Tahoma" w:cs="Tahoma"/>
              </w:rPr>
            </w:pPr>
            <w:r w:rsidRPr="005D0E18">
              <w:rPr>
                <w:rFonts w:ascii="Tahoma" w:hAnsi="Tahoma" w:cs="Tahoma"/>
                <w:b/>
              </w:rPr>
              <w:t>Commercially packaged foods</w:t>
            </w:r>
            <w:r w:rsidR="00FE29E1" w:rsidRPr="005D0E18">
              <w:rPr>
                <w:rFonts w:ascii="Tahoma" w:hAnsi="Tahoma" w:cs="Tahoma"/>
              </w:rPr>
              <w:t xml:space="preserve"> – label, using </w:t>
            </w:r>
            <w:r w:rsidRPr="005D0E18">
              <w:rPr>
                <w:rFonts w:ascii="Tahoma" w:hAnsi="Tahoma" w:cs="Tahoma"/>
              </w:rPr>
              <w:t>permanent black marker</w:t>
            </w:r>
            <w:r w:rsidR="00FE29E1" w:rsidRPr="005D0E18">
              <w:rPr>
                <w:rFonts w:ascii="Tahoma" w:hAnsi="Tahoma" w:cs="Tahoma"/>
              </w:rPr>
              <w:t>,</w:t>
            </w:r>
            <w:r w:rsidRPr="005D0E18">
              <w:rPr>
                <w:rFonts w:ascii="Tahoma" w:hAnsi="Tahoma" w:cs="Tahoma"/>
              </w:rPr>
              <w:t xml:space="preserve"> with date received (month/year) in a conspicuous location on the case</w:t>
            </w:r>
            <w:r w:rsidR="00803490" w:rsidRPr="005D0E18">
              <w:rPr>
                <w:rFonts w:ascii="Tahoma" w:hAnsi="Tahoma" w:cs="Tahoma"/>
              </w:rPr>
              <w:t xml:space="preserve"> or </w:t>
            </w:r>
            <w:r w:rsidR="00D2029B" w:rsidRPr="005D0E18">
              <w:rPr>
                <w:rFonts w:ascii="Tahoma" w:hAnsi="Tahoma" w:cs="Tahoma"/>
              </w:rPr>
              <w:t>a l</w:t>
            </w:r>
            <w:r w:rsidR="00803490" w:rsidRPr="005D0E18">
              <w:rPr>
                <w:rFonts w:ascii="Tahoma" w:hAnsi="Tahoma" w:cs="Tahoma"/>
              </w:rPr>
              <w:t>abel</w:t>
            </w:r>
            <w:r w:rsidRPr="005D0E18">
              <w:rPr>
                <w:rFonts w:ascii="Tahoma" w:hAnsi="Tahoma" w:cs="Tahoma"/>
              </w:rPr>
              <w:t>. If food is taken out of th</w:t>
            </w:r>
            <w:r w:rsidR="00FE29E1" w:rsidRPr="005D0E18">
              <w:rPr>
                <w:rFonts w:ascii="Tahoma" w:hAnsi="Tahoma" w:cs="Tahoma"/>
              </w:rPr>
              <w:t>e case, label, using</w:t>
            </w:r>
            <w:r w:rsidRPr="005D0E18">
              <w:rPr>
                <w:rFonts w:ascii="Tahoma" w:hAnsi="Tahoma" w:cs="Tahoma"/>
              </w:rPr>
              <w:t xml:space="preserve"> permanent black marke</w:t>
            </w:r>
            <w:r w:rsidR="003B4617" w:rsidRPr="005D0E18">
              <w:rPr>
                <w:rFonts w:ascii="Tahoma" w:hAnsi="Tahoma" w:cs="Tahoma"/>
              </w:rPr>
              <w:t>r</w:t>
            </w:r>
            <w:r w:rsidR="00FE29E1" w:rsidRPr="005D0E18">
              <w:rPr>
                <w:rFonts w:ascii="Tahoma" w:hAnsi="Tahoma" w:cs="Tahoma"/>
              </w:rPr>
              <w:t>,</w:t>
            </w:r>
            <w:r w:rsidR="003B4617" w:rsidRPr="005D0E18">
              <w:rPr>
                <w:rFonts w:ascii="Tahoma" w:hAnsi="Tahoma" w:cs="Tahoma"/>
              </w:rPr>
              <w:t xml:space="preserve"> each individual can/container</w:t>
            </w:r>
            <w:r w:rsidRPr="005D0E18">
              <w:rPr>
                <w:rFonts w:ascii="Tahoma" w:hAnsi="Tahoma" w:cs="Tahoma"/>
              </w:rPr>
              <w:t xml:space="preserve"> with the receipt date (month/year).</w:t>
            </w:r>
          </w:p>
          <w:p w14:paraId="45CAB5C8" w14:textId="77777777" w:rsidR="00D2029B" w:rsidRPr="005D0E18" w:rsidRDefault="00D2029B" w:rsidP="003C3E31">
            <w:pPr>
              <w:rPr>
                <w:rFonts w:ascii="Tahoma" w:hAnsi="Tahoma" w:cs="Tahoma"/>
              </w:rPr>
            </w:pPr>
          </w:p>
          <w:p w14:paraId="604D1DC9" w14:textId="2565E9E1" w:rsidR="00D2029B" w:rsidRPr="005D0E18" w:rsidRDefault="00D2029B" w:rsidP="003C3E31">
            <w:pPr>
              <w:rPr>
                <w:rFonts w:ascii="Tahoma" w:hAnsi="Tahoma" w:cs="Tahoma"/>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2160" w:type="dxa"/>
          </w:tcPr>
          <w:p w14:paraId="097C816A" w14:textId="77777777" w:rsidR="0037032D" w:rsidRPr="005D0E18" w:rsidRDefault="0037032D" w:rsidP="003C3E31">
            <w:pPr>
              <w:rPr>
                <w:rFonts w:ascii="Tahoma" w:hAnsi="Tahoma" w:cs="Tahoma"/>
              </w:rPr>
            </w:pPr>
          </w:p>
          <w:p w14:paraId="087D6760" w14:textId="77777777" w:rsidR="0037032D" w:rsidRPr="005D0E18" w:rsidRDefault="0037032D" w:rsidP="003C3E31">
            <w:pPr>
              <w:rPr>
                <w:rFonts w:ascii="Tahoma" w:hAnsi="Tahoma" w:cs="Tahoma"/>
              </w:rPr>
            </w:pPr>
          </w:p>
          <w:p w14:paraId="4DF37344" w14:textId="77777777" w:rsidR="0037032D" w:rsidRPr="005D0E18" w:rsidRDefault="0037032D" w:rsidP="003C3E31">
            <w:pPr>
              <w:rPr>
                <w:rFonts w:ascii="Tahoma" w:hAnsi="Tahoma" w:cs="Tahoma"/>
              </w:rPr>
            </w:pPr>
          </w:p>
          <w:p w14:paraId="0F99C3AF" w14:textId="77777777" w:rsidR="0037032D" w:rsidRPr="005D0E18" w:rsidRDefault="0037032D" w:rsidP="003C3E31">
            <w:pPr>
              <w:rPr>
                <w:rFonts w:ascii="Tahoma" w:hAnsi="Tahoma" w:cs="Tahoma"/>
              </w:rPr>
            </w:pPr>
          </w:p>
          <w:p w14:paraId="18F4CB19" w14:textId="77777777" w:rsidR="0037032D" w:rsidRPr="005D0E18" w:rsidRDefault="0037032D" w:rsidP="003C3E31">
            <w:pPr>
              <w:rPr>
                <w:rFonts w:ascii="Tahoma" w:hAnsi="Tahoma" w:cs="Tahoma"/>
              </w:rPr>
            </w:pPr>
          </w:p>
          <w:p w14:paraId="02202C3E"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0E49F27F" w14:textId="77777777" w:rsidTr="7510110D">
        <w:tc>
          <w:tcPr>
            <w:tcW w:w="7825" w:type="dxa"/>
          </w:tcPr>
          <w:p w14:paraId="74DBAAEA" w14:textId="77777777" w:rsidR="0037032D" w:rsidRPr="005D0E18" w:rsidRDefault="0037032D" w:rsidP="003C3E31">
            <w:pPr>
              <w:rPr>
                <w:rFonts w:ascii="Tahoma" w:hAnsi="Tahoma" w:cs="Tahoma"/>
              </w:rPr>
            </w:pPr>
          </w:p>
          <w:p w14:paraId="2A38C400" w14:textId="77777777" w:rsidR="0037032D" w:rsidRPr="005D0E18" w:rsidRDefault="0037032D" w:rsidP="003C3E31">
            <w:pPr>
              <w:rPr>
                <w:rFonts w:ascii="Tahoma" w:hAnsi="Tahoma" w:cs="Tahoma"/>
              </w:rPr>
            </w:pPr>
            <w:r w:rsidRPr="005D0E18">
              <w:rPr>
                <w:rFonts w:ascii="Tahoma" w:hAnsi="Tahoma" w:cs="Tahoma"/>
              </w:rPr>
              <w:t>A first in, first out (FIFO) procedure is used for all dry food storage.</w:t>
            </w:r>
          </w:p>
        </w:tc>
        <w:tc>
          <w:tcPr>
            <w:tcW w:w="2160" w:type="dxa"/>
          </w:tcPr>
          <w:p w14:paraId="5EC40A8A" w14:textId="77777777" w:rsidR="0037032D" w:rsidRPr="005D0E18" w:rsidRDefault="0037032D" w:rsidP="003C3E31">
            <w:pPr>
              <w:rPr>
                <w:rFonts w:ascii="Tahoma" w:hAnsi="Tahoma" w:cs="Tahoma"/>
              </w:rPr>
            </w:pPr>
          </w:p>
          <w:p w14:paraId="21D54878"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1418F06E" w14:textId="77777777" w:rsidTr="7510110D">
        <w:tc>
          <w:tcPr>
            <w:tcW w:w="7825" w:type="dxa"/>
          </w:tcPr>
          <w:p w14:paraId="45E8AFE1" w14:textId="77777777" w:rsidR="0037032D" w:rsidRPr="005D0E18" w:rsidRDefault="0037032D" w:rsidP="003C3E31">
            <w:pPr>
              <w:rPr>
                <w:rFonts w:ascii="Tahoma" w:hAnsi="Tahoma" w:cs="Tahoma"/>
              </w:rPr>
            </w:pPr>
          </w:p>
          <w:p w14:paraId="0AB017FE" w14:textId="6D8AF16D" w:rsidR="0037032D" w:rsidRPr="005D0E18" w:rsidRDefault="0037032D" w:rsidP="003C3E31">
            <w:pPr>
              <w:rPr>
                <w:rFonts w:ascii="Tahoma" w:hAnsi="Tahoma" w:cs="Tahoma"/>
              </w:rPr>
            </w:pPr>
            <w:r w:rsidRPr="005D0E18">
              <w:rPr>
                <w:rFonts w:ascii="Tahoma" w:hAnsi="Tahoma" w:cs="Tahoma"/>
              </w:rPr>
              <w:t>All food is s</w:t>
            </w:r>
            <w:r w:rsidR="00E74CD2" w:rsidRPr="005D0E18">
              <w:rPr>
                <w:rFonts w:ascii="Tahoma" w:hAnsi="Tahoma" w:cs="Tahoma"/>
              </w:rPr>
              <w:t xml:space="preserve">tored on clean shelving </w:t>
            </w:r>
            <w:r w:rsidRPr="005D0E18">
              <w:rPr>
                <w:rFonts w:ascii="Tahoma" w:hAnsi="Tahoma" w:cs="Tahoma"/>
              </w:rPr>
              <w:t>at least 6 inches off the floor.</w:t>
            </w:r>
          </w:p>
        </w:tc>
        <w:tc>
          <w:tcPr>
            <w:tcW w:w="2160" w:type="dxa"/>
          </w:tcPr>
          <w:p w14:paraId="2095292B" w14:textId="77777777" w:rsidR="0037032D" w:rsidRPr="005D0E18" w:rsidRDefault="0037032D" w:rsidP="003C3E31">
            <w:pPr>
              <w:rPr>
                <w:rFonts w:ascii="Tahoma" w:hAnsi="Tahoma" w:cs="Tahoma"/>
              </w:rPr>
            </w:pPr>
          </w:p>
          <w:p w14:paraId="15590B73"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6C2BD777" w14:textId="77777777" w:rsidTr="7510110D">
        <w:tc>
          <w:tcPr>
            <w:tcW w:w="7825" w:type="dxa"/>
          </w:tcPr>
          <w:p w14:paraId="1BCC618A" w14:textId="77777777" w:rsidR="0037032D" w:rsidRPr="005D0E18" w:rsidRDefault="0037032D" w:rsidP="003C3E31">
            <w:pPr>
              <w:rPr>
                <w:rFonts w:ascii="Tahoma" w:hAnsi="Tahoma" w:cs="Tahoma"/>
              </w:rPr>
            </w:pPr>
          </w:p>
          <w:p w14:paraId="0AC699BE" w14:textId="77777777" w:rsidR="0037032D" w:rsidRPr="005D0E18" w:rsidRDefault="0037032D" w:rsidP="003C3E31">
            <w:pPr>
              <w:pStyle w:val="Footer"/>
              <w:tabs>
                <w:tab w:val="clear" w:pos="4320"/>
                <w:tab w:val="clear" w:pos="8640"/>
              </w:tabs>
              <w:rPr>
                <w:rFonts w:ascii="Tahoma" w:hAnsi="Tahoma" w:cs="Tahoma"/>
              </w:rPr>
            </w:pPr>
            <w:r w:rsidRPr="005D0E18">
              <w:rPr>
                <w:rFonts w:ascii="Tahoma" w:hAnsi="Tahoma" w:cs="Tahoma"/>
                <w:color w:val="000000"/>
                <w:szCs w:val="12"/>
              </w:rPr>
              <w:t>The temperature(s) of the dry storeroom(s) is between 50</w:t>
            </w:r>
            <w:r w:rsidRPr="005D0E18">
              <w:rPr>
                <w:rFonts w:ascii="Tahoma" w:hAnsi="Tahoma" w:cs="Tahoma"/>
                <w:color w:val="000000"/>
                <w:szCs w:val="12"/>
                <w:vertAlign w:val="superscript"/>
              </w:rPr>
              <w:t>o</w:t>
            </w:r>
            <w:r w:rsidRPr="005D0E18">
              <w:rPr>
                <w:rFonts w:ascii="Tahoma" w:hAnsi="Tahoma" w:cs="Tahoma"/>
                <w:color w:val="000000"/>
                <w:szCs w:val="12"/>
              </w:rPr>
              <w:t>F and 70</w:t>
            </w:r>
            <w:r w:rsidRPr="005D0E18">
              <w:rPr>
                <w:rFonts w:ascii="Tahoma" w:hAnsi="Tahoma" w:cs="Tahoma"/>
                <w:color w:val="000000"/>
                <w:szCs w:val="12"/>
                <w:vertAlign w:val="superscript"/>
              </w:rPr>
              <w:t>o</w:t>
            </w:r>
            <w:r w:rsidRPr="005D0E18">
              <w:rPr>
                <w:rFonts w:ascii="Tahoma" w:hAnsi="Tahoma" w:cs="Tahoma"/>
                <w:color w:val="000000"/>
                <w:szCs w:val="12"/>
              </w:rPr>
              <w:t xml:space="preserve">F </w:t>
            </w:r>
            <w:r w:rsidRPr="005D0E18">
              <w:rPr>
                <w:rFonts w:ascii="Tahoma" w:hAnsi="Tahoma" w:cs="Tahoma"/>
              </w:rPr>
              <w:t>and is clean, dry, and well-ventilated</w:t>
            </w:r>
            <w:r w:rsidRPr="005D0E18">
              <w:rPr>
                <w:rFonts w:ascii="Tahoma" w:hAnsi="Tahoma" w:cs="Tahoma"/>
                <w:color w:val="000000"/>
                <w:szCs w:val="12"/>
              </w:rPr>
              <w:t>.</w:t>
            </w:r>
          </w:p>
        </w:tc>
        <w:tc>
          <w:tcPr>
            <w:tcW w:w="2160" w:type="dxa"/>
          </w:tcPr>
          <w:p w14:paraId="0004C0C1" w14:textId="77777777" w:rsidR="0037032D" w:rsidRPr="005D0E18" w:rsidRDefault="0037032D" w:rsidP="003C3E31">
            <w:pPr>
              <w:rPr>
                <w:rFonts w:ascii="Tahoma" w:hAnsi="Tahoma" w:cs="Tahoma"/>
              </w:rPr>
            </w:pPr>
          </w:p>
          <w:p w14:paraId="51635E77"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70F5BF24" w14:textId="77777777" w:rsidTr="7510110D">
        <w:tc>
          <w:tcPr>
            <w:tcW w:w="7825" w:type="dxa"/>
          </w:tcPr>
          <w:p w14:paraId="68F5EEEF" w14:textId="77777777" w:rsidR="0037032D" w:rsidRPr="005D0E18" w:rsidRDefault="0037032D" w:rsidP="003C3E31">
            <w:pPr>
              <w:rPr>
                <w:rFonts w:ascii="Tahoma" w:hAnsi="Tahoma" w:cs="Tahoma"/>
              </w:rPr>
            </w:pPr>
          </w:p>
          <w:p w14:paraId="3DDC26A8" w14:textId="1FD933AC" w:rsidR="0037032D" w:rsidRPr="005D0E18" w:rsidRDefault="0037032D" w:rsidP="003C3E31">
            <w:pPr>
              <w:rPr>
                <w:rFonts w:ascii="Tahoma" w:hAnsi="Tahoma" w:cs="Tahoma"/>
              </w:rPr>
            </w:pPr>
            <w:r w:rsidRPr="005D0E18">
              <w:rPr>
                <w:rFonts w:ascii="Tahoma" w:hAnsi="Tahoma" w:cs="Tahoma"/>
              </w:rPr>
              <w:t xml:space="preserve">Food is stored in durable, food-grade containers </w:t>
            </w:r>
            <w:r w:rsidR="00E74CD2" w:rsidRPr="005D0E18">
              <w:rPr>
                <w:rFonts w:ascii="Tahoma" w:hAnsi="Tahoma" w:cs="Tahoma"/>
              </w:rPr>
              <w:t xml:space="preserve">stored away from </w:t>
            </w:r>
            <w:r w:rsidRPr="005D0E18">
              <w:rPr>
                <w:rFonts w:ascii="Tahoma" w:hAnsi="Tahoma" w:cs="Tahoma"/>
              </w:rPr>
              <w:t>direct sunlight.</w:t>
            </w:r>
          </w:p>
        </w:tc>
        <w:tc>
          <w:tcPr>
            <w:tcW w:w="2160" w:type="dxa"/>
          </w:tcPr>
          <w:p w14:paraId="41C3E115" w14:textId="77777777" w:rsidR="0037032D" w:rsidRPr="005D0E18" w:rsidRDefault="0037032D" w:rsidP="003C3E31">
            <w:pPr>
              <w:rPr>
                <w:rFonts w:ascii="Tahoma" w:hAnsi="Tahoma" w:cs="Tahoma"/>
              </w:rPr>
            </w:pPr>
          </w:p>
          <w:p w14:paraId="129ECB9B"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1220D4F6" w14:textId="77777777" w:rsidTr="7510110D">
        <w:tc>
          <w:tcPr>
            <w:tcW w:w="7825" w:type="dxa"/>
          </w:tcPr>
          <w:p w14:paraId="1EB2AD02" w14:textId="77777777" w:rsidR="0037032D" w:rsidRPr="005D0E18" w:rsidRDefault="0037032D" w:rsidP="003C3E31">
            <w:pPr>
              <w:rPr>
                <w:rFonts w:ascii="Tahoma" w:hAnsi="Tahoma" w:cs="Tahoma"/>
              </w:rPr>
            </w:pPr>
          </w:p>
          <w:p w14:paraId="47A3F2FA" w14:textId="77777777" w:rsidR="0037032D" w:rsidRPr="005D0E18" w:rsidRDefault="0037032D" w:rsidP="003C3E31">
            <w:pPr>
              <w:rPr>
                <w:rFonts w:ascii="Tahoma" w:hAnsi="Tahoma" w:cs="Tahoma"/>
              </w:rPr>
            </w:pPr>
            <w:r w:rsidRPr="005D0E18">
              <w:rPr>
                <w:rFonts w:ascii="Tahoma" w:hAnsi="Tahoma" w:cs="Tahoma"/>
                <w:color w:val="000000"/>
                <w:szCs w:val="12"/>
              </w:rPr>
              <w:t>Cleaning supplies and other chemicals are completely separated from all food, dishes, utensils, linens, and single-use items.</w:t>
            </w:r>
          </w:p>
        </w:tc>
        <w:tc>
          <w:tcPr>
            <w:tcW w:w="2160" w:type="dxa"/>
          </w:tcPr>
          <w:p w14:paraId="77AD4512" w14:textId="77777777" w:rsidR="0037032D" w:rsidRPr="005D0E18" w:rsidRDefault="0037032D" w:rsidP="003C3E31">
            <w:pPr>
              <w:rPr>
                <w:rFonts w:ascii="Tahoma" w:hAnsi="Tahoma" w:cs="Tahoma"/>
              </w:rPr>
            </w:pPr>
          </w:p>
          <w:p w14:paraId="2278DF72"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69414F14" w14:textId="77777777" w:rsidTr="7510110D">
        <w:tc>
          <w:tcPr>
            <w:tcW w:w="7825" w:type="dxa"/>
          </w:tcPr>
          <w:p w14:paraId="10968BDB" w14:textId="77777777" w:rsidR="0037032D" w:rsidRPr="005D0E18" w:rsidRDefault="0037032D" w:rsidP="003C3E31">
            <w:pPr>
              <w:rPr>
                <w:rFonts w:ascii="Tahoma" w:hAnsi="Tahoma" w:cs="Tahoma"/>
                <w:color w:val="000000"/>
                <w:szCs w:val="12"/>
              </w:rPr>
            </w:pPr>
          </w:p>
          <w:p w14:paraId="7A8003A8" w14:textId="77777777" w:rsidR="0037032D" w:rsidRPr="005D0E18" w:rsidRDefault="0037032D" w:rsidP="003C3E31">
            <w:pPr>
              <w:rPr>
                <w:rFonts w:ascii="Tahoma" w:hAnsi="Tahoma" w:cs="Tahoma"/>
              </w:rPr>
            </w:pPr>
            <w:r w:rsidRPr="005D0E18">
              <w:rPr>
                <w:rFonts w:ascii="Tahoma" w:hAnsi="Tahoma" w:cs="Tahoma"/>
                <w:color w:val="000000"/>
                <w:szCs w:val="12"/>
              </w:rPr>
              <w:t xml:space="preserve">Non-food supplies and chemicals are in their original containers. If not in the original container, the item is clearly labeled on the side of the holding container with the specific name of the contents (i.e. </w:t>
            </w:r>
            <w:r w:rsidRPr="005D0E18">
              <w:rPr>
                <w:rFonts w:ascii="Tahoma" w:hAnsi="Tahoma" w:cs="Tahoma"/>
                <w:i/>
                <w:color w:val="000000"/>
                <w:szCs w:val="12"/>
              </w:rPr>
              <w:t>Chlorine Bleach</w:t>
            </w:r>
            <w:r w:rsidRPr="005D0E18">
              <w:rPr>
                <w:rFonts w:ascii="Tahoma" w:hAnsi="Tahoma" w:cs="Tahoma"/>
                <w:color w:val="000000"/>
                <w:szCs w:val="12"/>
              </w:rPr>
              <w:t xml:space="preserve"> solution, </w:t>
            </w:r>
            <w:r w:rsidRPr="005D0E18">
              <w:rPr>
                <w:rFonts w:ascii="Tahoma" w:hAnsi="Tahoma" w:cs="Tahoma"/>
                <w:i/>
                <w:color w:val="000000"/>
                <w:szCs w:val="12"/>
              </w:rPr>
              <w:t>QUATS solution</w:t>
            </w:r>
            <w:r w:rsidRPr="005D0E18">
              <w:rPr>
                <w:rFonts w:ascii="Tahoma" w:hAnsi="Tahoma" w:cs="Tahoma"/>
                <w:color w:val="000000"/>
                <w:szCs w:val="12"/>
              </w:rPr>
              <w:t xml:space="preserve"> instead of </w:t>
            </w:r>
            <w:r w:rsidRPr="005D0E18">
              <w:rPr>
                <w:rFonts w:ascii="Tahoma" w:hAnsi="Tahoma" w:cs="Tahoma"/>
                <w:i/>
                <w:color w:val="000000"/>
                <w:szCs w:val="12"/>
              </w:rPr>
              <w:t>sanitizer</w:t>
            </w:r>
            <w:r w:rsidRPr="005D0E18">
              <w:rPr>
                <w:rFonts w:ascii="Tahoma" w:hAnsi="Tahoma" w:cs="Tahoma"/>
                <w:color w:val="000000"/>
                <w:szCs w:val="12"/>
              </w:rPr>
              <w:t xml:space="preserve">). Do </w:t>
            </w:r>
            <w:r w:rsidRPr="005D0E18">
              <w:rPr>
                <w:rFonts w:ascii="Tahoma" w:hAnsi="Tahoma" w:cs="Tahoma"/>
                <w:color w:val="000000"/>
                <w:szCs w:val="12"/>
                <w:u w:val="single"/>
              </w:rPr>
              <w:t>not</w:t>
            </w:r>
            <w:r w:rsidRPr="005D0E18">
              <w:rPr>
                <w:rFonts w:ascii="Tahoma" w:hAnsi="Tahoma" w:cs="Tahoma"/>
                <w:color w:val="000000"/>
                <w:szCs w:val="12"/>
              </w:rPr>
              <w:t xml:space="preserve"> label the lid because lids are interchangeable. Some chemical suppliers provide labels.</w:t>
            </w:r>
          </w:p>
        </w:tc>
        <w:tc>
          <w:tcPr>
            <w:tcW w:w="2160" w:type="dxa"/>
          </w:tcPr>
          <w:p w14:paraId="1C193F97" w14:textId="77777777" w:rsidR="0037032D" w:rsidRPr="005D0E18" w:rsidRDefault="0037032D" w:rsidP="003C3E31">
            <w:pPr>
              <w:rPr>
                <w:rFonts w:ascii="Tahoma" w:hAnsi="Tahoma" w:cs="Tahoma"/>
              </w:rPr>
            </w:pPr>
          </w:p>
          <w:p w14:paraId="0FA94B91" w14:textId="77777777" w:rsidR="0037032D" w:rsidRPr="005D0E18" w:rsidRDefault="0037032D" w:rsidP="003C3E31">
            <w:pPr>
              <w:rPr>
                <w:rFonts w:ascii="Tahoma" w:hAnsi="Tahoma" w:cs="Tahoma"/>
              </w:rPr>
            </w:pPr>
          </w:p>
          <w:p w14:paraId="6CC4A6A1" w14:textId="77777777" w:rsidR="0037032D" w:rsidRPr="005D0E18" w:rsidRDefault="0037032D" w:rsidP="003C3E31">
            <w:pPr>
              <w:rPr>
                <w:rFonts w:ascii="Tahoma" w:hAnsi="Tahoma" w:cs="Tahoma"/>
              </w:rPr>
            </w:pPr>
          </w:p>
          <w:p w14:paraId="4F396E17"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1786A22D" w14:textId="77777777" w:rsidTr="7510110D">
        <w:tc>
          <w:tcPr>
            <w:tcW w:w="7825" w:type="dxa"/>
            <w:tcBorders>
              <w:bottom w:val="single" w:sz="4" w:space="0" w:color="auto"/>
            </w:tcBorders>
            <w:shd w:val="clear" w:color="auto" w:fill="E0E0E0"/>
          </w:tcPr>
          <w:p w14:paraId="1C8D9554" w14:textId="77777777" w:rsidR="0037032D" w:rsidRPr="005D0E18" w:rsidRDefault="0037032D" w:rsidP="00D8479B">
            <w:pPr>
              <w:pStyle w:val="Heading2"/>
            </w:pPr>
          </w:p>
          <w:p w14:paraId="7EA67973" w14:textId="77777777" w:rsidR="0037032D" w:rsidRPr="005D0E18" w:rsidRDefault="0037032D" w:rsidP="00D8479B">
            <w:pPr>
              <w:pStyle w:val="Heading2"/>
            </w:pPr>
            <w:bookmarkStart w:id="124" w:name="_Toc231242645"/>
            <w:r w:rsidRPr="005D0E18">
              <w:t>REFRIGERATED STORAGE</w:t>
            </w:r>
            <w:bookmarkEnd w:id="124"/>
          </w:p>
        </w:tc>
        <w:tc>
          <w:tcPr>
            <w:tcW w:w="2160" w:type="dxa"/>
            <w:tcBorders>
              <w:bottom w:val="single" w:sz="4" w:space="0" w:color="auto"/>
            </w:tcBorders>
            <w:shd w:val="clear" w:color="auto" w:fill="E0E0E0"/>
          </w:tcPr>
          <w:p w14:paraId="538E2AFC" w14:textId="77777777" w:rsidR="0037032D" w:rsidRPr="005D0E18" w:rsidRDefault="0037032D" w:rsidP="003C3E31">
            <w:pPr>
              <w:rPr>
                <w:rFonts w:ascii="Tahoma" w:hAnsi="Tahoma" w:cs="Tahoma"/>
                <w:b/>
                <w:bCs/>
              </w:rPr>
            </w:pPr>
          </w:p>
          <w:p w14:paraId="1013E948" w14:textId="77777777" w:rsidR="0037032D" w:rsidRPr="005D0E18" w:rsidRDefault="0037032D" w:rsidP="003C3E31">
            <w:pPr>
              <w:jc w:val="center"/>
              <w:rPr>
                <w:rFonts w:ascii="Tahoma" w:hAnsi="Tahoma" w:cs="Tahoma"/>
                <w:b/>
                <w:bCs/>
              </w:rPr>
            </w:pPr>
            <w:r w:rsidRPr="005D0E18">
              <w:rPr>
                <w:rFonts w:ascii="Tahoma" w:hAnsi="Tahoma" w:cs="Tahoma"/>
                <w:b/>
                <w:bCs/>
              </w:rPr>
              <w:t>MONITORING</w:t>
            </w:r>
          </w:p>
          <w:p w14:paraId="66E91990" w14:textId="77777777" w:rsidR="0037032D" w:rsidRPr="005D0E18" w:rsidRDefault="0037032D" w:rsidP="003C3E31">
            <w:pPr>
              <w:jc w:val="center"/>
              <w:rPr>
                <w:rFonts w:ascii="Tahoma" w:hAnsi="Tahoma" w:cs="Tahoma"/>
                <w:b/>
                <w:bCs/>
              </w:rPr>
            </w:pPr>
            <w:r w:rsidRPr="005D0E18">
              <w:rPr>
                <w:rFonts w:ascii="Tahoma" w:hAnsi="Tahoma" w:cs="Tahoma"/>
                <w:b/>
                <w:bCs/>
              </w:rPr>
              <w:t>FREQUENCY</w:t>
            </w:r>
          </w:p>
        </w:tc>
      </w:tr>
      <w:tr w:rsidR="0037032D" w:rsidRPr="005D0E18" w14:paraId="4C665D4D" w14:textId="77777777" w:rsidTr="7510110D">
        <w:tc>
          <w:tcPr>
            <w:tcW w:w="7825" w:type="dxa"/>
            <w:tcBorders>
              <w:top w:val="single" w:sz="4" w:space="0" w:color="auto"/>
              <w:bottom w:val="single" w:sz="4" w:space="0" w:color="auto"/>
            </w:tcBorders>
          </w:tcPr>
          <w:p w14:paraId="23084B4D" w14:textId="50F58DEC" w:rsidR="0037032D" w:rsidRPr="005D0E18" w:rsidRDefault="524FF50C" w:rsidP="003C3E31">
            <w:pPr>
              <w:rPr>
                <w:rFonts w:ascii="Tahoma" w:hAnsi="Tahoma" w:cs="Tahoma"/>
              </w:rPr>
            </w:pPr>
            <w:r w:rsidRPr="7510110D">
              <w:rPr>
                <w:rFonts w:ascii="Tahoma" w:hAnsi="Tahoma" w:cs="Tahoma"/>
              </w:rPr>
              <w:t>Food is stored using the criteria in</w:t>
            </w:r>
            <w:r w:rsidR="0CDCE12B" w:rsidRPr="7510110D">
              <w:rPr>
                <w:rFonts w:ascii="Tahoma" w:hAnsi="Tahoma" w:cs="Tahoma"/>
              </w:rPr>
              <w:t xml:space="preserve"> </w:t>
            </w:r>
            <w:r w:rsidRPr="0029195E">
              <w:rPr>
                <w:rFonts w:ascii="Tahoma" w:hAnsi="Tahoma" w:cs="Tahoma"/>
              </w:rPr>
              <w:t>Storage Guideline</w:t>
            </w:r>
            <w:r w:rsidR="5E38FC32" w:rsidRPr="0029195E">
              <w:rPr>
                <w:rFonts w:ascii="Tahoma" w:hAnsi="Tahoma" w:cs="Tahoma"/>
              </w:rPr>
              <w:t>s for Specific Foods.</w:t>
            </w:r>
          </w:p>
        </w:tc>
        <w:tc>
          <w:tcPr>
            <w:tcW w:w="2160" w:type="dxa"/>
            <w:tcBorders>
              <w:top w:val="single" w:sz="4" w:space="0" w:color="auto"/>
              <w:bottom w:val="single" w:sz="4" w:space="0" w:color="auto"/>
            </w:tcBorders>
          </w:tcPr>
          <w:p w14:paraId="103D903C" w14:textId="77777777" w:rsidR="0037032D" w:rsidRPr="005D0E18" w:rsidRDefault="0037032D" w:rsidP="003C3E31">
            <w:pPr>
              <w:rPr>
                <w:rFonts w:ascii="Tahoma" w:hAnsi="Tahoma" w:cs="Tahoma"/>
              </w:rPr>
            </w:pPr>
          </w:p>
          <w:p w14:paraId="24D2F74F"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4B2EDC1E" w14:textId="77777777" w:rsidTr="7510110D">
        <w:tc>
          <w:tcPr>
            <w:tcW w:w="7825" w:type="dxa"/>
            <w:tcBorders>
              <w:top w:val="single" w:sz="4" w:space="0" w:color="auto"/>
              <w:bottom w:val="single" w:sz="4" w:space="0" w:color="auto"/>
            </w:tcBorders>
          </w:tcPr>
          <w:p w14:paraId="684175FD" w14:textId="77777777" w:rsidR="008259C5" w:rsidRDefault="008259C5" w:rsidP="00FE29E1">
            <w:pPr>
              <w:rPr>
                <w:rFonts w:ascii="Tahoma" w:hAnsi="Tahoma" w:cs="Tahoma"/>
                <w:b/>
              </w:rPr>
            </w:pPr>
          </w:p>
          <w:p w14:paraId="651B14DA" w14:textId="7EB7B255" w:rsidR="00FE29E1" w:rsidRPr="005D0E18" w:rsidRDefault="00FE29E1" w:rsidP="00FE29E1">
            <w:pPr>
              <w:rPr>
                <w:rFonts w:ascii="Tahoma" w:hAnsi="Tahoma" w:cs="Tahoma"/>
              </w:rPr>
            </w:pPr>
            <w:r w:rsidRPr="005D0E18">
              <w:rPr>
                <w:rFonts w:ascii="Tahoma" w:hAnsi="Tahoma" w:cs="Tahoma"/>
                <w:b/>
              </w:rPr>
              <w:t>USDA donated foods</w:t>
            </w:r>
            <w:r w:rsidRPr="005D0E18">
              <w:rPr>
                <w:rFonts w:ascii="Tahoma" w:hAnsi="Tahoma" w:cs="Tahoma"/>
              </w:rPr>
              <w:t xml:space="preserve"> – Label, using permanent black marker, with date received (month/year) in a conspicuous location on the case</w:t>
            </w:r>
            <w:r w:rsidR="00D2029B" w:rsidRPr="005D0E18">
              <w:rPr>
                <w:rFonts w:ascii="Tahoma" w:hAnsi="Tahoma" w:cs="Tahoma"/>
              </w:rPr>
              <w:t xml:space="preserve"> or a label</w:t>
            </w:r>
            <w:r w:rsidRPr="005D0E18">
              <w:rPr>
                <w:rFonts w:ascii="Tahoma" w:hAnsi="Tahoma" w:cs="Tahoma"/>
              </w:rPr>
              <w:t xml:space="preserve">. If food is taken out of the case, label using a permanent black marker, each individual can/container with </w:t>
            </w:r>
            <w:r w:rsidR="00E74CD2" w:rsidRPr="005D0E18">
              <w:rPr>
                <w:rFonts w:ascii="Tahoma" w:hAnsi="Tahoma" w:cs="Tahoma"/>
              </w:rPr>
              <w:t>the pack date (month/year) appearing</w:t>
            </w:r>
            <w:r w:rsidRPr="005D0E18">
              <w:rPr>
                <w:rFonts w:ascii="Tahoma" w:hAnsi="Tahoma" w:cs="Tahoma"/>
              </w:rPr>
              <w:t xml:space="preserve"> on the case or label with the receipt date (month/year) if no pack date is available.</w:t>
            </w:r>
          </w:p>
          <w:p w14:paraId="7E023439" w14:textId="2D669035" w:rsidR="00FE29E1" w:rsidRPr="005D0E18" w:rsidRDefault="00FE29E1" w:rsidP="00FE29E1">
            <w:pPr>
              <w:pStyle w:val="Footer"/>
              <w:tabs>
                <w:tab w:val="clear" w:pos="4320"/>
                <w:tab w:val="clear" w:pos="8640"/>
              </w:tabs>
              <w:rPr>
                <w:rFonts w:ascii="Tahoma" w:hAnsi="Tahoma" w:cs="Tahoma"/>
              </w:rPr>
            </w:pPr>
            <w:r w:rsidRPr="005D0E18">
              <w:rPr>
                <w:rFonts w:ascii="Tahoma" w:hAnsi="Tahoma" w:cs="Tahoma"/>
                <w:b/>
              </w:rPr>
              <w:t>Commercially packaged foods</w:t>
            </w:r>
            <w:r w:rsidRPr="005D0E18">
              <w:rPr>
                <w:rFonts w:ascii="Tahoma" w:hAnsi="Tahoma" w:cs="Tahoma"/>
              </w:rPr>
              <w:t xml:space="preserve"> – label, using permanent black marker, with date received (month/year) in a conspicuous location on the case</w:t>
            </w:r>
            <w:r w:rsidR="00D2029B" w:rsidRPr="005D0E18">
              <w:rPr>
                <w:rFonts w:ascii="Tahoma" w:hAnsi="Tahoma" w:cs="Tahoma"/>
              </w:rPr>
              <w:t xml:space="preserve"> or a label</w:t>
            </w:r>
            <w:r w:rsidRPr="005D0E18">
              <w:rPr>
                <w:rFonts w:ascii="Tahoma" w:hAnsi="Tahoma" w:cs="Tahoma"/>
              </w:rPr>
              <w:t>. If food is taken out of the case, label, us</w:t>
            </w:r>
            <w:r w:rsidR="003F0088" w:rsidRPr="005D0E18">
              <w:rPr>
                <w:rFonts w:ascii="Tahoma" w:hAnsi="Tahoma" w:cs="Tahoma"/>
              </w:rPr>
              <w:t xml:space="preserve">ing permanent black marker, every </w:t>
            </w:r>
            <w:r w:rsidRPr="005D0E18">
              <w:rPr>
                <w:rFonts w:ascii="Tahoma" w:hAnsi="Tahoma" w:cs="Tahoma"/>
              </w:rPr>
              <w:t>can/container with the receipt date (month/year).</w:t>
            </w:r>
          </w:p>
          <w:p w14:paraId="179436B1" w14:textId="77777777" w:rsidR="0037032D" w:rsidRPr="005D0E18" w:rsidRDefault="0037032D" w:rsidP="00FE29E1">
            <w:pPr>
              <w:pStyle w:val="Footer"/>
              <w:tabs>
                <w:tab w:val="clear" w:pos="4320"/>
                <w:tab w:val="clear" w:pos="8640"/>
              </w:tabs>
              <w:rPr>
                <w:rFonts w:ascii="Tahoma" w:hAnsi="Tahoma" w:cs="Tahoma"/>
              </w:rPr>
            </w:pPr>
            <w:r w:rsidRPr="005D0E18">
              <w:rPr>
                <w:rFonts w:ascii="Tahoma" w:hAnsi="Tahoma" w:cs="Tahoma"/>
                <w:b/>
              </w:rPr>
              <w:t xml:space="preserve">Produce – </w:t>
            </w:r>
            <w:r w:rsidR="00FE29E1" w:rsidRPr="005D0E18">
              <w:rPr>
                <w:rFonts w:ascii="Tahoma" w:hAnsi="Tahoma" w:cs="Tahoma"/>
              </w:rPr>
              <w:t>label, using</w:t>
            </w:r>
            <w:r w:rsidRPr="005D0E18">
              <w:rPr>
                <w:rFonts w:ascii="Tahoma" w:hAnsi="Tahoma" w:cs="Tahoma"/>
              </w:rPr>
              <w:t xml:space="preserve"> permanent black marker</w:t>
            </w:r>
            <w:r w:rsidR="00FE29E1" w:rsidRPr="005D0E18">
              <w:rPr>
                <w:rFonts w:ascii="Tahoma" w:hAnsi="Tahoma" w:cs="Tahoma"/>
              </w:rPr>
              <w:t>,</w:t>
            </w:r>
            <w:r w:rsidRPr="005D0E18">
              <w:rPr>
                <w:rFonts w:ascii="Tahoma" w:hAnsi="Tahoma" w:cs="Tahoma"/>
              </w:rPr>
              <w:t xml:space="preserve"> with date received (month/day) in a conspicuous location on the case or package.</w:t>
            </w:r>
          </w:p>
          <w:p w14:paraId="2C02E80A" w14:textId="77777777" w:rsidR="002259CF" w:rsidRPr="005D0E18" w:rsidRDefault="002259CF" w:rsidP="00FE29E1">
            <w:pPr>
              <w:pStyle w:val="Footer"/>
              <w:tabs>
                <w:tab w:val="clear" w:pos="4320"/>
                <w:tab w:val="clear" w:pos="8640"/>
              </w:tabs>
              <w:rPr>
                <w:rFonts w:ascii="Tahoma" w:hAnsi="Tahoma" w:cs="Tahoma"/>
              </w:rPr>
            </w:pPr>
          </w:p>
          <w:p w14:paraId="004B9EC6" w14:textId="068C82E8" w:rsidR="002259CF" w:rsidRPr="005D0E18" w:rsidRDefault="002259CF" w:rsidP="00FE29E1">
            <w:pPr>
              <w:pStyle w:val="Footer"/>
              <w:tabs>
                <w:tab w:val="clear" w:pos="4320"/>
                <w:tab w:val="clear" w:pos="8640"/>
              </w:tabs>
              <w:rPr>
                <w:rFonts w:ascii="Tahoma" w:hAnsi="Tahoma" w:cs="Tahoma"/>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2160" w:type="dxa"/>
            <w:tcBorders>
              <w:top w:val="single" w:sz="4" w:space="0" w:color="auto"/>
              <w:bottom w:val="single" w:sz="4" w:space="0" w:color="auto"/>
            </w:tcBorders>
          </w:tcPr>
          <w:p w14:paraId="7016C840" w14:textId="77777777" w:rsidR="0037032D" w:rsidRPr="005D0E18" w:rsidRDefault="0037032D" w:rsidP="003C3E31">
            <w:pPr>
              <w:rPr>
                <w:rFonts w:ascii="Tahoma" w:hAnsi="Tahoma" w:cs="Tahoma"/>
              </w:rPr>
            </w:pPr>
          </w:p>
          <w:p w14:paraId="350D338B" w14:textId="77777777" w:rsidR="0037032D" w:rsidRPr="005D0E18" w:rsidRDefault="0037032D" w:rsidP="003C3E31">
            <w:pPr>
              <w:rPr>
                <w:rFonts w:ascii="Tahoma" w:hAnsi="Tahoma" w:cs="Tahoma"/>
              </w:rPr>
            </w:pPr>
          </w:p>
          <w:p w14:paraId="567F19C3" w14:textId="77777777" w:rsidR="0037032D" w:rsidRPr="005D0E18" w:rsidRDefault="0037032D" w:rsidP="003C3E31">
            <w:pPr>
              <w:rPr>
                <w:rFonts w:ascii="Tahoma" w:hAnsi="Tahoma" w:cs="Tahoma"/>
              </w:rPr>
            </w:pPr>
          </w:p>
          <w:p w14:paraId="650C2581" w14:textId="77777777" w:rsidR="0037032D" w:rsidRPr="005D0E18" w:rsidRDefault="0037032D" w:rsidP="003C3E31">
            <w:pPr>
              <w:rPr>
                <w:rFonts w:ascii="Tahoma" w:hAnsi="Tahoma" w:cs="Tahoma"/>
              </w:rPr>
            </w:pPr>
          </w:p>
          <w:p w14:paraId="1E07B3A3" w14:textId="77777777" w:rsidR="0037032D" w:rsidRPr="005D0E18" w:rsidRDefault="0037032D" w:rsidP="003C3E31">
            <w:pPr>
              <w:rPr>
                <w:rFonts w:ascii="Tahoma" w:hAnsi="Tahoma" w:cs="Tahoma"/>
              </w:rPr>
            </w:pPr>
          </w:p>
          <w:p w14:paraId="28832BAA"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61B0DAD9" w14:textId="77777777" w:rsidTr="7510110D">
        <w:tc>
          <w:tcPr>
            <w:tcW w:w="7825" w:type="dxa"/>
            <w:tcBorders>
              <w:top w:val="single" w:sz="4" w:space="0" w:color="auto"/>
              <w:bottom w:val="single" w:sz="4" w:space="0" w:color="auto"/>
            </w:tcBorders>
          </w:tcPr>
          <w:p w14:paraId="5FBF500D" w14:textId="77777777" w:rsidR="0037032D" w:rsidRPr="005D0E18" w:rsidRDefault="0037032D" w:rsidP="003C3E31">
            <w:pPr>
              <w:rPr>
                <w:rFonts w:ascii="Tahoma" w:hAnsi="Tahoma" w:cs="Tahoma"/>
              </w:rPr>
            </w:pPr>
          </w:p>
          <w:p w14:paraId="496EE4CE" w14:textId="77777777" w:rsidR="0037032D" w:rsidRPr="005D0E18" w:rsidRDefault="0037032D" w:rsidP="003C3E31">
            <w:pPr>
              <w:rPr>
                <w:rFonts w:ascii="Tahoma" w:hAnsi="Tahoma" w:cs="Tahoma"/>
                <w:b/>
              </w:rPr>
            </w:pPr>
            <w:r w:rsidRPr="005D0E18">
              <w:rPr>
                <w:rFonts w:ascii="Tahoma" w:hAnsi="Tahoma" w:cs="Tahoma"/>
              </w:rPr>
              <w:t>A first in, first out (FIFO) procedure is used for all refrigerated food storage -- label in permanent black marker with date received (month/year) in a conspicuous location on the package. For produce, use FIFO and mark the date received in month/day format.</w:t>
            </w:r>
          </w:p>
        </w:tc>
        <w:tc>
          <w:tcPr>
            <w:tcW w:w="2160" w:type="dxa"/>
            <w:tcBorders>
              <w:top w:val="single" w:sz="4" w:space="0" w:color="auto"/>
              <w:bottom w:val="single" w:sz="4" w:space="0" w:color="auto"/>
            </w:tcBorders>
          </w:tcPr>
          <w:p w14:paraId="3E4C83C2" w14:textId="77777777" w:rsidR="0037032D" w:rsidRPr="005D0E18" w:rsidRDefault="0037032D" w:rsidP="003C3E31">
            <w:pPr>
              <w:rPr>
                <w:rFonts w:ascii="Tahoma" w:hAnsi="Tahoma" w:cs="Tahoma"/>
              </w:rPr>
            </w:pPr>
          </w:p>
          <w:p w14:paraId="186789E9" w14:textId="77777777" w:rsidR="0037032D" w:rsidRPr="005D0E18" w:rsidRDefault="0037032D" w:rsidP="003C3E31">
            <w:pPr>
              <w:rPr>
                <w:rFonts w:ascii="Tahoma" w:hAnsi="Tahoma" w:cs="Tahoma"/>
              </w:rPr>
            </w:pPr>
          </w:p>
          <w:p w14:paraId="572280B7"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3AD76349" w14:textId="77777777" w:rsidTr="7510110D">
        <w:tc>
          <w:tcPr>
            <w:tcW w:w="7825" w:type="dxa"/>
            <w:tcBorders>
              <w:top w:val="single" w:sz="4" w:space="0" w:color="auto"/>
              <w:bottom w:val="single" w:sz="4" w:space="0" w:color="auto"/>
            </w:tcBorders>
          </w:tcPr>
          <w:p w14:paraId="58C8A606" w14:textId="77777777" w:rsidR="0037032D" w:rsidRPr="005D0E18" w:rsidRDefault="0037032D" w:rsidP="003C3E31">
            <w:pPr>
              <w:rPr>
                <w:rFonts w:ascii="Tahoma" w:hAnsi="Tahoma" w:cs="Tahoma"/>
              </w:rPr>
            </w:pPr>
          </w:p>
          <w:p w14:paraId="2496234D" w14:textId="688E4A5A" w:rsidR="0037032D" w:rsidRPr="005D0E18" w:rsidRDefault="0037032D" w:rsidP="003C3E31">
            <w:pPr>
              <w:rPr>
                <w:rFonts w:ascii="Tahoma" w:hAnsi="Tahoma" w:cs="Tahoma"/>
                <w:b/>
              </w:rPr>
            </w:pPr>
            <w:r w:rsidRPr="005D0E18">
              <w:rPr>
                <w:rFonts w:ascii="Tahoma" w:hAnsi="Tahoma" w:cs="Tahoma"/>
              </w:rPr>
              <w:t>All food is s</w:t>
            </w:r>
            <w:r w:rsidR="00E74CD2" w:rsidRPr="005D0E18">
              <w:rPr>
                <w:rFonts w:ascii="Tahoma" w:hAnsi="Tahoma" w:cs="Tahoma"/>
              </w:rPr>
              <w:t xml:space="preserve">tored on clean shelving </w:t>
            </w:r>
            <w:r w:rsidRPr="005D0E18">
              <w:rPr>
                <w:rFonts w:ascii="Tahoma" w:hAnsi="Tahoma" w:cs="Tahoma"/>
              </w:rPr>
              <w:t>at least 6 inches off the floor.</w:t>
            </w:r>
          </w:p>
        </w:tc>
        <w:tc>
          <w:tcPr>
            <w:tcW w:w="2160" w:type="dxa"/>
            <w:tcBorders>
              <w:top w:val="single" w:sz="4" w:space="0" w:color="auto"/>
              <w:bottom w:val="single" w:sz="4" w:space="0" w:color="auto"/>
            </w:tcBorders>
          </w:tcPr>
          <w:p w14:paraId="2ED502C3" w14:textId="77777777" w:rsidR="0037032D" w:rsidRPr="005D0E18" w:rsidRDefault="0037032D" w:rsidP="003C3E31">
            <w:pPr>
              <w:rPr>
                <w:rFonts w:ascii="Tahoma" w:hAnsi="Tahoma" w:cs="Tahoma"/>
              </w:rPr>
            </w:pPr>
          </w:p>
          <w:p w14:paraId="3CD7B8C0"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0E09BC28" w14:textId="77777777" w:rsidTr="7510110D">
        <w:tc>
          <w:tcPr>
            <w:tcW w:w="7825" w:type="dxa"/>
            <w:tcBorders>
              <w:top w:val="single" w:sz="4" w:space="0" w:color="auto"/>
              <w:bottom w:val="single" w:sz="4" w:space="0" w:color="auto"/>
            </w:tcBorders>
          </w:tcPr>
          <w:p w14:paraId="7408B092" w14:textId="77777777" w:rsidR="0037032D" w:rsidRPr="005D0E18" w:rsidRDefault="0037032D" w:rsidP="003C3E31">
            <w:pPr>
              <w:rPr>
                <w:rFonts w:ascii="Tahoma" w:hAnsi="Tahoma" w:cs="Tahoma"/>
              </w:rPr>
            </w:pPr>
          </w:p>
          <w:p w14:paraId="0C6AD511" w14:textId="77777777" w:rsidR="0037032D" w:rsidRPr="005D0E18" w:rsidRDefault="0037032D" w:rsidP="003C3E31">
            <w:pPr>
              <w:rPr>
                <w:rFonts w:ascii="Tahoma" w:hAnsi="Tahoma" w:cs="Tahoma"/>
              </w:rPr>
            </w:pPr>
            <w:r w:rsidRPr="005D0E18">
              <w:rPr>
                <w:rFonts w:ascii="Tahoma" w:hAnsi="Tahoma" w:cs="Tahoma"/>
              </w:rPr>
              <w:t>Food is stored to allow for good air circulation.  Shelves are not lined with foil or other materials.</w:t>
            </w:r>
          </w:p>
        </w:tc>
        <w:tc>
          <w:tcPr>
            <w:tcW w:w="2160" w:type="dxa"/>
            <w:tcBorders>
              <w:top w:val="single" w:sz="4" w:space="0" w:color="auto"/>
              <w:bottom w:val="single" w:sz="4" w:space="0" w:color="auto"/>
            </w:tcBorders>
          </w:tcPr>
          <w:p w14:paraId="797CA299" w14:textId="77777777" w:rsidR="0037032D" w:rsidRPr="005D0E18" w:rsidRDefault="0037032D" w:rsidP="003C3E31">
            <w:pPr>
              <w:rPr>
                <w:rFonts w:ascii="Tahoma" w:hAnsi="Tahoma" w:cs="Tahoma"/>
              </w:rPr>
            </w:pPr>
          </w:p>
          <w:p w14:paraId="3D76B4FA"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09770C33" w14:textId="77777777" w:rsidTr="7510110D">
        <w:trPr>
          <w:trHeight w:val="366"/>
        </w:trPr>
        <w:tc>
          <w:tcPr>
            <w:tcW w:w="7825" w:type="dxa"/>
            <w:tcBorders>
              <w:top w:val="nil"/>
            </w:tcBorders>
          </w:tcPr>
          <w:p w14:paraId="2683FC23" w14:textId="77777777" w:rsidR="0037032D" w:rsidRPr="005D0E18" w:rsidRDefault="0037032D" w:rsidP="003C3E31">
            <w:pPr>
              <w:rPr>
                <w:rFonts w:ascii="Tahoma" w:hAnsi="Tahoma" w:cs="Tahoma"/>
              </w:rPr>
            </w:pPr>
          </w:p>
          <w:p w14:paraId="306C87A2" w14:textId="494983E5" w:rsidR="0037032D" w:rsidRPr="005D0E18" w:rsidRDefault="00E74CD2" w:rsidP="003C3E31">
            <w:pPr>
              <w:rPr>
                <w:rFonts w:ascii="Tahoma" w:hAnsi="Tahoma" w:cs="Tahoma"/>
              </w:rPr>
            </w:pPr>
            <w:r w:rsidRPr="005D0E18">
              <w:rPr>
                <w:rFonts w:ascii="Tahoma" w:hAnsi="Tahoma" w:cs="Tahoma"/>
              </w:rPr>
              <w:t xml:space="preserve">All food </w:t>
            </w:r>
            <w:r w:rsidR="0037032D" w:rsidRPr="005D0E18">
              <w:rPr>
                <w:rFonts w:ascii="Tahoma" w:hAnsi="Tahoma" w:cs="Tahoma"/>
              </w:rPr>
              <w:t xml:space="preserve">not stored in its original packaging is </w:t>
            </w:r>
            <w:r w:rsidR="0037032D" w:rsidRPr="005D0E18">
              <w:rPr>
                <w:rFonts w:ascii="Tahoma" w:hAnsi="Tahoma" w:cs="Tahoma"/>
                <w:b/>
                <w:bCs/>
                <w:u w:val="single"/>
              </w:rPr>
              <w:t>c</w:t>
            </w:r>
            <w:r w:rsidR="0037032D" w:rsidRPr="005D0E18">
              <w:rPr>
                <w:rFonts w:ascii="Tahoma" w:hAnsi="Tahoma" w:cs="Tahoma"/>
              </w:rPr>
              <w:t>overed</w:t>
            </w:r>
            <w:r w:rsidR="00EA5B38" w:rsidRPr="005D0E18">
              <w:rPr>
                <w:rFonts w:ascii="Tahoma" w:hAnsi="Tahoma" w:cs="Tahoma"/>
              </w:rPr>
              <w:t xml:space="preserve">, </w:t>
            </w:r>
            <w:r w:rsidR="0037032D" w:rsidRPr="005D0E18">
              <w:rPr>
                <w:rFonts w:ascii="Tahoma" w:hAnsi="Tahoma" w:cs="Tahoma"/>
                <w:b/>
                <w:bCs/>
                <w:u w:val="single"/>
              </w:rPr>
              <w:t>l</w:t>
            </w:r>
            <w:r w:rsidR="0037032D" w:rsidRPr="005D0E18">
              <w:rPr>
                <w:rFonts w:ascii="Tahoma" w:hAnsi="Tahoma" w:cs="Tahoma"/>
              </w:rPr>
              <w:t xml:space="preserve">abeled </w:t>
            </w:r>
            <w:r w:rsidR="0037032D" w:rsidRPr="005D0E18">
              <w:rPr>
                <w:rFonts w:ascii="Tahoma" w:hAnsi="Tahoma" w:cs="Tahoma"/>
                <w:b/>
              </w:rPr>
              <w:t>a</w:t>
            </w:r>
            <w:r w:rsidR="0037032D" w:rsidRPr="005D0E18">
              <w:rPr>
                <w:rFonts w:ascii="Tahoma" w:hAnsi="Tahoma" w:cs="Tahoma"/>
              </w:rPr>
              <w:t xml:space="preserve">nd </w:t>
            </w:r>
            <w:r w:rsidR="0037032D" w:rsidRPr="005D0E18">
              <w:rPr>
                <w:rFonts w:ascii="Tahoma" w:hAnsi="Tahoma" w:cs="Tahoma"/>
                <w:b/>
                <w:bCs/>
                <w:u w:val="single"/>
              </w:rPr>
              <w:t>d</w:t>
            </w:r>
            <w:r w:rsidR="0037032D" w:rsidRPr="005D0E18">
              <w:rPr>
                <w:rFonts w:ascii="Tahoma" w:hAnsi="Tahoma" w:cs="Tahoma"/>
              </w:rPr>
              <w:t>ate</w:t>
            </w:r>
            <w:r w:rsidR="00EA5B38" w:rsidRPr="005D0E18">
              <w:rPr>
                <w:rFonts w:ascii="Tahoma" w:hAnsi="Tahoma" w:cs="Tahoma"/>
              </w:rPr>
              <w:t>d</w:t>
            </w:r>
            <w:r w:rsidR="0037032D" w:rsidRPr="005D0E18">
              <w:rPr>
                <w:rFonts w:ascii="Tahoma" w:hAnsi="Tahoma" w:cs="Tahoma"/>
              </w:rPr>
              <w:t xml:space="preserve"> (CLAD).  Proper food covering is a food-grade lid, plastic wrap, or aluminum foil.</w:t>
            </w:r>
          </w:p>
        </w:tc>
        <w:tc>
          <w:tcPr>
            <w:tcW w:w="2160" w:type="dxa"/>
          </w:tcPr>
          <w:p w14:paraId="4E9C1F2D" w14:textId="77777777" w:rsidR="0037032D" w:rsidRPr="005D0E18" w:rsidRDefault="0037032D" w:rsidP="003C3E31">
            <w:pPr>
              <w:rPr>
                <w:rFonts w:ascii="Tahoma" w:hAnsi="Tahoma" w:cs="Tahoma"/>
              </w:rPr>
            </w:pPr>
          </w:p>
          <w:p w14:paraId="5664EC92" w14:textId="77777777" w:rsidR="0037032D" w:rsidRPr="005D0E18" w:rsidRDefault="0037032D" w:rsidP="003C3E31">
            <w:pPr>
              <w:rPr>
                <w:rFonts w:ascii="Tahoma" w:hAnsi="Tahoma" w:cs="Tahoma"/>
              </w:rPr>
            </w:pPr>
          </w:p>
          <w:p w14:paraId="78D4741A"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38D7E990" w14:textId="77777777" w:rsidTr="7510110D">
        <w:tc>
          <w:tcPr>
            <w:tcW w:w="7825" w:type="dxa"/>
            <w:tcBorders>
              <w:top w:val="single" w:sz="4" w:space="0" w:color="auto"/>
            </w:tcBorders>
          </w:tcPr>
          <w:p w14:paraId="371BB2A8" w14:textId="77777777" w:rsidR="0037032D" w:rsidRPr="005D0E18" w:rsidRDefault="0037032D" w:rsidP="003C3E31">
            <w:pPr>
              <w:rPr>
                <w:rFonts w:ascii="Tahoma" w:hAnsi="Tahoma" w:cs="Tahoma"/>
              </w:rPr>
            </w:pPr>
          </w:p>
          <w:p w14:paraId="3CA19E5D" w14:textId="19A8A6ED" w:rsidR="0037032D" w:rsidRPr="005D0E18" w:rsidRDefault="171F0328" w:rsidP="003C3E31">
            <w:pPr>
              <w:rPr>
                <w:rFonts w:ascii="Tahoma" w:hAnsi="Tahoma" w:cs="Tahoma"/>
              </w:rPr>
            </w:pPr>
            <w:r w:rsidRPr="66DE1187">
              <w:rPr>
                <w:rFonts w:ascii="Tahoma" w:hAnsi="Tahoma" w:cs="Tahoma"/>
              </w:rPr>
              <w:t>A refrigerator thermometer is on the top shelf near the door of the refrigerator; this thermometer is in addition t</w:t>
            </w:r>
            <w:r w:rsidR="2882C1CB" w:rsidRPr="66DE1187">
              <w:rPr>
                <w:rFonts w:ascii="Tahoma" w:hAnsi="Tahoma" w:cs="Tahoma"/>
              </w:rPr>
              <w:t>o a built in gauge as</w:t>
            </w:r>
            <w:r w:rsidRPr="66DE1187">
              <w:rPr>
                <w:rFonts w:ascii="Tahoma" w:hAnsi="Tahoma" w:cs="Tahoma"/>
              </w:rPr>
              <w:t xml:space="preserve"> part of the unit. The </w:t>
            </w:r>
            <w:r w:rsidR="2882C1CB" w:rsidRPr="66DE1187">
              <w:rPr>
                <w:rFonts w:ascii="Tahoma" w:hAnsi="Tahoma" w:cs="Tahoma"/>
              </w:rPr>
              <w:t xml:space="preserve">ambient air </w:t>
            </w:r>
            <w:r w:rsidRPr="66DE1187">
              <w:rPr>
                <w:rFonts w:ascii="Tahoma" w:hAnsi="Tahoma" w:cs="Tahoma"/>
              </w:rPr>
              <w:t>temperature of the refrigerator is at 39°F or colder. The temperature of all time-temperature controlled for safety (TCS) food must be at 41</w:t>
            </w:r>
            <w:r w:rsidRPr="66DE1187">
              <w:rPr>
                <w:rFonts w:ascii="Tahoma" w:hAnsi="Tahoma" w:cs="Tahoma"/>
                <w:vertAlign w:val="superscript"/>
              </w:rPr>
              <w:t>o</w:t>
            </w:r>
            <w:r w:rsidRPr="66DE1187">
              <w:rPr>
                <w:rFonts w:ascii="Tahoma" w:hAnsi="Tahoma" w:cs="Tahoma"/>
              </w:rPr>
              <w:t>F or colder. The definition and examples of TCS foods are in Time</w:t>
            </w:r>
            <w:r w:rsidR="79197B37" w:rsidRPr="66DE1187">
              <w:rPr>
                <w:rFonts w:ascii="Tahoma" w:hAnsi="Tahoma" w:cs="Tahoma"/>
              </w:rPr>
              <w:t>/</w:t>
            </w:r>
            <w:r w:rsidRPr="66DE1187">
              <w:rPr>
                <w:rFonts w:ascii="Tahoma" w:hAnsi="Tahoma" w:cs="Tahoma"/>
              </w:rPr>
              <w:t>Temperature Control for Safety Foods.</w:t>
            </w:r>
          </w:p>
        </w:tc>
        <w:tc>
          <w:tcPr>
            <w:tcW w:w="2160" w:type="dxa"/>
            <w:tcBorders>
              <w:top w:val="single" w:sz="4" w:space="0" w:color="auto"/>
            </w:tcBorders>
          </w:tcPr>
          <w:p w14:paraId="1F452CA1" w14:textId="77777777" w:rsidR="0037032D" w:rsidRPr="005D0E18" w:rsidRDefault="0037032D" w:rsidP="003C3E31">
            <w:pPr>
              <w:rPr>
                <w:rFonts w:ascii="Tahoma" w:hAnsi="Tahoma" w:cs="Tahoma"/>
              </w:rPr>
            </w:pPr>
          </w:p>
          <w:p w14:paraId="3BCDE3F8" w14:textId="77777777" w:rsidR="0037032D" w:rsidRPr="005D0E18" w:rsidRDefault="0037032D" w:rsidP="003C3E31">
            <w:pPr>
              <w:rPr>
                <w:rFonts w:ascii="Tahoma" w:hAnsi="Tahoma" w:cs="Tahoma"/>
              </w:rPr>
            </w:pPr>
          </w:p>
          <w:p w14:paraId="64AF85DF" w14:textId="77777777" w:rsidR="0037032D" w:rsidRPr="005D0E18" w:rsidRDefault="0037032D" w:rsidP="003C3E31">
            <w:pPr>
              <w:rPr>
                <w:rFonts w:ascii="Tahoma" w:hAnsi="Tahoma" w:cs="Tahoma"/>
              </w:rPr>
            </w:pPr>
          </w:p>
          <w:p w14:paraId="3CAFA19D"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5623B23E" w14:textId="77777777" w:rsidTr="7510110D">
        <w:tc>
          <w:tcPr>
            <w:tcW w:w="7825" w:type="dxa"/>
            <w:tcBorders>
              <w:top w:val="single" w:sz="4" w:space="0" w:color="auto"/>
            </w:tcBorders>
          </w:tcPr>
          <w:p w14:paraId="4E2817DF" w14:textId="77777777" w:rsidR="0037032D" w:rsidRPr="005D0E18" w:rsidRDefault="0037032D" w:rsidP="003C3E31">
            <w:pPr>
              <w:rPr>
                <w:rFonts w:ascii="Tahoma" w:hAnsi="Tahoma" w:cs="Tahoma"/>
                <w:b/>
                <w:bCs/>
                <w:i/>
                <w:iCs/>
              </w:rPr>
            </w:pPr>
            <w:r w:rsidRPr="005D0E18">
              <w:rPr>
                <w:rFonts w:ascii="Tahoma" w:hAnsi="Tahoma" w:cs="Tahoma"/>
                <w:b/>
                <w:bCs/>
                <w:i/>
                <w:iCs/>
              </w:rPr>
              <w:t>CCP -- Cooked and ready-to-eat foods are stored above raw foods in the refrigerator. Foods are stored in this order:</w:t>
            </w:r>
          </w:p>
          <w:p w14:paraId="7328A8B1" w14:textId="77777777" w:rsidR="0037032D" w:rsidRPr="005D0E18" w:rsidRDefault="0037032D" w:rsidP="00F00938">
            <w:pPr>
              <w:numPr>
                <w:ilvl w:val="0"/>
                <w:numId w:val="92"/>
              </w:numPr>
              <w:tabs>
                <w:tab w:val="clear" w:pos="1080"/>
                <w:tab w:val="num" w:pos="540"/>
              </w:tabs>
              <w:ind w:hanging="720"/>
              <w:rPr>
                <w:rFonts w:ascii="Tahoma" w:hAnsi="Tahoma" w:cs="Tahoma"/>
                <w:b/>
                <w:bCs/>
                <w:i/>
                <w:iCs/>
              </w:rPr>
            </w:pPr>
            <w:r w:rsidRPr="005D0E18">
              <w:rPr>
                <w:rFonts w:ascii="Tahoma" w:hAnsi="Tahoma" w:cs="Tahoma"/>
                <w:b/>
                <w:bCs/>
                <w:i/>
                <w:iCs/>
              </w:rPr>
              <w:lastRenderedPageBreak/>
              <w:t>Prepared or ready-to-eat food (top shelf)</w:t>
            </w:r>
          </w:p>
          <w:p w14:paraId="79DC709A" w14:textId="77777777" w:rsidR="0037032D" w:rsidRPr="005D0E18" w:rsidRDefault="0037032D" w:rsidP="00F00938">
            <w:pPr>
              <w:numPr>
                <w:ilvl w:val="0"/>
                <w:numId w:val="92"/>
              </w:numPr>
              <w:tabs>
                <w:tab w:val="clear" w:pos="1080"/>
                <w:tab w:val="num" w:pos="540"/>
              </w:tabs>
              <w:ind w:hanging="720"/>
              <w:rPr>
                <w:rFonts w:ascii="Tahoma" w:hAnsi="Tahoma" w:cs="Tahoma"/>
                <w:b/>
                <w:bCs/>
                <w:i/>
                <w:iCs/>
              </w:rPr>
            </w:pPr>
            <w:r w:rsidRPr="005D0E18">
              <w:rPr>
                <w:rFonts w:ascii="Tahoma" w:hAnsi="Tahoma" w:cs="Tahoma"/>
                <w:b/>
                <w:bCs/>
                <w:i/>
                <w:iCs/>
              </w:rPr>
              <w:t>Fish, seafood items, eggs</w:t>
            </w:r>
          </w:p>
          <w:p w14:paraId="18D8D024" w14:textId="77777777" w:rsidR="0037032D" w:rsidRPr="005D0E18" w:rsidRDefault="0037032D" w:rsidP="00F00938">
            <w:pPr>
              <w:numPr>
                <w:ilvl w:val="0"/>
                <w:numId w:val="92"/>
              </w:numPr>
              <w:tabs>
                <w:tab w:val="clear" w:pos="1080"/>
                <w:tab w:val="num" w:pos="540"/>
              </w:tabs>
              <w:ind w:hanging="720"/>
              <w:rPr>
                <w:rFonts w:ascii="Tahoma" w:hAnsi="Tahoma" w:cs="Tahoma"/>
                <w:b/>
                <w:bCs/>
                <w:i/>
                <w:iCs/>
              </w:rPr>
            </w:pPr>
            <w:r w:rsidRPr="005D0E18">
              <w:rPr>
                <w:rFonts w:ascii="Tahoma" w:hAnsi="Tahoma" w:cs="Tahoma"/>
                <w:b/>
                <w:bCs/>
                <w:i/>
                <w:iCs/>
              </w:rPr>
              <w:t>Whole cuts of raw beef and pork</w:t>
            </w:r>
          </w:p>
          <w:p w14:paraId="50B5A2DC" w14:textId="77777777" w:rsidR="0037032D" w:rsidRPr="005D0E18" w:rsidRDefault="0037032D" w:rsidP="00F00938">
            <w:pPr>
              <w:numPr>
                <w:ilvl w:val="0"/>
                <w:numId w:val="92"/>
              </w:numPr>
              <w:tabs>
                <w:tab w:val="clear" w:pos="1080"/>
                <w:tab w:val="num" w:pos="540"/>
              </w:tabs>
              <w:ind w:hanging="720"/>
              <w:rPr>
                <w:rFonts w:ascii="Tahoma" w:hAnsi="Tahoma" w:cs="Tahoma"/>
                <w:b/>
                <w:bCs/>
                <w:i/>
                <w:iCs/>
              </w:rPr>
            </w:pPr>
            <w:r w:rsidRPr="005D0E18">
              <w:rPr>
                <w:rFonts w:ascii="Tahoma" w:hAnsi="Tahoma" w:cs="Tahoma"/>
                <w:b/>
                <w:bCs/>
                <w:i/>
                <w:iCs/>
              </w:rPr>
              <w:t>Ground or processed meats</w:t>
            </w:r>
          </w:p>
          <w:p w14:paraId="6335AB16" w14:textId="77777777" w:rsidR="0037032D" w:rsidRPr="005D0E18" w:rsidRDefault="0037032D" w:rsidP="00F00938">
            <w:pPr>
              <w:numPr>
                <w:ilvl w:val="0"/>
                <w:numId w:val="92"/>
              </w:numPr>
              <w:tabs>
                <w:tab w:val="clear" w:pos="1080"/>
                <w:tab w:val="num" w:pos="540"/>
              </w:tabs>
              <w:ind w:hanging="720"/>
              <w:rPr>
                <w:rFonts w:ascii="Tahoma" w:hAnsi="Tahoma" w:cs="Tahoma"/>
                <w:b/>
                <w:bCs/>
              </w:rPr>
            </w:pPr>
            <w:r w:rsidRPr="005D0E18">
              <w:rPr>
                <w:rFonts w:ascii="Tahoma" w:hAnsi="Tahoma" w:cs="Tahoma"/>
                <w:b/>
                <w:bCs/>
                <w:i/>
                <w:iCs/>
              </w:rPr>
              <w:t>Raw and ground poultry (bottom shelf)</w:t>
            </w:r>
          </w:p>
        </w:tc>
        <w:tc>
          <w:tcPr>
            <w:tcW w:w="2160" w:type="dxa"/>
            <w:tcBorders>
              <w:top w:val="single" w:sz="4" w:space="0" w:color="auto"/>
            </w:tcBorders>
          </w:tcPr>
          <w:p w14:paraId="1CF14AAE" w14:textId="77777777" w:rsidR="0037032D" w:rsidRPr="005D0E18" w:rsidRDefault="0037032D" w:rsidP="003C3E31">
            <w:pPr>
              <w:rPr>
                <w:rFonts w:ascii="Tahoma" w:hAnsi="Tahoma" w:cs="Tahoma"/>
                <w:b/>
                <w:bCs/>
              </w:rPr>
            </w:pPr>
          </w:p>
          <w:p w14:paraId="6FCAA6F6" w14:textId="77777777" w:rsidR="0037032D" w:rsidRPr="005D0E18" w:rsidRDefault="0037032D" w:rsidP="003C3E31">
            <w:pPr>
              <w:pStyle w:val="Heading9"/>
              <w:rPr>
                <w:rFonts w:ascii="Tahoma" w:hAnsi="Tahoma" w:cs="Tahoma"/>
              </w:rPr>
            </w:pPr>
          </w:p>
          <w:p w14:paraId="4C741C95" w14:textId="77777777" w:rsidR="0037032D" w:rsidRPr="005D0E18" w:rsidRDefault="0037032D" w:rsidP="003C3E31">
            <w:pPr>
              <w:pStyle w:val="Heading9"/>
              <w:rPr>
                <w:rFonts w:ascii="Tahoma" w:hAnsi="Tahoma" w:cs="Tahoma"/>
              </w:rPr>
            </w:pPr>
          </w:p>
          <w:p w14:paraId="1D796BA7" w14:textId="77777777" w:rsidR="0037032D" w:rsidRPr="00D672CC" w:rsidRDefault="63BC3FB3" w:rsidP="7510110D">
            <w:pPr>
              <w:pStyle w:val="Heading9"/>
              <w:ind w:firstLine="0"/>
              <w:jc w:val="both"/>
              <w:rPr>
                <w:rFonts w:ascii="Tahoma" w:hAnsi="Tahoma" w:cs="Tahoma"/>
                <w:i/>
                <w:iCs/>
              </w:rPr>
            </w:pPr>
            <w:r w:rsidRPr="00D672CC">
              <w:rPr>
                <w:rFonts w:ascii="Tahoma" w:hAnsi="Tahoma" w:cs="Tahoma"/>
                <w:b/>
                <w:bCs/>
                <w:i/>
                <w:iCs/>
              </w:rPr>
              <w:t>Daily</w:t>
            </w:r>
          </w:p>
        </w:tc>
      </w:tr>
      <w:tr w:rsidR="0037032D" w:rsidRPr="005D0E18" w14:paraId="223E55E6" w14:textId="77777777" w:rsidTr="7510110D">
        <w:tc>
          <w:tcPr>
            <w:tcW w:w="7825" w:type="dxa"/>
          </w:tcPr>
          <w:p w14:paraId="3E1302F8" w14:textId="77777777" w:rsidR="0037032D" w:rsidRPr="005D0E18" w:rsidRDefault="0037032D" w:rsidP="003C3E31">
            <w:pPr>
              <w:rPr>
                <w:rFonts w:ascii="Tahoma" w:hAnsi="Tahoma" w:cs="Tahoma"/>
                <w:b/>
                <w:bCs/>
                <w:i/>
                <w:iCs/>
              </w:rPr>
            </w:pPr>
          </w:p>
          <w:p w14:paraId="7A65A700" w14:textId="2E170ED6" w:rsidR="0037032D" w:rsidRPr="005D0E18" w:rsidRDefault="0037032D" w:rsidP="66DE1187">
            <w:pPr>
              <w:rPr>
                <w:rFonts w:ascii="Tahoma" w:hAnsi="Tahoma" w:cs="Tahoma"/>
                <w:b/>
                <w:bCs/>
                <w:i/>
                <w:iCs/>
              </w:rPr>
            </w:pPr>
            <w:r w:rsidRPr="66DE1187">
              <w:rPr>
                <w:rFonts w:ascii="Tahoma" w:hAnsi="Tahoma" w:cs="Tahoma"/>
                <w:b/>
                <w:bCs/>
                <w:i/>
                <w:iCs/>
              </w:rPr>
              <w:t>CCP – Time</w:t>
            </w:r>
            <w:r w:rsidR="7119C8CC" w:rsidRPr="66DE1187">
              <w:rPr>
                <w:rFonts w:ascii="Tahoma" w:hAnsi="Tahoma" w:cs="Tahoma"/>
                <w:b/>
                <w:bCs/>
                <w:i/>
                <w:iCs/>
              </w:rPr>
              <w:t>/</w:t>
            </w:r>
            <w:r w:rsidRPr="66DE1187">
              <w:rPr>
                <w:rFonts w:ascii="Tahoma" w:hAnsi="Tahoma" w:cs="Tahoma"/>
                <w:b/>
                <w:bCs/>
                <w:i/>
                <w:iCs/>
              </w:rPr>
              <w:t xml:space="preserve">temperature control </w:t>
            </w:r>
            <w:r w:rsidR="119AE638" w:rsidRPr="66DE1187">
              <w:rPr>
                <w:rFonts w:ascii="Tahoma" w:hAnsi="Tahoma" w:cs="Tahoma"/>
                <w:b/>
                <w:bCs/>
                <w:i/>
                <w:iCs/>
              </w:rPr>
              <w:t xml:space="preserve">for safety (TCS) foods </w:t>
            </w:r>
            <w:r w:rsidRPr="66DE1187">
              <w:rPr>
                <w:rFonts w:ascii="Tahoma" w:hAnsi="Tahoma" w:cs="Tahoma"/>
                <w:b/>
                <w:bCs/>
                <w:i/>
                <w:iCs/>
              </w:rPr>
              <w:t>prepared in the operation are stored for no more than 72 hours from the day of preparation at 41</w:t>
            </w:r>
            <w:r w:rsidRPr="66DE1187">
              <w:rPr>
                <w:rFonts w:ascii="Symbol" w:eastAsia="Symbol" w:hAnsi="Symbol" w:cs="Symbol"/>
                <w:b/>
                <w:bCs/>
                <w:i/>
                <w:iCs/>
              </w:rPr>
              <w:t>°</w:t>
            </w:r>
            <w:r w:rsidRPr="66DE1187">
              <w:rPr>
                <w:rFonts w:ascii="Tahoma" w:hAnsi="Tahoma" w:cs="Tahoma"/>
                <w:b/>
                <w:bCs/>
                <w:i/>
                <w:iCs/>
              </w:rPr>
              <w:t xml:space="preserve">F. The container lid or wrapping is clearly marked with the food name, the amount of food, time, and date of preparation.  </w:t>
            </w:r>
          </w:p>
        </w:tc>
        <w:tc>
          <w:tcPr>
            <w:tcW w:w="2160" w:type="dxa"/>
          </w:tcPr>
          <w:p w14:paraId="28C4B312" w14:textId="77777777" w:rsidR="0037032D" w:rsidRPr="005D0E18" w:rsidRDefault="0037032D" w:rsidP="003C3E31">
            <w:pPr>
              <w:rPr>
                <w:rFonts w:ascii="Tahoma" w:hAnsi="Tahoma" w:cs="Tahoma"/>
                <w:b/>
                <w:bCs/>
                <w:i/>
                <w:iCs/>
              </w:rPr>
            </w:pPr>
          </w:p>
          <w:p w14:paraId="1D168DFC" w14:textId="77777777" w:rsidR="0037032D" w:rsidRPr="005D0E18" w:rsidRDefault="0037032D" w:rsidP="003C3E31">
            <w:pPr>
              <w:rPr>
                <w:rFonts w:ascii="Tahoma" w:hAnsi="Tahoma" w:cs="Tahoma"/>
                <w:b/>
                <w:bCs/>
                <w:i/>
                <w:iCs/>
              </w:rPr>
            </w:pPr>
          </w:p>
          <w:p w14:paraId="0551CB3A" w14:textId="77777777" w:rsidR="0037032D" w:rsidRPr="005D0E18" w:rsidRDefault="0037032D" w:rsidP="003C3E31">
            <w:pPr>
              <w:rPr>
                <w:rFonts w:ascii="Tahoma" w:hAnsi="Tahoma" w:cs="Tahoma"/>
                <w:b/>
                <w:bCs/>
                <w:i/>
                <w:iCs/>
              </w:rPr>
            </w:pPr>
          </w:p>
          <w:p w14:paraId="2DEE18E8" w14:textId="77777777" w:rsidR="0037032D" w:rsidRPr="005D0E18" w:rsidRDefault="0037032D" w:rsidP="003C3E31">
            <w:pPr>
              <w:rPr>
                <w:rFonts w:ascii="Tahoma" w:hAnsi="Tahoma" w:cs="Tahoma"/>
                <w:b/>
                <w:bCs/>
                <w:i/>
                <w:iCs/>
              </w:rPr>
            </w:pPr>
            <w:r w:rsidRPr="005D0E18">
              <w:rPr>
                <w:rFonts w:ascii="Tahoma" w:hAnsi="Tahoma" w:cs="Tahoma"/>
                <w:b/>
                <w:bCs/>
                <w:i/>
                <w:iCs/>
              </w:rPr>
              <w:t>Daily</w:t>
            </w:r>
          </w:p>
        </w:tc>
      </w:tr>
      <w:tr w:rsidR="0037032D" w:rsidRPr="005D0E18" w14:paraId="2ABF60D0" w14:textId="77777777" w:rsidTr="7510110D">
        <w:tc>
          <w:tcPr>
            <w:tcW w:w="7825" w:type="dxa"/>
          </w:tcPr>
          <w:p w14:paraId="4C721552" w14:textId="77777777" w:rsidR="0037032D" w:rsidRPr="005D0E18" w:rsidRDefault="0037032D" w:rsidP="003C3E31">
            <w:pPr>
              <w:rPr>
                <w:rFonts w:ascii="Tahoma" w:hAnsi="Tahoma" w:cs="Tahoma"/>
                <w:b/>
                <w:bCs/>
                <w:i/>
                <w:iCs/>
              </w:rPr>
            </w:pPr>
          </w:p>
          <w:p w14:paraId="4FA8D08B" w14:textId="2788A4FE" w:rsidR="0037032D" w:rsidRPr="005D0E18" w:rsidRDefault="0037032D" w:rsidP="003C3E31">
            <w:pPr>
              <w:rPr>
                <w:rFonts w:ascii="Tahoma" w:hAnsi="Tahoma" w:cs="Tahoma"/>
                <w:b/>
                <w:bCs/>
                <w:i/>
                <w:iCs/>
              </w:rPr>
            </w:pPr>
            <w:r w:rsidRPr="005D0E18">
              <w:rPr>
                <w:rFonts w:ascii="Tahoma" w:hAnsi="Tahoma" w:cs="Tahoma"/>
                <w:b/>
                <w:bCs/>
                <w:i/>
                <w:iCs/>
              </w:rPr>
              <w:t>CCP – Containers of TCS foods are stored for no more than 72 hours at 41</w:t>
            </w:r>
            <w:r w:rsidRPr="005D0E18">
              <w:rPr>
                <w:rFonts w:ascii="Symbol" w:eastAsia="Symbol" w:hAnsi="Symbol" w:cs="Symbol"/>
                <w:b/>
                <w:bCs/>
                <w:i/>
                <w:iCs/>
              </w:rPr>
              <w:t>°</w:t>
            </w:r>
            <w:r w:rsidRPr="005D0E18">
              <w:rPr>
                <w:rFonts w:ascii="Tahoma" w:hAnsi="Tahoma" w:cs="Tahoma"/>
                <w:b/>
                <w:bCs/>
                <w:i/>
                <w:iCs/>
              </w:rPr>
              <w:t>F after opening. The only exceptions are listed in Shelf-life for Opened Commercially Processed Ingredients not subject to the 7-day rule</w:t>
            </w:r>
          </w:p>
        </w:tc>
        <w:tc>
          <w:tcPr>
            <w:tcW w:w="2160" w:type="dxa"/>
          </w:tcPr>
          <w:p w14:paraId="1A55319A" w14:textId="77777777" w:rsidR="0037032D" w:rsidRPr="005D0E18" w:rsidRDefault="0037032D" w:rsidP="003C3E31">
            <w:pPr>
              <w:rPr>
                <w:rFonts w:ascii="Tahoma" w:hAnsi="Tahoma" w:cs="Tahoma"/>
                <w:b/>
                <w:bCs/>
                <w:i/>
                <w:iCs/>
              </w:rPr>
            </w:pPr>
          </w:p>
          <w:p w14:paraId="515C90E6" w14:textId="77777777" w:rsidR="0037032D" w:rsidRPr="005D0E18" w:rsidRDefault="0037032D" w:rsidP="003C3E31">
            <w:pPr>
              <w:rPr>
                <w:rFonts w:ascii="Tahoma" w:hAnsi="Tahoma" w:cs="Tahoma"/>
                <w:b/>
                <w:bCs/>
                <w:i/>
                <w:iCs/>
              </w:rPr>
            </w:pPr>
          </w:p>
          <w:p w14:paraId="672FAAFC" w14:textId="77777777" w:rsidR="0037032D" w:rsidRPr="005D0E18" w:rsidRDefault="0037032D" w:rsidP="003C3E31">
            <w:pPr>
              <w:rPr>
                <w:rFonts w:ascii="Tahoma" w:hAnsi="Tahoma" w:cs="Tahoma"/>
                <w:b/>
                <w:bCs/>
                <w:i/>
                <w:iCs/>
              </w:rPr>
            </w:pPr>
            <w:r w:rsidRPr="005D0E18">
              <w:rPr>
                <w:rFonts w:ascii="Tahoma" w:hAnsi="Tahoma" w:cs="Tahoma"/>
                <w:b/>
                <w:bCs/>
                <w:i/>
                <w:iCs/>
              </w:rPr>
              <w:t>Daily</w:t>
            </w:r>
          </w:p>
        </w:tc>
      </w:tr>
    </w:tbl>
    <w:p w14:paraId="0AF1C82F" w14:textId="77777777" w:rsidR="0037032D" w:rsidRPr="005D0E18" w:rsidRDefault="0037032D" w:rsidP="0037032D">
      <w:pPr>
        <w:pStyle w:val="Default"/>
        <w:autoSpaceDE/>
        <w:autoSpaceDN/>
        <w:adjustRightInd/>
        <w:rPr>
          <w:rFonts w:ascii="Tahoma" w:hAnsi="Tahoma" w:cs="Tahoma"/>
          <w:szCs w:val="12"/>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0C08B346" w14:textId="77777777" w:rsidTr="00441A23">
        <w:tc>
          <w:tcPr>
            <w:tcW w:w="7825" w:type="dxa"/>
            <w:tcBorders>
              <w:bottom w:val="single" w:sz="12" w:space="0" w:color="auto"/>
            </w:tcBorders>
            <w:shd w:val="clear" w:color="auto" w:fill="E0E0E0"/>
          </w:tcPr>
          <w:p w14:paraId="78996486" w14:textId="77777777" w:rsidR="0037032D" w:rsidRPr="005D0E18" w:rsidRDefault="0037032D" w:rsidP="00D8479B">
            <w:pPr>
              <w:pStyle w:val="Heading2"/>
            </w:pPr>
          </w:p>
          <w:p w14:paraId="2FB26463" w14:textId="77777777" w:rsidR="0037032D" w:rsidRPr="005D0E18" w:rsidRDefault="0037032D" w:rsidP="00D8479B">
            <w:pPr>
              <w:pStyle w:val="Heading2"/>
            </w:pPr>
            <w:bookmarkStart w:id="125" w:name="_Toc231242646"/>
            <w:r w:rsidRPr="005D0E18">
              <w:t>FROZEN STORAGE</w:t>
            </w:r>
            <w:bookmarkEnd w:id="125"/>
          </w:p>
        </w:tc>
        <w:tc>
          <w:tcPr>
            <w:tcW w:w="2160" w:type="dxa"/>
            <w:tcBorders>
              <w:bottom w:val="single" w:sz="12" w:space="0" w:color="auto"/>
            </w:tcBorders>
            <w:shd w:val="clear" w:color="auto" w:fill="E0E0E0"/>
          </w:tcPr>
          <w:p w14:paraId="69C1FF9B" w14:textId="77777777" w:rsidR="0037032D" w:rsidRPr="005D0E18" w:rsidRDefault="0037032D" w:rsidP="003C3E31">
            <w:pPr>
              <w:rPr>
                <w:rFonts w:ascii="Tahoma" w:hAnsi="Tahoma" w:cs="Tahoma"/>
                <w:b/>
              </w:rPr>
            </w:pPr>
          </w:p>
          <w:p w14:paraId="5277CEC0"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594375BD"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1490B44E" w14:textId="77777777" w:rsidTr="00441A23">
        <w:tc>
          <w:tcPr>
            <w:tcW w:w="7825" w:type="dxa"/>
            <w:tcBorders>
              <w:top w:val="single" w:sz="4" w:space="0" w:color="auto"/>
              <w:bottom w:val="single" w:sz="4" w:space="0" w:color="auto"/>
            </w:tcBorders>
          </w:tcPr>
          <w:p w14:paraId="44D22F37" w14:textId="77777777" w:rsidR="0037032D" w:rsidRPr="005D0E18" w:rsidRDefault="0037032D" w:rsidP="003C3E31">
            <w:pPr>
              <w:rPr>
                <w:rFonts w:ascii="Tahoma" w:hAnsi="Tahoma" w:cs="Tahoma"/>
              </w:rPr>
            </w:pPr>
          </w:p>
          <w:p w14:paraId="4E6A1FF4" w14:textId="128D250E" w:rsidR="0037032D" w:rsidRPr="005D0E18" w:rsidRDefault="0037032D" w:rsidP="003C3E31">
            <w:pPr>
              <w:rPr>
                <w:rFonts w:ascii="Tahoma" w:hAnsi="Tahoma" w:cs="Tahoma"/>
                <w:color w:val="000000"/>
                <w:szCs w:val="12"/>
              </w:rPr>
            </w:pPr>
            <w:r w:rsidRPr="005D0E18">
              <w:rPr>
                <w:rFonts w:ascii="Tahoma" w:hAnsi="Tahoma" w:cs="Tahoma"/>
              </w:rPr>
              <w:t>Food is stored using the criteria in Storage Guideline</w:t>
            </w:r>
            <w:r w:rsidR="002839B7" w:rsidRPr="005D0E18">
              <w:rPr>
                <w:rFonts w:ascii="Tahoma" w:hAnsi="Tahoma" w:cs="Tahoma"/>
              </w:rPr>
              <w:t>s for Specific Foods.</w:t>
            </w:r>
          </w:p>
        </w:tc>
        <w:tc>
          <w:tcPr>
            <w:tcW w:w="2160" w:type="dxa"/>
            <w:tcBorders>
              <w:top w:val="single" w:sz="4" w:space="0" w:color="auto"/>
              <w:bottom w:val="single" w:sz="4" w:space="0" w:color="auto"/>
            </w:tcBorders>
          </w:tcPr>
          <w:p w14:paraId="5858BEB6" w14:textId="77777777" w:rsidR="0037032D" w:rsidRPr="005D0E18" w:rsidRDefault="0037032D" w:rsidP="003C3E31">
            <w:pPr>
              <w:rPr>
                <w:rFonts w:ascii="Tahoma" w:hAnsi="Tahoma" w:cs="Tahoma"/>
              </w:rPr>
            </w:pPr>
          </w:p>
          <w:p w14:paraId="5F993B9C"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3CF07E6F" w14:textId="77777777" w:rsidTr="00441A23">
        <w:tc>
          <w:tcPr>
            <w:tcW w:w="7825" w:type="dxa"/>
            <w:tcBorders>
              <w:top w:val="single" w:sz="4" w:space="0" w:color="auto"/>
              <w:bottom w:val="single" w:sz="4" w:space="0" w:color="auto"/>
            </w:tcBorders>
          </w:tcPr>
          <w:p w14:paraId="0E61C5A4" w14:textId="77777777" w:rsidR="0037032D" w:rsidRPr="005D0E18" w:rsidRDefault="0037032D" w:rsidP="003C3E31">
            <w:pPr>
              <w:rPr>
                <w:rFonts w:ascii="Tahoma" w:hAnsi="Tahoma" w:cs="Tahoma"/>
                <w:b/>
              </w:rPr>
            </w:pPr>
          </w:p>
          <w:p w14:paraId="51C9C762" w14:textId="2B13F2CC" w:rsidR="00FE29E1" w:rsidRPr="005D0E18" w:rsidRDefault="00FE29E1" w:rsidP="00FE29E1">
            <w:pPr>
              <w:rPr>
                <w:rFonts w:ascii="Tahoma" w:hAnsi="Tahoma" w:cs="Tahoma"/>
              </w:rPr>
            </w:pPr>
            <w:r w:rsidRPr="005D0E18">
              <w:rPr>
                <w:rFonts w:ascii="Tahoma" w:hAnsi="Tahoma" w:cs="Tahoma"/>
                <w:b/>
              </w:rPr>
              <w:t>USDA donated foods</w:t>
            </w:r>
            <w:r w:rsidRPr="005D0E18">
              <w:rPr>
                <w:rFonts w:ascii="Tahoma" w:hAnsi="Tahoma" w:cs="Tahoma"/>
              </w:rPr>
              <w:t xml:space="preserve"> – Label, using permanent black marker, with date received (month/year) in a conspicuous location on the case</w:t>
            </w:r>
            <w:r w:rsidR="00D2029B" w:rsidRPr="005D0E18">
              <w:rPr>
                <w:rFonts w:ascii="Tahoma" w:hAnsi="Tahoma" w:cs="Tahoma"/>
              </w:rPr>
              <w:t xml:space="preserve"> or a label</w:t>
            </w:r>
            <w:r w:rsidRPr="005D0E18">
              <w:rPr>
                <w:rFonts w:ascii="Tahoma" w:hAnsi="Tahoma" w:cs="Tahoma"/>
              </w:rPr>
              <w:t xml:space="preserve">. If food is taken out of the case, label using a permanent black marker, each individual can/container with </w:t>
            </w:r>
            <w:r w:rsidR="00583A17" w:rsidRPr="005D0E18">
              <w:rPr>
                <w:rFonts w:ascii="Tahoma" w:hAnsi="Tahoma" w:cs="Tahoma"/>
              </w:rPr>
              <w:t>the pack date (month/year) appearing</w:t>
            </w:r>
            <w:r w:rsidRPr="005D0E18">
              <w:rPr>
                <w:rFonts w:ascii="Tahoma" w:hAnsi="Tahoma" w:cs="Tahoma"/>
              </w:rPr>
              <w:t xml:space="preserve"> on the case or label with the receipt date (month/year) if no pack date is available.</w:t>
            </w:r>
          </w:p>
          <w:p w14:paraId="562E183C" w14:textId="2DC6FF7B" w:rsidR="002259CF" w:rsidRPr="005D0E18" w:rsidRDefault="00FE29E1" w:rsidP="00FE29E1">
            <w:pPr>
              <w:rPr>
                <w:rFonts w:ascii="Tahoma" w:hAnsi="Tahoma" w:cs="Tahoma"/>
              </w:rPr>
            </w:pPr>
            <w:r w:rsidRPr="005D0E18">
              <w:rPr>
                <w:rFonts w:ascii="Tahoma" w:hAnsi="Tahoma" w:cs="Tahoma"/>
                <w:b/>
              </w:rPr>
              <w:t>Commercially packaged foods</w:t>
            </w:r>
            <w:r w:rsidRPr="005D0E18">
              <w:rPr>
                <w:rFonts w:ascii="Tahoma" w:hAnsi="Tahoma" w:cs="Tahoma"/>
              </w:rPr>
              <w:t xml:space="preserve"> – label, using permanent black marker, with date received (month/year) in a conspicuous location on the case</w:t>
            </w:r>
            <w:r w:rsidR="00D2029B" w:rsidRPr="005D0E18">
              <w:rPr>
                <w:rFonts w:ascii="Tahoma" w:hAnsi="Tahoma" w:cs="Tahoma"/>
              </w:rPr>
              <w:t xml:space="preserve"> or a label</w:t>
            </w:r>
            <w:r w:rsidRPr="005D0E18">
              <w:rPr>
                <w:rFonts w:ascii="Tahoma" w:hAnsi="Tahoma" w:cs="Tahoma"/>
              </w:rPr>
              <w:t>. If food is taken out of the case, label, using permanent black marker, each individual can/container with the receipt date (month/year).</w:t>
            </w:r>
          </w:p>
          <w:p w14:paraId="4A65AC32" w14:textId="77777777" w:rsidR="002259CF" w:rsidRPr="005D0E18" w:rsidRDefault="002259CF" w:rsidP="00FE29E1">
            <w:pPr>
              <w:rPr>
                <w:rFonts w:ascii="Tahoma" w:hAnsi="Tahoma" w:cs="Tahoma"/>
              </w:rPr>
            </w:pPr>
          </w:p>
          <w:p w14:paraId="7755005B" w14:textId="416492EF" w:rsidR="0037032D" w:rsidRPr="005D0E18" w:rsidRDefault="002259CF" w:rsidP="00FE29E1">
            <w:pPr>
              <w:rPr>
                <w:rFonts w:ascii="Tahoma" w:hAnsi="Tahoma" w:cs="Tahoma"/>
                <w:color w:val="000000"/>
                <w:szCs w:val="12"/>
              </w:rPr>
            </w:pPr>
            <w:r w:rsidRPr="005D0E18">
              <w:rPr>
                <w:rFonts w:ascii="Tahoma" w:hAnsi="Tahoma" w:cs="Tahoma"/>
              </w:rPr>
              <w:t>If foods have a firmly attached sticker from the vendor showing delivery date, this sticker may be used in lieu of a black marker as long the sticker is clearly visible.</w:t>
            </w:r>
          </w:p>
        </w:tc>
        <w:tc>
          <w:tcPr>
            <w:tcW w:w="2160" w:type="dxa"/>
            <w:tcBorders>
              <w:top w:val="single" w:sz="4" w:space="0" w:color="auto"/>
              <w:bottom w:val="single" w:sz="4" w:space="0" w:color="auto"/>
            </w:tcBorders>
          </w:tcPr>
          <w:p w14:paraId="12FB8CC9" w14:textId="77777777" w:rsidR="0037032D" w:rsidRPr="005D0E18" w:rsidRDefault="0037032D" w:rsidP="003C3E31">
            <w:pPr>
              <w:rPr>
                <w:rFonts w:ascii="Tahoma" w:hAnsi="Tahoma" w:cs="Tahoma"/>
              </w:rPr>
            </w:pPr>
          </w:p>
          <w:p w14:paraId="5754B9E2" w14:textId="77777777" w:rsidR="0037032D" w:rsidRPr="005D0E18" w:rsidRDefault="0037032D" w:rsidP="003C3E31">
            <w:pPr>
              <w:rPr>
                <w:rFonts w:ascii="Tahoma" w:hAnsi="Tahoma" w:cs="Tahoma"/>
              </w:rPr>
            </w:pPr>
          </w:p>
          <w:p w14:paraId="686BFC26" w14:textId="77777777" w:rsidR="0037032D" w:rsidRPr="005D0E18" w:rsidRDefault="0037032D" w:rsidP="003C3E31">
            <w:pPr>
              <w:rPr>
                <w:rFonts w:ascii="Tahoma" w:hAnsi="Tahoma" w:cs="Tahoma"/>
              </w:rPr>
            </w:pPr>
          </w:p>
          <w:p w14:paraId="11B530F9" w14:textId="77777777" w:rsidR="0037032D" w:rsidRPr="005D0E18" w:rsidRDefault="0037032D" w:rsidP="003C3E31">
            <w:pPr>
              <w:rPr>
                <w:rFonts w:ascii="Tahoma" w:hAnsi="Tahoma" w:cs="Tahoma"/>
              </w:rPr>
            </w:pPr>
          </w:p>
          <w:p w14:paraId="6F247AE6" w14:textId="77777777" w:rsidR="0037032D" w:rsidRPr="005D0E18" w:rsidRDefault="0037032D" w:rsidP="003C3E31">
            <w:pPr>
              <w:rPr>
                <w:rFonts w:ascii="Tahoma" w:hAnsi="Tahoma" w:cs="Tahoma"/>
              </w:rPr>
            </w:pPr>
          </w:p>
          <w:p w14:paraId="658BBD77"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2D00E14A" w14:textId="77777777" w:rsidTr="00441A23">
        <w:tc>
          <w:tcPr>
            <w:tcW w:w="7825" w:type="dxa"/>
            <w:tcBorders>
              <w:top w:val="single" w:sz="4" w:space="0" w:color="auto"/>
              <w:bottom w:val="single" w:sz="4" w:space="0" w:color="auto"/>
            </w:tcBorders>
          </w:tcPr>
          <w:p w14:paraId="712F39FE" w14:textId="77777777" w:rsidR="0037032D" w:rsidRPr="005D0E18" w:rsidRDefault="0037032D" w:rsidP="003C3E31">
            <w:pPr>
              <w:rPr>
                <w:rFonts w:ascii="Tahoma" w:hAnsi="Tahoma" w:cs="Tahoma"/>
              </w:rPr>
            </w:pPr>
          </w:p>
          <w:p w14:paraId="3BD0C507" w14:textId="40C25004" w:rsidR="0037032D" w:rsidRPr="005D0E18" w:rsidRDefault="0037032D" w:rsidP="003C3E31">
            <w:pPr>
              <w:rPr>
                <w:rFonts w:ascii="Tahoma" w:hAnsi="Tahoma" w:cs="Tahoma"/>
                <w:color w:val="000000"/>
                <w:szCs w:val="12"/>
              </w:rPr>
            </w:pPr>
            <w:r w:rsidRPr="005D0E18">
              <w:rPr>
                <w:rFonts w:ascii="Tahoma" w:hAnsi="Tahoma" w:cs="Tahoma"/>
              </w:rPr>
              <w:t xml:space="preserve">A first in, first out (FIFO) procedure is used </w:t>
            </w:r>
            <w:r w:rsidR="003B4617" w:rsidRPr="005D0E18">
              <w:rPr>
                <w:rFonts w:ascii="Tahoma" w:hAnsi="Tahoma" w:cs="Tahoma"/>
              </w:rPr>
              <w:t>for all frozen food storage. L</w:t>
            </w:r>
            <w:r w:rsidRPr="005D0E18">
              <w:rPr>
                <w:rFonts w:ascii="Tahoma" w:hAnsi="Tahoma" w:cs="Tahoma"/>
              </w:rPr>
              <w:t>abel in permanent black marker with date received (month/year) in a conspicuous location on the package.</w:t>
            </w:r>
          </w:p>
        </w:tc>
        <w:tc>
          <w:tcPr>
            <w:tcW w:w="2160" w:type="dxa"/>
            <w:tcBorders>
              <w:top w:val="single" w:sz="4" w:space="0" w:color="auto"/>
              <w:bottom w:val="single" w:sz="4" w:space="0" w:color="auto"/>
            </w:tcBorders>
          </w:tcPr>
          <w:p w14:paraId="53236BD8" w14:textId="77777777" w:rsidR="0037032D" w:rsidRPr="005D0E18" w:rsidRDefault="0037032D" w:rsidP="003C3E31">
            <w:pPr>
              <w:rPr>
                <w:rFonts w:ascii="Tahoma" w:hAnsi="Tahoma" w:cs="Tahoma"/>
              </w:rPr>
            </w:pPr>
          </w:p>
          <w:p w14:paraId="10ED1031" w14:textId="77777777" w:rsidR="0037032D" w:rsidRPr="005D0E18" w:rsidRDefault="0037032D" w:rsidP="003C3E31">
            <w:pPr>
              <w:rPr>
                <w:rFonts w:ascii="Tahoma" w:hAnsi="Tahoma" w:cs="Tahoma"/>
              </w:rPr>
            </w:pPr>
          </w:p>
          <w:p w14:paraId="7192EFA8"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5B434C31" w14:textId="77777777" w:rsidTr="00441A23">
        <w:tc>
          <w:tcPr>
            <w:tcW w:w="7825" w:type="dxa"/>
            <w:tcBorders>
              <w:top w:val="single" w:sz="4" w:space="0" w:color="auto"/>
              <w:bottom w:val="single" w:sz="4" w:space="0" w:color="auto"/>
            </w:tcBorders>
          </w:tcPr>
          <w:p w14:paraId="15CFA4E2" w14:textId="77777777" w:rsidR="0037032D" w:rsidRPr="005D0E18" w:rsidRDefault="0037032D" w:rsidP="003C3E31">
            <w:pPr>
              <w:rPr>
                <w:rFonts w:ascii="Tahoma" w:hAnsi="Tahoma" w:cs="Tahoma"/>
              </w:rPr>
            </w:pPr>
          </w:p>
          <w:p w14:paraId="59F53323" w14:textId="69531554" w:rsidR="0037032D" w:rsidRPr="005D0E18" w:rsidRDefault="0037032D" w:rsidP="003C3E31">
            <w:pPr>
              <w:rPr>
                <w:rFonts w:ascii="Tahoma" w:hAnsi="Tahoma" w:cs="Tahoma"/>
                <w:color w:val="000000"/>
                <w:szCs w:val="12"/>
              </w:rPr>
            </w:pPr>
            <w:r w:rsidRPr="005D0E18">
              <w:rPr>
                <w:rFonts w:ascii="Tahoma" w:hAnsi="Tahoma" w:cs="Tahoma"/>
              </w:rPr>
              <w:t>All food is s</w:t>
            </w:r>
            <w:r w:rsidR="00583A17" w:rsidRPr="005D0E18">
              <w:rPr>
                <w:rFonts w:ascii="Tahoma" w:hAnsi="Tahoma" w:cs="Tahoma"/>
              </w:rPr>
              <w:t xml:space="preserve">tored on clean shelving </w:t>
            </w:r>
            <w:r w:rsidRPr="005D0E18">
              <w:rPr>
                <w:rFonts w:ascii="Tahoma" w:hAnsi="Tahoma" w:cs="Tahoma"/>
              </w:rPr>
              <w:t>at least 6 inches off the floor.</w:t>
            </w:r>
          </w:p>
        </w:tc>
        <w:tc>
          <w:tcPr>
            <w:tcW w:w="2160" w:type="dxa"/>
            <w:tcBorders>
              <w:top w:val="single" w:sz="4" w:space="0" w:color="auto"/>
              <w:bottom w:val="single" w:sz="4" w:space="0" w:color="auto"/>
            </w:tcBorders>
          </w:tcPr>
          <w:p w14:paraId="2EB7B908" w14:textId="77777777" w:rsidR="0037032D" w:rsidRPr="005D0E18" w:rsidRDefault="0037032D" w:rsidP="003C3E31">
            <w:pPr>
              <w:rPr>
                <w:rFonts w:ascii="Tahoma" w:hAnsi="Tahoma" w:cs="Tahoma"/>
              </w:rPr>
            </w:pPr>
          </w:p>
          <w:p w14:paraId="59423049" w14:textId="77777777" w:rsidR="0037032D" w:rsidRPr="005D0E18" w:rsidRDefault="0037032D" w:rsidP="003C3E31">
            <w:pPr>
              <w:rPr>
                <w:rFonts w:ascii="Tahoma" w:hAnsi="Tahoma" w:cs="Tahoma"/>
              </w:rPr>
            </w:pPr>
            <w:r w:rsidRPr="005D0E18">
              <w:rPr>
                <w:rFonts w:ascii="Tahoma" w:hAnsi="Tahoma" w:cs="Tahoma"/>
              </w:rPr>
              <w:t>Monthly</w:t>
            </w:r>
          </w:p>
        </w:tc>
      </w:tr>
    </w:tbl>
    <w:p w14:paraId="3FCECE51" w14:textId="77777777" w:rsidR="0037032D" w:rsidRPr="005D0E18" w:rsidRDefault="0037032D" w:rsidP="0037032D">
      <w:r w:rsidRPr="005D0E18">
        <w:br w:type="page"/>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48091EA7" w14:textId="77777777" w:rsidTr="7510110D">
        <w:tc>
          <w:tcPr>
            <w:tcW w:w="7825" w:type="dxa"/>
            <w:tcBorders>
              <w:bottom w:val="single" w:sz="12" w:space="0" w:color="auto"/>
            </w:tcBorders>
            <w:shd w:val="clear" w:color="auto" w:fill="E0E0E0"/>
          </w:tcPr>
          <w:p w14:paraId="7BCDBD15" w14:textId="77777777" w:rsidR="0037032D" w:rsidRPr="005D0E18" w:rsidRDefault="0037032D" w:rsidP="003C3E31">
            <w:pPr>
              <w:rPr>
                <w:rFonts w:ascii="Tahoma" w:hAnsi="Tahoma" w:cs="Tahoma"/>
                <w:b/>
              </w:rPr>
            </w:pPr>
          </w:p>
          <w:p w14:paraId="1EDBCFA8" w14:textId="77777777" w:rsidR="0037032D" w:rsidRPr="005D0E18" w:rsidRDefault="0037032D" w:rsidP="003C3E31">
            <w:pPr>
              <w:rPr>
                <w:rFonts w:ascii="Tahoma" w:hAnsi="Tahoma" w:cs="Tahoma"/>
                <w:b/>
              </w:rPr>
            </w:pPr>
            <w:r w:rsidRPr="005D0E18">
              <w:rPr>
                <w:rFonts w:ascii="Tahoma" w:hAnsi="Tahoma" w:cs="Tahoma"/>
                <w:b/>
              </w:rPr>
              <w:t>FROZEN STORAGE, continued</w:t>
            </w:r>
          </w:p>
        </w:tc>
        <w:tc>
          <w:tcPr>
            <w:tcW w:w="2160" w:type="dxa"/>
            <w:tcBorders>
              <w:bottom w:val="single" w:sz="12" w:space="0" w:color="auto"/>
            </w:tcBorders>
            <w:shd w:val="clear" w:color="auto" w:fill="E0E0E0"/>
          </w:tcPr>
          <w:p w14:paraId="71BA31A0" w14:textId="77777777" w:rsidR="0037032D" w:rsidRPr="005D0E18" w:rsidRDefault="0037032D" w:rsidP="001458B2">
            <w:pPr>
              <w:rPr>
                <w:rFonts w:ascii="Tahoma" w:hAnsi="Tahoma" w:cs="Tahoma"/>
                <w:b/>
              </w:rPr>
            </w:pPr>
          </w:p>
          <w:p w14:paraId="0F0EBFEA" w14:textId="77777777" w:rsidR="0037032D" w:rsidRPr="005D0E18" w:rsidRDefault="0037032D" w:rsidP="001458B2">
            <w:pPr>
              <w:rPr>
                <w:rFonts w:ascii="Tahoma" w:hAnsi="Tahoma" w:cs="Tahoma"/>
                <w:b/>
              </w:rPr>
            </w:pPr>
            <w:r w:rsidRPr="005D0E18">
              <w:rPr>
                <w:rFonts w:ascii="Tahoma" w:hAnsi="Tahoma" w:cs="Tahoma"/>
                <w:b/>
              </w:rPr>
              <w:t>MONITORING</w:t>
            </w:r>
          </w:p>
          <w:p w14:paraId="43E51FFE" w14:textId="77777777" w:rsidR="0037032D" w:rsidRPr="005D0E18" w:rsidRDefault="0037032D" w:rsidP="001458B2">
            <w:pPr>
              <w:rPr>
                <w:rFonts w:ascii="Tahoma" w:hAnsi="Tahoma" w:cs="Tahoma"/>
                <w:b/>
              </w:rPr>
            </w:pPr>
            <w:r w:rsidRPr="005D0E18">
              <w:rPr>
                <w:rFonts w:ascii="Tahoma" w:hAnsi="Tahoma" w:cs="Tahoma"/>
                <w:b/>
              </w:rPr>
              <w:t>FREQUENCY</w:t>
            </w:r>
          </w:p>
        </w:tc>
      </w:tr>
      <w:tr w:rsidR="0037032D" w:rsidRPr="005D0E18" w14:paraId="344B75A0" w14:textId="77777777" w:rsidTr="7510110D">
        <w:tc>
          <w:tcPr>
            <w:tcW w:w="7825" w:type="dxa"/>
            <w:tcBorders>
              <w:top w:val="single" w:sz="4" w:space="0" w:color="auto"/>
              <w:bottom w:val="single" w:sz="4" w:space="0" w:color="auto"/>
            </w:tcBorders>
          </w:tcPr>
          <w:p w14:paraId="20E9BC2B" w14:textId="77777777" w:rsidR="0037032D" w:rsidRPr="005D0E18" w:rsidRDefault="0037032D" w:rsidP="003C3E31">
            <w:pPr>
              <w:rPr>
                <w:rFonts w:ascii="Tahoma" w:hAnsi="Tahoma" w:cs="Tahoma"/>
                <w:szCs w:val="12"/>
              </w:rPr>
            </w:pPr>
          </w:p>
          <w:p w14:paraId="41E48CBF" w14:textId="2DD626B3" w:rsidR="0037032D" w:rsidRPr="005D0E18" w:rsidRDefault="0BDC620C" w:rsidP="459F53BE">
            <w:pPr>
              <w:rPr>
                <w:rFonts w:ascii="Tahoma" w:hAnsi="Tahoma" w:cs="Tahoma"/>
              </w:rPr>
            </w:pPr>
            <w:r w:rsidRPr="7510110D">
              <w:rPr>
                <w:rFonts w:ascii="Tahoma" w:hAnsi="Tahoma" w:cs="Tahoma"/>
              </w:rPr>
              <w:t>Freezers should not</w:t>
            </w:r>
            <w:r w:rsidR="524FF50C" w:rsidRPr="7510110D">
              <w:rPr>
                <w:rFonts w:ascii="Tahoma" w:hAnsi="Tahoma" w:cs="Tahoma"/>
              </w:rPr>
              <w:t xml:space="preserve"> be overloaded wi</w:t>
            </w:r>
            <w:r w:rsidR="11DE967B" w:rsidRPr="7510110D">
              <w:rPr>
                <w:rFonts w:ascii="Tahoma" w:hAnsi="Tahoma" w:cs="Tahoma"/>
              </w:rPr>
              <w:t>th hot foods; therefore cool</w:t>
            </w:r>
            <w:r w:rsidR="524FF50C" w:rsidRPr="7510110D">
              <w:rPr>
                <w:rFonts w:ascii="Tahoma" w:hAnsi="Tahoma" w:cs="Tahoma"/>
              </w:rPr>
              <w:t xml:space="preserve"> h</w:t>
            </w:r>
            <w:r w:rsidR="11DE967B" w:rsidRPr="7510110D">
              <w:rPr>
                <w:rFonts w:ascii="Tahoma" w:hAnsi="Tahoma" w:cs="Tahoma"/>
              </w:rPr>
              <w:t>ot foods properly before storing</w:t>
            </w:r>
            <w:r w:rsidR="524FF50C" w:rsidRPr="7510110D">
              <w:rPr>
                <w:rFonts w:ascii="Tahoma" w:hAnsi="Tahoma" w:cs="Tahoma"/>
              </w:rPr>
              <w:t xml:space="preserve"> in the freezer. Frozen food is stored in a manner to allow for good air circulation</w:t>
            </w:r>
            <w:r w:rsidR="524FF50C" w:rsidRPr="00F34CA7">
              <w:rPr>
                <w:rFonts w:ascii="Tahoma" w:hAnsi="Tahoma" w:cs="Tahoma"/>
              </w:rPr>
              <w:t xml:space="preserve">. Refer to </w:t>
            </w:r>
            <w:r w:rsidR="07C674C3" w:rsidRPr="00F34CA7">
              <w:rPr>
                <w:rFonts w:ascii="Tahoma" w:hAnsi="Tahoma" w:cs="Tahoma"/>
                <w:i/>
                <w:iCs/>
              </w:rPr>
              <w:t>Safe Methods for Cooling Foods</w:t>
            </w:r>
            <w:r w:rsidR="524FF50C" w:rsidRPr="00F34CA7">
              <w:rPr>
                <w:rFonts w:ascii="Tahoma" w:hAnsi="Tahoma" w:cs="Tahoma"/>
              </w:rPr>
              <w:t xml:space="preserve"> </w:t>
            </w:r>
            <w:r w:rsidR="413F5E98" w:rsidRPr="00F34CA7">
              <w:rPr>
                <w:rFonts w:ascii="Tahoma" w:hAnsi="Tahoma" w:cs="Tahoma"/>
              </w:rPr>
              <w:t xml:space="preserve">in Part 1 </w:t>
            </w:r>
            <w:r w:rsidR="524FF50C" w:rsidRPr="00F34CA7">
              <w:rPr>
                <w:rFonts w:ascii="Tahoma" w:hAnsi="Tahoma" w:cs="Tahoma"/>
              </w:rPr>
              <w:t xml:space="preserve">for information about </w:t>
            </w:r>
            <w:r w:rsidR="51642A9E" w:rsidRPr="00F34CA7">
              <w:rPr>
                <w:rFonts w:ascii="Tahoma" w:hAnsi="Tahoma" w:cs="Tahoma"/>
              </w:rPr>
              <w:t>s</w:t>
            </w:r>
            <w:r w:rsidR="524FF50C" w:rsidRPr="00F34CA7">
              <w:rPr>
                <w:rFonts w:ascii="Tahoma" w:hAnsi="Tahoma" w:cs="Tahoma"/>
              </w:rPr>
              <w:t xml:space="preserve">afe </w:t>
            </w:r>
            <w:r w:rsidR="0DD878DC" w:rsidRPr="00F34CA7">
              <w:rPr>
                <w:rFonts w:ascii="Tahoma" w:hAnsi="Tahoma" w:cs="Tahoma"/>
              </w:rPr>
              <w:t>c</w:t>
            </w:r>
            <w:r w:rsidR="524FF50C" w:rsidRPr="00F34CA7">
              <w:rPr>
                <w:rFonts w:ascii="Tahoma" w:hAnsi="Tahoma" w:cs="Tahoma"/>
              </w:rPr>
              <w:t>ooling</w:t>
            </w:r>
            <w:r w:rsidR="524FF50C" w:rsidRPr="7510110D">
              <w:rPr>
                <w:rFonts w:ascii="Tahoma" w:hAnsi="Tahoma" w:cs="Tahoma"/>
              </w:rPr>
              <w:t xml:space="preserve"> </w:t>
            </w:r>
            <w:r w:rsidR="6BBCF6AC" w:rsidRPr="7510110D">
              <w:rPr>
                <w:rFonts w:ascii="Tahoma" w:hAnsi="Tahoma" w:cs="Tahoma"/>
              </w:rPr>
              <w:t>m</w:t>
            </w:r>
            <w:r w:rsidR="524FF50C" w:rsidRPr="7510110D">
              <w:rPr>
                <w:rFonts w:ascii="Tahoma" w:hAnsi="Tahoma" w:cs="Tahoma"/>
              </w:rPr>
              <w:t>ethods.</w:t>
            </w:r>
          </w:p>
        </w:tc>
        <w:tc>
          <w:tcPr>
            <w:tcW w:w="2160" w:type="dxa"/>
            <w:tcBorders>
              <w:top w:val="single" w:sz="4" w:space="0" w:color="auto"/>
              <w:bottom w:val="single" w:sz="4" w:space="0" w:color="auto"/>
            </w:tcBorders>
          </w:tcPr>
          <w:p w14:paraId="77F84E08" w14:textId="77777777" w:rsidR="0037032D" w:rsidRPr="005D0E18" w:rsidRDefault="0037032D" w:rsidP="003C3E31">
            <w:pPr>
              <w:rPr>
                <w:rFonts w:ascii="Tahoma" w:hAnsi="Tahoma" w:cs="Tahoma"/>
              </w:rPr>
            </w:pPr>
          </w:p>
          <w:p w14:paraId="0BD67029" w14:textId="77777777" w:rsidR="0037032D" w:rsidRPr="005D0E18" w:rsidRDefault="0037032D" w:rsidP="003C3E31">
            <w:pPr>
              <w:rPr>
                <w:rFonts w:ascii="Tahoma" w:hAnsi="Tahoma" w:cs="Tahoma"/>
              </w:rPr>
            </w:pPr>
          </w:p>
          <w:p w14:paraId="3C9993E9" w14:textId="77777777" w:rsidR="0037032D" w:rsidRPr="005D0E18" w:rsidRDefault="0037032D" w:rsidP="003C3E31">
            <w:pPr>
              <w:rPr>
                <w:rFonts w:ascii="Tahoma" w:hAnsi="Tahoma" w:cs="Tahoma"/>
              </w:rPr>
            </w:pPr>
          </w:p>
          <w:p w14:paraId="6ACC2244"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482F6B99" w14:textId="77777777" w:rsidTr="7510110D">
        <w:tc>
          <w:tcPr>
            <w:tcW w:w="7825" w:type="dxa"/>
            <w:tcBorders>
              <w:top w:val="single" w:sz="4" w:space="0" w:color="auto"/>
              <w:bottom w:val="single" w:sz="4" w:space="0" w:color="auto"/>
            </w:tcBorders>
          </w:tcPr>
          <w:p w14:paraId="4DEC5CC2" w14:textId="77777777" w:rsidR="0037032D" w:rsidRPr="005D0E18" w:rsidRDefault="0037032D" w:rsidP="003C3E31">
            <w:pPr>
              <w:ind w:left="360" w:hanging="360"/>
              <w:rPr>
                <w:rFonts w:ascii="Tahoma" w:hAnsi="Tahoma" w:cs="Tahoma"/>
                <w:color w:val="000000"/>
                <w:szCs w:val="12"/>
              </w:rPr>
            </w:pPr>
          </w:p>
          <w:p w14:paraId="7FAF4BF3" w14:textId="199CCE3C" w:rsidR="0037032D" w:rsidRPr="005D0E18" w:rsidRDefault="00583A17" w:rsidP="003C3E31">
            <w:pPr>
              <w:pStyle w:val="Footer"/>
              <w:tabs>
                <w:tab w:val="clear" w:pos="4320"/>
                <w:tab w:val="clear" w:pos="8640"/>
              </w:tabs>
              <w:rPr>
                <w:rFonts w:ascii="Tahoma" w:hAnsi="Tahoma" w:cs="Tahoma"/>
                <w:color w:val="000000"/>
                <w:szCs w:val="12"/>
              </w:rPr>
            </w:pPr>
            <w:r w:rsidRPr="005D0E18">
              <w:rPr>
                <w:rFonts w:ascii="Tahoma" w:hAnsi="Tahoma" w:cs="Tahoma"/>
              </w:rPr>
              <w:t xml:space="preserve">All foods </w:t>
            </w:r>
            <w:r w:rsidR="0037032D" w:rsidRPr="005D0E18">
              <w:rPr>
                <w:rFonts w:ascii="Tahoma" w:hAnsi="Tahoma" w:cs="Tahoma"/>
              </w:rPr>
              <w:t xml:space="preserve">not in their original packaging are </w:t>
            </w:r>
            <w:r w:rsidR="0037032D" w:rsidRPr="005D0E18">
              <w:rPr>
                <w:rFonts w:ascii="Tahoma" w:hAnsi="Tahoma" w:cs="Tahoma"/>
                <w:b/>
                <w:bCs/>
                <w:u w:val="single"/>
              </w:rPr>
              <w:t>c</w:t>
            </w:r>
            <w:r w:rsidR="0037032D" w:rsidRPr="005D0E18">
              <w:rPr>
                <w:rFonts w:ascii="Tahoma" w:hAnsi="Tahoma" w:cs="Tahoma"/>
              </w:rPr>
              <w:t>overed</w:t>
            </w:r>
            <w:r w:rsidR="00EA5B38" w:rsidRPr="005D0E18">
              <w:rPr>
                <w:rFonts w:ascii="Tahoma" w:hAnsi="Tahoma" w:cs="Tahoma"/>
              </w:rPr>
              <w:t xml:space="preserve">, </w:t>
            </w:r>
            <w:r w:rsidR="0037032D" w:rsidRPr="005D0E18">
              <w:rPr>
                <w:rFonts w:ascii="Tahoma" w:hAnsi="Tahoma" w:cs="Tahoma"/>
                <w:b/>
                <w:bCs/>
                <w:u w:val="single"/>
              </w:rPr>
              <w:t>l</w:t>
            </w:r>
            <w:r w:rsidR="0037032D" w:rsidRPr="005D0E18">
              <w:rPr>
                <w:rFonts w:ascii="Tahoma" w:hAnsi="Tahoma" w:cs="Tahoma"/>
              </w:rPr>
              <w:t xml:space="preserve">abeled </w:t>
            </w:r>
            <w:r w:rsidR="0037032D" w:rsidRPr="005D0E18">
              <w:rPr>
                <w:rFonts w:ascii="Tahoma" w:hAnsi="Tahoma" w:cs="Tahoma"/>
                <w:b/>
              </w:rPr>
              <w:t>a</w:t>
            </w:r>
            <w:r w:rsidR="0037032D" w:rsidRPr="005D0E18">
              <w:rPr>
                <w:rFonts w:ascii="Tahoma" w:hAnsi="Tahoma" w:cs="Tahoma"/>
              </w:rPr>
              <w:t xml:space="preserve">nd </w:t>
            </w:r>
            <w:r w:rsidR="0037032D" w:rsidRPr="005D0E18">
              <w:rPr>
                <w:rFonts w:ascii="Tahoma" w:hAnsi="Tahoma" w:cs="Tahoma"/>
                <w:b/>
                <w:bCs/>
                <w:u w:val="single"/>
              </w:rPr>
              <w:t>d</w:t>
            </w:r>
            <w:r w:rsidR="0037032D" w:rsidRPr="005D0E18">
              <w:rPr>
                <w:rFonts w:ascii="Tahoma" w:hAnsi="Tahoma" w:cs="Tahoma"/>
              </w:rPr>
              <w:t>ate</w:t>
            </w:r>
            <w:r w:rsidR="00EA5B38" w:rsidRPr="005D0E18">
              <w:rPr>
                <w:rFonts w:ascii="Tahoma" w:hAnsi="Tahoma" w:cs="Tahoma"/>
              </w:rPr>
              <w:t>d</w:t>
            </w:r>
            <w:r w:rsidR="0037032D" w:rsidRPr="005D0E18">
              <w:rPr>
                <w:rFonts w:ascii="Tahoma" w:hAnsi="Tahoma" w:cs="Tahoma"/>
              </w:rPr>
              <w:t xml:space="preserve"> (CLAD). Proper food covering is a food-grade lid, plastic wrap, or aluminum foil.</w:t>
            </w:r>
          </w:p>
        </w:tc>
        <w:tc>
          <w:tcPr>
            <w:tcW w:w="2160" w:type="dxa"/>
            <w:tcBorders>
              <w:top w:val="single" w:sz="4" w:space="0" w:color="auto"/>
              <w:bottom w:val="single" w:sz="4" w:space="0" w:color="auto"/>
            </w:tcBorders>
          </w:tcPr>
          <w:p w14:paraId="0301A271" w14:textId="77777777" w:rsidR="0037032D" w:rsidRPr="005D0E18" w:rsidRDefault="0037032D" w:rsidP="003C3E31">
            <w:pPr>
              <w:rPr>
                <w:rFonts w:ascii="Tahoma" w:hAnsi="Tahoma" w:cs="Tahoma"/>
              </w:rPr>
            </w:pPr>
          </w:p>
          <w:p w14:paraId="70C17196"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6D086813" w14:textId="77777777" w:rsidTr="7510110D">
        <w:tc>
          <w:tcPr>
            <w:tcW w:w="7825" w:type="dxa"/>
            <w:tcBorders>
              <w:top w:val="single" w:sz="4" w:space="0" w:color="auto"/>
              <w:bottom w:val="single" w:sz="4" w:space="0" w:color="auto"/>
            </w:tcBorders>
          </w:tcPr>
          <w:p w14:paraId="5E3FB0C2" w14:textId="77777777" w:rsidR="0037032D" w:rsidRPr="005D0E18" w:rsidRDefault="0037032D" w:rsidP="003C3E31">
            <w:pPr>
              <w:ind w:left="360" w:hanging="360"/>
              <w:rPr>
                <w:rFonts w:ascii="Tahoma" w:hAnsi="Tahoma" w:cs="Tahoma"/>
                <w:color w:val="000000"/>
                <w:szCs w:val="12"/>
              </w:rPr>
            </w:pPr>
          </w:p>
          <w:p w14:paraId="4C6CFD0F" w14:textId="77777777" w:rsidR="0037032D" w:rsidRPr="005D0E18" w:rsidRDefault="0037032D" w:rsidP="003C3E31">
            <w:pPr>
              <w:rPr>
                <w:rFonts w:ascii="Tahoma" w:hAnsi="Tahoma" w:cs="Tahoma"/>
                <w:color w:val="000000"/>
                <w:szCs w:val="12"/>
              </w:rPr>
            </w:pPr>
            <w:r w:rsidRPr="005D0E18">
              <w:rPr>
                <w:rFonts w:ascii="Tahoma" w:hAnsi="Tahoma" w:cs="Tahoma"/>
                <w:color w:val="000000"/>
                <w:szCs w:val="12"/>
              </w:rPr>
              <w:t xml:space="preserve">Freezers are defrosted according to manufacturer instructions. </w:t>
            </w:r>
            <w:r w:rsidRPr="005D0E18">
              <w:rPr>
                <w:rFonts w:ascii="Tahoma" w:hAnsi="Tahoma" w:cs="Tahoma"/>
                <w:i/>
                <w:iCs/>
                <w:color w:val="000000"/>
                <w:szCs w:val="12"/>
              </w:rPr>
              <w:t>NOTE:  Manufacturer instructions should be available for all equipment.</w:t>
            </w:r>
          </w:p>
        </w:tc>
        <w:tc>
          <w:tcPr>
            <w:tcW w:w="2160" w:type="dxa"/>
            <w:tcBorders>
              <w:top w:val="single" w:sz="4" w:space="0" w:color="auto"/>
              <w:bottom w:val="single" w:sz="4" w:space="0" w:color="auto"/>
            </w:tcBorders>
          </w:tcPr>
          <w:p w14:paraId="0C350896" w14:textId="77777777" w:rsidR="0037032D" w:rsidRPr="005D0E18" w:rsidRDefault="0037032D" w:rsidP="003C3E31">
            <w:pPr>
              <w:rPr>
                <w:rFonts w:ascii="Tahoma" w:hAnsi="Tahoma" w:cs="Tahoma"/>
              </w:rPr>
            </w:pPr>
          </w:p>
          <w:p w14:paraId="6474B9CA"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3616A251" w14:textId="77777777" w:rsidTr="7510110D">
        <w:tc>
          <w:tcPr>
            <w:tcW w:w="7825" w:type="dxa"/>
            <w:tcBorders>
              <w:top w:val="single" w:sz="4" w:space="0" w:color="auto"/>
              <w:bottom w:val="single" w:sz="4" w:space="0" w:color="auto"/>
            </w:tcBorders>
          </w:tcPr>
          <w:p w14:paraId="768D9E1B" w14:textId="77777777" w:rsidR="0037032D" w:rsidRPr="005D0E18" w:rsidRDefault="0037032D" w:rsidP="003C3E31">
            <w:pPr>
              <w:ind w:left="360" w:hanging="360"/>
              <w:rPr>
                <w:rFonts w:ascii="Tahoma" w:hAnsi="Tahoma" w:cs="Tahoma"/>
                <w:szCs w:val="12"/>
              </w:rPr>
            </w:pPr>
          </w:p>
          <w:p w14:paraId="31F75FBB" w14:textId="55D772E7" w:rsidR="0037032D" w:rsidRPr="005D0E18" w:rsidRDefault="0037032D" w:rsidP="003C3E31">
            <w:pPr>
              <w:rPr>
                <w:rFonts w:ascii="Tahoma" w:hAnsi="Tahoma" w:cs="Tahoma"/>
              </w:rPr>
            </w:pPr>
            <w:r w:rsidRPr="005D0E18">
              <w:rPr>
                <w:rFonts w:ascii="Tahoma" w:hAnsi="Tahoma" w:cs="Tahoma"/>
                <w:szCs w:val="12"/>
              </w:rPr>
              <w:t xml:space="preserve">A freezer thermometer is placed near the front of the freezer on the top shelf; this thermometer is in addition to </w:t>
            </w:r>
            <w:r w:rsidR="00583A17" w:rsidRPr="005D0E18">
              <w:rPr>
                <w:rFonts w:ascii="Tahoma" w:hAnsi="Tahoma" w:cs="Tahoma"/>
                <w:szCs w:val="12"/>
              </w:rPr>
              <w:t>any built in gauge as</w:t>
            </w:r>
            <w:r w:rsidRPr="005D0E18">
              <w:rPr>
                <w:rFonts w:ascii="Tahoma" w:hAnsi="Tahoma" w:cs="Tahoma"/>
                <w:szCs w:val="12"/>
              </w:rPr>
              <w:t xml:space="preserve"> part of the unit. If the thermometer has a probe, the probe should not touch the shelf. Th</w:t>
            </w:r>
            <w:r w:rsidRPr="005D0E18">
              <w:rPr>
                <w:rFonts w:ascii="Tahoma" w:hAnsi="Tahoma" w:cs="Tahoma"/>
              </w:rPr>
              <w:t>e ambient temperature is 0</w:t>
            </w:r>
            <w:r w:rsidRPr="005D0E18">
              <w:rPr>
                <w:rFonts w:ascii="Tahoma" w:hAnsi="Tahoma" w:cs="Tahoma"/>
                <w:vertAlign w:val="superscript"/>
              </w:rPr>
              <w:t>o</w:t>
            </w:r>
            <w:r w:rsidRPr="005D0E18">
              <w:rPr>
                <w:rFonts w:ascii="Tahoma" w:hAnsi="Tahoma" w:cs="Tahoma"/>
              </w:rPr>
              <w:t>F or colder unless the food requires a different storage temperature.</w:t>
            </w:r>
          </w:p>
        </w:tc>
        <w:tc>
          <w:tcPr>
            <w:tcW w:w="2160" w:type="dxa"/>
            <w:tcBorders>
              <w:top w:val="single" w:sz="4" w:space="0" w:color="auto"/>
              <w:bottom w:val="single" w:sz="4" w:space="0" w:color="auto"/>
            </w:tcBorders>
          </w:tcPr>
          <w:p w14:paraId="7A204E64" w14:textId="77777777" w:rsidR="0037032D" w:rsidRPr="005D0E18" w:rsidRDefault="0037032D" w:rsidP="003C3E31">
            <w:pPr>
              <w:rPr>
                <w:rFonts w:ascii="Tahoma" w:hAnsi="Tahoma" w:cs="Tahoma"/>
              </w:rPr>
            </w:pPr>
          </w:p>
          <w:p w14:paraId="446C3AC7" w14:textId="77777777" w:rsidR="0037032D" w:rsidRPr="005D0E18" w:rsidRDefault="0037032D" w:rsidP="003C3E31">
            <w:pPr>
              <w:rPr>
                <w:rFonts w:ascii="Tahoma" w:hAnsi="Tahoma" w:cs="Tahoma"/>
              </w:rPr>
            </w:pPr>
          </w:p>
          <w:p w14:paraId="0717C614" w14:textId="77777777" w:rsidR="0037032D" w:rsidRPr="005D0E18" w:rsidRDefault="0037032D" w:rsidP="003C3E31">
            <w:pPr>
              <w:rPr>
                <w:rFonts w:ascii="Tahoma" w:hAnsi="Tahoma" w:cs="Tahoma"/>
              </w:rPr>
            </w:pPr>
            <w:r w:rsidRPr="005D0E18">
              <w:rPr>
                <w:rFonts w:ascii="Tahoma" w:hAnsi="Tahoma" w:cs="Tahoma"/>
              </w:rPr>
              <w:t>Daily</w:t>
            </w:r>
          </w:p>
        </w:tc>
      </w:tr>
    </w:tbl>
    <w:p w14:paraId="1D5DC7FB" w14:textId="77777777" w:rsidR="0037032D" w:rsidRPr="005D0E18" w:rsidRDefault="0037032D" w:rsidP="0037032D">
      <w:pPr>
        <w:rPr>
          <w:rFonts w:ascii="Tahoma" w:hAnsi="Tahoma" w:cs="Tahoma"/>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3AAF2E61" w14:textId="77777777" w:rsidTr="00441A23">
        <w:tc>
          <w:tcPr>
            <w:tcW w:w="7825" w:type="dxa"/>
            <w:tcBorders>
              <w:bottom w:val="single" w:sz="12" w:space="0" w:color="auto"/>
            </w:tcBorders>
            <w:shd w:val="clear" w:color="auto" w:fill="E0E0E0"/>
          </w:tcPr>
          <w:p w14:paraId="31CDB7C2" w14:textId="77777777" w:rsidR="0037032D" w:rsidRPr="005D0E18" w:rsidRDefault="0037032D" w:rsidP="00D8479B">
            <w:pPr>
              <w:pStyle w:val="Heading2"/>
            </w:pPr>
          </w:p>
          <w:p w14:paraId="3C0F6392" w14:textId="67D10DC4" w:rsidR="0037032D" w:rsidRPr="005D0E18" w:rsidRDefault="0037032D" w:rsidP="00D8479B">
            <w:pPr>
              <w:pStyle w:val="Heading2"/>
            </w:pPr>
            <w:bookmarkStart w:id="126" w:name="_Toc231242647"/>
            <w:r w:rsidRPr="005D0E18">
              <w:t xml:space="preserve">PREPARATION </w:t>
            </w:r>
            <w:r w:rsidR="00944E80" w:rsidRPr="005D0E18">
              <w:t>–</w:t>
            </w:r>
            <w:r w:rsidRPr="005D0E18">
              <w:t xml:space="preserve"> Thawing</w:t>
            </w:r>
            <w:bookmarkEnd w:id="126"/>
          </w:p>
        </w:tc>
        <w:tc>
          <w:tcPr>
            <w:tcW w:w="2160" w:type="dxa"/>
            <w:tcBorders>
              <w:bottom w:val="single" w:sz="12" w:space="0" w:color="auto"/>
            </w:tcBorders>
            <w:shd w:val="clear" w:color="auto" w:fill="E0E0E0"/>
          </w:tcPr>
          <w:p w14:paraId="356BA691" w14:textId="77777777" w:rsidR="0037032D" w:rsidRPr="005D0E18" w:rsidRDefault="0037032D" w:rsidP="003C3E31">
            <w:pPr>
              <w:rPr>
                <w:rFonts w:ascii="Tahoma" w:hAnsi="Tahoma" w:cs="Tahoma"/>
                <w:b/>
              </w:rPr>
            </w:pPr>
          </w:p>
          <w:p w14:paraId="7DE1C9EF"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5A0CDE0B"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652A83D4" w14:textId="77777777" w:rsidTr="00441A23">
        <w:tc>
          <w:tcPr>
            <w:tcW w:w="7825" w:type="dxa"/>
          </w:tcPr>
          <w:p w14:paraId="6D9305AB" w14:textId="77777777" w:rsidR="0037032D" w:rsidRPr="005D0E18" w:rsidRDefault="0037032D" w:rsidP="003C3E31">
            <w:pPr>
              <w:rPr>
                <w:rFonts w:ascii="Tahoma" w:hAnsi="Tahoma" w:cs="Tahoma"/>
              </w:rPr>
            </w:pPr>
          </w:p>
          <w:p w14:paraId="3C4D676F" w14:textId="0C496F61" w:rsidR="0037032D" w:rsidRPr="005D0E18" w:rsidRDefault="0037032D" w:rsidP="003C3E31">
            <w:pPr>
              <w:rPr>
                <w:rFonts w:ascii="Tahoma" w:hAnsi="Tahoma" w:cs="Tahoma"/>
              </w:rPr>
            </w:pPr>
            <w:r w:rsidRPr="005D0E18">
              <w:rPr>
                <w:rFonts w:ascii="Tahoma" w:hAnsi="Tahoma" w:cs="Tahoma"/>
              </w:rPr>
              <w:t xml:space="preserve">Only the following methods are used to thaw frozen </w:t>
            </w:r>
            <w:r w:rsidR="00D15525" w:rsidRPr="005D0E18">
              <w:rPr>
                <w:rFonts w:ascii="Tahoma" w:hAnsi="Tahoma" w:cs="Tahoma"/>
              </w:rPr>
              <w:t>TCS foods</w:t>
            </w:r>
            <w:r w:rsidRPr="005D0E18">
              <w:rPr>
                <w:rFonts w:ascii="Tahoma" w:hAnsi="Tahoma" w:cs="Tahoma"/>
              </w:rPr>
              <w:t>:</w:t>
            </w:r>
          </w:p>
          <w:p w14:paraId="0085DFF9" w14:textId="23A6BEE7" w:rsidR="0037032D" w:rsidRPr="005D0E18" w:rsidRDefault="0037032D" w:rsidP="00F00938">
            <w:pPr>
              <w:numPr>
                <w:ilvl w:val="0"/>
                <w:numId w:val="89"/>
              </w:numPr>
              <w:tabs>
                <w:tab w:val="clear" w:pos="720"/>
                <w:tab w:val="num" w:pos="360"/>
              </w:tabs>
              <w:ind w:left="540"/>
              <w:rPr>
                <w:rFonts w:ascii="Tahoma" w:hAnsi="Tahoma" w:cs="Tahoma"/>
              </w:rPr>
            </w:pPr>
            <w:r w:rsidRPr="005D0E18">
              <w:rPr>
                <w:rFonts w:ascii="Tahoma" w:hAnsi="Tahoma" w:cs="Tahoma"/>
              </w:rPr>
              <w:t>In a refri</w:t>
            </w:r>
            <w:r w:rsidR="00583A17" w:rsidRPr="005D0E18">
              <w:rPr>
                <w:rFonts w:ascii="Tahoma" w:hAnsi="Tahoma" w:cs="Tahoma"/>
              </w:rPr>
              <w:t xml:space="preserve">gerator </w:t>
            </w:r>
            <w:r w:rsidRPr="005D0E18">
              <w:rPr>
                <w:rFonts w:ascii="Tahoma" w:hAnsi="Tahoma" w:cs="Tahoma"/>
              </w:rPr>
              <w:t xml:space="preserve">at </w:t>
            </w:r>
            <w:r w:rsidR="00D15525" w:rsidRPr="005D0E18">
              <w:rPr>
                <w:rFonts w:ascii="Tahoma" w:hAnsi="Tahoma" w:cs="Tahoma"/>
              </w:rPr>
              <w:t>39</w:t>
            </w:r>
            <w:r w:rsidRPr="005D0E18">
              <w:rPr>
                <w:rFonts w:ascii="Symbol" w:eastAsia="Symbol" w:hAnsi="Symbol" w:cs="Symbol"/>
              </w:rPr>
              <w:t>°</w:t>
            </w:r>
            <w:r w:rsidRPr="005D0E18">
              <w:rPr>
                <w:rFonts w:ascii="Tahoma" w:hAnsi="Tahoma" w:cs="Tahoma"/>
              </w:rPr>
              <w:t>F or colder. Thaw raw meats, raw poultry, and raw fish on the lowest shelf.</w:t>
            </w:r>
          </w:p>
          <w:p w14:paraId="2AEE1459" w14:textId="4EC8FC3B" w:rsidR="0037032D" w:rsidRPr="005D0E18" w:rsidRDefault="00583A17" w:rsidP="00F00938">
            <w:pPr>
              <w:numPr>
                <w:ilvl w:val="0"/>
                <w:numId w:val="89"/>
              </w:numPr>
              <w:tabs>
                <w:tab w:val="clear" w:pos="720"/>
                <w:tab w:val="num" w:pos="360"/>
              </w:tabs>
              <w:ind w:left="360" w:hanging="180"/>
              <w:rPr>
                <w:rFonts w:ascii="Tahoma" w:hAnsi="Tahoma" w:cs="Tahoma"/>
              </w:rPr>
            </w:pPr>
            <w:r w:rsidRPr="005D0E18">
              <w:rPr>
                <w:rFonts w:ascii="Tahoma" w:hAnsi="Tahoma" w:cs="Tahoma"/>
              </w:rPr>
              <w:t>Under safe running water</w:t>
            </w:r>
            <w:r w:rsidR="0037032D" w:rsidRPr="005D0E18">
              <w:rPr>
                <w:rFonts w:ascii="Tahoma" w:hAnsi="Tahoma" w:cs="Tahoma"/>
              </w:rPr>
              <w:t xml:space="preserve"> at 70</w:t>
            </w:r>
            <w:r w:rsidR="0037032D" w:rsidRPr="005D0E18">
              <w:rPr>
                <w:rFonts w:ascii="Tahoma" w:hAnsi="Tahoma" w:cs="Tahoma"/>
                <w:vertAlign w:val="superscript"/>
              </w:rPr>
              <w:t>o</w:t>
            </w:r>
            <w:r w:rsidR="0037032D" w:rsidRPr="005D0E18">
              <w:rPr>
                <w:rFonts w:ascii="Tahoma" w:hAnsi="Tahoma" w:cs="Tahoma"/>
              </w:rPr>
              <w:t>F or colder. If using this method, the food must be prepared within four hours.</w:t>
            </w:r>
          </w:p>
          <w:p w14:paraId="0A8F595A" w14:textId="77777777" w:rsidR="0037032D" w:rsidRPr="005D0E18" w:rsidRDefault="0037032D" w:rsidP="00F00938">
            <w:pPr>
              <w:numPr>
                <w:ilvl w:val="0"/>
                <w:numId w:val="89"/>
              </w:numPr>
              <w:tabs>
                <w:tab w:val="clear" w:pos="720"/>
                <w:tab w:val="num" w:pos="360"/>
              </w:tabs>
              <w:ind w:hanging="540"/>
              <w:rPr>
                <w:rFonts w:ascii="Tahoma" w:hAnsi="Tahoma" w:cs="Tahoma"/>
              </w:rPr>
            </w:pPr>
            <w:r w:rsidRPr="005D0E18">
              <w:rPr>
                <w:rFonts w:ascii="Tahoma" w:hAnsi="Tahoma" w:cs="Tahoma"/>
              </w:rPr>
              <w:t>During the cooking process.</w:t>
            </w:r>
          </w:p>
          <w:p w14:paraId="38638775" w14:textId="77777777" w:rsidR="0037032D" w:rsidRPr="005D0E18" w:rsidRDefault="0037032D" w:rsidP="00F00938">
            <w:pPr>
              <w:pStyle w:val="Footer"/>
              <w:numPr>
                <w:ilvl w:val="0"/>
                <w:numId w:val="89"/>
              </w:numPr>
              <w:tabs>
                <w:tab w:val="clear" w:pos="720"/>
                <w:tab w:val="clear" w:pos="4320"/>
                <w:tab w:val="clear" w:pos="8640"/>
                <w:tab w:val="num" w:pos="360"/>
              </w:tabs>
              <w:ind w:hanging="540"/>
              <w:rPr>
                <w:rFonts w:ascii="Tahoma" w:hAnsi="Tahoma" w:cs="Tahoma"/>
              </w:rPr>
            </w:pPr>
            <w:r w:rsidRPr="005D0E18">
              <w:rPr>
                <w:rFonts w:ascii="Tahoma" w:hAnsi="Tahoma" w:cs="Tahoma"/>
              </w:rPr>
              <w:t>In a microwave oven immediately followed by cooking.</w:t>
            </w:r>
          </w:p>
          <w:p w14:paraId="686BB802" w14:textId="77777777" w:rsidR="00D15525" w:rsidRPr="005D0E18" w:rsidRDefault="00D15525" w:rsidP="00D15525">
            <w:pPr>
              <w:pStyle w:val="Footer"/>
              <w:tabs>
                <w:tab w:val="clear" w:pos="4320"/>
                <w:tab w:val="clear" w:pos="8640"/>
              </w:tabs>
              <w:ind w:left="180"/>
              <w:rPr>
                <w:rFonts w:ascii="Tahoma" w:hAnsi="Tahoma" w:cs="Tahoma"/>
              </w:rPr>
            </w:pPr>
          </w:p>
          <w:p w14:paraId="5D5066B6" w14:textId="18474B20" w:rsidR="0037032D" w:rsidRPr="005D0E18" w:rsidRDefault="0037032D" w:rsidP="00D15525">
            <w:pPr>
              <w:pStyle w:val="Footer"/>
              <w:tabs>
                <w:tab w:val="clear" w:pos="4320"/>
                <w:tab w:val="clear" w:pos="8640"/>
              </w:tabs>
              <w:rPr>
                <w:rFonts w:ascii="Tahoma" w:hAnsi="Tahoma" w:cs="Tahoma"/>
              </w:rPr>
            </w:pPr>
            <w:r w:rsidRPr="005D0E18">
              <w:rPr>
                <w:rFonts w:ascii="Tahoma" w:hAnsi="Tahoma" w:cs="Tahoma"/>
              </w:rPr>
              <w:t xml:space="preserve">Frozen foods should never </w:t>
            </w:r>
            <w:r w:rsidR="00D15525" w:rsidRPr="005D0E18">
              <w:rPr>
                <w:rFonts w:ascii="Tahoma" w:hAnsi="Tahoma" w:cs="Tahoma"/>
              </w:rPr>
              <w:t>be</w:t>
            </w:r>
            <w:r w:rsidRPr="005D0E18">
              <w:rPr>
                <w:rFonts w:ascii="Tahoma" w:hAnsi="Tahoma" w:cs="Tahoma"/>
              </w:rPr>
              <w:t xml:space="preserve"> thaw</w:t>
            </w:r>
            <w:r w:rsidR="00D15525" w:rsidRPr="005D0E18">
              <w:rPr>
                <w:rFonts w:ascii="Tahoma" w:hAnsi="Tahoma" w:cs="Tahoma"/>
              </w:rPr>
              <w:t>ed at room temperature!</w:t>
            </w:r>
          </w:p>
        </w:tc>
        <w:tc>
          <w:tcPr>
            <w:tcW w:w="2160" w:type="dxa"/>
          </w:tcPr>
          <w:p w14:paraId="7081361F" w14:textId="77777777" w:rsidR="0037032D" w:rsidRPr="005D0E18" w:rsidRDefault="0037032D" w:rsidP="003C3E31">
            <w:pPr>
              <w:rPr>
                <w:rFonts w:ascii="Tahoma" w:hAnsi="Tahoma" w:cs="Tahoma"/>
              </w:rPr>
            </w:pPr>
          </w:p>
          <w:p w14:paraId="28063395" w14:textId="77777777" w:rsidR="0037032D" w:rsidRPr="005D0E18" w:rsidRDefault="0037032D" w:rsidP="003C3E31">
            <w:pPr>
              <w:rPr>
                <w:rFonts w:ascii="Tahoma" w:hAnsi="Tahoma" w:cs="Tahoma"/>
              </w:rPr>
            </w:pPr>
          </w:p>
          <w:p w14:paraId="10F59966" w14:textId="77777777" w:rsidR="0037032D" w:rsidRPr="005D0E18" w:rsidRDefault="0037032D" w:rsidP="003C3E31">
            <w:pPr>
              <w:rPr>
                <w:rFonts w:ascii="Tahoma" w:hAnsi="Tahoma" w:cs="Tahoma"/>
              </w:rPr>
            </w:pPr>
          </w:p>
          <w:p w14:paraId="390A8F5C" w14:textId="65D41AFA" w:rsidR="0037032D" w:rsidRPr="005D0E18" w:rsidRDefault="0037032D" w:rsidP="00D15525">
            <w:pPr>
              <w:rPr>
                <w:rFonts w:ascii="Tahoma" w:hAnsi="Tahoma" w:cs="Tahoma"/>
              </w:rPr>
            </w:pPr>
            <w:r w:rsidRPr="005D0E18">
              <w:rPr>
                <w:rFonts w:ascii="Tahoma" w:hAnsi="Tahoma" w:cs="Tahoma"/>
              </w:rPr>
              <w:t>As needed – note on production record</w:t>
            </w:r>
          </w:p>
        </w:tc>
      </w:tr>
      <w:tr w:rsidR="0037032D" w:rsidRPr="005D0E18" w14:paraId="5E67FA0C" w14:textId="77777777" w:rsidTr="00441A23">
        <w:tc>
          <w:tcPr>
            <w:tcW w:w="7825" w:type="dxa"/>
          </w:tcPr>
          <w:p w14:paraId="2B1039D4" w14:textId="77777777" w:rsidR="0037032D" w:rsidRPr="005D0E18" w:rsidRDefault="0037032D" w:rsidP="003C3E31">
            <w:pPr>
              <w:pStyle w:val="Footer"/>
              <w:tabs>
                <w:tab w:val="clear" w:pos="4320"/>
                <w:tab w:val="clear" w:pos="8640"/>
              </w:tabs>
              <w:rPr>
                <w:rFonts w:ascii="Tahoma" w:hAnsi="Tahoma" w:cs="Tahoma"/>
              </w:rPr>
            </w:pPr>
          </w:p>
          <w:p w14:paraId="28873D61" w14:textId="4C304CDA" w:rsidR="0037032D" w:rsidRPr="005D0E18" w:rsidRDefault="00583A17" w:rsidP="003C3E31">
            <w:pPr>
              <w:pStyle w:val="Footer"/>
              <w:tabs>
                <w:tab w:val="clear" w:pos="4320"/>
                <w:tab w:val="clear" w:pos="8640"/>
              </w:tabs>
              <w:rPr>
                <w:rFonts w:ascii="Tahoma" w:hAnsi="Tahoma" w:cs="Tahoma"/>
              </w:rPr>
            </w:pPr>
            <w:r w:rsidRPr="005D0E18">
              <w:rPr>
                <w:rFonts w:ascii="Tahoma" w:hAnsi="Tahoma" w:cs="Tahoma"/>
              </w:rPr>
              <w:t xml:space="preserve">TCS food </w:t>
            </w:r>
            <w:r w:rsidR="0037032D" w:rsidRPr="005D0E18">
              <w:rPr>
                <w:rFonts w:ascii="Tahoma" w:hAnsi="Tahoma" w:cs="Tahoma"/>
              </w:rPr>
              <w:t>held above 41</w:t>
            </w:r>
            <w:r w:rsidR="0037032D" w:rsidRPr="005D0E18">
              <w:rPr>
                <w:rFonts w:ascii="Symbol" w:eastAsia="Symbol" w:hAnsi="Symbol" w:cs="Symbol"/>
              </w:rPr>
              <w:t>°</w:t>
            </w:r>
            <w:r w:rsidR="0037032D" w:rsidRPr="005D0E18">
              <w:rPr>
                <w:rFonts w:ascii="Tahoma" w:hAnsi="Tahoma" w:cs="Tahoma"/>
              </w:rPr>
              <w:t>F for more than four hours is thrown out.</w:t>
            </w:r>
          </w:p>
        </w:tc>
        <w:tc>
          <w:tcPr>
            <w:tcW w:w="2160" w:type="dxa"/>
          </w:tcPr>
          <w:p w14:paraId="674A7107" w14:textId="77777777" w:rsidR="0037032D" w:rsidRPr="005D0E18" w:rsidRDefault="0037032D" w:rsidP="003C3E31">
            <w:pPr>
              <w:rPr>
                <w:rFonts w:ascii="Tahoma" w:hAnsi="Tahoma" w:cs="Tahoma"/>
              </w:rPr>
            </w:pPr>
          </w:p>
          <w:p w14:paraId="2DDEFBA0" w14:textId="77777777" w:rsidR="0037032D" w:rsidRPr="005D0E18" w:rsidRDefault="0037032D" w:rsidP="003C3E31">
            <w:pPr>
              <w:rPr>
                <w:rFonts w:ascii="Tahoma" w:hAnsi="Tahoma" w:cs="Tahoma"/>
              </w:rPr>
            </w:pPr>
            <w:r w:rsidRPr="005D0E18">
              <w:rPr>
                <w:rFonts w:ascii="Tahoma" w:hAnsi="Tahoma" w:cs="Tahoma"/>
              </w:rPr>
              <w:t>As needed – note on production record in comments section</w:t>
            </w:r>
          </w:p>
        </w:tc>
      </w:tr>
    </w:tbl>
    <w:p w14:paraId="55F07ECB" w14:textId="77777777" w:rsidR="0037032D" w:rsidRPr="005D0E18" w:rsidRDefault="0037032D" w:rsidP="0037032D">
      <w:pPr>
        <w:pStyle w:val="Footer"/>
        <w:tabs>
          <w:tab w:val="clear" w:pos="4320"/>
          <w:tab w:val="clear" w:pos="8640"/>
        </w:tabs>
        <w:rPr>
          <w:rFonts w:ascii="Tahoma" w:hAnsi="Tahoma" w:cs="Tahoma"/>
        </w:rPr>
      </w:pPr>
    </w:p>
    <w:p w14:paraId="063D02D3" w14:textId="77777777" w:rsidR="0037032D" w:rsidRPr="005D0E18" w:rsidRDefault="0037032D" w:rsidP="0037032D">
      <w:pPr>
        <w:pStyle w:val="Footer"/>
        <w:tabs>
          <w:tab w:val="clear" w:pos="4320"/>
          <w:tab w:val="clear" w:pos="8640"/>
        </w:tabs>
        <w:rPr>
          <w:rFonts w:ascii="Tahoma" w:hAnsi="Tahoma" w:cs="Tahoma"/>
        </w:rPr>
      </w:pPr>
      <w:r w:rsidRPr="005D0E18">
        <w:rPr>
          <w:rFonts w:ascii="Tahoma" w:hAnsi="Tahoma" w:cs="Tahoma"/>
        </w:rPr>
        <w:br w:type="page"/>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25"/>
        <w:gridCol w:w="2160"/>
      </w:tblGrid>
      <w:tr w:rsidR="0037032D" w:rsidRPr="005D0E18" w14:paraId="1BEBA1B7" w14:textId="77777777" w:rsidTr="7510110D">
        <w:tc>
          <w:tcPr>
            <w:tcW w:w="7825" w:type="dxa"/>
            <w:tcBorders>
              <w:bottom w:val="single" w:sz="12" w:space="0" w:color="auto"/>
            </w:tcBorders>
            <w:shd w:val="clear" w:color="auto" w:fill="E0E0E0"/>
          </w:tcPr>
          <w:p w14:paraId="6DA1FA4B" w14:textId="77777777" w:rsidR="0037032D" w:rsidRPr="005D0E18" w:rsidRDefault="0037032D" w:rsidP="00D8479B">
            <w:pPr>
              <w:pStyle w:val="Heading2"/>
            </w:pPr>
          </w:p>
          <w:p w14:paraId="7A0BFE70" w14:textId="77777777" w:rsidR="0037032D" w:rsidRPr="005D0E18" w:rsidRDefault="0037032D" w:rsidP="00D8479B">
            <w:pPr>
              <w:pStyle w:val="Heading2"/>
            </w:pPr>
            <w:bookmarkStart w:id="127" w:name="_Toc231242648"/>
            <w:r w:rsidRPr="005D0E18">
              <w:t>PREPARATION – Miscellaneous</w:t>
            </w:r>
            <w:bookmarkEnd w:id="127"/>
          </w:p>
        </w:tc>
        <w:tc>
          <w:tcPr>
            <w:tcW w:w="2160" w:type="dxa"/>
            <w:tcBorders>
              <w:bottom w:val="single" w:sz="12" w:space="0" w:color="auto"/>
            </w:tcBorders>
            <w:shd w:val="clear" w:color="auto" w:fill="E0E0E0"/>
          </w:tcPr>
          <w:p w14:paraId="392CFDCF" w14:textId="77777777" w:rsidR="0037032D" w:rsidRPr="005D0E18" w:rsidRDefault="0037032D" w:rsidP="001458B2">
            <w:pPr>
              <w:rPr>
                <w:rFonts w:ascii="Tahoma" w:hAnsi="Tahoma" w:cs="Tahoma"/>
                <w:b/>
              </w:rPr>
            </w:pPr>
          </w:p>
          <w:p w14:paraId="0E11B011" w14:textId="77777777" w:rsidR="0037032D" w:rsidRPr="005D0E18" w:rsidRDefault="0037032D" w:rsidP="001458B2">
            <w:pPr>
              <w:jc w:val="center"/>
              <w:rPr>
                <w:rFonts w:ascii="Tahoma" w:hAnsi="Tahoma" w:cs="Tahoma"/>
                <w:b/>
              </w:rPr>
            </w:pPr>
            <w:bookmarkStart w:id="128" w:name="_Toc407719591"/>
            <w:bookmarkStart w:id="129" w:name="_Toc407720180"/>
            <w:bookmarkStart w:id="130" w:name="_Toc407720758"/>
            <w:bookmarkStart w:id="131" w:name="_Toc407722318"/>
            <w:r w:rsidRPr="005D0E18">
              <w:rPr>
                <w:rFonts w:ascii="Tahoma" w:hAnsi="Tahoma" w:cs="Tahoma"/>
                <w:b/>
              </w:rPr>
              <w:t>MONITORING</w:t>
            </w:r>
            <w:bookmarkEnd w:id="128"/>
            <w:bookmarkEnd w:id="129"/>
            <w:bookmarkEnd w:id="130"/>
            <w:bookmarkEnd w:id="131"/>
          </w:p>
          <w:p w14:paraId="579C22B0" w14:textId="77777777" w:rsidR="0037032D" w:rsidRPr="005D0E18" w:rsidRDefault="0037032D" w:rsidP="001458B2">
            <w:pPr>
              <w:jc w:val="center"/>
            </w:pPr>
            <w:r w:rsidRPr="005D0E18">
              <w:rPr>
                <w:rFonts w:ascii="Tahoma" w:hAnsi="Tahoma" w:cs="Tahoma"/>
                <w:b/>
              </w:rPr>
              <w:t>FREQUENCY</w:t>
            </w:r>
          </w:p>
        </w:tc>
      </w:tr>
      <w:tr w:rsidR="0037032D" w:rsidRPr="005D0E18" w14:paraId="498884E8" w14:textId="77777777" w:rsidTr="7510110D">
        <w:tc>
          <w:tcPr>
            <w:tcW w:w="7825" w:type="dxa"/>
          </w:tcPr>
          <w:p w14:paraId="71876EC8" w14:textId="3245F5AF" w:rsidR="0037032D" w:rsidRPr="005D0E18" w:rsidRDefault="0037032D" w:rsidP="003C3E31">
            <w:pPr>
              <w:rPr>
                <w:rFonts w:ascii="Tahoma" w:hAnsi="Tahoma" w:cs="Tahoma"/>
              </w:rPr>
            </w:pPr>
            <w:r w:rsidRPr="005D0E18">
              <w:rPr>
                <w:rFonts w:ascii="Tahoma" w:hAnsi="Tahoma" w:cs="Tahoma"/>
              </w:rPr>
              <w:t xml:space="preserve">Standardized quantity recipes or standardized procedures </w:t>
            </w:r>
            <w:r w:rsidR="00530C59" w:rsidRPr="00473032">
              <w:rPr>
                <w:rFonts w:ascii="Tahoma" w:hAnsi="Tahoma" w:cs="Tahoma"/>
              </w:rPr>
              <w:t>containing relevant critical control points (CCPs)</w:t>
            </w:r>
            <w:r w:rsidR="00530C59">
              <w:rPr>
                <w:rFonts w:ascii="Tahoma" w:hAnsi="Tahoma" w:cs="Tahoma"/>
              </w:rPr>
              <w:t xml:space="preserve"> </w:t>
            </w:r>
            <w:r w:rsidRPr="005D0E18">
              <w:rPr>
                <w:rFonts w:ascii="Tahoma" w:hAnsi="Tahoma" w:cs="Tahoma"/>
              </w:rPr>
              <w:t>are used to prepare all menu items.</w:t>
            </w:r>
          </w:p>
        </w:tc>
        <w:tc>
          <w:tcPr>
            <w:tcW w:w="2160" w:type="dxa"/>
          </w:tcPr>
          <w:p w14:paraId="73B1DC33" w14:textId="77777777" w:rsidR="0037032D" w:rsidRPr="005D0E18" w:rsidRDefault="0037032D" w:rsidP="003C3E31">
            <w:pPr>
              <w:rPr>
                <w:rFonts w:ascii="Tahoma" w:hAnsi="Tahoma" w:cs="Tahoma"/>
              </w:rPr>
            </w:pPr>
          </w:p>
          <w:p w14:paraId="09597FCD"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3065BA95" w14:textId="77777777" w:rsidTr="7510110D">
        <w:tc>
          <w:tcPr>
            <w:tcW w:w="7825" w:type="dxa"/>
          </w:tcPr>
          <w:p w14:paraId="1107C352" w14:textId="77777777" w:rsidR="0037032D" w:rsidRPr="005D0E18" w:rsidRDefault="0037032D" w:rsidP="003C3E31">
            <w:pPr>
              <w:rPr>
                <w:rFonts w:ascii="Tahoma" w:hAnsi="Tahoma" w:cs="Tahoma"/>
              </w:rPr>
            </w:pPr>
            <w:r w:rsidRPr="005D0E18">
              <w:rPr>
                <w:rFonts w:ascii="Tahoma" w:hAnsi="Tahoma" w:cs="Tahoma"/>
              </w:rPr>
              <w:t>Cleaned and sanitized work areas, cutting boards, knives, and utensils are used to prepare food.</w:t>
            </w:r>
          </w:p>
        </w:tc>
        <w:tc>
          <w:tcPr>
            <w:tcW w:w="2160" w:type="dxa"/>
          </w:tcPr>
          <w:p w14:paraId="71DCE32C" w14:textId="77777777" w:rsidR="0037032D" w:rsidRPr="005D0E18" w:rsidRDefault="0037032D" w:rsidP="003C3E31">
            <w:pPr>
              <w:rPr>
                <w:rFonts w:ascii="Tahoma" w:hAnsi="Tahoma" w:cs="Tahoma"/>
              </w:rPr>
            </w:pPr>
          </w:p>
          <w:p w14:paraId="42040CA4" w14:textId="77777777" w:rsidR="0037032D" w:rsidRPr="005D0E18" w:rsidRDefault="0037032D" w:rsidP="003C3E31">
            <w:pPr>
              <w:pStyle w:val="Footer"/>
              <w:tabs>
                <w:tab w:val="clear" w:pos="4320"/>
                <w:tab w:val="clear" w:pos="8640"/>
              </w:tabs>
              <w:rPr>
                <w:rFonts w:ascii="Tahoma" w:hAnsi="Tahoma" w:cs="Tahoma"/>
              </w:rPr>
            </w:pPr>
            <w:r w:rsidRPr="005D0E18">
              <w:rPr>
                <w:rFonts w:ascii="Tahoma" w:hAnsi="Tahoma" w:cs="Tahoma"/>
              </w:rPr>
              <w:t>Daily</w:t>
            </w:r>
          </w:p>
        </w:tc>
      </w:tr>
      <w:tr w:rsidR="0037032D" w:rsidRPr="005D0E18" w14:paraId="4FF5051D" w14:textId="77777777" w:rsidTr="7510110D">
        <w:tc>
          <w:tcPr>
            <w:tcW w:w="7825" w:type="dxa"/>
          </w:tcPr>
          <w:p w14:paraId="0ED2CA8A" w14:textId="07C702FF" w:rsidR="0037032D" w:rsidRPr="005D0E18" w:rsidRDefault="0037032D" w:rsidP="003C3E31">
            <w:pPr>
              <w:rPr>
                <w:rFonts w:ascii="Tahoma" w:hAnsi="Tahoma" w:cs="Tahoma"/>
              </w:rPr>
            </w:pPr>
            <w:r w:rsidRPr="005D0E18">
              <w:rPr>
                <w:rFonts w:ascii="Tahoma" w:hAnsi="Tahoma" w:cs="Tahoma"/>
              </w:rPr>
              <w:t xml:space="preserve">Before opening, all lids of cans and jars are wiped with </w:t>
            </w:r>
            <w:r w:rsidR="00583A17" w:rsidRPr="005D0E18">
              <w:rPr>
                <w:rFonts w:ascii="Tahoma" w:hAnsi="Tahoma" w:cs="Tahoma"/>
              </w:rPr>
              <w:t xml:space="preserve">a clean wet cloth having been </w:t>
            </w:r>
            <w:r w:rsidRPr="005D0E18">
              <w:rPr>
                <w:rFonts w:ascii="Tahoma" w:hAnsi="Tahoma" w:cs="Tahoma"/>
              </w:rPr>
              <w:t>immersed in a properly prepared sanitizing solution. Do not use soap</w:t>
            </w:r>
            <w:r w:rsidR="00583A17" w:rsidRPr="005D0E18">
              <w:rPr>
                <w:rFonts w:ascii="Tahoma" w:hAnsi="Tahoma" w:cs="Tahoma"/>
              </w:rPr>
              <w:t>y water to wipe cans and jars unless the containers are rinsed thoroughly before being wiped with a sanitizing cloth.</w:t>
            </w:r>
          </w:p>
        </w:tc>
        <w:tc>
          <w:tcPr>
            <w:tcW w:w="2160" w:type="dxa"/>
          </w:tcPr>
          <w:p w14:paraId="47B0BA8B" w14:textId="77777777" w:rsidR="0037032D" w:rsidRPr="005D0E18" w:rsidRDefault="0037032D" w:rsidP="003C3E31">
            <w:pPr>
              <w:rPr>
                <w:rFonts w:ascii="Tahoma" w:hAnsi="Tahoma" w:cs="Tahoma"/>
              </w:rPr>
            </w:pPr>
          </w:p>
          <w:p w14:paraId="61F138FE" w14:textId="77777777" w:rsidR="0037032D" w:rsidRPr="005D0E18" w:rsidRDefault="0037032D" w:rsidP="003C3E31">
            <w:pPr>
              <w:rPr>
                <w:rFonts w:ascii="Tahoma" w:hAnsi="Tahoma" w:cs="Tahoma"/>
              </w:rPr>
            </w:pPr>
          </w:p>
          <w:p w14:paraId="7E244196" w14:textId="77777777" w:rsidR="0037032D" w:rsidRPr="005D0E18" w:rsidRDefault="0037032D" w:rsidP="003C3E31">
            <w:pPr>
              <w:rPr>
                <w:rFonts w:ascii="Tahoma" w:hAnsi="Tahoma" w:cs="Tahoma"/>
              </w:rPr>
            </w:pPr>
            <w:r w:rsidRPr="005D0E18">
              <w:rPr>
                <w:rFonts w:ascii="Tahoma" w:hAnsi="Tahoma" w:cs="Tahoma"/>
              </w:rPr>
              <w:t>As needed</w:t>
            </w:r>
          </w:p>
        </w:tc>
      </w:tr>
      <w:tr w:rsidR="00C638A0" w:rsidRPr="005D0E18" w14:paraId="7FC722D9" w14:textId="77777777" w:rsidTr="7510110D">
        <w:tc>
          <w:tcPr>
            <w:tcW w:w="7825" w:type="dxa"/>
          </w:tcPr>
          <w:p w14:paraId="4988C0B4" w14:textId="77777777" w:rsidR="00C638A0" w:rsidRPr="005D0E18" w:rsidRDefault="00C638A0" w:rsidP="00C638A0">
            <w:pPr>
              <w:rPr>
                <w:rFonts w:ascii="Tahoma" w:hAnsi="Tahoma" w:cs="Tahoma"/>
              </w:rPr>
            </w:pPr>
            <w:r w:rsidRPr="005D0E18">
              <w:rPr>
                <w:rFonts w:ascii="Tahoma" w:hAnsi="Tahoma" w:cs="Tahoma"/>
              </w:rPr>
              <w:t>Wet wiping cloths - All wet wiping cloths must be stored in sanitizer solution when they are NOT in use.</w:t>
            </w:r>
          </w:p>
          <w:p w14:paraId="1E559661" w14:textId="77777777" w:rsidR="00C638A0" w:rsidRPr="005D0E18" w:rsidRDefault="00C638A0" w:rsidP="00C638A0">
            <w:pPr>
              <w:rPr>
                <w:rFonts w:ascii="Tahoma" w:hAnsi="Tahoma" w:cs="Tahoma"/>
              </w:rPr>
            </w:pPr>
          </w:p>
          <w:p w14:paraId="590750B9" w14:textId="7EB82FBE" w:rsidR="00C638A0" w:rsidRPr="005D0E18" w:rsidRDefault="00C638A0" w:rsidP="00C638A0">
            <w:pPr>
              <w:rPr>
                <w:rFonts w:ascii="Tahoma" w:hAnsi="Tahoma" w:cs="Tahoma"/>
              </w:rPr>
            </w:pPr>
            <w:r w:rsidRPr="005D0E18">
              <w:rPr>
                <w:rFonts w:ascii="Tahoma" w:hAnsi="Tahoma" w:cs="Tahoma"/>
              </w:rPr>
              <w:t xml:space="preserve">Cloths used under a cutting board are being used to prevent a cutting board from slipping instead of for wiping; however, they are considered in use while they are placed under the cutting board. </w:t>
            </w:r>
            <w:r w:rsidR="00010978" w:rsidRPr="005D0E18">
              <w:rPr>
                <w:rFonts w:ascii="Tahoma" w:hAnsi="Tahoma" w:cs="Tahoma"/>
              </w:rPr>
              <w:t>U</w:t>
            </w:r>
            <w:r w:rsidRPr="005D0E18">
              <w:rPr>
                <w:rFonts w:ascii="Tahoma" w:hAnsi="Tahoma" w:cs="Tahoma"/>
              </w:rPr>
              <w:t>sing a cloth underneath the board would be in compliance with the Food Code</w:t>
            </w:r>
            <w:r w:rsidR="00010978" w:rsidRPr="005D0E18">
              <w:rPr>
                <w:rFonts w:ascii="Tahoma" w:hAnsi="Tahoma" w:cs="Tahoma"/>
              </w:rPr>
              <w:t xml:space="preserve"> if the board and surface under the board are washed rinsed and sanitized at least every 4 hours or every time cutting tasks are changed to sufficiently prevent cross-contamination or cross-contact </w:t>
            </w:r>
            <w:r w:rsidR="008F3614" w:rsidRPr="005D0E18">
              <w:rPr>
                <w:rFonts w:ascii="Tahoma" w:hAnsi="Tahoma" w:cs="Tahoma"/>
              </w:rPr>
              <w:t>and</w:t>
            </w:r>
            <w:r w:rsidR="00010978" w:rsidRPr="005D0E18">
              <w:rPr>
                <w:rFonts w:ascii="Tahoma" w:hAnsi="Tahoma" w:cs="Tahoma"/>
              </w:rPr>
              <w:t> the cloth is stored in sanitizing solution when not in use</w:t>
            </w:r>
            <w:r w:rsidRPr="005D0E18">
              <w:rPr>
                <w:rFonts w:ascii="Tahoma" w:hAnsi="Tahoma" w:cs="Tahoma"/>
              </w:rPr>
              <w:t xml:space="preserve">. Rubber mats which can be washed, rinsed and sanitized to place under cutting boards to prevent slippage may also be used to </w:t>
            </w:r>
            <w:r w:rsidR="00C64DF1" w:rsidRPr="005D0E18">
              <w:rPr>
                <w:rFonts w:ascii="Tahoma" w:hAnsi="Tahoma" w:cs="Tahoma"/>
              </w:rPr>
              <w:t>stabilize</w:t>
            </w:r>
            <w:r w:rsidRPr="005D0E18">
              <w:rPr>
                <w:rFonts w:ascii="Tahoma" w:hAnsi="Tahoma" w:cs="Tahoma"/>
              </w:rPr>
              <w:t xml:space="preserve"> the cutting board.</w:t>
            </w:r>
          </w:p>
        </w:tc>
        <w:tc>
          <w:tcPr>
            <w:tcW w:w="2160" w:type="dxa"/>
          </w:tcPr>
          <w:p w14:paraId="126A2339" w14:textId="77777777" w:rsidR="00C638A0" w:rsidRPr="005D0E18" w:rsidRDefault="00C638A0" w:rsidP="00C638A0">
            <w:pPr>
              <w:rPr>
                <w:rFonts w:ascii="Tahoma" w:hAnsi="Tahoma" w:cs="Tahoma"/>
              </w:rPr>
            </w:pPr>
          </w:p>
          <w:p w14:paraId="08B0C01F" w14:textId="0CD601D9" w:rsidR="00C638A0" w:rsidRPr="005D0E18" w:rsidRDefault="00C638A0" w:rsidP="00C638A0">
            <w:pPr>
              <w:rPr>
                <w:rFonts w:ascii="Tahoma" w:hAnsi="Tahoma" w:cs="Tahoma"/>
                <w:b/>
                <w:bCs/>
                <w:i/>
                <w:iCs/>
              </w:rPr>
            </w:pPr>
            <w:r w:rsidRPr="005D0E18">
              <w:rPr>
                <w:rFonts w:ascii="Tahoma" w:hAnsi="Tahoma" w:cs="Tahoma"/>
              </w:rPr>
              <w:t>Daily</w:t>
            </w:r>
          </w:p>
        </w:tc>
      </w:tr>
      <w:tr w:rsidR="00C638A0" w:rsidRPr="005D0E18" w14:paraId="1135A35E" w14:textId="77777777" w:rsidTr="7510110D">
        <w:tc>
          <w:tcPr>
            <w:tcW w:w="7825" w:type="dxa"/>
          </w:tcPr>
          <w:p w14:paraId="635CDC9E" w14:textId="77777777" w:rsidR="00C638A0" w:rsidRPr="005D0E18" w:rsidRDefault="3D4AD2D0" w:rsidP="6B4AB6BA">
            <w:pPr>
              <w:rPr>
                <w:rFonts w:ascii="Tahoma" w:hAnsi="Tahoma" w:cs="Tahoma"/>
                <w:b/>
                <w:bCs/>
                <w:i/>
                <w:iCs/>
              </w:rPr>
            </w:pPr>
            <w:r w:rsidRPr="6B4AB6BA">
              <w:rPr>
                <w:rFonts w:ascii="Tahoma" w:hAnsi="Tahoma" w:cs="Tahoma"/>
                <w:b/>
                <w:bCs/>
                <w:i/>
                <w:iCs/>
              </w:rPr>
              <w:t xml:space="preserve">CCP -- No bare hand-contact with any exposed cooked or ready-to-eat foods.  </w:t>
            </w:r>
          </w:p>
        </w:tc>
        <w:tc>
          <w:tcPr>
            <w:tcW w:w="2160" w:type="dxa"/>
          </w:tcPr>
          <w:p w14:paraId="7C8879AE" w14:textId="77777777" w:rsidR="00C638A0" w:rsidRPr="005D0E18" w:rsidRDefault="00C638A0" w:rsidP="00C638A0">
            <w:pPr>
              <w:rPr>
                <w:rFonts w:ascii="Tahoma" w:hAnsi="Tahoma" w:cs="Tahoma"/>
                <w:b/>
                <w:bCs/>
                <w:i/>
                <w:iCs/>
              </w:rPr>
            </w:pPr>
          </w:p>
          <w:p w14:paraId="1AB0F1B6" w14:textId="77777777" w:rsidR="00C638A0" w:rsidRPr="005D0E18" w:rsidRDefault="00C638A0" w:rsidP="00C638A0">
            <w:pPr>
              <w:rPr>
                <w:rFonts w:ascii="Tahoma" w:hAnsi="Tahoma" w:cs="Tahoma"/>
                <w:b/>
                <w:bCs/>
                <w:i/>
                <w:iCs/>
              </w:rPr>
            </w:pPr>
            <w:r w:rsidRPr="005D0E18">
              <w:rPr>
                <w:rFonts w:ascii="Tahoma" w:hAnsi="Tahoma" w:cs="Tahoma"/>
                <w:b/>
                <w:bCs/>
                <w:i/>
                <w:iCs/>
              </w:rPr>
              <w:t>Daily</w:t>
            </w:r>
          </w:p>
        </w:tc>
      </w:tr>
      <w:tr w:rsidR="7510110D" w14:paraId="0DC5B262" w14:textId="77777777" w:rsidTr="7510110D">
        <w:tc>
          <w:tcPr>
            <w:tcW w:w="7825" w:type="dxa"/>
          </w:tcPr>
          <w:p w14:paraId="75330AFC" w14:textId="4C15B9B7" w:rsidR="7510110D" w:rsidRPr="00473032" w:rsidRDefault="7510110D" w:rsidP="7510110D">
            <w:pPr>
              <w:rPr>
                <w:rFonts w:ascii="Tahoma" w:hAnsi="Tahoma" w:cs="Tahoma"/>
                <w:b/>
                <w:bCs/>
                <w:i/>
                <w:iCs/>
              </w:rPr>
            </w:pPr>
            <w:r w:rsidRPr="00473032">
              <w:rPr>
                <w:rFonts w:ascii="Tahoma" w:hAnsi="Tahoma" w:cs="Tahoma"/>
                <w:b/>
                <w:bCs/>
                <w:i/>
                <w:iCs/>
              </w:rPr>
              <w:t>CCP – Unwashed fruits and vegetables are kept separate from raw animal foods during preparation.</w:t>
            </w:r>
          </w:p>
        </w:tc>
        <w:tc>
          <w:tcPr>
            <w:tcW w:w="2160" w:type="dxa"/>
          </w:tcPr>
          <w:p w14:paraId="696ACDC2" w14:textId="77777777" w:rsidR="00655EA8" w:rsidRDefault="00655EA8" w:rsidP="7510110D">
            <w:pPr>
              <w:rPr>
                <w:rFonts w:ascii="Tahoma" w:hAnsi="Tahoma" w:cs="Tahoma"/>
                <w:b/>
                <w:bCs/>
                <w:i/>
                <w:iCs/>
              </w:rPr>
            </w:pPr>
          </w:p>
          <w:p w14:paraId="132960E7" w14:textId="19DDB4B9" w:rsidR="7510110D" w:rsidRPr="00473032" w:rsidRDefault="7510110D" w:rsidP="7510110D">
            <w:pPr>
              <w:rPr>
                <w:rFonts w:ascii="Tahoma" w:hAnsi="Tahoma" w:cs="Tahoma"/>
                <w:b/>
                <w:bCs/>
              </w:rPr>
            </w:pPr>
            <w:r w:rsidRPr="00473032">
              <w:rPr>
                <w:rFonts w:ascii="Tahoma" w:hAnsi="Tahoma" w:cs="Tahoma"/>
                <w:b/>
                <w:bCs/>
                <w:i/>
                <w:iCs/>
              </w:rPr>
              <w:t>Daily</w:t>
            </w:r>
          </w:p>
        </w:tc>
      </w:tr>
    </w:tbl>
    <w:p w14:paraId="1E27EC04" w14:textId="578EF041" w:rsidR="317BA77E" w:rsidRDefault="317BA77E"/>
    <w:p w14:paraId="51C9153B" w14:textId="77777777" w:rsidR="0037032D" w:rsidRPr="005D0E18" w:rsidRDefault="0037032D" w:rsidP="0037032D">
      <w:pPr>
        <w:rPr>
          <w:rFonts w:ascii="Tahoma" w:hAnsi="Tahoma" w:cs="Tahoma"/>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25"/>
        <w:gridCol w:w="2160"/>
      </w:tblGrid>
      <w:tr w:rsidR="0037032D" w:rsidRPr="005D0E18" w14:paraId="71A6EC3C" w14:textId="77777777" w:rsidTr="00441A23">
        <w:tc>
          <w:tcPr>
            <w:tcW w:w="7825" w:type="dxa"/>
            <w:tcBorders>
              <w:bottom w:val="single" w:sz="12" w:space="0" w:color="auto"/>
            </w:tcBorders>
            <w:shd w:val="clear" w:color="auto" w:fill="E0E0E0"/>
          </w:tcPr>
          <w:p w14:paraId="2A40483C" w14:textId="77777777" w:rsidR="0037032D" w:rsidRPr="005D0E18" w:rsidRDefault="0037032D" w:rsidP="00D8479B">
            <w:pPr>
              <w:pStyle w:val="Heading2"/>
            </w:pPr>
          </w:p>
          <w:p w14:paraId="7F1FEA6D" w14:textId="77777777" w:rsidR="0037032D" w:rsidRPr="005D0E18" w:rsidRDefault="0037032D" w:rsidP="00D8479B">
            <w:pPr>
              <w:pStyle w:val="Heading2"/>
            </w:pPr>
            <w:bookmarkStart w:id="132" w:name="_Toc231242649"/>
            <w:r w:rsidRPr="005D0E18">
              <w:t>PREPARATION – Meat, Fish, and Poultry</w:t>
            </w:r>
            <w:bookmarkEnd w:id="132"/>
          </w:p>
        </w:tc>
        <w:tc>
          <w:tcPr>
            <w:tcW w:w="2160" w:type="dxa"/>
            <w:tcBorders>
              <w:bottom w:val="single" w:sz="12" w:space="0" w:color="auto"/>
            </w:tcBorders>
            <w:shd w:val="clear" w:color="auto" w:fill="E0E0E0"/>
          </w:tcPr>
          <w:p w14:paraId="0671667D" w14:textId="77777777" w:rsidR="0037032D" w:rsidRPr="005D0E18" w:rsidRDefault="0037032D" w:rsidP="003C3E31">
            <w:pPr>
              <w:rPr>
                <w:rFonts w:ascii="Tahoma" w:hAnsi="Tahoma" w:cs="Tahoma"/>
                <w:b/>
              </w:rPr>
            </w:pPr>
          </w:p>
          <w:p w14:paraId="47758BDF" w14:textId="77777777" w:rsidR="0037032D" w:rsidRPr="005D0E18" w:rsidRDefault="0037032D" w:rsidP="001458B2">
            <w:pPr>
              <w:jc w:val="center"/>
              <w:rPr>
                <w:rFonts w:ascii="Tahoma" w:hAnsi="Tahoma" w:cs="Tahoma"/>
                <w:b/>
              </w:rPr>
            </w:pPr>
            <w:bookmarkStart w:id="133" w:name="_Toc407719592"/>
            <w:bookmarkStart w:id="134" w:name="_Toc407720181"/>
            <w:bookmarkStart w:id="135" w:name="_Toc407720759"/>
            <w:bookmarkStart w:id="136" w:name="_Toc407722319"/>
            <w:r w:rsidRPr="005D0E18">
              <w:rPr>
                <w:rFonts w:ascii="Tahoma" w:hAnsi="Tahoma" w:cs="Tahoma"/>
                <w:b/>
              </w:rPr>
              <w:t>MONITORING</w:t>
            </w:r>
            <w:bookmarkEnd w:id="133"/>
            <w:bookmarkEnd w:id="134"/>
            <w:bookmarkEnd w:id="135"/>
            <w:bookmarkEnd w:id="136"/>
          </w:p>
          <w:p w14:paraId="0383C847" w14:textId="77777777" w:rsidR="0037032D" w:rsidRPr="005D0E18" w:rsidRDefault="0037032D" w:rsidP="001458B2">
            <w:pPr>
              <w:jc w:val="center"/>
            </w:pPr>
            <w:r w:rsidRPr="005D0E18">
              <w:rPr>
                <w:rFonts w:ascii="Tahoma" w:hAnsi="Tahoma" w:cs="Tahoma"/>
                <w:b/>
              </w:rPr>
              <w:t>FREQUENCY</w:t>
            </w:r>
          </w:p>
        </w:tc>
      </w:tr>
      <w:tr w:rsidR="0037032D" w:rsidRPr="005D0E18" w14:paraId="68DC91A5" w14:textId="77777777" w:rsidTr="00441A23">
        <w:tc>
          <w:tcPr>
            <w:tcW w:w="7825" w:type="dxa"/>
            <w:tcBorders>
              <w:top w:val="single" w:sz="12" w:space="0" w:color="auto"/>
            </w:tcBorders>
          </w:tcPr>
          <w:p w14:paraId="4006DAD2" w14:textId="77777777" w:rsidR="0037032D" w:rsidRPr="005D0E18" w:rsidRDefault="0037032D" w:rsidP="003C3E31">
            <w:pPr>
              <w:rPr>
                <w:rFonts w:ascii="Tahoma" w:hAnsi="Tahoma" w:cs="Tahoma"/>
              </w:rPr>
            </w:pPr>
            <w:r w:rsidRPr="005D0E18">
              <w:rPr>
                <w:rFonts w:ascii="Tahoma" w:hAnsi="Tahoma" w:cs="Tahoma"/>
              </w:rPr>
              <w:t>Separate knives, utensils, and cutting boards are used to prepare raw meats, fish, and poultry.</w:t>
            </w:r>
          </w:p>
        </w:tc>
        <w:tc>
          <w:tcPr>
            <w:tcW w:w="2160" w:type="dxa"/>
            <w:tcBorders>
              <w:top w:val="single" w:sz="12" w:space="0" w:color="auto"/>
            </w:tcBorders>
          </w:tcPr>
          <w:p w14:paraId="62058C72" w14:textId="77777777" w:rsidR="0037032D" w:rsidRPr="005D0E18" w:rsidRDefault="0037032D" w:rsidP="003C3E31">
            <w:pPr>
              <w:rPr>
                <w:rFonts w:ascii="Tahoma" w:hAnsi="Tahoma" w:cs="Tahoma"/>
              </w:rPr>
            </w:pPr>
          </w:p>
          <w:p w14:paraId="09E9C94F" w14:textId="77777777" w:rsidR="0037032D" w:rsidRPr="005D0E18" w:rsidRDefault="0037032D" w:rsidP="003C3E31">
            <w:pPr>
              <w:rPr>
                <w:rFonts w:ascii="Tahoma" w:hAnsi="Tahoma" w:cs="Tahoma"/>
              </w:rPr>
            </w:pPr>
            <w:r w:rsidRPr="005D0E18">
              <w:rPr>
                <w:rFonts w:ascii="Tahoma" w:hAnsi="Tahoma" w:cs="Tahoma"/>
              </w:rPr>
              <w:t>As needed</w:t>
            </w:r>
          </w:p>
        </w:tc>
      </w:tr>
      <w:tr w:rsidR="0037032D" w:rsidRPr="005D0E18" w14:paraId="2805C2A1" w14:textId="77777777" w:rsidTr="00441A23">
        <w:tc>
          <w:tcPr>
            <w:tcW w:w="7825" w:type="dxa"/>
          </w:tcPr>
          <w:p w14:paraId="70CC5EC0" w14:textId="77777777" w:rsidR="0037032D" w:rsidRPr="005D0E18" w:rsidRDefault="0037032D" w:rsidP="003C3E31">
            <w:pPr>
              <w:rPr>
                <w:rFonts w:ascii="Tahoma" w:hAnsi="Tahoma" w:cs="Tahoma"/>
              </w:rPr>
            </w:pPr>
          </w:p>
          <w:p w14:paraId="6B5BD698" w14:textId="77777777" w:rsidR="0037032D" w:rsidRPr="005D0E18" w:rsidRDefault="0037032D" w:rsidP="003C3E31">
            <w:pPr>
              <w:rPr>
                <w:rFonts w:ascii="Tahoma" w:hAnsi="Tahoma" w:cs="Tahoma"/>
              </w:rPr>
            </w:pPr>
            <w:r w:rsidRPr="005D0E18">
              <w:rPr>
                <w:rFonts w:ascii="Tahoma" w:hAnsi="Tahoma" w:cs="Tahoma"/>
              </w:rPr>
              <w:t>Only remove as much TCS food from the refrigerator/freezer as can be prepared within 30 minutes. (</w:t>
            </w:r>
            <w:r w:rsidRPr="005D0E18">
              <w:rPr>
                <w:rFonts w:ascii="Tahoma" w:hAnsi="Tahoma" w:cs="Tahoma"/>
                <w:i/>
                <w:iCs/>
              </w:rPr>
              <w:t>Preparation is defined as cutting, slicing, dicing, breading, or battering. This 30-minute time frame does not include the time needed for cooking.)</w:t>
            </w:r>
          </w:p>
        </w:tc>
        <w:tc>
          <w:tcPr>
            <w:tcW w:w="2160" w:type="dxa"/>
          </w:tcPr>
          <w:p w14:paraId="3D44862C" w14:textId="77777777" w:rsidR="0037032D" w:rsidRPr="005D0E18" w:rsidRDefault="0037032D" w:rsidP="003C3E31">
            <w:pPr>
              <w:rPr>
                <w:rFonts w:ascii="Tahoma" w:hAnsi="Tahoma" w:cs="Tahoma"/>
              </w:rPr>
            </w:pPr>
          </w:p>
          <w:p w14:paraId="08DC10B1" w14:textId="77777777" w:rsidR="0037032D" w:rsidRPr="005D0E18" w:rsidRDefault="0037032D" w:rsidP="003C3E31">
            <w:pPr>
              <w:rPr>
                <w:rFonts w:ascii="Tahoma" w:hAnsi="Tahoma" w:cs="Tahoma"/>
              </w:rPr>
            </w:pPr>
          </w:p>
          <w:p w14:paraId="7D790D72" w14:textId="77777777" w:rsidR="0037032D" w:rsidRPr="005D0E18" w:rsidRDefault="0037032D" w:rsidP="003C3E31">
            <w:pPr>
              <w:rPr>
                <w:rFonts w:ascii="Tahoma" w:hAnsi="Tahoma" w:cs="Tahoma"/>
              </w:rPr>
            </w:pPr>
            <w:r w:rsidRPr="005D0E18">
              <w:rPr>
                <w:rFonts w:ascii="Tahoma" w:hAnsi="Tahoma" w:cs="Tahoma"/>
              </w:rPr>
              <w:t>As needed</w:t>
            </w:r>
          </w:p>
        </w:tc>
      </w:tr>
      <w:tr w:rsidR="0037032D" w:rsidRPr="005D0E18" w14:paraId="049E7415" w14:textId="77777777" w:rsidTr="00441A23">
        <w:tc>
          <w:tcPr>
            <w:tcW w:w="7825" w:type="dxa"/>
          </w:tcPr>
          <w:p w14:paraId="5DD11E4B" w14:textId="77777777" w:rsidR="0037032D" w:rsidRPr="005D0E18" w:rsidRDefault="0037032D" w:rsidP="003C3E31">
            <w:pPr>
              <w:rPr>
                <w:rFonts w:ascii="Tahoma" w:hAnsi="Tahoma" w:cs="Tahoma"/>
              </w:rPr>
            </w:pPr>
            <w:r w:rsidRPr="005D0E18">
              <w:rPr>
                <w:rFonts w:ascii="Tahoma" w:hAnsi="Tahoma" w:cs="Tahoma"/>
              </w:rPr>
              <w:t>Meats, fish, and poultry are refrigerated or frozen within 10 minutes after cutting, slicing, dicing, breading, or battering.</w:t>
            </w:r>
          </w:p>
        </w:tc>
        <w:tc>
          <w:tcPr>
            <w:tcW w:w="2160" w:type="dxa"/>
          </w:tcPr>
          <w:p w14:paraId="3A83FE23" w14:textId="77777777" w:rsidR="0037032D" w:rsidRPr="005D0E18" w:rsidRDefault="0037032D" w:rsidP="003C3E31">
            <w:pPr>
              <w:rPr>
                <w:rFonts w:ascii="Tahoma" w:hAnsi="Tahoma" w:cs="Tahoma"/>
              </w:rPr>
            </w:pPr>
          </w:p>
          <w:p w14:paraId="74B9527D" w14:textId="77777777" w:rsidR="0037032D" w:rsidRPr="005D0E18" w:rsidRDefault="0037032D" w:rsidP="003C3E31">
            <w:pPr>
              <w:rPr>
                <w:rFonts w:ascii="Tahoma" w:hAnsi="Tahoma" w:cs="Tahoma"/>
              </w:rPr>
            </w:pPr>
            <w:r w:rsidRPr="005D0E18">
              <w:rPr>
                <w:rFonts w:ascii="Tahoma" w:hAnsi="Tahoma" w:cs="Tahoma"/>
              </w:rPr>
              <w:t>As needed</w:t>
            </w:r>
          </w:p>
        </w:tc>
      </w:tr>
    </w:tbl>
    <w:p w14:paraId="4DD8080B" w14:textId="77777777" w:rsidR="0037032D" w:rsidRPr="005D0E18" w:rsidRDefault="0037032D" w:rsidP="0037032D">
      <w:pPr>
        <w:pStyle w:val="Footer"/>
        <w:tabs>
          <w:tab w:val="clear" w:pos="4320"/>
          <w:tab w:val="clear" w:pos="8640"/>
        </w:tabs>
        <w:rPr>
          <w:rFonts w:ascii="Tahoma" w:hAnsi="Tahoma" w:cs="Tahoma"/>
        </w:rPr>
      </w:pPr>
      <w:r w:rsidRPr="005D0E18">
        <w:rPr>
          <w:rFonts w:ascii="Tahoma" w:hAnsi="Tahoma" w:cs="Tahoma"/>
        </w:rPr>
        <w:br w:type="page"/>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25"/>
        <w:gridCol w:w="2160"/>
      </w:tblGrid>
      <w:tr w:rsidR="0037032D" w:rsidRPr="005D0E18" w14:paraId="7BB996A2" w14:textId="77777777" w:rsidTr="7510110D">
        <w:tc>
          <w:tcPr>
            <w:tcW w:w="7825" w:type="dxa"/>
            <w:tcBorders>
              <w:bottom w:val="single" w:sz="12" w:space="0" w:color="auto"/>
            </w:tcBorders>
            <w:shd w:val="clear" w:color="auto" w:fill="E0E0E0"/>
          </w:tcPr>
          <w:p w14:paraId="73B97399" w14:textId="77777777" w:rsidR="0037032D" w:rsidRPr="005D0E18" w:rsidRDefault="0037032D" w:rsidP="00D8479B">
            <w:pPr>
              <w:pStyle w:val="Heading2"/>
            </w:pPr>
          </w:p>
          <w:p w14:paraId="2C949A1D" w14:textId="77777777" w:rsidR="0037032D" w:rsidRPr="005D0E18" w:rsidRDefault="0037032D" w:rsidP="00D8479B">
            <w:pPr>
              <w:pStyle w:val="Heading2"/>
            </w:pPr>
            <w:bookmarkStart w:id="137" w:name="_Toc231242650"/>
            <w:r w:rsidRPr="005D0E18">
              <w:t>PREPARATION – Salads Containing TCS Ingredients</w:t>
            </w:r>
            <w:bookmarkEnd w:id="137"/>
          </w:p>
        </w:tc>
        <w:tc>
          <w:tcPr>
            <w:tcW w:w="2160" w:type="dxa"/>
            <w:tcBorders>
              <w:bottom w:val="single" w:sz="12" w:space="0" w:color="auto"/>
            </w:tcBorders>
            <w:shd w:val="clear" w:color="auto" w:fill="E0E0E0"/>
          </w:tcPr>
          <w:p w14:paraId="5BE902CE" w14:textId="77777777" w:rsidR="0037032D" w:rsidRPr="005D0E18" w:rsidRDefault="0037032D" w:rsidP="003C3E31">
            <w:pPr>
              <w:rPr>
                <w:rFonts w:ascii="Tahoma" w:hAnsi="Tahoma" w:cs="Tahoma"/>
                <w:b/>
              </w:rPr>
            </w:pPr>
          </w:p>
          <w:p w14:paraId="151D827D" w14:textId="77777777" w:rsidR="0037032D" w:rsidRPr="005D0E18" w:rsidRDefault="0037032D" w:rsidP="001458B2">
            <w:pPr>
              <w:jc w:val="center"/>
              <w:rPr>
                <w:rFonts w:ascii="Tahoma" w:hAnsi="Tahoma" w:cs="Tahoma"/>
                <w:b/>
              </w:rPr>
            </w:pPr>
            <w:bookmarkStart w:id="138" w:name="_Toc407719593"/>
            <w:bookmarkStart w:id="139" w:name="_Toc407720182"/>
            <w:bookmarkStart w:id="140" w:name="_Toc407720760"/>
            <w:bookmarkStart w:id="141" w:name="_Toc407722320"/>
            <w:r w:rsidRPr="005D0E18">
              <w:rPr>
                <w:rFonts w:ascii="Tahoma" w:hAnsi="Tahoma" w:cs="Tahoma"/>
                <w:b/>
              </w:rPr>
              <w:t>MONITORING</w:t>
            </w:r>
            <w:bookmarkEnd w:id="138"/>
            <w:bookmarkEnd w:id="139"/>
            <w:bookmarkEnd w:id="140"/>
            <w:bookmarkEnd w:id="141"/>
          </w:p>
          <w:p w14:paraId="2823AD3C" w14:textId="77777777" w:rsidR="0037032D" w:rsidRPr="005D0E18" w:rsidRDefault="0037032D" w:rsidP="001458B2">
            <w:pPr>
              <w:jc w:val="center"/>
            </w:pPr>
            <w:r w:rsidRPr="005D0E18">
              <w:rPr>
                <w:rFonts w:ascii="Tahoma" w:hAnsi="Tahoma" w:cs="Tahoma"/>
                <w:b/>
              </w:rPr>
              <w:t>FREQUENCY</w:t>
            </w:r>
          </w:p>
        </w:tc>
      </w:tr>
      <w:tr w:rsidR="0037032D" w:rsidRPr="005D0E18" w14:paraId="1875CF94" w14:textId="77777777" w:rsidTr="7510110D">
        <w:tc>
          <w:tcPr>
            <w:tcW w:w="7825" w:type="dxa"/>
            <w:tcBorders>
              <w:top w:val="single" w:sz="4" w:space="0" w:color="auto"/>
              <w:bottom w:val="single" w:sz="4" w:space="0" w:color="auto"/>
            </w:tcBorders>
          </w:tcPr>
          <w:p w14:paraId="19D4BBC4" w14:textId="77777777" w:rsidR="0037032D" w:rsidRPr="005D0E18" w:rsidRDefault="0037032D" w:rsidP="003C3E31">
            <w:pPr>
              <w:rPr>
                <w:rFonts w:ascii="Tahoma" w:hAnsi="Tahoma" w:cs="Tahoma"/>
                <w:b/>
                <w:bCs/>
                <w:i/>
                <w:iCs/>
              </w:rPr>
            </w:pPr>
          </w:p>
          <w:p w14:paraId="11340BDF" w14:textId="77777777" w:rsidR="0037032D" w:rsidRPr="005D0E18" w:rsidRDefault="0037032D" w:rsidP="003C3E31">
            <w:pPr>
              <w:rPr>
                <w:rFonts w:ascii="Tahoma" w:hAnsi="Tahoma" w:cs="Tahoma"/>
                <w:b/>
                <w:bCs/>
                <w:i/>
                <w:iCs/>
              </w:rPr>
            </w:pPr>
            <w:r w:rsidRPr="005D0E18">
              <w:rPr>
                <w:rFonts w:ascii="Tahoma" w:hAnsi="Tahoma" w:cs="Tahoma"/>
                <w:b/>
                <w:bCs/>
                <w:i/>
                <w:iCs/>
              </w:rPr>
              <w:t>CCP -- Raw meat, fish, and poultry are properly cooked and cooled before adding them to a salad.</w:t>
            </w:r>
          </w:p>
        </w:tc>
        <w:tc>
          <w:tcPr>
            <w:tcW w:w="2160" w:type="dxa"/>
            <w:tcBorders>
              <w:top w:val="single" w:sz="4" w:space="0" w:color="auto"/>
              <w:bottom w:val="single" w:sz="4" w:space="0" w:color="auto"/>
            </w:tcBorders>
          </w:tcPr>
          <w:p w14:paraId="14B8304C" w14:textId="77777777" w:rsidR="0037032D" w:rsidRPr="005D0E18" w:rsidRDefault="0037032D" w:rsidP="003C3E31">
            <w:pPr>
              <w:rPr>
                <w:rFonts w:ascii="Tahoma" w:hAnsi="Tahoma" w:cs="Tahoma"/>
                <w:b/>
                <w:bCs/>
                <w:i/>
                <w:iCs/>
              </w:rPr>
            </w:pPr>
          </w:p>
          <w:p w14:paraId="7921959E" w14:textId="77777777" w:rsidR="0037032D" w:rsidRPr="005D0E18" w:rsidRDefault="0037032D" w:rsidP="003C3E31">
            <w:pPr>
              <w:rPr>
                <w:rFonts w:ascii="Tahoma" w:hAnsi="Tahoma" w:cs="Tahoma"/>
                <w:b/>
                <w:bCs/>
                <w:i/>
                <w:iCs/>
              </w:rPr>
            </w:pPr>
            <w:r w:rsidRPr="005D0E18">
              <w:rPr>
                <w:rFonts w:ascii="Tahoma" w:hAnsi="Tahoma" w:cs="Tahoma"/>
                <w:b/>
                <w:bCs/>
                <w:i/>
                <w:iCs/>
              </w:rPr>
              <w:t xml:space="preserve">Daily </w:t>
            </w:r>
          </w:p>
        </w:tc>
      </w:tr>
      <w:tr w:rsidR="0037032D" w:rsidRPr="005D0E18" w14:paraId="1541174C" w14:textId="77777777" w:rsidTr="7510110D">
        <w:tc>
          <w:tcPr>
            <w:tcW w:w="7825" w:type="dxa"/>
            <w:tcBorders>
              <w:top w:val="single" w:sz="4" w:space="0" w:color="auto"/>
              <w:bottom w:val="single" w:sz="4" w:space="0" w:color="auto"/>
            </w:tcBorders>
          </w:tcPr>
          <w:p w14:paraId="7AA919EF" w14:textId="77777777" w:rsidR="0037032D" w:rsidRPr="005D0E18" w:rsidRDefault="0037032D" w:rsidP="003C3E31">
            <w:pPr>
              <w:rPr>
                <w:rFonts w:ascii="Tahoma" w:hAnsi="Tahoma" w:cs="Tahoma"/>
                <w:b/>
                <w:bCs/>
                <w:i/>
                <w:iCs/>
              </w:rPr>
            </w:pPr>
          </w:p>
          <w:p w14:paraId="4454D65E" w14:textId="2AEDBDE1" w:rsidR="0037032D" w:rsidRPr="005D0E18" w:rsidRDefault="0037032D" w:rsidP="003C3E31">
            <w:pPr>
              <w:rPr>
                <w:rFonts w:ascii="Tahoma" w:hAnsi="Tahoma" w:cs="Tahoma"/>
                <w:b/>
                <w:bCs/>
                <w:i/>
                <w:iCs/>
              </w:rPr>
            </w:pPr>
            <w:r w:rsidRPr="005D0E18">
              <w:rPr>
                <w:rFonts w:ascii="Tahoma" w:hAnsi="Tahoma" w:cs="Tahoma"/>
                <w:b/>
                <w:bCs/>
                <w:i/>
                <w:iCs/>
              </w:rPr>
              <w:t>CCP -- All ingredient</w:t>
            </w:r>
            <w:r w:rsidR="00583A17" w:rsidRPr="005D0E18">
              <w:rPr>
                <w:rFonts w:ascii="Tahoma" w:hAnsi="Tahoma" w:cs="Tahoma"/>
                <w:b/>
                <w:bCs/>
                <w:i/>
                <w:iCs/>
              </w:rPr>
              <w:t>s, including non-</w:t>
            </w:r>
            <w:r w:rsidRPr="005D0E18">
              <w:rPr>
                <w:rFonts w:ascii="Tahoma" w:hAnsi="Tahoma" w:cs="Tahoma"/>
                <w:b/>
                <w:bCs/>
                <w:i/>
                <w:iCs/>
              </w:rPr>
              <w:t>TCS</w:t>
            </w:r>
            <w:r w:rsidR="00583A17" w:rsidRPr="005D0E18">
              <w:rPr>
                <w:rFonts w:ascii="Tahoma" w:hAnsi="Tahoma" w:cs="Tahoma"/>
                <w:b/>
                <w:bCs/>
                <w:i/>
                <w:iCs/>
              </w:rPr>
              <w:t xml:space="preserve"> foods</w:t>
            </w:r>
            <w:r w:rsidRPr="005D0E18">
              <w:rPr>
                <w:rFonts w:ascii="Tahoma" w:hAnsi="Tahoma" w:cs="Tahoma"/>
                <w:b/>
                <w:bCs/>
                <w:i/>
                <w:iCs/>
              </w:rPr>
              <w:t>, are properly cooled to 41</w:t>
            </w:r>
            <w:r w:rsidRPr="005D0E18">
              <w:rPr>
                <w:rFonts w:ascii="Tahoma" w:hAnsi="Tahoma" w:cs="Tahoma"/>
                <w:b/>
                <w:bCs/>
                <w:i/>
                <w:iCs/>
                <w:vertAlign w:val="superscript"/>
              </w:rPr>
              <w:t>o</w:t>
            </w:r>
            <w:r w:rsidRPr="005D0E18">
              <w:rPr>
                <w:rFonts w:ascii="Tahoma" w:hAnsi="Tahoma" w:cs="Tahoma"/>
                <w:b/>
                <w:bCs/>
                <w:i/>
                <w:iCs/>
              </w:rPr>
              <w:t>F or colder until they are ready to be mixed.  All containers and utensils are chilled before using them to make salad.</w:t>
            </w:r>
          </w:p>
        </w:tc>
        <w:tc>
          <w:tcPr>
            <w:tcW w:w="2160" w:type="dxa"/>
            <w:tcBorders>
              <w:top w:val="single" w:sz="4" w:space="0" w:color="auto"/>
              <w:bottom w:val="single" w:sz="4" w:space="0" w:color="auto"/>
            </w:tcBorders>
          </w:tcPr>
          <w:p w14:paraId="05B0A73F" w14:textId="77777777" w:rsidR="0037032D" w:rsidRPr="005D0E18" w:rsidRDefault="0037032D" w:rsidP="003C3E31">
            <w:pPr>
              <w:rPr>
                <w:rFonts w:ascii="Tahoma" w:hAnsi="Tahoma" w:cs="Tahoma"/>
                <w:b/>
                <w:bCs/>
                <w:i/>
                <w:iCs/>
              </w:rPr>
            </w:pPr>
          </w:p>
          <w:p w14:paraId="650CE038" w14:textId="77777777" w:rsidR="0037032D" w:rsidRPr="005D0E18" w:rsidRDefault="0037032D" w:rsidP="003C3E31">
            <w:pPr>
              <w:rPr>
                <w:rFonts w:ascii="Tahoma" w:hAnsi="Tahoma" w:cs="Tahoma"/>
                <w:b/>
                <w:bCs/>
                <w:i/>
                <w:iCs/>
              </w:rPr>
            </w:pPr>
          </w:p>
          <w:p w14:paraId="3A02B75C" w14:textId="77777777" w:rsidR="0037032D" w:rsidRPr="005D0E18" w:rsidRDefault="0037032D" w:rsidP="003C3E31">
            <w:pPr>
              <w:rPr>
                <w:rFonts w:ascii="Tahoma" w:hAnsi="Tahoma" w:cs="Tahoma"/>
                <w:b/>
                <w:bCs/>
                <w:i/>
                <w:iCs/>
              </w:rPr>
            </w:pPr>
            <w:r w:rsidRPr="005D0E18">
              <w:rPr>
                <w:rFonts w:ascii="Tahoma" w:hAnsi="Tahoma" w:cs="Tahoma"/>
                <w:b/>
                <w:bCs/>
                <w:i/>
                <w:iCs/>
              </w:rPr>
              <w:t>Daily</w:t>
            </w:r>
          </w:p>
        </w:tc>
      </w:tr>
      <w:tr w:rsidR="0037032D" w:rsidRPr="005D0E18" w14:paraId="7C511F3D" w14:textId="77777777" w:rsidTr="7510110D">
        <w:trPr>
          <w:trHeight w:val="1035"/>
        </w:trPr>
        <w:tc>
          <w:tcPr>
            <w:tcW w:w="7825" w:type="dxa"/>
            <w:tcBorders>
              <w:top w:val="single" w:sz="4" w:space="0" w:color="auto"/>
              <w:bottom w:val="single" w:sz="4" w:space="0" w:color="auto"/>
            </w:tcBorders>
          </w:tcPr>
          <w:p w14:paraId="7D276E09" w14:textId="77777777" w:rsidR="0037032D" w:rsidRPr="005D0E18" w:rsidRDefault="0037032D" w:rsidP="003C3E31">
            <w:pPr>
              <w:rPr>
                <w:rFonts w:ascii="Tahoma" w:hAnsi="Tahoma" w:cs="Tahoma"/>
              </w:rPr>
            </w:pPr>
          </w:p>
          <w:p w14:paraId="6CB54EA5" w14:textId="3E84AFEA" w:rsidR="0037032D" w:rsidRPr="00F34CA7" w:rsidRDefault="524FF50C" w:rsidP="003C3E31">
            <w:pPr>
              <w:rPr>
                <w:rFonts w:ascii="Tahoma" w:hAnsi="Tahoma" w:cs="Tahoma"/>
              </w:rPr>
            </w:pPr>
            <w:r w:rsidRPr="00F34CA7">
              <w:rPr>
                <w:rFonts w:ascii="Tahoma" w:hAnsi="Tahoma" w:cs="Tahoma"/>
              </w:rPr>
              <w:t xml:space="preserve">Only remove as much TCS food from the refrigerator/freezer as can be prepared within 30 minutes. </w:t>
            </w:r>
            <w:r w:rsidRPr="00F34CA7">
              <w:rPr>
                <w:rFonts w:ascii="Tahoma" w:hAnsi="Tahoma" w:cs="Tahoma"/>
                <w:i/>
                <w:iCs/>
              </w:rPr>
              <w:t xml:space="preserve">Preparation is defined as cutting, slicing, dicing, </w:t>
            </w:r>
            <w:r w:rsidR="02226028" w:rsidRPr="00F34CA7">
              <w:rPr>
                <w:rFonts w:ascii="Tahoma" w:hAnsi="Tahoma" w:cs="Tahoma"/>
                <w:i/>
                <w:iCs/>
              </w:rPr>
              <w:t xml:space="preserve">mincing, </w:t>
            </w:r>
            <w:r w:rsidRPr="00F34CA7">
              <w:rPr>
                <w:rFonts w:ascii="Tahoma" w:hAnsi="Tahoma" w:cs="Tahoma"/>
                <w:i/>
                <w:iCs/>
              </w:rPr>
              <w:t xml:space="preserve"> peeling</w:t>
            </w:r>
            <w:r w:rsidR="375E1754" w:rsidRPr="00F34CA7">
              <w:rPr>
                <w:rFonts w:ascii="Tahoma" w:hAnsi="Tahoma" w:cs="Tahoma"/>
                <w:i/>
                <w:iCs/>
              </w:rPr>
              <w:t>, and/or washing</w:t>
            </w:r>
            <w:r w:rsidRPr="00F34CA7">
              <w:rPr>
                <w:rFonts w:ascii="Tahoma" w:hAnsi="Tahoma" w:cs="Tahoma"/>
                <w:i/>
                <w:iCs/>
              </w:rPr>
              <w:t xml:space="preserve">.  </w:t>
            </w:r>
          </w:p>
        </w:tc>
        <w:tc>
          <w:tcPr>
            <w:tcW w:w="2160" w:type="dxa"/>
            <w:tcBorders>
              <w:top w:val="single" w:sz="4" w:space="0" w:color="auto"/>
              <w:bottom w:val="single" w:sz="4" w:space="0" w:color="auto"/>
            </w:tcBorders>
          </w:tcPr>
          <w:p w14:paraId="0297080E" w14:textId="77777777" w:rsidR="0037032D" w:rsidRPr="00F34CA7" w:rsidRDefault="0037032D" w:rsidP="003C3E31">
            <w:pPr>
              <w:rPr>
                <w:rFonts w:ascii="Tahoma" w:hAnsi="Tahoma" w:cs="Tahoma"/>
              </w:rPr>
            </w:pPr>
          </w:p>
          <w:p w14:paraId="771CBB27" w14:textId="77777777" w:rsidR="0037032D" w:rsidRPr="00F34CA7" w:rsidRDefault="0037032D" w:rsidP="003C3E31">
            <w:pPr>
              <w:rPr>
                <w:rFonts w:ascii="Tahoma" w:hAnsi="Tahoma" w:cs="Tahoma"/>
              </w:rPr>
            </w:pPr>
          </w:p>
          <w:p w14:paraId="2444BE9C" w14:textId="77777777" w:rsidR="0037032D" w:rsidRPr="005D0E18" w:rsidRDefault="0037032D" w:rsidP="003C3E31">
            <w:pPr>
              <w:rPr>
                <w:rFonts w:ascii="Tahoma" w:hAnsi="Tahoma" w:cs="Tahoma"/>
              </w:rPr>
            </w:pPr>
            <w:r w:rsidRPr="00F34CA7">
              <w:rPr>
                <w:rFonts w:ascii="Tahoma" w:hAnsi="Tahoma" w:cs="Tahoma"/>
              </w:rPr>
              <w:t>As needed</w:t>
            </w:r>
          </w:p>
        </w:tc>
      </w:tr>
    </w:tbl>
    <w:p w14:paraId="4F286CAF" w14:textId="1A2DDA97" w:rsidR="0037032D" w:rsidRPr="005D0E18" w:rsidRDefault="251023D3" w:rsidP="0037032D">
      <w:pPr>
        <w:rPr>
          <w:rFonts w:ascii="Tahoma" w:hAnsi="Tahoma" w:cs="Tahoma"/>
        </w:rPr>
      </w:pPr>
      <w:r w:rsidRPr="6F577D45">
        <w:rPr>
          <w:rFonts w:ascii="Tahoma" w:hAnsi="Tahoma" w:cs="Tahoma"/>
        </w:rPr>
        <w:t>safe</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25"/>
        <w:gridCol w:w="2160"/>
      </w:tblGrid>
      <w:tr w:rsidR="0037032D" w:rsidRPr="005D0E18" w14:paraId="2CD2FB4C" w14:textId="77777777" w:rsidTr="00441A23">
        <w:tc>
          <w:tcPr>
            <w:tcW w:w="7825" w:type="dxa"/>
            <w:tcBorders>
              <w:bottom w:val="single" w:sz="12" w:space="0" w:color="auto"/>
            </w:tcBorders>
            <w:shd w:val="clear" w:color="auto" w:fill="E0E0E0"/>
          </w:tcPr>
          <w:p w14:paraId="5CDE4346" w14:textId="77777777" w:rsidR="0037032D" w:rsidRPr="005D0E18" w:rsidRDefault="0037032D" w:rsidP="00D8479B">
            <w:pPr>
              <w:pStyle w:val="Heading2"/>
            </w:pPr>
          </w:p>
          <w:p w14:paraId="55C7BC21" w14:textId="77777777" w:rsidR="0037032D" w:rsidRPr="005D0E18" w:rsidRDefault="0037032D" w:rsidP="00D8479B">
            <w:pPr>
              <w:pStyle w:val="Heading2"/>
            </w:pPr>
            <w:bookmarkStart w:id="142" w:name="_Toc231242651"/>
            <w:r w:rsidRPr="005D0E18">
              <w:t>PREPARATION – Eggs and Egg Mixtures</w:t>
            </w:r>
            <w:bookmarkEnd w:id="142"/>
          </w:p>
        </w:tc>
        <w:tc>
          <w:tcPr>
            <w:tcW w:w="2160" w:type="dxa"/>
            <w:tcBorders>
              <w:bottom w:val="single" w:sz="12" w:space="0" w:color="auto"/>
            </w:tcBorders>
            <w:shd w:val="clear" w:color="auto" w:fill="E0E0E0"/>
          </w:tcPr>
          <w:p w14:paraId="6A8926D0" w14:textId="77777777" w:rsidR="0037032D" w:rsidRPr="005D0E18" w:rsidRDefault="0037032D" w:rsidP="003C3E31">
            <w:pPr>
              <w:rPr>
                <w:rFonts w:ascii="Tahoma" w:hAnsi="Tahoma" w:cs="Tahoma"/>
                <w:b/>
              </w:rPr>
            </w:pPr>
          </w:p>
          <w:p w14:paraId="2AA2D7D3" w14:textId="77777777" w:rsidR="0037032D" w:rsidRPr="005D0E18" w:rsidRDefault="0037032D" w:rsidP="001458B2">
            <w:pPr>
              <w:jc w:val="center"/>
              <w:rPr>
                <w:rFonts w:ascii="Tahoma" w:hAnsi="Tahoma" w:cs="Tahoma"/>
                <w:b/>
              </w:rPr>
            </w:pPr>
            <w:bookmarkStart w:id="143" w:name="_Toc407719594"/>
            <w:bookmarkStart w:id="144" w:name="_Toc407720183"/>
            <w:bookmarkStart w:id="145" w:name="_Toc407720761"/>
            <w:bookmarkStart w:id="146" w:name="_Toc407722321"/>
            <w:r w:rsidRPr="005D0E18">
              <w:rPr>
                <w:rFonts w:ascii="Tahoma" w:hAnsi="Tahoma" w:cs="Tahoma"/>
                <w:b/>
              </w:rPr>
              <w:t>MONITORING</w:t>
            </w:r>
            <w:bookmarkEnd w:id="143"/>
            <w:bookmarkEnd w:id="144"/>
            <w:bookmarkEnd w:id="145"/>
            <w:bookmarkEnd w:id="146"/>
          </w:p>
          <w:p w14:paraId="443E8076" w14:textId="77777777" w:rsidR="0037032D" w:rsidRPr="005D0E18" w:rsidRDefault="0037032D" w:rsidP="001458B2">
            <w:pPr>
              <w:jc w:val="center"/>
            </w:pPr>
            <w:r w:rsidRPr="005D0E18">
              <w:rPr>
                <w:rFonts w:ascii="Tahoma" w:hAnsi="Tahoma" w:cs="Tahoma"/>
                <w:b/>
              </w:rPr>
              <w:t>FREQUENCY</w:t>
            </w:r>
          </w:p>
        </w:tc>
      </w:tr>
      <w:tr w:rsidR="0037032D" w:rsidRPr="005D0E18" w14:paraId="0279D606" w14:textId="77777777" w:rsidTr="00441A23">
        <w:tc>
          <w:tcPr>
            <w:tcW w:w="7825" w:type="dxa"/>
            <w:tcBorders>
              <w:top w:val="single" w:sz="4" w:space="0" w:color="auto"/>
            </w:tcBorders>
          </w:tcPr>
          <w:p w14:paraId="593C8C11" w14:textId="4860F371" w:rsidR="002113A3" w:rsidRPr="005D0E18" w:rsidRDefault="0037032D" w:rsidP="00E758B6">
            <w:pPr>
              <w:ind w:left="72"/>
              <w:rPr>
                <w:rFonts w:ascii="Tahoma" w:hAnsi="Tahoma" w:cs="Tahoma"/>
              </w:rPr>
            </w:pPr>
            <w:r w:rsidRPr="005D0E18">
              <w:rPr>
                <w:rFonts w:ascii="Tahoma" w:hAnsi="Tahoma" w:cs="Tahoma"/>
              </w:rPr>
              <w:t>Pasteurized shell eggs or pasteurized liquid eggs ar</w:t>
            </w:r>
            <w:r w:rsidR="002113A3" w:rsidRPr="005D0E18">
              <w:rPr>
                <w:rFonts w:ascii="Tahoma" w:hAnsi="Tahoma" w:cs="Tahoma"/>
              </w:rPr>
              <w:t>e recommended for all recipes</w:t>
            </w:r>
            <w:r w:rsidRPr="005D0E18">
              <w:rPr>
                <w:rFonts w:ascii="Tahoma" w:hAnsi="Tahoma" w:cs="Tahoma"/>
              </w:rPr>
              <w:t xml:space="preserve">. </w:t>
            </w:r>
            <w:r w:rsidR="002113A3" w:rsidRPr="005D0E18">
              <w:rPr>
                <w:rFonts w:ascii="Tahoma" w:hAnsi="Tahoma" w:cs="Tahoma"/>
              </w:rPr>
              <w:t xml:space="preserve">Use only pasteurized eggs if preparing undercooked egg recipes such as meringue, ice cream, beverages, salad dressings, mayonnaise, etc. Note in the standardized recipe if using raw (unpasteurized) eggs. </w:t>
            </w:r>
            <w:r w:rsidR="00B241CD" w:rsidRPr="005D0E18">
              <w:rPr>
                <w:rFonts w:ascii="Tahoma" w:hAnsi="Tahoma" w:cs="Tahoma"/>
              </w:rPr>
              <w:t>If us</w:t>
            </w:r>
            <w:r w:rsidR="002113A3" w:rsidRPr="005D0E18">
              <w:rPr>
                <w:rFonts w:ascii="Tahoma" w:hAnsi="Tahoma" w:cs="Tahoma"/>
              </w:rPr>
              <w:t>ing raw eggs in mixtures containing</w:t>
            </w:r>
            <w:r w:rsidR="00B241CD" w:rsidRPr="005D0E18">
              <w:rPr>
                <w:rFonts w:ascii="Tahoma" w:hAnsi="Tahoma" w:cs="Tahoma"/>
              </w:rPr>
              <w:t xml:space="preserve"> more than one </w:t>
            </w:r>
            <w:r w:rsidR="002113A3" w:rsidRPr="005D0E18">
              <w:rPr>
                <w:rFonts w:ascii="Tahoma" w:hAnsi="Tahoma" w:cs="Tahoma"/>
              </w:rPr>
              <w:t>broken egg</w:t>
            </w:r>
            <w:r w:rsidR="00B241CD" w:rsidRPr="005D0E18">
              <w:rPr>
                <w:rFonts w:ascii="Tahoma" w:hAnsi="Tahoma" w:cs="Tahoma"/>
              </w:rPr>
              <w:t>, mix the ingredients and thoroughly cook or bake to a ready to eat form immediately to internal temperature of  at least 165</w:t>
            </w:r>
            <w:r w:rsidR="00D672CC">
              <w:rPr>
                <w:rFonts w:ascii="Symbol" w:eastAsia="Symbol" w:hAnsi="Symbol" w:cs="Symbol"/>
              </w:rPr>
              <w:t>°</w:t>
            </w:r>
            <w:r w:rsidR="00B241CD" w:rsidRPr="005D0E18">
              <w:rPr>
                <w:rFonts w:ascii="Tahoma" w:hAnsi="Tahoma" w:cs="Tahoma"/>
              </w:rPr>
              <w:t>F.</w:t>
            </w:r>
            <w:r w:rsidR="002113A3" w:rsidRPr="005D0E18">
              <w:rPr>
                <w:rFonts w:ascii="Tahoma" w:hAnsi="Tahoma" w:cs="Tahoma"/>
              </w:rPr>
              <w:t xml:space="preserve"> </w:t>
            </w:r>
            <w:r w:rsidR="00B241CD" w:rsidRPr="005D0E18">
              <w:rPr>
                <w:rFonts w:ascii="Tahoma" w:hAnsi="Tahoma" w:cs="Tahoma"/>
              </w:rPr>
              <w:t>Do not combine or “pool” raw eggs or combine with other ingredients and hold before cooking or baking thoroughly</w:t>
            </w:r>
            <w:r w:rsidR="002113A3" w:rsidRPr="005D0E18">
              <w:rPr>
                <w:rFonts w:ascii="Tahoma" w:hAnsi="Tahoma" w:cs="Tahoma"/>
              </w:rPr>
              <w:t>.</w:t>
            </w:r>
          </w:p>
          <w:p w14:paraId="41C2F98F" w14:textId="563D0D4C" w:rsidR="0037032D" w:rsidRPr="005D0E18" w:rsidRDefault="0037032D" w:rsidP="002113A3">
            <w:pPr>
              <w:rPr>
                <w:rFonts w:ascii="Tahoma" w:hAnsi="Tahoma" w:cs="Tahoma"/>
              </w:rPr>
            </w:pPr>
          </w:p>
        </w:tc>
        <w:tc>
          <w:tcPr>
            <w:tcW w:w="2160" w:type="dxa"/>
            <w:tcBorders>
              <w:top w:val="single" w:sz="4" w:space="0" w:color="auto"/>
            </w:tcBorders>
          </w:tcPr>
          <w:p w14:paraId="6FECBAD6" w14:textId="77777777" w:rsidR="0037032D" w:rsidRPr="005D0E18" w:rsidRDefault="0037032D" w:rsidP="003C3E31">
            <w:pPr>
              <w:rPr>
                <w:rFonts w:ascii="Tahoma" w:hAnsi="Tahoma" w:cs="Tahoma"/>
              </w:rPr>
            </w:pPr>
          </w:p>
          <w:p w14:paraId="67C8A66A" w14:textId="77777777" w:rsidR="0037032D" w:rsidRPr="005D0E18" w:rsidRDefault="0037032D" w:rsidP="003C3E31">
            <w:pPr>
              <w:rPr>
                <w:rFonts w:ascii="Tahoma" w:hAnsi="Tahoma" w:cs="Tahoma"/>
              </w:rPr>
            </w:pPr>
          </w:p>
          <w:p w14:paraId="17A52852" w14:textId="77777777" w:rsidR="0037032D" w:rsidRPr="005D0E18" w:rsidRDefault="0037032D" w:rsidP="003C3E31">
            <w:pPr>
              <w:rPr>
                <w:rFonts w:ascii="Tahoma" w:hAnsi="Tahoma" w:cs="Tahoma"/>
              </w:rPr>
            </w:pPr>
          </w:p>
          <w:p w14:paraId="36089646" w14:textId="77777777" w:rsidR="0037032D" w:rsidRPr="005D0E18" w:rsidRDefault="0037032D" w:rsidP="003C3E31">
            <w:pPr>
              <w:rPr>
                <w:rFonts w:ascii="Tahoma" w:hAnsi="Tahoma" w:cs="Tahoma"/>
              </w:rPr>
            </w:pPr>
            <w:r w:rsidRPr="005D0E18">
              <w:rPr>
                <w:rFonts w:ascii="Tahoma" w:hAnsi="Tahoma" w:cs="Tahoma"/>
              </w:rPr>
              <w:t>As needed</w:t>
            </w:r>
          </w:p>
        </w:tc>
      </w:tr>
    </w:tbl>
    <w:p w14:paraId="17144873" w14:textId="77777777" w:rsidR="0037032D" w:rsidRPr="005D0E18" w:rsidRDefault="0037032D" w:rsidP="0037032D">
      <w:pPr>
        <w:pStyle w:val="Footer"/>
        <w:tabs>
          <w:tab w:val="clear" w:pos="4320"/>
          <w:tab w:val="clear" w:pos="8640"/>
        </w:tabs>
        <w:rPr>
          <w:rFonts w:ascii="Tahoma" w:hAnsi="Tahoma" w:cs="Tahoma"/>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25"/>
        <w:gridCol w:w="2160"/>
      </w:tblGrid>
      <w:tr w:rsidR="0037032D" w:rsidRPr="005D0E18" w14:paraId="6C8D6995" w14:textId="77777777" w:rsidTr="7510110D">
        <w:tc>
          <w:tcPr>
            <w:tcW w:w="7825" w:type="dxa"/>
            <w:tcBorders>
              <w:bottom w:val="single" w:sz="12" w:space="0" w:color="auto"/>
            </w:tcBorders>
            <w:shd w:val="clear" w:color="auto" w:fill="E0E0E0"/>
          </w:tcPr>
          <w:p w14:paraId="002C13F6" w14:textId="77777777" w:rsidR="0037032D" w:rsidRPr="005D0E18" w:rsidRDefault="0037032D" w:rsidP="00D8479B">
            <w:pPr>
              <w:pStyle w:val="Heading2"/>
            </w:pPr>
          </w:p>
          <w:p w14:paraId="360686FB" w14:textId="77777777" w:rsidR="0037032D" w:rsidRPr="005D0E18" w:rsidRDefault="0037032D" w:rsidP="00D8479B">
            <w:pPr>
              <w:pStyle w:val="Heading2"/>
            </w:pPr>
            <w:bookmarkStart w:id="147" w:name="_Toc231242652"/>
            <w:r w:rsidRPr="005D0E18">
              <w:t>PREPARATION – Batter and Breading</w:t>
            </w:r>
            <w:bookmarkEnd w:id="147"/>
          </w:p>
        </w:tc>
        <w:tc>
          <w:tcPr>
            <w:tcW w:w="2160" w:type="dxa"/>
            <w:tcBorders>
              <w:bottom w:val="single" w:sz="12" w:space="0" w:color="auto"/>
            </w:tcBorders>
            <w:shd w:val="clear" w:color="auto" w:fill="E0E0E0"/>
          </w:tcPr>
          <w:p w14:paraId="33751105" w14:textId="77777777" w:rsidR="0037032D" w:rsidRPr="005D0E18" w:rsidRDefault="0037032D" w:rsidP="003C3E31">
            <w:pPr>
              <w:rPr>
                <w:rFonts w:ascii="Tahoma" w:hAnsi="Tahoma" w:cs="Tahoma"/>
                <w:b/>
              </w:rPr>
            </w:pPr>
          </w:p>
          <w:p w14:paraId="2D1AB9C5" w14:textId="77777777" w:rsidR="0037032D" w:rsidRPr="005D0E18" w:rsidRDefault="0037032D" w:rsidP="001458B2">
            <w:pPr>
              <w:jc w:val="center"/>
              <w:rPr>
                <w:rFonts w:ascii="Tahoma" w:hAnsi="Tahoma" w:cs="Tahoma"/>
                <w:b/>
              </w:rPr>
            </w:pPr>
            <w:bookmarkStart w:id="148" w:name="_Toc407719595"/>
            <w:bookmarkStart w:id="149" w:name="_Toc407720184"/>
            <w:bookmarkStart w:id="150" w:name="_Toc407720762"/>
            <w:bookmarkStart w:id="151" w:name="_Toc407722322"/>
            <w:r w:rsidRPr="005D0E18">
              <w:rPr>
                <w:rFonts w:ascii="Tahoma" w:hAnsi="Tahoma" w:cs="Tahoma"/>
                <w:b/>
              </w:rPr>
              <w:t>MONITORING</w:t>
            </w:r>
            <w:bookmarkEnd w:id="148"/>
            <w:bookmarkEnd w:id="149"/>
            <w:bookmarkEnd w:id="150"/>
            <w:bookmarkEnd w:id="151"/>
          </w:p>
          <w:p w14:paraId="755582F2" w14:textId="77777777" w:rsidR="0037032D" w:rsidRPr="005D0E18" w:rsidRDefault="0037032D" w:rsidP="001458B2">
            <w:pPr>
              <w:jc w:val="center"/>
            </w:pPr>
            <w:r w:rsidRPr="005D0E18">
              <w:rPr>
                <w:rFonts w:ascii="Tahoma" w:hAnsi="Tahoma" w:cs="Tahoma"/>
                <w:b/>
              </w:rPr>
              <w:t>FREQUENCY</w:t>
            </w:r>
          </w:p>
        </w:tc>
      </w:tr>
      <w:tr w:rsidR="0037032D" w:rsidRPr="005D0E18" w14:paraId="27D549FD" w14:textId="77777777" w:rsidTr="7510110D">
        <w:tc>
          <w:tcPr>
            <w:tcW w:w="7825" w:type="dxa"/>
            <w:tcBorders>
              <w:top w:val="single" w:sz="4" w:space="0" w:color="auto"/>
              <w:bottom w:val="single" w:sz="4" w:space="0" w:color="auto"/>
            </w:tcBorders>
          </w:tcPr>
          <w:p w14:paraId="2E104255" w14:textId="77777777" w:rsidR="0037032D" w:rsidRPr="005D0E18" w:rsidRDefault="0037032D" w:rsidP="003C3E31">
            <w:pPr>
              <w:rPr>
                <w:rFonts w:ascii="Tahoma" w:hAnsi="Tahoma" w:cs="Tahoma"/>
              </w:rPr>
            </w:pPr>
            <w:r w:rsidRPr="005D0E18">
              <w:rPr>
                <w:rFonts w:ascii="Tahoma" w:hAnsi="Tahoma" w:cs="Tahoma"/>
              </w:rPr>
              <w:t>Only batter or bread as much TCS food as can be prepared within 30 minutes.</w:t>
            </w:r>
          </w:p>
        </w:tc>
        <w:tc>
          <w:tcPr>
            <w:tcW w:w="2160" w:type="dxa"/>
            <w:tcBorders>
              <w:top w:val="single" w:sz="4" w:space="0" w:color="auto"/>
              <w:bottom w:val="single" w:sz="4" w:space="0" w:color="auto"/>
            </w:tcBorders>
          </w:tcPr>
          <w:p w14:paraId="40CD9464" w14:textId="77777777" w:rsidR="0037032D" w:rsidRPr="005D0E18" w:rsidRDefault="0037032D" w:rsidP="003C3E31">
            <w:pPr>
              <w:rPr>
                <w:rFonts w:ascii="Tahoma" w:hAnsi="Tahoma" w:cs="Tahoma"/>
              </w:rPr>
            </w:pPr>
          </w:p>
          <w:p w14:paraId="29C28E2E" w14:textId="77777777" w:rsidR="0037032D" w:rsidRPr="005D0E18" w:rsidRDefault="0037032D" w:rsidP="003C3E31">
            <w:pPr>
              <w:rPr>
                <w:rFonts w:ascii="Tahoma" w:hAnsi="Tahoma" w:cs="Tahoma"/>
              </w:rPr>
            </w:pPr>
            <w:r w:rsidRPr="005D0E18">
              <w:rPr>
                <w:rFonts w:ascii="Tahoma" w:hAnsi="Tahoma" w:cs="Tahoma"/>
              </w:rPr>
              <w:t>As needed</w:t>
            </w:r>
          </w:p>
        </w:tc>
      </w:tr>
      <w:tr w:rsidR="0037032D" w:rsidRPr="005D0E18" w14:paraId="4C75EDBB" w14:textId="77777777" w:rsidTr="7510110D">
        <w:tc>
          <w:tcPr>
            <w:tcW w:w="7825" w:type="dxa"/>
            <w:tcBorders>
              <w:top w:val="single" w:sz="4" w:space="0" w:color="auto"/>
              <w:bottom w:val="single" w:sz="4" w:space="0" w:color="auto"/>
            </w:tcBorders>
          </w:tcPr>
          <w:p w14:paraId="3C842921" w14:textId="77777777" w:rsidR="0037032D" w:rsidRPr="005D0E18" w:rsidRDefault="0037032D" w:rsidP="003C3E31">
            <w:pPr>
              <w:rPr>
                <w:rFonts w:ascii="Tahoma" w:hAnsi="Tahoma" w:cs="Tahoma"/>
              </w:rPr>
            </w:pPr>
          </w:p>
          <w:p w14:paraId="352AB600" w14:textId="7CB03795" w:rsidR="0037032D" w:rsidRPr="005D0E18" w:rsidRDefault="0037032D" w:rsidP="003C3E31">
            <w:pPr>
              <w:rPr>
                <w:rFonts w:ascii="Tahoma" w:hAnsi="Tahoma" w:cs="Tahoma"/>
              </w:rPr>
            </w:pPr>
            <w:r w:rsidRPr="005D0E18">
              <w:rPr>
                <w:rFonts w:ascii="Tahoma" w:hAnsi="Tahoma" w:cs="Tahoma"/>
              </w:rPr>
              <w:t>When breading</w:t>
            </w:r>
            <w:r w:rsidR="00583A17" w:rsidRPr="005D0E18">
              <w:rPr>
                <w:rFonts w:ascii="Tahoma" w:hAnsi="Tahoma" w:cs="Tahoma"/>
              </w:rPr>
              <w:t xml:space="preserve"> food for cooking later</w:t>
            </w:r>
            <w:r w:rsidRPr="005D0E18">
              <w:rPr>
                <w:rFonts w:ascii="Tahoma" w:hAnsi="Tahoma" w:cs="Tahoma"/>
              </w:rPr>
              <w:t>, refrigerate or freeze within 30 minutes after breading or battering.</w:t>
            </w:r>
          </w:p>
        </w:tc>
        <w:tc>
          <w:tcPr>
            <w:tcW w:w="2160" w:type="dxa"/>
            <w:tcBorders>
              <w:top w:val="single" w:sz="4" w:space="0" w:color="auto"/>
              <w:bottom w:val="single" w:sz="4" w:space="0" w:color="auto"/>
            </w:tcBorders>
          </w:tcPr>
          <w:p w14:paraId="4294DDC4" w14:textId="77777777" w:rsidR="0037032D" w:rsidRPr="005D0E18" w:rsidRDefault="0037032D" w:rsidP="003C3E31">
            <w:pPr>
              <w:rPr>
                <w:rFonts w:ascii="Tahoma" w:hAnsi="Tahoma" w:cs="Tahoma"/>
              </w:rPr>
            </w:pPr>
          </w:p>
          <w:p w14:paraId="640C71C8" w14:textId="77777777" w:rsidR="0037032D" w:rsidRPr="005D0E18" w:rsidRDefault="0037032D" w:rsidP="003C3E31">
            <w:pPr>
              <w:rPr>
                <w:rFonts w:ascii="Tahoma" w:hAnsi="Tahoma" w:cs="Tahoma"/>
              </w:rPr>
            </w:pPr>
            <w:r w:rsidRPr="005D0E18">
              <w:rPr>
                <w:rFonts w:ascii="Tahoma" w:hAnsi="Tahoma" w:cs="Tahoma"/>
              </w:rPr>
              <w:t>As needed</w:t>
            </w:r>
          </w:p>
        </w:tc>
      </w:tr>
      <w:tr w:rsidR="0037032D" w:rsidRPr="005D0E18" w14:paraId="19D4C9CE" w14:textId="77777777" w:rsidTr="7510110D">
        <w:tc>
          <w:tcPr>
            <w:tcW w:w="7825" w:type="dxa"/>
            <w:tcBorders>
              <w:top w:val="single" w:sz="4" w:space="0" w:color="auto"/>
              <w:bottom w:val="single" w:sz="4" w:space="0" w:color="auto"/>
            </w:tcBorders>
          </w:tcPr>
          <w:p w14:paraId="632E043C" w14:textId="77777777" w:rsidR="0037032D" w:rsidRPr="005D0E18" w:rsidRDefault="0037032D" w:rsidP="003C3E31">
            <w:pPr>
              <w:rPr>
                <w:rFonts w:ascii="Tahoma" w:hAnsi="Tahoma" w:cs="Tahoma"/>
              </w:rPr>
            </w:pPr>
          </w:p>
          <w:p w14:paraId="776561D0" w14:textId="77777777" w:rsidR="0037032D" w:rsidRPr="005D0E18" w:rsidRDefault="0037032D" w:rsidP="003C3E31">
            <w:pPr>
              <w:rPr>
                <w:rFonts w:ascii="Tahoma" w:hAnsi="Tahoma" w:cs="Tahoma"/>
              </w:rPr>
            </w:pPr>
            <w:r w:rsidRPr="005D0E18">
              <w:rPr>
                <w:rFonts w:ascii="Tahoma" w:hAnsi="Tahoma" w:cs="Tahoma"/>
              </w:rPr>
              <w:t>Unused batter or breading is thrown out after it has been in the temperature danger zone -- 41</w:t>
            </w:r>
            <w:r w:rsidRPr="005D0E18">
              <w:rPr>
                <w:rFonts w:ascii="Tahoma" w:hAnsi="Tahoma" w:cs="Tahoma"/>
                <w:vertAlign w:val="superscript"/>
              </w:rPr>
              <w:t>o</w:t>
            </w:r>
            <w:r w:rsidRPr="005D0E18">
              <w:rPr>
                <w:rFonts w:ascii="Tahoma" w:hAnsi="Tahoma" w:cs="Tahoma"/>
              </w:rPr>
              <w:t>F to 135</w:t>
            </w:r>
            <w:r w:rsidRPr="005D0E18">
              <w:rPr>
                <w:rFonts w:ascii="Tahoma" w:hAnsi="Tahoma" w:cs="Tahoma"/>
                <w:vertAlign w:val="superscript"/>
              </w:rPr>
              <w:t>o</w:t>
            </w:r>
            <w:r w:rsidRPr="005D0E18">
              <w:rPr>
                <w:rFonts w:ascii="Tahoma" w:hAnsi="Tahoma" w:cs="Tahoma"/>
              </w:rPr>
              <w:t>F -- for four hours or longer.</w:t>
            </w:r>
          </w:p>
        </w:tc>
        <w:tc>
          <w:tcPr>
            <w:tcW w:w="2160" w:type="dxa"/>
            <w:tcBorders>
              <w:top w:val="single" w:sz="4" w:space="0" w:color="auto"/>
              <w:bottom w:val="single" w:sz="4" w:space="0" w:color="auto"/>
            </w:tcBorders>
          </w:tcPr>
          <w:p w14:paraId="0766579C" w14:textId="77777777" w:rsidR="0037032D" w:rsidRPr="005D0E18" w:rsidRDefault="0037032D" w:rsidP="003C3E31">
            <w:pPr>
              <w:rPr>
                <w:rFonts w:ascii="Tahoma" w:hAnsi="Tahoma" w:cs="Tahoma"/>
              </w:rPr>
            </w:pPr>
          </w:p>
          <w:p w14:paraId="7C3BB67D" w14:textId="77777777" w:rsidR="0037032D" w:rsidRPr="005D0E18" w:rsidRDefault="0037032D" w:rsidP="003C3E31">
            <w:pPr>
              <w:rPr>
                <w:rFonts w:ascii="Tahoma" w:hAnsi="Tahoma" w:cs="Tahoma"/>
              </w:rPr>
            </w:pPr>
            <w:r w:rsidRPr="005D0E18">
              <w:rPr>
                <w:rFonts w:ascii="Tahoma" w:hAnsi="Tahoma" w:cs="Tahoma"/>
              </w:rPr>
              <w:t>As needed – on production record</w:t>
            </w:r>
          </w:p>
        </w:tc>
      </w:tr>
      <w:tr w:rsidR="0037032D" w:rsidRPr="005D0E18" w14:paraId="5AE277FC" w14:textId="77777777" w:rsidTr="7510110D">
        <w:tc>
          <w:tcPr>
            <w:tcW w:w="7825" w:type="dxa"/>
            <w:tcBorders>
              <w:top w:val="single" w:sz="4" w:space="0" w:color="auto"/>
            </w:tcBorders>
          </w:tcPr>
          <w:p w14:paraId="134EA8FF" w14:textId="77777777" w:rsidR="0037032D" w:rsidRPr="005D0E18" w:rsidRDefault="0037032D" w:rsidP="003C3E31">
            <w:pPr>
              <w:rPr>
                <w:rFonts w:ascii="Tahoma" w:hAnsi="Tahoma" w:cs="Tahoma"/>
              </w:rPr>
            </w:pPr>
          </w:p>
          <w:p w14:paraId="4BB60B37" w14:textId="77777777" w:rsidR="0037032D" w:rsidRPr="005D0E18" w:rsidRDefault="0037032D" w:rsidP="003C3E31">
            <w:pPr>
              <w:rPr>
                <w:rFonts w:ascii="Tahoma" w:hAnsi="Tahoma" w:cs="Tahoma"/>
              </w:rPr>
            </w:pPr>
          </w:p>
          <w:p w14:paraId="21D908E3" w14:textId="6FE1F958" w:rsidR="0037032D" w:rsidRPr="005D0E18" w:rsidRDefault="0037032D" w:rsidP="003C3E31">
            <w:pPr>
              <w:rPr>
                <w:rFonts w:ascii="Tahoma" w:hAnsi="Tahoma" w:cs="Tahoma"/>
              </w:rPr>
            </w:pPr>
            <w:r w:rsidRPr="005D0E18">
              <w:rPr>
                <w:rFonts w:ascii="Tahoma" w:hAnsi="Tahoma" w:cs="Tahoma"/>
              </w:rPr>
              <w:t>Pasteurized shell eggs or pasteurized liqu</w:t>
            </w:r>
            <w:r w:rsidR="003B11BD" w:rsidRPr="005D0E18">
              <w:rPr>
                <w:rFonts w:ascii="Tahoma" w:hAnsi="Tahoma" w:cs="Tahoma"/>
              </w:rPr>
              <w:t xml:space="preserve">id eggs are used to make batter which will not be </w:t>
            </w:r>
            <w:r w:rsidR="00CA1792" w:rsidRPr="005D0E18">
              <w:rPr>
                <w:rFonts w:ascii="Tahoma" w:hAnsi="Tahoma" w:cs="Tahoma"/>
              </w:rPr>
              <w:t>thoroughly</w:t>
            </w:r>
            <w:r w:rsidR="003B11BD" w:rsidRPr="005D0E18">
              <w:rPr>
                <w:rFonts w:ascii="Tahoma" w:hAnsi="Tahoma" w:cs="Tahoma"/>
              </w:rPr>
              <w:t xml:space="preserve"> cooked immediately after mixing.</w:t>
            </w:r>
          </w:p>
        </w:tc>
        <w:tc>
          <w:tcPr>
            <w:tcW w:w="2160" w:type="dxa"/>
            <w:tcBorders>
              <w:top w:val="single" w:sz="4" w:space="0" w:color="auto"/>
            </w:tcBorders>
          </w:tcPr>
          <w:p w14:paraId="1E36A005" w14:textId="77777777" w:rsidR="0037032D" w:rsidRPr="005D0E18" w:rsidRDefault="0037032D" w:rsidP="003C3E31">
            <w:pPr>
              <w:rPr>
                <w:rFonts w:ascii="Tahoma" w:hAnsi="Tahoma" w:cs="Tahoma"/>
              </w:rPr>
            </w:pPr>
          </w:p>
          <w:p w14:paraId="30A59218" w14:textId="77777777" w:rsidR="0037032D" w:rsidRPr="005D0E18" w:rsidRDefault="0037032D" w:rsidP="003C3E31">
            <w:pPr>
              <w:rPr>
                <w:rFonts w:ascii="Tahoma" w:hAnsi="Tahoma" w:cs="Tahoma"/>
              </w:rPr>
            </w:pPr>
            <w:r w:rsidRPr="005D0E18">
              <w:rPr>
                <w:rFonts w:ascii="Tahoma" w:hAnsi="Tahoma" w:cs="Tahoma"/>
              </w:rPr>
              <w:t>As needed – on production record</w:t>
            </w:r>
          </w:p>
        </w:tc>
      </w:tr>
      <w:tr w:rsidR="0037032D" w:rsidRPr="005D0E18" w14:paraId="002800B2" w14:textId="77777777" w:rsidTr="7510110D">
        <w:tc>
          <w:tcPr>
            <w:tcW w:w="7825" w:type="dxa"/>
            <w:tcBorders>
              <w:bottom w:val="single" w:sz="12" w:space="0" w:color="auto"/>
            </w:tcBorders>
            <w:shd w:val="clear" w:color="auto" w:fill="E0E0E0"/>
          </w:tcPr>
          <w:p w14:paraId="22974607" w14:textId="77777777" w:rsidR="0037032D" w:rsidRPr="005D0E18" w:rsidRDefault="0037032D" w:rsidP="00D8479B">
            <w:pPr>
              <w:pStyle w:val="Heading2"/>
            </w:pPr>
          </w:p>
          <w:p w14:paraId="206636F0" w14:textId="77777777" w:rsidR="0037032D" w:rsidRPr="005D0E18" w:rsidRDefault="0037032D" w:rsidP="00D8479B">
            <w:pPr>
              <w:pStyle w:val="Heading2"/>
            </w:pPr>
            <w:bookmarkStart w:id="152" w:name="_Toc231242653"/>
            <w:r w:rsidRPr="005D0E18">
              <w:t>PREPARATION – Fruits and Vegetables</w:t>
            </w:r>
            <w:bookmarkEnd w:id="152"/>
          </w:p>
        </w:tc>
        <w:tc>
          <w:tcPr>
            <w:tcW w:w="2160" w:type="dxa"/>
            <w:tcBorders>
              <w:bottom w:val="single" w:sz="12" w:space="0" w:color="auto"/>
            </w:tcBorders>
            <w:shd w:val="clear" w:color="auto" w:fill="E0E0E0"/>
          </w:tcPr>
          <w:p w14:paraId="0C56581A" w14:textId="77777777" w:rsidR="0037032D" w:rsidRPr="005D0E18" w:rsidRDefault="0037032D" w:rsidP="003C3E31">
            <w:pPr>
              <w:rPr>
                <w:rFonts w:ascii="Tahoma" w:hAnsi="Tahoma" w:cs="Tahoma"/>
                <w:b/>
              </w:rPr>
            </w:pPr>
          </w:p>
          <w:p w14:paraId="677E98C9" w14:textId="77777777" w:rsidR="0037032D" w:rsidRPr="005D0E18" w:rsidRDefault="0037032D" w:rsidP="001458B2">
            <w:pPr>
              <w:jc w:val="center"/>
              <w:rPr>
                <w:rFonts w:ascii="Tahoma" w:hAnsi="Tahoma" w:cs="Tahoma"/>
                <w:b/>
              </w:rPr>
            </w:pPr>
            <w:bookmarkStart w:id="153" w:name="_Toc407719596"/>
            <w:bookmarkStart w:id="154" w:name="_Toc407720185"/>
            <w:bookmarkStart w:id="155" w:name="_Toc407720763"/>
            <w:bookmarkStart w:id="156" w:name="_Toc407722323"/>
            <w:r w:rsidRPr="005D0E18">
              <w:rPr>
                <w:rFonts w:ascii="Tahoma" w:hAnsi="Tahoma" w:cs="Tahoma"/>
                <w:b/>
              </w:rPr>
              <w:t>MONITORING</w:t>
            </w:r>
            <w:bookmarkEnd w:id="153"/>
            <w:bookmarkEnd w:id="154"/>
            <w:bookmarkEnd w:id="155"/>
            <w:bookmarkEnd w:id="156"/>
          </w:p>
          <w:p w14:paraId="7EB851D3" w14:textId="77777777" w:rsidR="0037032D" w:rsidRPr="005D0E18" w:rsidRDefault="0037032D" w:rsidP="001458B2">
            <w:pPr>
              <w:jc w:val="center"/>
            </w:pPr>
            <w:r w:rsidRPr="005D0E18">
              <w:rPr>
                <w:rFonts w:ascii="Tahoma" w:hAnsi="Tahoma" w:cs="Tahoma"/>
                <w:b/>
              </w:rPr>
              <w:t>FREQUENCY</w:t>
            </w:r>
          </w:p>
        </w:tc>
      </w:tr>
      <w:tr w:rsidR="0037032D" w:rsidRPr="005D0E18" w14:paraId="370BF6F9" w14:textId="77777777" w:rsidTr="7510110D">
        <w:tc>
          <w:tcPr>
            <w:tcW w:w="7825" w:type="dxa"/>
            <w:tcBorders>
              <w:top w:val="single" w:sz="4" w:space="0" w:color="auto"/>
            </w:tcBorders>
          </w:tcPr>
          <w:p w14:paraId="19AF5581" w14:textId="77777777" w:rsidR="0037032D" w:rsidRPr="005D0E18" w:rsidRDefault="0037032D" w:rsidP="003C3E31">
            <w:pPr>
              <w:rPr>
                <w:rFonts w:ascii="Tahoma" w:hAnsi="Tahoma" w:cs="Tahoma"/>
              </w:rPr>
            </w:pPr>
          </w:p>
          <w:p w14:paraId="766FE91D" w14:textId="7645FD7E" w:rsidR="0037032D" w:rsidRPr="005D0E18" w:rsidRDefault="63BC3FB3" w:rsidP="003C3E31">
            <w:pPr>
              <w:rPr>
                <w:rFonts w:ascii="Tahoma" w:hAnsi="Tahoma" w:cs="Tahoma"/>
              </w:rPr>
            </w:pPr>
            <w:r w:rsidRPr="7510110D">
              <w:rPr>
                <w:rFonts w:ascii="Tahoma" w:hAnsi="Tahoma" w:cs="Tahoma"/>
              </w:rPr>
              <w:t xml:space="preserve">Separate cutting boards, knives, equipment, and utensils are used to prepare fruits and vegetables. </w:t>
            </w:r>
            <w:r w:rsidRPr="7510110D">
              <w:rPr>
                <w:rFonts w:ascii="Tahoma" w:hAnsi="Tahoma" w:cs="Tahoma"/>
                <w:i/>
                <w:iCs/>
              </w:rPr>
              <w:t xml:space="preserve">Preparation is defined as cutting, slicing, chopping, mincing, dicing, </w:t>
            </w:r>
            <w:r w:rsidRPr="00F34CA7">
              <w:rPr>
                <w:rFonts w:ascii="Tahoma" w:hAnsi="Tahoma" w:cs="Tahoma"/>
                <w:i/>
                <w:iCs/>
              </w:rPr>
              <w:t>peeling</w:t>
            </w:r>
            <w:r w:rsidR="0AC22A65" w:rsidRPr="00F34CA7">
              <w:rPr>
                <w:rFonts w:ascii="Tahoma" w:hAnsi="Tahoma" w:cs="Tahoma"/>
                <w:i/>
                <w:iCs/>
              </w:rPr>
              <w:t>, and/or washing</w:t>
            </w:r>
            <w:r w:rsidRPr="00F34CA7">
              <w:rPr>
                <w:rFonts w:ascii="Tahoma" w:hAnsi="Tahoma" w:cs="Tahoma"/>
                <w:i/>
                <w:iCs/>
              </w:rPr>
              <w:t>.</w:t>
            </w:r>
          </w:p>
        </w:tc>
        <w:tc>
          <w:tcPr>
            <w:tcW w:w="2160" w:type="dxa"/>
            <w:tcBorders>
              <w:top w:val="single" w:sz="4" w:space="0" w:color="auto"/>
            </w:tcBorders>
          </w:tcPr>
          <w:p w14:paraId="3E4EEF09" w14:textId="77777777" w:rsidR="0037032D" w:rsidRPr="005D0E18" w:rsidRDefault="0037032D" w:rsidP="003C3E31">
            <w:pPr>
              <w:rPr>
                <w:rFonts w:ascii="Tahoma" w:hAnsi="Tahoma" w:cs="Tahoma"/>
              </w:rPr>
            </w:pPr>
          </w:p>
          <w:p w14:paraId="7534EEBA" w14:textId="77777777" w:rsidR="0037032D" w:rsidRPr="005D0E18" w:rsidRDefault="0037032D" w:rsidP="003C3E31">
            <w:pPr>
              <w:rPr>
                <w:rFonts w:ascii="Tahoma" w:hAnsi="Tahoma" w:cs="Tahoma"/>
              </w:rPr>
            </w:pPr>
          </w:p>
          <w:p w14:paraId="0AB75A32" w14:textId="77777777" w:rsidR="0037032D" w:rsidRPr="005D0E18" w:rsidRDefault="0037032D" w:rsidP="003C3E31">
            <w:pPr>
              <w:pStyle w:val="Footer"/>
              <w:tabs>
                <w:tab w:val="clear" w:pos="4320"/>
                <w:tab w:val="clear" w:pos="8640"/>
              </w:tabs>
              <w:rPr>
                <w:rFonts w:ascii="Tahoma" w:hAnsi="Tahoma" w:cs="Tahoma"/>
              </w:rPr>
            </w:pPr>
            <w:r w:rsidRPr="005D0E18">
              <w:rPr>
                <w:rFonts w:ascii="Tahoma" w:hAnsi="Tahoma" w:cs="Tahoma"/>
              </w:rPr>
              <w:t>Daily</w:t>
            </w:r>
          </w:p>
        </w:tc>
      </w:tr>
      <w:tr w:rsidR="0037032D" w:rsidRPr="005D0E18" w14:paraId="340F2B1D" w14:textId="77777777" w:rsidTr="7510110D">
        <w:tc>
          <w:tcPr>
            <w:tcW w:w="7825" w:type="dxa"/>
            <w:tcBorders>
              <w:top w:val="single" w:sz="4" w:space="0" w:color="auto"/>
            </w:tcBorders>
          </w:tcPr>
          <w:p w14:paraId="610E7AE2" w14:textId="77777777" w:rsidR="0037032D" w:rsidRPr="005D0E18" w:rsidRDefault="0037032D" w:rsidP="003C3E31">
            <w:pPr>
              <w:rPr>
                <w:rFonts w:ascii="Tahoma" w:hAnsi="Tahoma" w:cs="Tahoma"/>
              </w:rPr>
            </w:pPr>
          </w:p>
          <w:p w14:paraId="038D146F" w14:textId="77777777" w:rsidR="0037032D" w:rsidRPr="005D0E18" w:rsidRDefault="0037032D" w:rsidP="003C3E31">
            <w:pPr>
              <w:rPr>
                <w:rFonts w:ascii="Tahoma" w:hAnsi="Tahoma" w:cs="Tahoma"/>
              </w:rPr>
            </w:pPr>
            <w:r w:rsidRPr="6B4AB6BA">
              <w:rPr>
                <w:rFonts w:ascii="Tahoma" w:hAnsi="Tahoma" w:cs="Tahoma"/>
              </w:rPr>
              <w:t>Fruits and vegetables, for which the peel is eaten, are washed under safe running water before cutting, cooking, or combining with other ingredients.  Soap and/or sanitizing solution is never used to wash surface of fruits and vegetables.</w:t>
            </w:r>
          </w:p>
        </w:tc>
        <w:tc>
          <w:tcPr>
            <w:tcW w:w="2160" w:type="dxa"/>
            <w:tcBorders>
              <w:top w:val="single" w:sz="4" w:space="0" w:color="auto"/>
            </w:tcBorders>
          </w:tcPr>
          <w:p w14:paraId="5655A21E" w14:textId="77777777" w:rsidR="0037032D" w:rsidRPr="005D0E18" w:rsidRDefault="0037032D" w:rsidP="003C3E31">
            <w:pPr>
              <w:rPr>
                <w:rFonts w:ascii="Tahoma" w:hAnsi="Tahoma" w:cs="Tahoma"/>
              </w:rPr>
            </w:pPr>
          </w:p>
          <w:p w14:paraId="2E3930CA" w14:textId="77777777" w:rsidR="0037032D" w:rsidRPr="005D0E18" w:rsidRDefault="0037032D" w:rsidP="003C3E31">
            <w:pPr>
              <w:rPr>
                <w:rFonts w:ascii="Tahoma" w:hAnsi="Tahoma" w:cs="Tahoma"/>
              </w:rPr>
            </w:pPr>
          </w:p>
          <w:p w14:paraId="631191B1"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4F3219E9" w14:textId="77777777" w:rsidTr="7510110D">
        <w:tc>
          <w:tcPr>
            <w:tcW w:w="7825" w:type="dxa"/>
            <w:tcBorders>
              <w:top w:val="single" w:sz="4" w:space="0" w:color="auto"/>
            </w:tcBorders>
          </w:tcPr>
          <w:p w14:paraId="44F5BC05" w14:textId="77777777" w:rsidR="0037032D" w:rsidRPr="005D0E18" w:rsidRDefault="0037032D" w:rsidP="003C3E31">
            <w:pPr>
              <w:rPr>
                <w:rFonts w:ascii="Tahoma" w:hAnsi="Tahoma" w:cs="Tahoma"/>
              </w:rPr>
            </w:pPr>
          </w:p>
          <w:p w14:paraId="223AE668" w14:textId="77777777" w:rsidR="0037032D" w:rsidRPr="005D0E18" w:rsidRDefault="0037032D" w:rsidP="003C3E31">
            <w:pPr>
              <w:rPr>
                <w:rFonts w:ascii="Tahoma" w:hAnsi="Tahoma" w:cs="Tahoma"/>
              </w:rPr>
            </w:pPr>
            <w:r w:rsidRPr="005D0E18">
              <w:rPr>
                <w:rFonts w:ascii="Tahoma" w:hAnsi="Tahoma" w:cs="Tahoma"/>
              </w:rPr>
              <w:t>All prepared fresh fruits and vegetables are stored in the refrigerator at 41</w:t>
            </w:r>
            <w:r w:rsidRPr="005D0E18">
              <w:rPr>
                <w:rFonts w:ascii="Tahoma" w:hAnsi="Tahoma" w:cs="Tahoma"/>
                <w:vertAlign w:val="superscript"/>
              </w:rPr>
              <w:t>o</w:t>
            </w:r>
            <w:r w:rsidRPr="005D0E18">
              <w:rPr>
                <w:rFonts w:ascii="Tahoma" w:hAnsi="Tahoma" w:cs="Tahoma"/>
              </w:rPr>
              <w:t xml:space="preserve">F or colder.  </w:t>
            </w:r>
          </w:p>
        </w:tc>
        <w:tc>
          <w:tcPr>
            <w:tcW w:w="2160" w:type="dxa"/>
            <w:tcBorders>
              <w:top w:val="single" w:sz="4" w:space="0" w:color="auto"/>
            </w:tcBorders>
          </w:tcPr>
          <w:p w14:paraId="48A5EE69" w14:textId="77777777" w:rsidR="0037032D" w:rsidRPr="005D0E18" w:rsidRDefault="0037032D" w:rsidP="003C3E31">
            <w:pPr>
              <w:rPr>
                <w:rFonts w:ascii="Tahoma" w:hAnsi="Tahoma" w:cs="Tahoma"/>
              </w:rPr>
            </w:pPr>
          </w:p>
          <w:p w14:paraId="20B808B0" w14:textId="77777777" w:rsidR="0037032D" w:rsidRPr="005D0E18" w:rsidRDefault="0037032D" w:rsidP="003C3E31">
            <w:pPr>
              <w:rPr>
                <w:rFonts w:ascii="Tahoma" w:hAnsi="Tahoma" w:cs="Tahoma"/>
              </w:rPr>
            </w:pPr>
            <w:r w:rsidRPr="005D0E18">
              <w:rPr>
                <w:rFonts w:ascii="Tahoma" w:hAnsi="Tahoma" w:cs="Tahoma"/>
              </w:rPr>
              <w:t>Daily</w:t>
            </w:r>
          </w:p>
        </w:tc>
      </w:tr>
    </w:tbl>
    <w:p w14:paraId="5018CE8B" w14:textId="77777777" w:rsidR="0037032D" w:rsidRPr="005D0E18" w:rsidRDefault="0037032D" w:rsidP="0037032D">
      <w:pPr>
        <w:pStyle w:val="Footer"/>
        <w:tabs>
          <w:tab w:val="clear" w:pos="4320"/>
          <w:tab w:val="clear" w:pos="8640"/>
        </w:tabs>
        <w:rPr>
          <w:rFonts w:ascii="Tahoma" w:hAnsi="Tahoma" w:cs="Tahoma"/>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25"/>
        <w:gridCol w:w="2160"/>
      </w:tblGrid>
      <w:tr w:rsidR="0037032D" w:rsidRPr="005D0E18" w14:paraId="4A8B7D31" w14:textId="77777777" w:rsidTr="00E758B6">
        <w:tc>
          <w:tcPr>
            <w:tcW w:w="7825" w:type="dxa"/>
            <w:tcBorders>
              <w:bottom w:val="single" w:sz="12" w:space="0" w:color="auto"/>
            </w:tcBorders>
            <w:shd w:val="clear" w:color="auto" w:fill="E0E0E0"/>
          </w:tcPr>
          <w:p w14:paraId="62B88E99" w14:textId="77777777" w:rsidR="0037032D" w:rsidRPr="005D0E18" w:rsidRDefault="0037032D" w:rsidP="00D8479B">
            <w:pPr>
              <w:pStyle w:val="Heading2"/>
            </w:pPr>
          </w:p>
          <w:p w14:paraId="5D437732" w14:textId="77777777" w:rsidR="0037032D" w:rsidRPr="005D0E18" w:rsidRDefault="0037032D" w:rsidP="00D8479B">
            <w:pPr>
              <w:pStyle w:val="Heading2"/>
            </w:pPr>
            <w:bookmarkStart w:id="157" w:name="_Toc231242654"/>
            <w:r w:rsidRPr="005D0E18">
              <w:t>PREPARATION – Ice</w:t>
            </w:r>
            <w:bookmarkEnd w:id="157"/>
          </w:p>
        </w:tc>
        <w:tc>
          <w:tcPr>
            <w:tcW w:w="2160" w:type="dxa"/>
            <w:tcBorders>
              <w:bottom w:val="single" w:sz="12" w:space="0" w:color="auto"/>
            </w:tcBorders>
            <w:shd w:val="clear" w:color="auto" w:fill="E0E0E0"/>
          </w:tcPr>
          <w:p w14:paraId="00409D6C" w14:textId="77777777" w:rsidR="0037032D" w:rsidRPr="005D0E18" w:rsidRDefault="0037032D" w:rsidP="003C3E31">
            <w:pPr>
              <w:rPr>
                <w:rFonts w:ascii="Tahoma" w:hAnsi="Tahoma" w:cs="Tahoma"/>
                <w:b/>
              </w:rPr>
            </w:pPr>
          </w:p>
          <w:p w14:paraId="49E3ED0F" w14:textId="77777777" w:rsidR="0037032D" w:rsidRPr="005D0E18" w:rsidRDefault="0037032D" w:rsidP="001458B2">
            <w:pPr>
              <w:jc w:val="center"/>
              <w:rPr>
                <w:rFonts w:ascii="Tahoma" w:hAnsi="Tahoma" w:cs="Tahoma"/>
                <w:b/>
              </w:rPr>
            </w:pPr>
            <w:bookmarkStart w:id="158" w:name="_Toc407719597"/>
            <w:bookmarkStart w:id="159" w:name="_Toc407720186"/>
            <w:bookmarkStart w:id="160" w:name="_Toc407720764"/>
            <w:bookmarkStart w:id="161" w:name="_Toc407722324"/>
            <w:r w:rsidRPr="005D0E18">
              <w:rPr>
                <w:rFonts w:ascii="Tahoma" w:hAnsi="Tahoma" w:cs="Tahoma"/>
                <w:b/>
              </w:rPr>
              <w:t>MONITORING</w:t>
            </w:r>
            <w:bookmarkEnd w:id="158"/>
            <w:bookmarkEnd w:id="159"/>
            <w:bookmarkEnd w:id="160"/>
            <w:bookmarkEnd w:id="161"/>
          </w:p>
          <w:p w14:paraId="480A3476" w14:textId="77777777" w:rsidR="0037032D" w:rsidRPr="005D0E18" w:rsidRDefault="0037032D" w:rsidP="001458B2">
            <w:pPr>
              <w:jc w:val="center"/>
              <w:rPr>
                <w:rFonts w:ascii="Tahoma" w:hAnsi="Tahoma" w:cs="Tahoma"/>
                <w:b/>
              </w:rPr>
            </w:pPr>
            <w:r w:rsidRPr="005D0E18">
              <w:rPr>
                <w:rFonts w:ascii="Tahoma" w:hAnsi="Tahoma" w:cs="Tahoma"/>
                <w:b/>
              </w:rPr>
              <w:t>FREQUENCY</w:t>
            </w:r>
          </w:p>
        </w:tc>
      </w:tr>
      <w:tr w:rsidR="0037032D" w:rsidRPr="005D0E18" w14:paraId="542C03FD" w14:textId="77777777" w:rsidTr="00E758B6">
        <w:tc>
          <w:tcPr>
            <w:tcW w:w="7825" w:type="dxa"/>
            <w:tcBorders>
              <w:top w:val="single" w:sz="12" w:space="0" w:color="auto"/>
              <w:bottom w:val="single" w:sz="4" w:space="0" w:color="auto"/>
            </w:tcBorders>
          </w:tcPr>
          <w:p w14:paraId="644E90F9" w14:textId="77777777" w:rsidR="0037032D" w:rsidRPr="005D0E18" w:rsidRDefault="0037032D" w:rsidP="003C3E31">
            <w:pPr>
              <w:rPr>
                <w:rFonts w:ascii="Tahoma" w:hAnsi="Tahoma" w:cs="Tahoma"/>
              </w:rPr>
            </w:pPr>
          </w:p>
          <w:p w14:paraId="351C87EF" w14:textId="77777777" w:rsidR="0037032D" w:rsidRPr="005D0E18" w:rsidRDefault="0037032D" w:rsidP="003C3E31">
            <w:pPr>
              <w:rPr>
                <w:rFonts w:ascii="Tahoma" w:hAnsi="Tahoma" w:cs="Tahoma"/>
              </w:rPr>
            </w:pPr>
            <w:r w:rsidRPr="005D0E18">
              <w:rPr>
                <w:rFonts w:ascii="Tahoma" w:hAnsi="Tahoma" w:cs="Tahoma"/>
              </w:rPr>
              <w:t>Safe drinking water is used to make ice.</w:t>
            </w:r>
          </w:p>
        </w:tc>
        <w:tc>
          <w:tcPr>
            <w:tcW w:w="2160" w:type="dxa"/>
            <w:tcBorders>
              <w:top w:val="single" w:sz="12" w:space="0" w:color="auto"/>
              <w:bottom w:val="single" w:sz="4" w:space="0" w:color="auto"/>
            </w:tcBorders>
          </w:tcPr>
          <w:p w14:paraId="2297AFBF" w14:textId="77777777" w:rsidR="0037032D" w:rsidRPr="005D0E18" w:rsidRDefault="0037032D" w:rsidP="003C3E31">
            <w:pPr>
              <w:rPr>
                <w:rFonts w:ascii="Tahoma" w:hAnsi="Tahoma" w:cs="Tahoma"/>
              </w:rPr>
            </w:pPr>
          </w:p>
          <w:p w14:paraId="303DF6A6" w14:textId="7CA39E41" w:rsidR="0037032D" w:rsidRPr="005D0E18" w:rsidRDefault="005D0E18" w:rsidP="003C3E31">
            <w:pPr>
              <w:rPr>
                <w:rFonts w:ascii="Tahoma" w:hAnsi="Tahoma" w:cs="Tahoma"/>
              </w:rPr>
            </w:pPr>
            <w:r>
              <w:rPr>
                <w:rFonts w:ascii="Tahoma" w:hAnsi="Tahoma" w:cs="Tahoma"/>
              </w:rPr>
              <w:t>Annually</w:t>
            </w:r>
          </w:p>
        </w:tc>
      </w:tr>
      <w:tr w:rsidR="0037032D" w:rsidRPr="005D0E18" w14:paraId="669B2D6D" w14:textId="77777777" w:rsidTr="00E758B6">
        <w:tc>
          <w:tcPr>
            <w:tcW w:w="7825" w:type="dxa"/>
            <w:tcBorders>
              <w:top w:val="single" w:sz="4" w:space="0" w:color="auto"/>
              <w:bottom w:val="single" w:sz="4" w:space="0" w:color="auto"/>
            </w:tcBorders>
          </w:tcPr>
          <w:p w14:paraId="37A1D7E7" w14:textId="77777777" w:rsidR="0037032D" w:rsidRPr="005D0E18" w:rsidRDefault="0037032D" w:rsidP="003C3E31">
            <w:pPr>
              <w:rPr>
                <w:rFonts w:ascii="Tahoma" w:hAnsi="Tahoma" w:cs="Tahoma"/>
              </w:rPr>
            </w:pPr>
          </w:p>
          <w:p w14:paraId="56E48E56" w14:textId="64D63DD0" w:rsidR="0037032D" w:rsidRPr="005D0E18" w:rsidRDefault="00A547EC" w:rsidP="003C3E31">
            <w:pPr>
              <w:rPr>
                <w:rFonts w:ascii="Tahoma" w:hAnsi="Tahoma" w:cs="Tahoma"/>
              </w:rPr>
            </w:pPr>
            <w:r w:rsidRPr="005D0E18">
              <w:rPr>
                <w:rFonts w:ascii="Tahoma" w:hAnsi="Tahoma" w:cs="Tahoma"/>
              </w:rPr>
              <w:t xml:space="preserve">Ice previously </w:t>
            </w:r>
            <w:r w:rsidR="0037032D" w:rsidRPr="005D0E18">
              <w:rPr>
                <w:rFonts w:ascii="Tahoma" w:hAnsi="Tahoma" w:cs="Tahoma"/>
              </w:rPr>
              <w:t>used to chill food or beverages is never used as a food ingredient.</w:t>
            </w:r>
          </w:p>
        </w:tc>
        <w:tc>
          <w:tcPr>
            <w:tcW w:w="2160" w:type="dxa"/>
            <w:tcBorders>
              <w:top w:val="single" w:sz="4" w:space="0" w:color="auto"/>
              <w:bottom w:val="single" w:sz="4" w:space="0" w:color="auto"/>
            </w:tcBorders>
          </w:tcPr>
          <w:p w14:paraId="193555C8" w14:textId="77777777" w:rsidR="0037032D" w:rsidRPr="005D0E18" w:rsidRDefault="0037032D" w:rsidP="003C3E31">
            <w:pPr>
              <w:rPr>
                <w:rFonts w:ascii="Tahoma" w:hAnsi="Tahoma" w:cs="Tahoma"/>
              </w:rPr>
            </w:pPr>
          </w:p>
          <w:p w14:paraId="2E2899A5"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55A7CA5C" w14:textId="77777777" w:rsidTr="00E758B6">
        <w:tc>
          <w:tcPr>
            <w:tcW w:w="7825" w:type="dxa"/>
            <w:tcBorders>
              <w:top w:val="single" w:sz="4" w:space="0" w:color="auto"/>
            </w:tcBorders>
          </w:tcPr>
          <w:p w14:paraId="6A2A8A4F" w14:textId="77777777" w:rsidR="0037032D" w:rsidRPr="005D0E18" w:rsidRDefault="0037032D" w:rsidP="003C3E31">
            <w:pPr>
              <w:rPr>
                <w:rFonts w:ascii="Tahoma" w:hAnsi="Tahoma" w:cs="Tahoma"/>
              </w:rPr>
            </w:pPr>
          </w:p>
          <w:p w14:paraId="7D08DF1F" w14:textId="28F9D007" w:rsidR="0037032D" w:rsidRPr="005D0E18" w:rsidRDefault="0037032D" w:rsidP="00D15525">
            <w:pPr>
              <w:rPr>
                <w:rFonts w:ascii="Tahoma" w:hAnsi="Tahoma" w:cs="Tahoma"/>
              </w:rPr>
            </w:pPr>
            <w:r w:rsidRPr="005D0E18">
              <w:rPr>
                <w:rFonts w:ascii="Tahoma" w:hAnsi="Tahoma" w:cs="Tahoma"/>
              </w:rPr>
              <w:t xml:space="preserve">A cleaned and sanitized container(s) </w:t>
            </w:r>
            <w:r w:rsidR="00D15525" w:rsidRPr="005D0E18">
              <w:rPr>
                <w:rFonts w:ascii="Tahoma" w:hAnsi="Tahoma" w:cs="Tahoma"/>
              </w:rPr>
              <w:t>or</w:t>
            </w:r>
            <w:r w:rsidRPr="005D0E18">
              <w:rPr>
                <w:rFonts w:ascii="Tahoma" w:hAnsi="Tahoma" w:cs="Tahoma"/>
              </w:rPr>
              <w:t xml:space="preserve"> ice scoop(s) is used to dispense ice unless an automatic ice dispenser is available.</w:t>
            </w:r>
          </w:p>
        </w:tc>
        <w:tc>
          <w:tcPr>
            <w:tcW w:w="2160" w:type="dxa"/>
            <w:tcBorders>
              <w:top w:val="single" w:sz="4" w:space="0" w:color="auto"/>
            </w:tcBorders>
          </w:tcPr>
          <w:p w14:paraId="5864B414" w14:textId="77777777" w:rsidR="0037032D" w:rsidRPr="005D0E18" w:rsidRDefault="0037032D" w:rsidP="003C3E31">
            <w:pPr>
              <w:rPr>
                <w:rFonts w:ascii="Tahoma" w:hAnsi="Tahoma" w:cs="Tahoma"/>
              </w:rPr>
            </w:pPr>
          </w:p>
          <w:p w14:paraId="2A5D3ADC" w14:textId="77777777" w:rsidR="0037032D" w:rsidRPr="005D0E18" w:rsidRDefault="0037032D" w:rsidP="003C3E31">
            <w:pPr>
              <w:rPr>
                <w:rFonts w:ascii="Tahoma" w:hAnsi="Tahoma" w:cs="Tahoma"/>
              </w:rPr>
            </w:pPr>
            <w:r w:rsidRPr="005D0E18">
              <w:rPr>
                <w:rFonts w:ascii="Tahoma" w:hAnsi="Tahoma" w:cs="Tahoma"/>
              </w:rPr>
              <w:t>Monthly</w:t>
            </w:r>
          </w:p>
        </w:tc>
      </w:tr>
    </w:tbl>
    <w:p w14:paraId="210B0D5B" w14:textId="77777777" w:rsidR="0037032D" w:rsidRPr="005D0E18" w:rsidRDefault="0037032D" w:rsidP="0037032D">
      <w:pPr>
        <w:rPr>
          <w:sz w:val="16"/>
          <w:szCs w:val="16"/>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25"/>
        <w:gridCol w:w="2160"/>
      </w:tblGrid>
      <w:tr w:rsidR="0037032D" w:rsidRPr="005D0E18" w14:paraId="66BFEC57" w14:textId="77777777" w:rsidTr="00E758B6">
        <w:tc>
          <w:tcPr>
            <w:tcW w:w="7825" w:type="dxa"/>
            <w:tcBorders>
              <w:bottom w:val="single" w:sz="4" w:space="0" w:color="auto"/>
            </w:tcBorders>
            <w:shd w:val="clear" w:color="auto" w:fill="E0E0E0"/>
          </w:tcPr>
          <w:p w14:paraId="400C1F0B" w14:textId="77777777" w:rsidR="0037032D" w:rsidRPr="005D0E18" w:rsidRDefault="0037032D" w:rsidP="00D8479B">
            <w:pPr>
              <w:pStyle w:val="Heading2"/>
            </w:pPr>
            <w:r w:rsidRPr="005D0E18">
              <w:br w:type="page"/>
            </w:r>
          </w:p>
          <w:p w14:paraId="2C0FD1AC" w14:textId="77777777" w:rsidR="0037032D" w:rsidRPr="005D0E18" w:rsidRDefault="0037032D" w:rsidP="00D8479B">
            <w:pPr>
              <w:pStyle w:val="Heading2"/>
            </w:pPr>
            <w:bookmarkStart w:id="162" w:name="_Toc231242655"/>
            <w:r w:rsidRPr="005D0E18">
              <w:t>COOKING</w:t>
            </w:r>
            <w:bookmarkEnd w:id="162"/>
          </w:p>
        </w:tc>
        <w:tc>
          <w:tcPr>
            <w:tcW w:w="2160" w:type="dxa"/>
            <w:tcBorders>
              <w:bottom w:val="single" w:sz="4" w:space="0" w:color="auto"/>
            </w:tcBorders>
            <w:shd w:val="clear" w:color="auto" w:fill="E0E0E0"/>
          </w:tcPr>
          <w:p w14:paraId="75EB83CE" w14:textId="77777777" w:rsidR="0037032D" w:rsidRPr="005D0E18" w:rsidRDefault="0037032D" w:rsidP="001458B2">
            <w:pPr>
              <w:rPr>
                <w:rFonts w:ascii="Tahoma" w:hAnsi="Tahoma" w:cs="Tahoma"/>
                <w:b/>
              </w:rPr>
            </w:pPr>
          </w:p>
          <w:p w14:paraId="672C6B3F" w14:textId="77777777" w:rsidR="0037032D" w:rsidRPr="005D0E18" w:rsidRDefault="0037032D" w:rsidP="001458B2">
            <w:pPr>
              <w:rPr>
                <w:rFonts w:ascii="Tahoma" w:hAnsi="Tahoma" w:cs="Tahoma"/>
                <w:b/>
              </w:rPr>
            </w:pPr>
            <w:bookmarkStart w:id="163" w:name="_Toc407719598"/>
            <w:bookmarkStart w:id="164" w:name="_Toc407720187"/>
            <w:bookmarkStart w:id="165" w:name="_Toc407720765"/>
            <w:bookmarkStart w:id="166" w:name="_Toc407722325"/>
            <w:r w:rsidRPr="005D0E18">
              <w:rPr>
                <w:rFonts w:ascii="Tahoma" w:hAnsi="Tahoma" w:cs="Tahoma"/>
                <w:b/>
              </w:rPr>
              <w:t>MONITORING</w:t>
            </w:r>
            <w:bookmarkEnd w:id="163"/>
            <w:bookmarkEnd w:id="164"/>
            <w:bookmarkEnd w:id="165"/>
            <w:bookmarkEnd w:id="166"/>
          </w:p>
          <w:p w14:paraId="2E1B4201" w14:textId="77777777" w:rsidR="0037032D" w:rsidRPr="005D0E18" w:rsidRDefault="0037032D" w:rsidP="001458B2">
            <w:pPr>
              <w:jc w:val="center"/>
              <w:rPr>
                <w:rFonts w:ascii="Tahoma" w:hAnsi="Tahoma" w:cs="Tahoma"/>
                <w:b/>
              </w:rPr>
            </w:pPr>
            <w:r w:rsidRPr="005D0E18">
              <w:rPr>
                <w:rFonts w:ascii="Tahoma" w:hAnsi="Tahoma" w:cs="Tahoma"/>
                <w:b/>
              </w:rPr>
              <w:t>FREQUENCY</w:t>
            </w:r>
          </w:p>
        </w:tc>
      </w:tr>
      <w:tr w:rsidR="0037032D" w:rsidRPr="005D0E18" w14:paraId="6A466D74" w14:textId="77777777" w:rsidTr="00E758B6">
        <w:tc>
          <w:tcPr>
            <w:tcW w:w="7825" w:type="dxa"/>
          </w:tcPr>
          <w:p w14:paraId="6BDAA67C" w14:textId="77777777" w:rsidR="0037032D" w:rsidRPr="005D0E18" w:rsidRDefault="0037032D" w:rsidP="003C3E31">
            <w:pPr>
              <w:rPr>
                <w:rFonts w:ascii="Tahoma" w:hAnsi="Tahoma" w:cs="Tahoma"/>
              </w:rPr>
            </w:pPr>
          </w:p>
          <w:p w14:paraId="3E31DDEE" w14:textId="77777777" w:rsidR="0037032D" w:rsidRPr="005D0E18" w:rsidRDefault="0037032D" w:rsidP="003C3E31">
            <w:pPr>
              <w:rPr>
                <w:rFonts w:ascii="Tahoma" w:hAnsi="Tahoma" w:cs="Tahoma"/>
              </w:rPr>
            </w:pPr>
            <w:r w:rsidRPr="005D0E18">
              <w:rPr>
                <w:rFonts w:ascii="Tahoma" w:hAnsi="Tahoma" w:cs="Tahoma"/>
              </w:rPr>
              <w:t>Standardized quantity recipes or standardized preparation procedures are used to prepare all menu items.</w:t>
            </w:r>
          </w:p>
        </w:tc>
        <w:tc>
          <w:tcPr>
            <w:tcW w:w="2160" w:type="dxa"/>
          </w:tcPr>
          <w:p w14:paraId="1A1BC91B" w14:textId="77777777" w:rsidR="0037032D" w:rsidRPr="005D0E18" w:rsidRDefault="0037032D" w:rsidP="003C3E31">
            <w:pPr>
              <w:rPr>
                <w:rFonts w:ascii="Tahoma" w:hAnsi="Tahoma" w:cs="Tahoma"/>
              </w:rPr>
            </w:pPr>
          </w:p>
          <w:p w14:paraId="36FEDBE3"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2D32952C" w14:textId="77777777" w:rsidTr="00E758B6">
        <w:tc>
          <w:tcPr>
            <w:tcW w:w="7825" w:type="dxa"/>
            <w:tcBorders>
              <w:top w:val="single" w:sz="4" w:space="0" w:color="auto"/>
            </w:tcBorders>
          </w:tcPr>
          <w:p w14:paraId="2AE1DAC0" w14:textId="77777777" w:rsidR="0037032D" w:rsidRPr="005D0E18" w:rsidRDefault="0037032D" w:rsidP="003C3E31">
            <w:pPr>
              <w:rPr>
                <w:rFonts w:ascii="Tahoma" w:hAnsi="Tahoma" w:cs="Tahoma"/>
                <w:b/>
                <w:bCs/>
                <w:i/>
                <w:iCs/>
              </w:rPr>
            </w:pPr>
          </w:p>
          <w:p w14:paraId="3591C8E6" w14:textId="47355BF5" w:rsidR="0037032D" w:rsidRPr="005D0E18" w:rsidRDefault="0037032D" w:rsidP="003C3E31">
            <w:pPr>
              <w:rPr>
                <w:rFonts w:ascii="Tahoma" w:hAnsi="Tahoma" w:cs="Tahoma"/>
                <w:b/>
                <w:bCs/>
                <w:i/>
                <w:iCs/>
              </w:rPr>
            </w:pPr>
            <w:r w:rsidRPr="005D0E18">
              <w:rPr>
                <w:rFonts w:ascii="Tahoma" w:hAnsi="Tahoma" w:cs="Tahoma"/>
                <w:b/>
                <w:bCs/>
                <w:i/>
                <w:iCs/>
              </w:rPr>
              <w:t xml:space="preserve">CCP -- All TCS foods are cooked to </w:t>
            </w:r>
            <w:r w:rsidR="00890A77" w:rsidRPr="005D0E18">
              <w:rPr>
                <w:rFonts w:ascii="Tahoma" w:hAnsi="Tahoma" w:cs="Tahoma"/>
                <w:b/>
                <w:bCs/>
                <w:i/>
                <w:iCs/>
              </w:rPr>
              <w:t xml:space="preserve">temperatures outlined in </w:t>
            </w:r>
            <w:r w:rsidRPr="005D0E18">
              <w:rPr>
                <w:rFonts w:ascii="Tahoma" w:hAnsi="Tahoma" w:cs="Tahoma"/>
                <w:b/>
                <w:bCs/>
                <w:i/>
                <w:iCs/>
              </w:rPr>
              <w:t>Minimum Safe Internal</w:t>
            </w:r>
            <w:r w:rsidR="002839B7" w:rsidRPr="005D0E18">
              <w:rPr>
                <w:rFonts w:ascii="Tahoma" w:hAnsi="Tahoma" w:cs="Tahoma"/>
                <w:b/>
                <w:bCs/>
                <w:i/>
                <w:iCs/>
              </w:rPr>
              <w:t xml:space="preserve"> Cooking Temperatures</w:t>
            </w:r>
            <w:r w:rsidRPr="005D0E18">
              <w:rPr>
                <w:rFonts w:ascii="Tahoma" w:hAnsi="Tahoma" w:cs="Tahoma"/>
                <w:b/>
                <w:bCs/>
                <w:i/>
                <w:iCs/>
              </w:rPr>
              <w:t>.</w:t>
            </w:r>
          </w:p>
        </w:tc>
        <w:tc>
          <w:tcPr>
            <w:tcW w:w="2160" w:type="dxa"/>
            <w:tcBorders>
              <w:top w:val="single" w:sz="4" w:space="0" w:color="auto"/>
            </w:tcBorders>
          </w:tcPr>
          <w:p w14:paraId="34D4EE88" w14:textId="77777777" w:rsidR="0037032D" w:rsidRPr="005D0E18" w:rsidRDefault="0037032D" w:rsidP="003C3E31">
            <w:pPr>
              <w:rPr>
                <w:rFonts w:ascii="Tahoma" w:hAnsi="Tahoma" w:cs="Tahoma"/>
                <w:b/>
                <w:bCs/>
                <w:i/>
                <w:iCs/>
              </w:rPr>
            </w:pPr>
          </w:p>
          <w:p w14:paraId="67CF9C1D" w14:textId="77777777" w:rsidR="0037032D" w:rsidRPr="005D0E18" w:rsidRDefault="0037032D" w:rsidP="003C3E31">
            <w:pPr>
              <w:rPr>
                <w:rFonts w:ascii="Tahoma" w:hAnsi="Tahoma" w:cs="Tahoma"/>
                <w:b/>
                <w:bCs/>
                <w:i/>
                <w:iCs/>
              </w:rPr>
            </w:pPr>
          </w:p>
          <w:p w14:paraId="22A4F408" w14:textId="77777777" w:rsidR="0037032D" w:rsidRPr="005D0E18" w:rsidRDefault="0037032D" w:rsidP="003C3E31">
            <w:pPr>
              <w:rPr>
                <w:rFonts w:ascii="Tahoma" w:hAnsi="Tahoma" w:cs="Tahoma"/>
                <w:b/>
                <w:bCs/>
                <w:i/>
                <w:iCs/>
              </w:rPr>
            </w:pPr>
            <w:r w:rsidRPr="005D0E18">
              <w:rPr>
                <w:rFonts w:ascii="Tahoma" w:hAnsi="Tahoma" w:cs="Tahoma"/>
                <w:b/>
                <w:bCs/>
                <w:i/>
                <w:iCs/>
              </w:rPr>
              <w:t>Daily</w:t>
            </w:r>
          </w:p>
        </w:tc>
      </w:tr>
      <w:tr w:rsidR="0037032D" w:rsidRPr="005D0E18" w14:paraId="5EC8420E" w14:textId="77777777" w:rsidTr="00E758B6">
        <w:tc>
          <w:tcPr>
            <w:tcW w:w="7825" w:type="dxa"/>
          </w:tcPr>
          <w:p w14:paraId="089190A7" w14:textId="77777777" w:rsidR="0037032D" w:rsidRPr="005D0E18" w:rsidRDefault="0037032D" w:rsidP="003C3E31">
            <w:pPr>
              <w:rPr>
                <w:rFonts w:ascii="Tahoma" w:hAnsi="Tahoma" w:cs="Tahoma"/>
              </w:rPr>
            </w:pPr>
          </w:p>
          <w:p w14:paraId="53671E13" w14:textId="196FF1C3" w:rsidR="0037032D" w:rsidRPr="005D0E18" w:rsidRDefault="0037032D" w:rsidP="00852DCB">
            <w:pPr>
              <w:rPr>
                <w:rFonts w:ascii="Tahoma" w:hAnsi="Tahoma" w:cs="Tahoma"/>
              </w:rPr>
            </w:pPr>
            <w:r w:rsidRPr="005D0E18">
              <w:rPr>
                <w:rFonts w:ascii="Tahoma" w:hAnsi="Tahoma" w:cs="Tahoma"/>
              </w:rPr>
              <w:t xml:space="preserve">Cooking is completed no more than 20 to 30 minutes prior to beginning service (exceptions are soups and chili); then batch cooked </w:t>
            </w:r>
            <w:r w:rsidR="00852DCB" w:rsidRPr="005D0E18">
              <w:rPr>
                <w:rFonts w:ascii="Tahoma" w:hAnsi="Tahoma" w:cs="Tahoma"/>
              </w:rPr>
              <w:t>just in time for service</w:t>
            </w:r>
            <w:r w:rsidRPr="005D0E18">
              <w:rPr>
                <w:rFonts w:ascii="Tahoma" w:hAnsi="Tahoma" w:cs="Tahoma"/>
              </w:rPr>
              <w:t xml:space="preserve"> to reduce holding times of food to no more than 20 to 30 minutes for optimal food quality.</w:t>
            </w:r>
          </w:p>
        </w:tc>
        <w:tc>
          <w:tcPr>
            <w:tcW w:w="2160" w:type="dxa"/>
          </w:tcPr>
          <w:p w14:paraId="35F99CB7" w14:textId="77777777" w:rsidR="0037032D" w:rsidRPr="005D0E18" w:rsidRDefault="0037032D" w:rsidP="003C3E31">
            <w:pPr>
              <w:rPr>
                <w:rFonts w:ascii="Tahoma" w:hAnsi="Tahoma" w:cs="Tahoma"/>
              </w:rPr>
            </w:pPr>
          </w:p>
          <w:p w14:paraId="43FDDBD7" w14:textId="77777777" w:rsidR="0037032D" w:rsidRPr="005D0E18" w:rsidRDefault="0037032D" w:rsidP="003C3E31">
            <w:pPr>
              <w:rPr>
                <w:rFonts w:ascii="Tahoma" w:hAnsi="Tahoma" w:cs="Tahoma"/>
              </w:rPr>
            </w:pPr>
          </w:p>
          <w:p w14:paraId="7CE7AC41" w14:textId="77777777" w:rsidR="0037032D" w:rsidRPr="005D0E18" w:rsidRDefault="0037032D" w:rsidP="003C3E31">
            <w:pPr>
              <w:rPr>
                <w:rFonts w:ascii="Tahoma" w:hAnsi="Tahoma" w:cs="Tahoma"/>
              </w:rPr>
            </w:pPr>
            <w:r w:rsidRPr="005D0E18">
              <w:rPr>
                <w:rFonts w:ascii="Tahoma" w:hAnsi="Tahoma" w:cs="Tahoma"/>
              </w:rPr>
              <w:t>Daily</w:t>
            </w:r>
          </w:p>
        </w:tc>
      </w:tr>
    </w:tbl>
    <w:p w14:paraId="439B0A72" w14:textId="77777777" w:rsidR="0037032D" w:rsidRPr="005D0E18" w:rsidRDefault="0037032D" w:rsidP="0037032D">
      <w:pPr>
        <w:pStyle w:val="Footer"/>
        <w:tabs>
          <w:tab w:val="clear" w:pos="4320"/>
          <w:tab w:val="clear" w:pos="8640"/>
        </w:tabs>
        <w:rPr>
          <w:rFonts w:ascii="Tahoma" w:hAnsi="Tahoma" w:cs="Tahoma"/>
        </w:rPr>
      </w:pPr>
    </w:p>
    <w:p w14:paraId="2DEC9ED1" w14:textId="77777777" w:rsidR="0037032D" w:rsidRPr="005D0E18" w:rsidRDefault="0037032D" w:rsidP="0037032D">
      <w:pPr>
        <w:pStyle w:val="Footer"/>
        <w:tabs>
          <w:tab w:val="clear" w:pos="4320"/>
          <w:tab w:val="clear" w:pos="8640"/>
        </w:tabs>
        <w:rPr>
          <w:rFonts w:ascii="Tahoma" w:hAnsi="Tahoma" w:cs="Tahoma"/>
        </w:rPr>
      </w:pPr>
      <w:r w:rsidRPr="005D0E18">
        <w:rPr>
          <w:rFonts w:ascii="Tahoma" w:hAnsi="Tahoma" w:cs="Tahoma"/>
        </w:rPr>
        <w:br w:type="page"/>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2662E38D" w14:textId="77777777" w:rsidTr="7510110D">
        <w:tc>
          <w:tcPr>
            <w:tcW w:w="7825" w:type="dxa"/>
            <w:tcBorders>
              <w:bottom w:val="single" w:sz="12" w:space="0" w:color="auto"/>
            </w:tcBorders>
            <w:shd w:val="clear" w:color="auto" w:fill="E0E0E0"/>
          </w:tcPr>
          <w:p w14:paraId="699584E0" w14:textId="77777777" w:rsidR="0037032D" w:rsidRPr="005D0E18" w:rsidRDefault="0037032D" w:rsidP="00D8479B">
            <w:pPr>
              <w:pStyle w:val="Heading2"/>
            </w:pPr>
          </w:p>
          <w:p w14:paraId="2817741F" w14:textId="77777777" w:rsidR="0037032D" w:rsidRPr="005D0E18" w:rsidRDefault="0037032D" w:rsidP="00D8479B">
            <w:pPr>
              <w:pStyle w:val="Heading2"/>
            </w:pPr>
            <w:bookmarkStart w:id="167" w:name="_Toc231242656"/>
            <w:r w:rsidRPr="005D0E18">
              <w:t>HOLDING AND SERVING</w:t>
            </w:r>
            <w:bookmarkEnd w:id="167"/>
          </w:p>
        </w:tc>
        <w:tc>
          <w:tcPr>
            <w:tcW w:w="2160" w:type="dxa"/>
            <w:tcBorders>
              <w:bottom w:val="single" w:sz="12" w:space="0" w:color="auto"/>
            </w:tcBorders>
            <w:shd w:val="clear" w:color="auto" w:fill="E0E0E0"/>
          </w:tcPr>
          <w:p w14:paraId="26CE8E92" w14:textId="77777777" w:rsidR="0037032D" w:rsidRPr="005D0E18" w:rsidRDefault="0037032D" w:rsidP="003C3E31">
            <w:pPr>
              <w:jc w:val="center"/>
              <w:rPr>
                <w:rFonts w:ascii="Tahoma" w:hAnsi="Tahoma" w:cs="Tahoma"/>
                <w:b/>
              </w:rPr>
            </w:pPr>
          </w:p>
          <w:p w14:paraId="5D40518D"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07857840"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5AB7394C" w14:textId="77777777" w:rsidTr="7510110D">
        <w:tc>
          <w:tcPr>
            <w:tcW w:w="7825" w:type="dxa"/>
            <w:tcBorders>
              <w:top w:val="single" w:sz="12" w:space="0" w:color="auto"/>
            </w:tcBorders>
          </w:tcPr>
          <w:p w14:paraId="3AC069D2" w14:textId="77777777" w:rsidR="0037032D" w:rsidRPr="005D0E18" w:rsidRDefault="0037032D" w:rsidP="003C3E31">
            <w:pPr>
              <w:rPr>
                <w:rFonts w:ascii="Tahoma" w:hAnsi="Tahoma" w:cs="Tahoma"/>
                <w:b/>
                <w:bCs/>
                <w:i/>
                <w:iCs/>
              </w:rPr>
            </w:pPr>
          </w:p>
          <w:p w14:paraId="02A86FB7" w14:textId="4A4BE27E" w:rsidR="0037032D" w:rsidRPr="005D0E18" w:rsidRDefault="171F0328" w:rsidP="459F53BE">
            <w:pPr>
              <w:rPr>
                <w:rFonts w:ascii="Tahoma" w:hAnsi="Tahoma" w:cs="Tahoma"/>
                <w:b/>
                <w:bCs/>
                <w:i/>
                <w:iCs/>
              </w:rPr>
            </w:pPr>
            <w:r w:rsidRPr="459F53BE">
              <w:rPr>
                <w:rFonts w:ascii="Tahoma" w:hAnsi="Tahoma" w:cs="Tahoma"/>
                <w:b/>
                <w:bCs/>
                <w:i/>
                <w:iCs/>
              </w:rPr>
              <w:t>CCP -- All TCS hot foods are at 135</w:t>
            </w:r>
            <w:r w:rsidRPr="459F53BE">
              <w:rPr>
                <w:rFonts w:ascii="Symbol" w:eastAsia="Symbol" w:hAnsi="Symbol" w:cs="Symbol"/>
                <w:b/>
                <w:bCs/>
                <w:i/>
                <w:iCs/>
              </w:rPr>
              <w:t>°</w:t>
            </w:r>
            <w:r w:rsidRPr="459F53BE">
              <w:rPr>
                <w:rFonts w:ascii="Tahoma" w:hAnsi="Tahoma" w:cs="Tahoma"/>
                <w:b/>
                <w:bCs/>
                <w:i/>
                <w:iCs/>
              </w:rPr>
              <w:t xml:space="preserve">F or hotter before placement in or on a hot-holding unit or serving line.  </w:t>
            </w:r>
            <w:r w:rsidRPr="459F53BE">
              <w:rPr>
                <w:rFonts w:ascii="Tahoma" w:hAnsi="Tahoma" w:cs="Tahoma"/>
              </w:rPr>
              <w:t xml:space="preserve">Refer to the user’s guide </w:t>
            </w:r>
            <w:r w:rsidR="5BF67BAB" w:rsidRPr="459F53BE">
              <w:rPr>
                <w:rFonts w:ascii="Tahoma" w:hAnsi="Tahoma" w:cs="Tahoma"/>
              </w:rPr>
              <w:t xml:space="preserve">for </w:t>
            </w:r>
            <w:r w:rsidR="00CA1792" w:rsidRPr="459F53BE">
              <w:rPr>
                <w:rFonts w:ascii="Tahoma" w:hAnsi="Tahoma" w:cs="Tahoma"/>
              </w:rPr>
              <w:t>appropriate</w:t>
            </w:r>
            <w:r w:rsidR="5BF67BAB" w:rsidRPr="459F53BE">
              <w:rPr>
                <w:rFonts w:ascii="Tahoma" w:hAnsi="Tahoma" w:cs="Tahoma"/>
              </w:rPr>
              <w:t xml:space="preserve"> settings to maintain</w:t>
            </w:r>
            <w:r w:rsidR="0A701A63" w:rsidRPr="459F53BE">
              <w:rPr>
                <w:rFonts w:ascii="Tahoma" w:hAnsi="Tahoma" w:cs="Tahoma"/>
              </w:rPr>
              <w:t xml:space="preserve"> food safety and high quality</w:t>
            </w:r>
            <w:r w:rsidRPr="459F53BE">
              <w:rPr>
                <w:rFonts w:ascii="Tahoma" w:hAnsi="Tahoma" w:cs="Tahoma"/>
              </w:rPr>
              <w:t xml:space="preserve">. Only full-size or half-size steam table pans or merchandizing trays </w:t>
            </w:r>
            <w:r w:rsidR="0A701A63" w:rsidRPr="459F53BE">
              <w:rPr>
                <w:rFonts w:ascii="Tahoma" w:hAnsi="Tahoma" w:cs="Tahoma"/>
              </w:rPr>
              <w:t>should</w:t>
            </w:r>
            <w:r w:rsidRPr="459F53BE">
              <w:rPr>
                <w:rFonts w:ascii="Tahoma" w:hAnsi="Tahoma" w:cs="Tahoma"/>
              </w:rPr>
              <w:t xml:space="preserve"> </w:t>
            </w:r>
            <w:r w:rsidR="354C2E3C" w:rsidRPr="459F53BE">
              <w:rPr>
                <w:rFonts w:ascii="Tahoma" w:hAnsi="Tahoma" w:cs="Tahoma"/>
              </w:rPr>
              <w:t xml:space="preserve">be </w:t>
            </w:r>
            <w:r w:rsidRPr="459F53BE">
              <w:rPr>
                <w:rFonts w:ascii="Tahoma" w:hAnsi="Tahoma" w:cs="Tahoma"/>
              </w:rPr>
              <w:t>used on the serving line. (Exception:  Pizza can be served directly from the metal baking pan.)</w:t>
            </w:r>
          </w:p>
        </w:tc>
        <w:tc>
          <w:tcPr>
            <w:tcW w:w="2160" w:type="dxa"/>
            <w:tcBorders>
              <w:top w:val="single" w:sz="12" w:space="0" w:color="auto"/>
            </w:tcBorders>
          </w:tcPr>
          <w:p w14:paraId="12D26B77" w14:textId="77777777" w:rsidR="0037032D" w:rsidRPr="005D0E18" w:rsidRDefault="0037032D" w:rsidP="003C3E31">
            <w:pPr>
              <w:rPr>
                <w:rFonts w:ascii="Tahoma" w:hAnsi="Tahoma" w:cs="Tahoma"/>
                <w:b/>
                <w:bCs/>
                <w:i/>
                <w:iCs/>
              </w:rPr>
            </w:pPr>
          </w:p>
          <w:p w14:paraId="2D717F9D" w14:textId="77777777" w:rsidR="0037032D" w:rsidRPr="005D0E18" w:rsidRDefault="0037032D" w:rsidP="003C3E31">
            <w:pPr>
              <w:rPr>
                <w:rFonts w:ascii="Tahoma" w:hAnsi="Tahoma" w:cs="Tahoma"/>
                <w:b/>
                <w:bCs/>
                <w:i/>
                <w:iCs/>
              </w:rPr>
            </w:pPr>
          </w:p>
          <w:p w14:paraId="76396A2C" w14:textId="77777777" w:rsidR="0037032D" w:rsidRPr="005D0E18" w:rsidRDefault="0037032D" w:rsidP="003C3E31">
            <w:pPr>
              <w:rPr>
                <w:rFonts w:ascii="Tahoma" w:hAnsi="Tahoma" w:cs="Tahoma"/>
                <w:b/>
                <w:bCs/>
                <w:i/>
                <w:iCs/>
              </w:rPr>
            </w:pPr>
          </w:p>
          <w:p w14:paraId="13AB0669" w14:textId="77777777" w:rsidR="0037032D" w:rsidRPr="005D0E18" w:rsidRDefault="0037032D" w:rsidP="003C3E31">
            <w:pPr>
              <w:rPr>
                <w:rFonts w:ascii="Tahoma" w:hAnsi="Tahoma" w:cs="Tahoma"/>
                <w:b/>
                <w:bCs/>
                <w:i/>
                <w:iCs/>
              </w:rPr>
            </w:pPr>
          </w:p>
          <w:p w14:paraId="23219754" w14:textId="77777777" w:rsidR="0037032D" w:rsidRPr="005D0E18" w:rsidRDefault="0037032D" w:rsidP="003C3E31">
            <w:pPr>
              <w:pStyle w:val="Heading9"/>
              <w:rPr>
                <w:rFonts w:ascii="Tahoma" w:hAnsi="Tahoma" w:cs="Tahoma"/>
              </w:rPr>
            </w:pPr>
            <w:r w:rsidRPr="005D0E18">
              <w:rPr>
                <w:rFonts w:ascii="Tahoma" w:hAnsi="Tahoma" w:cs="Tahoma"/>
              </w:rPr>
              <w:t>Daily</w:t>
            </w:r>
          </w:p>
        </w:tc>
      </w:tr>
      <w:tr w:rsidR="0037032D" w:rsidRPr="005D0E18" w14:paraId="71F8A666" w14:textId="77777777" w:rsidTr="7510110D">
        <w:tc>
          <w:tcPr>
            <w:tcW w:w="7825" w:type="dxa"/>
          </w:tcPr>
          <w:p w14:paraId="421DF2E6" w14:textId="77777777" w:rsidR="0037032D" w:rsidRPr="005D0E18" w:rsidRDefault="0037032D" w:rsidP="003C3E31">
            <w:pPr>
              <w:rPr>
                <w:rFonts w:ascii="Tahoma" w:hAnsi="Tahoma" w:cs="Tahoma"/>
                <w:b/>
                <w:bCs/>
                <w:i/>
                <w:iCs/>
              </w:rPr>
            </w:pPr>
          </w:p>
          <w:p w14:paraId="11FC36AD" w14:textId="70DA853A" w:rsidR="0037032D" w:rsidRPr="005D0E18" w:rsidRDefault="0037032D" w:rsidP="003C3E31">
            <w:pPr>
              <w:rPr>
                <w:rFonts w:ascii="Tahoma" w:hAnsi="Tahoma" w:cs="Tahoma"/>
                <w:b/>
                <w:bCs/>
                <w:i/>
                <w:iCs/>
              </w:rPr>
            </w:pPr>
            <w:r w:rsidRPr="005D0E18">
              <w:rPr>
                <w:rFonts w:ascii="Tahoma" w:hAnsi="Tahoma" w:cs="Tahoma"/>
                <w:b/>
                <w:bCs/>
                <w:i/>
                <w:iCs/>
              </w:rPr>
              <w:t>CCP -- All TCS cold foods are at 41</w:t>
            </w:r>
            <w:r w:rsidRPr="005D0E18">
              <w:rPr>
                <w:rFonts w:ascii="Symbol" w:eastAsia="Symbol" w:hAnsi="Symbol" w:cs="Symbol"/>
                <w:b/>
                <w:bCs/>
                <w:i/>
                <w:iCs/>
              </w:rPr>
              <w:t>°</w:t>
            </w:r>
            <w:r w:rsidRPr="005D0E18">
              <w:rPr>
                <w:rFonts w:ascii="Tahoma" w:hAnsi="Tahoma" w:cs="Tahoma"/>
                <w:b/>
                <w:bCs/>
                <w:i/>
                <w:iCs/>
              </w:rPr>
              <w:t xml:space="preserve">F or colder before placement on a cold-holding unit or serving line.  </w:t>
            </w:r>
            <w:r w:rsidRPr="005D0E18">
              <w:rPr>
                <w:rFonts w:ascii="Tahoma" w:hAnsi="Tahoma" w:cs="Tahoma"/>
              </w:rPr>
              <w:t>Only full-size or half-size steam table pans or merchandizing trays are used on the cold-ho</w:t>
            </w:r>
            <w:r w:rsidR="00C8529C" w:rsidRPr="005D0E18">
              <w:rPr>
                <w:rFonts w:ascii="Tahoma" w:hAnsi="Tahoma" w:cs="Tahoma"/>
              </w:rPr>
              <w:t xml:space="preserve">lding unit. Cold foods </w:t>
            </w:r>
            <w:r w:rsidRPr="005D0E18">
              <w:rPr>
                <w:rFonts w:ascii="Tahoma" w:hAnsi="Tahoma" w:cs="Tahoma"/>
              </w:rPr>
              <w:t>in water-proof containers are nested directly into a bed of self-draining ice.</w:t>
            </w:r>
          </w:p>
        </w:tc>
        <w:tc>
          <w:tcPr>
            <w:tcW w:w="2160" w:type="dxa"/>
          </w:tcPr>
          <w:p w14:paraId="13CA4B84" w14:textId="77777777" w:rsidR="0037032D" w:rsidRPr="005D0E18" w:rsidRDefault="0037032D" w:rsidP="003C3E31">
            <w:pPr>
              <w:rPr>
                <w:rFonts w:ascii="Tahoma" w:hAnsi="Tahoma" w:cs="Tahoma"/>
                <w:b/>
                <w:bCs/>
                <w:i/>
                <w:iCs/>
              </w:rPr>
            </w:pPr>
          </w:p>
          <w:p w14:paraId="52BFB110" w14:textId="77777777" w:rsidR="0037032D" w:rsidRPr="005D0E18" w:rsidRDefault="0037032D" w:rsidP="003C3E31">
            <w:pPr>
              <w:rPr>
                <w:rFonts w:ascii="Tahoma" w:hAnsi="Tahoma" w:cs="Tahoma"/>
                <w:b/>
                <w:bCs/>
                <w:i/>
                <w:iCs/>
              </w:rPr>
            </w:pPr>
          </w:p>
          <w:p w14:paraId="1EF88FCD" w14:textId="77777777" w:rsidR="0037032D" w:rsidRPr="005D0E18" w:rsidRDefault="0037032D" w:rsidP="003C3E31">
            <w:pPr>
              <w:rPr>
                <w:rFonts w:ascii="Tahoma" w:hAnsi="Tahoma" w:cs="Tahoma"/>
                <w:b/>
                <w:bCs/>
                <w:i/>
                <w:iCs/>
              </w:rPr>
            </w:pPr>
          </w:p>
          <w:p w14:paraId="40B16EE9" w14:textId="77777777" w:rsidR="0037032D" w:rsidRPr="005D0E18" w:rsidRDefault="0037032D" w:rsidP="003C3E31">
            <w:pPr>
              <w:rPr>
                <w:rFonts w:ascii="Tahoma" w:hAnsi="Tahoma" w:cs="Tahoma"/>
                <w:b/>
                <w:bCs/>
                <w:i/>
                <w:iCs/>
              </w:rPr>
            </w:pPr>
            <w:r w:rsidRPr="005D0E18">
              <w:rPr>
                <w:rFonts w:ascii="Tahoma" w:hAnsi="Tahoma" w:cs="Tahoma"/>
                <w:b/>
                <w:bCs/>
                <w:i/>
                <w:iCs/>
              </w:rPr>
              <w:t>Daily</w:t>
            </w:r>
          </w:p>
        </w:tc>
      </w:tr>
      <w:tr w:rsidR="0037032D" w:rsidRPr="005D0E18" w14:paraId="0758C764" w14:textId="77777777" w:rsidTr="7510110D">
        <w:tc>
          <w:tcPr>
            <w:tcW w:w="7825" w:type="dxa"/>
          </w:tcPr>
          <w:p w14:paraId="6B149B60" w14:textId="77777777" w:rsidR="0037032D" w:rsidRPr="005D0E18" w:rsidRDefault="0037032D" w:rsidP="003C3E31">
            <w:pPr>
              <w:rPr>
                <w:rFonts w:ascii="Tahoma" w:hAnsi="Tahoma" w:cs="Tahoma"/>
                <w:b/>
                <w:bCs/>
                <w:i/>
                <w:iCs/>
              </w:rPr>
            </w:pPr>
          </w:p>
          <w:p w14:paraId="1099A98A" w14:textId="768E5E9C" w:rsidR="0037032D" w:rsidRPr="005D0E18" w:rsidRDefault="00495F86" w:rsidP="002C4616">
            <w:pPr>
              <w:rPr>
                <w:rFonts w:ascii="Tahoma" w:hAnsi="Tahoma" w:cs="Tahoma"/>
                <w:b/>
                <w:bCs/>
                <w:i/>
                <w:iCs/>
              </w:rPr>
            </w:pPr>
            <w:r w:rsidRPr="005D0E18">
              <w:rPr>
                <w:rFonts w:ascii="Tahoma" w:hAnsi="Tahoma" w:cs="Tahoma"/>
                <w:b/>
                <w:bCs/>
                <w:i/>
                <w:iCs/>
              </w:rPr>
              <w:t>CCP -- All TCS food</w:t>
            </w:r>
            <w:r w:rsidR="00C8529C" w:rsidRPr="005D0E18">
              <w:rPr>
                <w:rFonts w:ascii="Tahoma" w:hAnsi="Tahoma" w:cs="Tahoma"/>
                <w:b/>
                <w:bCs/>
                <w:i/>
                <w:iCs/>
              </w:rPr>
              <w:t xml:space="preserve"> is marked with the time </w:t>
            </w:r>
            <w:r w:rsidR="0037032D" w:rsidRPr="005D0E18">
              <w:rPr>
                <w:rFonts w:ascii="Tahoma" w:hAnsi="Tahoma" w:cs="Tahoma"/>
                <w:b/>
                <w:bCs/>
                <w:i/>
                <w:iCs/>
              </w:rPr>
              <w:t xml:space="preserve">the food was removed from temperature control or the discard time if time is used as a public health control (TPHC). The time can be marked directly on outer wrapping using a permanent black marker or a sticker with the time noted can be placed onto the outer wrapping.  To use this method, you must develop written procedures and follow them exactly as indicated in the recipe and in </w:t>
            </w:r>
            <w:r w:rsidR="002C4616" w:rsidRPr="005D0E18">
              <w:rPr>
                <w:rFonts w:ascii="Tahoma" w:hAnsi="Tahoma" w:cs="Tahoma"/>
                <w:b/>
                <w:bCs/>
                <w:i/>
                <w:iCs/>
              </w:rPr>
              <w:t>Part 5</w:t>
            </w:r>
            <w:r w:rsidR="0037032D" w:rsidRPr="005D0E18">
              <w:rPr>
                <w:rFonts w:ascii="Tahoma" w:hAnsi="Tahoma" w:cs="Tahoma"/>
                <w:b/>
                <w:bCs/>
                <w:i/>
                <w:iCs/>
              </w:rPr>
              <w:t>: Menus and Recipes.</w:t>
            </w:r>
          </w:p>
        </w:tc>
        <w:tc>
          <w:tcPr>
            <w:tcW w:w="2160" w:type="dxa"/>
          </w:tcPr>
          <w:p w14:paraId="7209C9C1" w14:textId="77777777" w:rsidR="0037032D" w:rsidRPr="005D0E18" w:rsidRDefault="0037032D" w:rsidP="003C3E31">
            <w:pPr>
              <w:rPr>
                <w:rFonts w:ascii="Tahoma" w:hAnsi="Tahoma" w:cs="Tahoma"/>
                <w:b/>
                <w:bCs/>
                <w:i/>
                <w:iCs/>
              </w:rPr>
            </w:pPr>
          </w:p>
          <w:p w14:paraId="7C8DDAE9" w14:textId="77777777" w:rsidR="0037032D" w:rsidRPr="005D0E18" w:rsidRDefault="0037032D" w:rsidP="003C3E31">
            <w:pPr>
              <w:rPr>
                <w:rFonts w:ascii="Tahoma" w:hAnsi="Tahoma" w:cs="Tahoma"/>
                <w:b/>
                <w:bCs/>
                <w:i/>
                <w:iCs/>
              </w:rPr>
            </w:pPr>
          </w:p>
          <w:p w14:paraId="691408C4" w14:textId="77777777" w:rsidR="0037032D" w:rsidRPr="005D0E18" w:rsidRDefault="0037032D" w:rsidP="003C3E31">
            <w:pPr>
              <w:rPr>
                <w:rFonts w:ascii="Tahoma" w:hAnsi="Tahoma" w:cs="Tahoma"/>
                <w:b/>
                <w:bCs/>
                <w:i/>
                <w:iCs/>
              </w:rPr>
            </w:pPr>
          </w:p>
          <w:p w14:paraId="40A1253D" w14:textId="77777777" w:rsidR="0037032D" w:rsidRPr="005D0E18" w:rsidRDefault="0037032D" w:rsidP="003C3E31">
            <w:pPr>
              <w:rPr>
                <w:rFonts w:ascii="Tahoma" w:hAnsi="Tahoma" w:cs="Tahoma"/>
                <w:b/>
                <w:bCs/>
                <w:i/>
                <w:iCs/>
              </w:rPr>
            </w:pPr>
          </w:p>
          <w:p w14:paraId="011E6D6E" w14:textId="77777777" w:rsidR="0037032D" w:rsidRPr="005D0E18" w:rsidRDefault="0037032D" w:rsidP="003C3E31">
            <w:pPr>
              <w:rPr>
                <w:rFonts w:ascii="Tahoma" w:hAnsi="Tahoma" w:cs="Tahoma"/>
                <w:b/>
                <w:bCs/>
                <w:i/>
                <w:iCs/>
              </w:rPr>
            </w:pPr>
            <w:r w:rsidRPr="005D0E18">
              <w:rPr>
                <w:rFonts w:ascii="Tahoma" w:hAnsi="Tahoma" w:cs="Tahoma"/>
                <w:b/>
                <w:bCs/>
                <w:i/>
                <w:iCs/>
              </w:rPr>
              <w:t>Daily</w:t>
            </w:r>
          </w:p>
        </w:tc>
      </w:tr>
      <w:tr w:rsidR="0037032D" w:rsidRPr="005D0E18" w14:paraId="1766FE2F" w14:textId="77777777" w:rsidTr="7510110D">
        <w:tc>
          <w:tcPr>
            <w:tcW w:w="7825" w:type="dxa"/>
          </w:tcPr>
          <w:p w14:paraId="73E6042B" w14:textId="77777777" w:rsidR="0037032D" w:rsidRPr="005D0E18" w:rsidRDefault="0037032D" w:rsidP="003C3E31">
            <w:pPr>
              <w:rPr>
                <w:rFonts w:ascii="Tahoma" w:hAnsi="Tahoma" w:cs="Tahoma"/>
                <w:bCs/>
                <w:iCs/>
              </w:rPr>
            </w:pPr>
          </w:p>
          <w:p w14:paraId="5A3ADDD8" w14:textId="0028B7DB" w:rsidR="0037032D" w:rsidRPr="005D0E18" w:rsidRDefault="524FF50C" w:rsidP="7510110D">
            <w:pPr>
              <w:rPr>
                <w:rFonts w:ascii="Tahoma" w:hAnsi="Tahoma" w:cs="Tahoma"/>
                <w:i/>
                <w:iCs/>
              </w:rPr>
            </w:pPr>
            <w:r w:rsidRPr="7510110D">
              <w:rPr>
                <w:rFonts w:ascii="Tahoma" w:hAnsi="Tahoma" w:cs="Tahoma"/>
              </w:rPr>
              <w:t xml:space="preserve">If using TPHC, file the written procedures in </w:t>
            </w:r>
            <w:r w:rsidR="672DCD6C" w:rsidRPr="7510110D">
              <w:rPr>
                <w:rFonts w:ascii="Tahoma" w:hAnsi="Tahoma" w:cs="Tahoma"/>
                <w:i/>
                <w:iCs/>
              </w:rPr>
              <w:t>Part 5</w:t>
            </w:r>
            <w:r w:rsidRPr="7510110D">
              <w:rPr>
                <w:rFonts w:ascii="Tahoma" w:hAnsi="Tahoma" w:cs="Tahoma"/>
                <w:i/>
                <w:iCs/>
              </w:rPr>
              <w:t>: Menus and Recipes</w:t>
            </w:r>
            <w:r w:rsidRPr="7510110D">
              <w:rPr>
                <w:rFonts w:ascii="Tahoma" w:hAnsi="Tahoma" w:cs="Tahoma"/>
              </w:rPr>
              <w:t xml:space="preserve">. Educate all employees in proper performance of TPHC procedures and file continuing education documentation </w:t>
            </w:r>
            <w:r w:rsidRPr="00F34CA7">
              <w:rPr>
                <w:rFonts w:ascii="Tahoma" w:hAnsi="Tahoma" w:cs="Tahoma"/>
              </w:rPr>
              <w:t xml:space="preserve">in </w:t>
            </w:r>
            <w:r w:rsidR="672DCD6C" w:rsidRPr="00F34CA7">
              <w:rPr>
                <w:rFonts w:ascii="Tahoma" w:hAnsi="Tahoma" w:cs="Tahoma"/>
                <w:i/>
                <w:iCs/>
              </w:rPr>
              <w:t xml:space="preserve">Part </w:t>
            </w:r>
            <w:r w:rsidR="43007932" w:rsidRPr="00F34CA7">
              <w:rPr>
                <w:rFonts w:ascii="Tahoma" w:hAnsi="Tahoma" w:cs="Tahoma"/>
                <w:i/>
                <w:iCs/>
              </w:rPr>
              <w:t>4</w:t>
            </w:r>
            <w:r w:rsidRPr="7510110D">
              <w:rPr>
                <w:rFonts w:ascii="Tahoma" w:hAnsi="Tahoma" w:cs="Tahoma"/>
                <w:i/>
                <w:iCs/>
              </w:rPr>
              <w:t xml:space="preserve"> Continuing Education and Professional Development</w:t>
            </w:r>
            <w:r w:rsidRPr="7510110D">
              <w:rPr>
                <w:rFonts w:ascii="Tahoma" w:hAnsi="Tahoma" w:cs="Tahoma"/>
              </w:rPr>
              <w:t>.</w:t>
            </w:r>
          </w:p>
        </w:tc>
        <w:tc>
          <w:tcPr>
            <w:tcW w:w="2160" w:type="dxa"/>
          </w:tcPr>
          <w:p w14:paraId="1F5D7F10" w14:textId="77777777" w:rsidR="0037032D" w:rsidRPr="005D0E18" w:rsidRDefault="0037032D" w:rsidP="003C3E31">
            <w:pPr>
              <w:rPr>
                <w:rFonts w:ascii="Tahoma" w:hAnsi="Tahoma" w:cs="Tahoma"/>
                <w:bCs/>
                <w:iCs/>
              </w:rPr>
            </w:pPr>
          </w:p>
          <w:p w14:paraId="60E04940" w14:textId="5D6BB128" w:rsidR="0037032D" w:rsidRPr="005D0E18" w:rsidRDefault="005D0E18" w:rsidP="003C3E31">
            <w:pPr>
              <w:rPr>
                <w:rFonts w:ascii="Tahoma" w:hAnsi="Tahoma" w:cs="Tahoma"/>
                <w:bCs/>
                <w:iCs/>
              </w:rPr>
            </w:pPr>
            <w:r>
              <w:rPr>
                <w:rFonts w:ascii="Tahoma" w:hAnsi="Tahoma" w:cs="Tahoma"/>
                <w:bCs/>
                <w:iCs/>
              </w:rPr>
              <w:t>Annually</w:t>
            </w:r>
          </w:p>
        </w:tc>
      </w:tr>
      <w:tr w:rsidR="0037032D" w:rsidRPr="005D0E18" w14:paraId="6AA15453" w14:textId="77777777" w:rsidTr="00CF5D0E">
        <w:trPr>
          <w:trHeight w:val="665"/>
        </w:trPr>
        <w:tc>
          <w:tcPr>
            <w:tcW w:w="7825" w:type="dxa"/>
          </w:tcPr>
          <w:p w14:paraId="6532140F" w14:textId="77777777" w:rsidR="0037032D" w:rsidRPr="005D0E18" w:rsidRDefault="0037032D" w:rsidP="003C3E31">
            <w:pPr>
              <w:rPr>
                <w:rFonts w:ascii="Tahoma" w:hAnsi="Tahoma" w:cs="Tahoma"/>
                <w:bCs/>
                <w:iCs/>
              </w:rPr>
            </w:pPr>
          </w:p>
          <w:p w14:paraId="4D386C20" w14:textId="1DEE4F08" w:rsidR="0037032D" w:rsidRPr="005D0E18" w:rsidRDefault="0037032D" w:rsidP="003C3E31">
            <w:pPr>
              <w:rPr>
                <w:rFonts w:ascii="Tahoma" w:hAnsi="Tahoma" w:cs="Tahoma"/>
                <w:bCs/>
                <w:iCs/>
              </w:rPr>
            </w:pPr>
            <w:r w:rsidRPr="005D0E18">
              <w:rPr>
                <w:rFonts w:ascii="Tahoma" w:hAnsi="Tahoma" w:cs="Tahoma"/>
                <w:bCs/>
                <w:iCs/>
              </w:rPr>
              <w:t xml:space="preserve">All TCS food prepared for service must be </w:t>
            </w:r>
            <w:r w:rsidRPr="005A2109">
              <w:rPr>
                <w:rFonts w:ascii="Tahoma" w:hAnsi="Tahoma" w:cs="Tahoma"/>
                <w:bCs/>
                <w:iCs/>
              </w:rPr>
              <w:t xml:space="preserve">held </w:t>
            </w:r>
            <w:r w:rsidR="00E42237" w:rsidRPr="005A2109">
              <w:rPr>
                <w:rFonts w:ascii="Tahoma" w:hAnsi="Tahoma" w:cs="Tahoma"/>
                <w:bCs/>
                <w:iCs/>
              </w:rPr>
              <w:t>at</w:t>
            </w:r>
            <w:r w:rsidRPr="005A2109">
              <w:rPr>
                <w:rFonts w:ascii="Tahoma" w:hAnsi="Tahoma" w:cs="Tahoma"/>
                <w:bCs/>
                <w:iCs/>
              </w:rPr>
              <w:t xml:space="preserve"> 135</w:t>
            </w:r>
            <w:r w:rsidRPr="005A2109">
              <w:rPr>
                <w:rFonts w:ascii="Symbol" w:eastAsia="Symbol" w:hAnsi="Symbol" w:cs="Symbol"/>
                <w:bCs/>
                <w:iCs/>
              </w:rPr>
              <w:t>°</w:t>
            </w:r>
            <w:r w:rsidRPr="005A2109">
              <w:rPr>
                <w:rFonts w:ascii="Tahoma" w:hAnsi="Tahoma" w:cs="Tahoma"/>
                <w:bCs/>
                <w:iCs/>
              </w:rPr>
              <w:t>F</w:t>
            </w:r>
            <w:r w:rsidR="00E42237" w:rsidRPr="005A2109">
              <w:rPr>
                <w:rFonts w:ascii="Tahoma" w:hAnsi="Tahoma" w:cs="Tahoma"/>
                <w:bCs/>
                <w:iCs/>
              </w:rPr>
              <w:t xml:space="preserve"> or above,</w:t>
            </w:r>
            <w:r w:rsidRPr="005A2109">
              <w:rPr>
                <w:rFonts w:ascii="Tahoma" w:hAnsi="Tahoma" w:cs="Tahoma"/>
                <w:bCs/>
                <w:iCs/>
              </w:rPr>
              <w:t xml:space="preserve"> or </w:t>
            </w:r>
            <w:r w:rsidR="00E42237" w:rsidRPr="005A2109">
              <w:rPr>
                <w:rFonts w:ascii="Tahoma" w:hAnsi="Tahoma" w:cs="Tahoma"/>
                <w:bCs/>
                <w:iCs/>
              </w:rPr>
              <w:t>at</w:t>
            </w:r>
            <w:r w:rsidRPr="005A2109">
              <w:rPr>
                <w:rFonts w:ascii="Tahoma" w:hAnsi="Tahoma" w:cs="Tahoma"/>
                <w:bCs/>
                <w:iCs/>
              </w:rPr>
              <w:t xml:space="preserve"> 41</w:t>
            </w:r>
            <w:r w:rsidRPr="005A2109">
              <w:rPr>
                <w:rFonts w:ascii="Symbol" w:eastAsia="Symbol" w:hAnsi="Symbol" w:cs="Symbol"/>
                <w:bCs/>
                <w:iCs/>
              </w:rPr>
              <w:t>°</w:t>
            </w:r>
            <w:r w:rsidRPr="005A2109">
              <w:rPr>
                <w:rFonts w:ascii="Tahoma" w:hAnsi="Tahoma" w:cs="Tahoma"/>
                <w:bCs/>
                <w:iCs/>
              </w:rPr>
              <w:t>F</w:t>
            </w:r>
            <w:r w:rsidR="00E42237" w:rsidRPr="005A2109">
              <w:rPr>
                <w:rFonts w:ascii="Tahoma" w:hAnsi="Tahoma" w:cs="Tahoma"/>
                <w:bCs/>
                <w:iCs/>
              </w:rPr>
              <w:t xml:space="preserve"> or below,</w:t>
            </w:r>
            <w:r w:rsidRPr="005A2109">
              <w:rPr>
                <w:rFonts w:ascii="Tahoma" w:hAnsi="Tahoma" w:cs="Tahoma"/>
                <w:bCs/>
                <w:iCs/>
              </w:rPr>
              <w:t xml:space="preserve"> for the duration of the meal period unless a TPHC procedure is followed exactly as written.</w:t>
            </w:r>
          </w:p>
        </w:tc>
        <w:tc>
          <w:tcPr>
            <w:tcW w:w="2160" w:type="dxa"/>
          </w:tcPr>
          <w:p w14:paraId="0898D7F4" w14:textId="77777777" w:rsidR="0037032D" w:rsidRPr="005D0E18" w:rsidRDefault="0037032D" w:rsidP="003C3E31">
            <w:pPr>
              <w:rPr>
                <w:rFonts w:ascii="Tahoma" w:hAnsi="Tahoma" w:cs="Tahoma"/>
                <w:bCs/>
                <w:iCs/>
              </w:rPr>
            </w:pPr>
            <w:r w:rsidRPr="005D0E18">
              <w:rPr>
                <w:rFonts w:ascii="Tahoma" w:hAnsi="Tahoma" w:cs="Tahoma"/>
                <w:bCs/>
                <w:iCs/>
              </w:rPr>
              <w:t>Daily</w:t>
            </w:r>
          </w:p>
        </w:tc>
      </w:tr>
      <w:tr w:rsidR="0037032D" w:rsidRPr="005D0E18" w14:paraId="49CA7BCE" w14:textId="77777777" w:rsidTr="7510110D">
        <w:tc>
          <w:tcPr>
            <w:tcW w:w="7825" w:type="dxa"/>
          </w:tcPr>
          <w:p w14:paraId="4A2CE631" w14:textId="77777777" w:rsidR="0037032D" w:rsidRPr="005D0E18" w:rsidRDefault="0037032D" w:rsidP="003C3E31">
            <w:pPr>
              <w:rPr>
                <w:rFonts w:ascii="Tahoma" w:hAnsi="Tahoma" w:cs="Tahoma"/>
                <w:b/>
                <w:bCs/>
                <w:i/>
                <w:iCs/>
              </w:rPr>
            </w:pPr>
          </w:p>
          <w:p w14:paraId="3787D12D" w14:textId="049A9E78" w:rsidR="0037032D" w:rsidRPr="005D0E18" w:rsidRDefault="00C8529C" w:rsidP="003C3E31">
            <w:pPr>
              <w:rPr>
                <w:rFonts w:ascii="Tahoma" w:hAnsi="Tahoma" w:cs="Tahoma"/>
                <w:b/>
                <w:bCs/>
                <w:i/>
                <w:iCs/>
              </w:rPr>
            </w:pPr>
            <w:r w:rsidRPr="005D0E18">
              <w:rPr>
                <w:rFonts w:ascii="Tahoma" w:hAnsi="Tahoma" w:cs="Tahoma"/>
                <w:b/>
                <w:bCs/>
                <w:i/>
                <w:iCs/>
              </w:rPr>
              <w:t xml:space="preserve">CCP -- All TCS food </w:t>
            </w:r>
            <w:r w:rsidR="0037032D" w:rsidRPr="005D0E18">
              <w:rPr>
                <w:rFonts w:ascii="Tahoma" w:hAnsi="Tahoma" w:cs="Tahoma"/>
                <w:b/>
                <w:bCs/>
                <w:i/>
                <w:iCs/>
              </w:rPr>
              <w:t>in the temperature danger zone -- 41</w:t>
            </w:r>
            <w:r w:rsidR="0037032D" w:rsidRPr="005D0E18">
              <w:rPr>
                <w:rFonts w:ascii="Symbol" w:eastAsia="Symbol" w:hAnsi="Symbol" w:cs="Symbol"/>
                <w:b/>
                <w:bCs/>
                <w:i/>
                <w:iCs/>
              </w:rPr>
              <w:t>°</w:t>
            </w:r>
            <w:r w:rsidR="0037032D" w:rsidRPr="005D0E18">
              <w:rPr>
                <w:rFonts w:ascii="Tahoma" w:hAnsi="Tahoma" w:cs="Tahoma"/>
                <w:b/>
                <w:bCs/>
                <w:i/>
                <w:iCs/>
              </w:rPr>
              <w:t>F to 135</w:t>
            </w:r>
            <w:r w:rsidR="0037032D" w:rsidRPr="005D0E18">
              <w:rPr>
                <w:rFonts w:ascii="Symbol" w:eastAsia="Symbol" w:hAnsi="Symbol" w:cs="Symbol"/>
                <w:b/>
                <w:bCs/>
                <w:i/>
                <w:iCs/>
              </w:rPr>
              <w:t>°</w:t>
            </w:r>
            <w:r w:rsidR="0037032D" w:rsidRPr="005D0E18">
              <w:rPr>
                <w:rFonts w:ascii="Tahoma" w:hAnsi="Tahoma" w:cs="Tahoma"/>
                <w:b/>
                <w:bCs/>
                <w:i/>
                <w:iCs/>
              </w:rPr>
              <w:t>F -- for more than four hours is discarded.</w:t>
            </w:r>
          </w:p>
        </w:tc>
        <w:tc>
          <w:tcPr>
            <w:tcW w:w="2160" w:type="dxa"/>
          </w:tcPr>
          <w:p w14:paraId="707069FC" w14:textId="77777777" w:rsidR="0037032D" w:rsidRPr="005D0E18" w:rsidRDefault="0037032D" w:rsidP="003C3E31">
            <w:pPr>
              <w:rPr>
                <w:rFonts w:ascii="Tahoma" w:hAnsi="Tahoma" w:cs="Tahoma"/>
                <w:b/>
                <w:bCs/>
                <w:i/>
                <w:iCs/>
              </w:rPr>
            </w:pPr>
          </w:p>
          <w:p w14:paraId="239EE30F" w14:textId="77777777" w:rsidR="0037032D" w:rsidRPr="005D0E18" w:rsidRDefault="0037032D" w:rsidP="003C3E31">
            <w:pPr>
              <w:rPr>
                <w:rFonts w:ascii="Tahoma" w:hAnsi="Tahoma" w:cs="Tahoma"/>
                <w:b/>
                <w:bCs/>
                <w:i/>
                <w:iCs/>
              </w:rPr>
            </w:pPr>
          </w:p>
          <w:p w14:paraId="21796954" w14:textId="77777777" w:rsidR="0037032D" w:rsidRPr="005D0E18" w:rsidRDefault="0037032D" w:rsidP="003C3E31">
            <w:pPr>
              <w:rPr>
                <w:rFonts w:ascii="Tahoma" w:hAnsi="Tahoma" w:cs="Tahoma"/>
                <w:b/>
                <w:bCs/>
                <w:i/>
                <w:iCs/>
              </w:rPr>
            </w:pPr>
            <w:r w:rsidRPr="005D0E18">
              <w:rPr>
                <w:rFonts w:ascii="Tahoma" w:hAnsi="Tahoma" w:cs="Tahoma"/>
                <w:b/>
                <w:bCs/>
                <w:i/>
                <w:iCs/>
              </w:rPr>
              <w:t>Daily</w:t>
            </w:r>
          </w:p>
        </w:tc>
      </w:tr>
      <w:tr w:rsidR="0037032D" w:rsidRPr="005D0E18" w14:paraId="2239EF28" w14:textId="77777777" w:rsidTr="7510110D">
        <w:tc>
          <w:tcPr>
            <w:tcW w:w="7825" w:type="dxa"/>
          </w:tcPr>
          <w:p w14:paraId="77FC61D4" w14:textId="77777777" w:rsidR="0037032D" w:rsidRPr="005A2109" w:rsidRDefault="0037032D" w:rsidP="003C3E31">
            <w:pPr>
              <w:rPr>
                <w:rFonts w:ascii="Tahoma" w:hAnsi="Tahoma" w:cs="Tahoma"/>
              </w:rPr>
            </w:pPr>
          </w:p>
          <w:p w14:paraId="2841F39C" w14:textId="1533340A" w:rsidR="0037032D" w:rsidRPr="005A2109" w:rsidRDefault="171F0328" w:rsidP="003C3E31">
            <w:pPr>
              <w:rPr>
                <w:rFonts w:ascii="Tahoma" w:hAnsi="Tahoma" w:cs="Tahoma"/>
              </w:rPr>
            </w:pPr>
            <w:r w:rsidRPr="005A2109">
              <w:rPr>
                <w:rFonts w:ascii="Tahoma" w:hAnsi="Tahoma" w:cs="Tahoma"/>
              </w:rPr>
              <w:t xml:space="preserve">No food can be recovered and re-served </w:t>
            </w:r>
            <w:r w:rsidR="00AE50CB" w:rsidRPr="005A2109">
              <w:rPr>
                <w:rFonts w:ascii="Tahoma" w:hAnsi="Tahoma" w:cs="Tahoma"/>
              </w:rPr>
              <w:t xml:space="preserve">within the school nutrition program </w:t>
            </w:r>
            <w:r w:rsidRPr="005A2109">
              <w:rPr>
                <w:rFonts w:ascii="Tahoma" w:hAnsi="Tahoma" w:cs="Tahoma"/>
              </w:rPr>
              <w:t>once it passes the point of service (i.e. cashier)</w:t>
            </w:r>
            <w:r w:rsidR="7AC1404F" w:rsidRPr="005A2109">
              <w:rPr>
                <w:rFonts w:ascii="Tahoma" w:hAnsi="Tahoma" w:cs="Tahoma"/>
              </w:rPr>
              <w:t>.</w:t>
            </w:r>
          </w:p>
        </w:tc>
        <w:tc>
          <w:tcPr>
            <w:tcW w:w="2160" w:type="dxa"/>
          </w:tcPr>
          <w:p w14:paraId="052B693D" w14:textId="77777777" w:rsidR="0037032D" w:rsidRPr="005D0E18" w:rsidRDefault="0037032D" w:rsidP="003C3E31">
            <w:pPr>
              <w:rPr>
                <w:rFonts w:ascii="Tahoma" w:hAnsi="Tahoma" w:cs="Tahoma"/>
              </w:rPr>
            </w:pPr>
          </w:p>
          <w:p w14:paraId="6D70FA29"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76C3366F" w14:textId="77777777" w:rsidTr="7510110D">
        <w:tc>
          <w:tcPr>
            <w:tcW w:w="7825" w:type="dxa"/>
          </w:tcPr>
          <w:p w14:paraId="2398998A" w14:textId="77777777" w:rsidR="0037032D" w:rsidRPr="005A2109" w:rsidRDefault="0037032D" w:rsidP="003C3E31">
            <w:pPr>
              <w:rPr>
                <w:rFonts w:ascii="Tahoma" w:hAnsi="Tahoma" w:cs="Tahoma"/>
              </w:rPr>
            </w:pPr>
          </w:p>
          <w:p w14:paraId="30470BF7" w14:textId="6B2CDE80" w:rsidR="0037032D" w:rsidRPr="005A2109" w:rsidRDefault="0037032D" w:rsidP="00425A1F">
            <w:pPr>
              <w:rPr>
                <w:rFonts w:ascii="Tahoma" w:hAnsi="Tahoma" w:cs="Tahoma"/>
              </w:rPr>
            </w:pPr>
            <w:r w:rsidRPr="005A2109">
              <w:rPr>
                <w:rFonts w:ascii="Tahoma" w:hAnsi="Tahoma" w:cs="Tahoma"/>
              </w:rPr>
              <w:t xml:space="preserve">No food provided for service in an alternate or innovative service location can be recovered and re-served </w:t>
            </w:r>
            <w:r w:rsidR="00953643" w:rsidRPr="005A2109">
              <w:rPr>
                <w:rFonts w:ascii="Tahoma" w:hAnsi="Tahoma" w:cs="Tahoma"/>
              </w:rPr>
              <w:t xml:space="preserve">within the school nutrition program </w:t>
            </w:r>
            <w:r w:rsidRPr="005A2109">
              <w:rPr>
                <w:rFonts w:ascii="Tahoma" w:hAnsi="Tahoma" w:cs="Tahoma"/>
              </w:rPr>
              <w:t xml:space="preserve">once it leaves the supervision of </w:t>
            </w:r>
            <w:r w:rsidR="00292CAF" w:rsidRPr="005A2109">
              <w:rPr>
                <w:rFonts w:ascii="Tahoma" w:hAnsi="Tahoma" w:cs="Tahoma"/>
              </w:rPr>
              <w:t>school n</w:t>
            </w:r>
            <w:r w:rsidRPr="005A2109">
              <w:rPr>
                <w:rFonts w:ascii="Tahoma" w:hAnsi="Tahoma" w:cs="Tahoma"/>
              </w:rPr>
              <w:t xml:space="preserve">utrition </w:t>
            </w:r>
            <w:r w:rsidR="00425A1F" w:rsidRPr="005A2109">
              <w:rPr>
                <w:rFonts w:ascii="Tahoma" w:hAnsi="Tahoma" w:cs="Tahoma"/>
              </w:rPr>
              <w:t>employees</w:t>
            </w:r>
            <w:r w:rsidRPr="005A2109">
              <w:rPr>
                <w:rFonts w:ascii="Tahoma" w:hAnsi="Tahoma" w:cs="Tahoma"/>
              </w:rPr>
              <w:t>.</w:t>
            </w:r>
          </w:p>
        </w:tc>
        <w:tc>
          <w:tcPr>
            <w:tcW w:w="2160" w:type="dxa"/>
          </w:tcPr>
          <w:p w14:paraId="30A2CB7D" w14:textId="77777777" w:rsidR="0037032D" w:rsidRPr="005D0E18" w:rsidRDefault="0037032D" w:rsidP="003C3E31">
            <w:pPr>
              <w:rPr>
                <w:rFonts w:ascii="Tahoma" w:hAnsi="Tahoma" w:cs="Tahoma"/>
              </w:rPr>
            </w:pPr>
          </w:p>
          <w:p w14:paraId="70653C32" w14:textId="77777777" w:rsidR="0037032D" w:rsidRPr="005D0E18" w:rsidRDefault="0037032D" w:rsidP="003C3E31">
            <w:pPr>
              <w:rPr>
                <w:rFonts w:ascii="Tahoma" w:hAnsi="Tahoma" w:cs="Tahoma"/>
              </w:rPr>
            </w:pPr>
            <w:r w:rsidRPr="005D0E18">
              <w:rPr>
                <w:rFonts w:ascii="Tahoma" w:hAnsi="Tahoma" w:cs="Tahoma"/>
              </w:rPr>
              <w:t>Daily</w:t>
            </w:r>
          </w:p>
        </w:tc>
      </w:tr>
    </w:tbl>
    <w:p w14:paraId="3A0C2C4C" w14:textId="77777777" w:rsidR="0037032D" w:rsidRPr="005D0E18" w:rsidRDefault="0037032D" w:rsidP="0037032D">
      <w:r w:rsidRPr="005D0E18">
        <w:br w:type="page"/>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326F678E" w14:textId="77777777" w:rsidTr="59B06F29">
        <w:tc>
          <w:tcPr>
            <w:tcW w:w="7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0C2FB6" w14:textId="77777777" w:rsidR="0037032D" w:rsidRPr="005D0E18" w:rsidRDefault="0037032D" w:rsidP="003C3E31">
            <w:pPr>
              <w:rPr>
                <w:rFonts w:ascii="Tahoma" w:hAnsi="Tahoma" w:cs="Tahoma"/>
                <w:b/>
              </w:rPr>
            </w:pPr>
          </w:p>
          <w:p w14:paraId="6E8F1342" w14:textId="77777777" w:rsidR="0037032D" w:rsidRPr="005D0E18" w:rsidRDefault="0037032D" w:rsidP="003C3E31">
            <w:pPr>
              <w:rPr>
                <w:rFonts w:ascii="Tahoma" w:hAnsi="Tahoma" w:cs="Tahoma"/>
                <w:b/>
              </w:rPr>
            </w:pPr>
            <w:r w:rsidRPr="005D0E18">
              <w:rPr>
                <w:rFonts w:ascii="Tahoma" w:hAnsi="Tahoma" w:cs="Tahoma"/>
                <w:b/>
              </w:rPr>
              <w:t>HOLDING AND SERVING, continued</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E2C963" w14:textId="77777777" w:rsidR="0037032D" w:rsidRPr="005D0E18" w:rsidRDefault="0037032D" w:rsidP="003C3E31">
            <w:pPr>
              <w:rPr>
                <w:rFonts w:ascii="Tahoma" w:hAnsi="Tahoma" w:cs="Tahoma"/>
                <w:b/>
              </w:rPr>
            </w:pPr>
          </w:p>
          <w:p w14:paraId="74548632" w14:textId="77777777" w:rsidR="0037032D" w:rsidRPr="005D0E18" w:rsidRDefault="0037032D" w:rsidP="003C3E31">
            <w:pPr>
              <w:rPr>
                <w:rFonts w:ascii="Tahoma" w:hAnsi="Tahoma" w:cs="Tahoma"/>
                <w:b/>
              </w:rPr>
            </w:pPr>
            <w:r w:rsidRPr="005D0E18">
              <w:rPr>
                <w:rFonts w:ascii="Tahoma" w:hAnsi="Tahoma" w:cs="Tahoma"/>
                <w:b/>
              </w:rPr>
              <w:t>MONITORING</w:t>
            </w:r>
          </w:p>
          <w:p w14:paraId="69AD24F3" w14:textId="77777777" w:rsidR="0037032D" w:rsidRPr="005D0E18" w:rsidRDefault="0037032D" w:rsidP="003C3E31">
            <w:pPr>
              <w:rPr>
                <w:rFonts w:ascii="Tahoma" w:hAnsi="Tahoma" w:cs="Tahoma"/>
                <w:b/>
              </w:rPr>
            </w:pPr>
            <w:r w:rsidRPr="005D0E18">
              <w:rPr>
                <w:rFonts w:ascii="Tahoma" w:hAnsi="Tahoma" w:cs="Tahoma"/>
                <w:b/>
              </w:rPr>
              <w:t>FREQUENCY</w:t>
            </w:r>
          </w:p>
        </w:tc>
      </w:tr>
      <w:tr w:rsidR="0037032D" w:rsidRPr="005D0E18" w14:paraId="4DDFF332" w14:textId="77777777" w:rsidTr="59B06F29">
        <w:tc>
          <w:tcPr>
            <w:tcW w:w="7825" w:type="dxa"/>
          </w:tcPr>
          <w:p w14:paraId="76E46DED" w14:textId="77777777" w:rsidR="0037032D" w:rsidRPr="005D0E18" w:rsidRDefault="0037032D" w:rsidP="003C3E31">
            <w:pPr>
              <w:rPr>
                <w:rFonts w:ascii="Tahoma" w:hAnsi="Tahoma" w:cs="Tahoma"/>
              </w:rPr>
            </w:pPr>
          </w:p>
          <w:p w14:paraId="345A17E8" w14:textId="22A57330" w:rsidR="0037032D" w:rsidRPr="005D0E18" w:rsidRDefault="003D23EC" w:rsidP="003C3E31">
            <w:pPr>
              <w:rPr>
                <w:rFonts w:ascii="Tahoma" w:hAnsi="Tahoma" w:cs="Tahoma"/>
              </w:rPr>
            </w:pPr>
            <w:r w:rsidRPr="005D0E18">
              <w:rPr>
                <w:rFonts w:ascii="Tahoma" w:hAnsi="Tahoma" w:cs="Tahoma"/>
              </w:rPr>
              <w:t xml:space="preserve">Unopened and </w:t>
            </w:r>
            <w:r w:rsidR="00CA1792" w:rsidRPr="005D0E18">
              <w:rPr>
                <w:rFonts w:ascii="Tahoma" w:hAnsi="Tahoma" w:cs="Tahoma"/>
              </w:rPr>
              <w:t>unadulterated</w:t>
            </w:r>
            <w:r w:rsidRPr="005D0E18">
              <w:rPr>
                <w:rFonts w:ascii="Tahoma" w:hAnsi="Tahoma" w:cs="Tahoma"/>
              </w:rPr>
              <w:t xml:space="preserve"> c</w:t>
            </w:r>
            <w:r w:rsidR="0037032D" w:rsidRPr="005D0E18">
              <w:rPr>
                <w:rFonts w:ascii="Tahoma" w:hAnsi="Tahoma" w:cs="Tahoma"/>
              </w:rPr>
              <w:t>ommercially packaged</w:t>
            </w:r>
            <w:r w:rsidRPr="005D0E18">
              <w:rPr>
                <w:rFonts w:ascii="Tahoma" w:hAnsi="Tahoma" w:cs="Tahoma"/>
              </w:rPr>
              <w:t xml:space="preserve"> food </w:t>
            </w:r>
            <w:r w:rsidR="0037032D" w:rsidRPr="005D0E18">
              <w:rPr>
                <w:rFonts w:ascii="Tahoma" w:hAnsi="Tahoma" w:cs="Tahoma"/>
              </w:rPr>
              <w:t>can be recovered and re-served if the student is still in the serving line (i.e. has not passed the cashier). If an unopened, packaged food is recovered and the food is TCS, the food must immediately be placed in hot or cold storage.  </w:t>
            </w:r>
          </w:p>
        </w:tc>
        <w:tc>
          <w:tcPr>
            <w:tcW w:w="2160" w:type="dxa"/>
          </w:tcPr>
          <w:p w14:paraId="7F53EE07" w14:textId="77777777" w:rsidR="0037032D" w:rsidRPr="005D0E18" w:rsidRDefault="0037032D" w:rsidP="003C3E31">
            <w:pPr>
              <w:rPr>
                <w:rFonts w:ascii="Tahoma" w:hAnsi="Tahoma" w:cs="Tahoma"/>
              </w:rPr>
            </w:pPr>
          </w:p>
          <w:p w14:paraId="51DF7F13" w14:textId="77777777" w:rsidR="0037032D" w:rsidRPr="005D0E18" w:rsidRDefault="0037032D" w:rsidP="003C3E31">
            <w:pPr>
              <w:rPr>
                <w:rFonts w:ascii="Tahoma" w:hAnsi="Tahoma" w:cs="Tahoma"/>
              </w:rPr>
            </w:pPr>
          </w:p>
          <w:p w14:paraId="061AD166"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2FB90548" w14:textId="77777777" w:rsidTr="59B06F29">
        <w:tc>
          <w:tcPr>
            <w:tcW w:w="7825" w:type="dxa"/>
          </w:tcPr>
          <w:p w14:paraId="57243554" w14:textId="77777777" w:rsidR="0037032D" w:rsidRPr="005D0E18" w:rsidRDefault="0037032D" w:rsidP="003C3E31">
            <w:pPr>
              <w:rPr>
                <w:rFonts w:ascii="Tahoma" w:hAnsi="Tahoma" w:cs="Tahoma"/>
              </w:rPr>
            </w:pPr>
          </w:p>
          <w:p w14:paraId="231EBED8" w14:textId="77777777" w:rsidR="0037032D" w:rsidRPr="005D0E18" w:rsidRDefault="0037032D" w:rsidP="003C3E31">
            <w:pPr>
              <w:rPr>
                <w:rFonts w:ascii="Tahoma" w:hAnsi="Tahoma" w:cs="Tahoma"/>
              </w:rPr>
            </w:pPr>
            <w:r w:rsidRPr="005D0E18">
              <w:rPr>
                <w:rFonts w:ascii="Tahoma" w:hAnsi="Tahoma" w:cs="Tahoma"/>
              </w:rPr>
              <w:t>All unwrapped foods are beneath a sneeze guard for customer service. All foods not displayed underneath the sneeze guard are covered or wrapped with plastic wrap.</w:t>
            </w:r>
          </w:p>
        </w:tc>
        <w:tc>
          <w:tcPr>
            <w:tcW w:w="2160" w:type="dxa"/>
          </w:tcPr>
          <w:p w14:paraId="6D8C2A73" w14:textId="77777777" w:rsidR="0037032D" w:rsidRPr="005D0E18" w:rsidRDefault="0037032D" w:rsidP="003C3E31">
            <w:pPr>
              <w:rPr>
                <w:rFonts w:ascii="Tahoma" w:hAnsi="Tahoma" w:cs="Tahoma"/>
              </w:rPr>
            </w:pPr>
          </w:p>
          <w:p w14:paraId="354570A5" w14:textId="77777777" w:rsidR="0037032D" w:rsidRPr="005D0E18" w:rsidRDefault="0037032D" w:rsidP="003C3E31">
            <w:pPr>
              <w:rPr>
                <w:rFonts w:ascii="Tahoma" w:hAnsi="Tahoma" w:cs="Tahoma"/>
              </w:rPr>
            </w:pPr>
          </w:p>
          <w:p w14:paraId="43FF2EF3"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1CC5AC31" w14:textId="77777777" w:rsidTr="59B06F29">
        <w:tc>
          <w:tcPr>
            <w:tcW w:w="7825" w:type="dxa"/>
          </w:tcPr>
          <w:p w14:paraId="680C6F4C" w14:textId="77777777" w:rsidR="0037032D" w:rsidRPr="005D0E18" w:rsidRDefault="0037032D" w:rsidP="003C3E31">
            <w:pPr>
              <w:rPr>
                <w:rFonts w:ascii="Tahoma" w:hAnsi="Tahoma" w:cs="Tahoma"/>
              </w:rPr>
            </w:pPr>
          </w:p>
          <w:p w14:paraId="4016B623" w14:textId="77777777" w:rsidR="0037032D" w:rsidRPr="005D0E18" w:rsidRDefault="0037032D" w:rsidP="003C3E31">
            <w:pPr>
              <w:rPr>
                <w:rFonts w:ascii="Tahoma" w:hAnsi="Tahoma" w:cs="Tahoma"/>
              </w:rPr>
            </w:pPr>
            <w:r w:rsidRPr="005D0E18">
              <w:rPr>
                <w:rFonts w:ascii="Tahoma" w:hAnsi="Tahoma" w:cs="Tahoma"/>
              </w:rPr>
              <w:t xml:space="preserve">Leftover product is </w:t>
            </w:r>
            <w:r w:rsidRPr="005D0E18">
              <w:rPr>
                <w:rFonts w:ascii="Tahoma" w:hAnsi="Tahoma" w:cs="Tahoma"/>
                <w:i/>
                <w:iCs/>
              </w:rPr>
              <w:t>never</w:t>
            </w:r>
            <w:r w:rsidRPr="005D0E18">
              <w:rPr>
                <w:rFonts w:ascii="Tahoma" w:hAnsi="Tahoma" w:cs="Tahoma"/>
              </w:rPr>
              <w:t xml:space="preserve"> mixed with new product. If new product is brought to the serving line and old product is still on the serving line, the new product must be in a separate holding container.  </w:t>
            </w:r>
          </w:p>
        </w:tc>
        <w:tc>
          <w:tcPr>
            <w:tcW w:w="2160" w:type="dxa"/>
          </w:tcPr>
          <w:p w14:paraId="42563C66" w14:textId="77777777" w:rsidR="0037032D" w:rsidRPr="005D0E18" w:rsidRDefault="0037032D" w:rsidP="003C3E31">
            <w:pPr>
              <w:rPr>
                <w:rFonts w:ascii="Tahoma" w:hAnsi="Tahoma" w:cs="Tahoma"/>
                <w:color w:val="000000"/>
              </w:rPr>
            </w:pPr>
          </w:p>
          <w:p w14:paraId="0157ED2D" w14:textId="77777777" w:rsidR="0037032D" w:rsidRPr="005D0E18" w:rsidRDefault="0037032D" w:rsidP="003C3E31">
            <w:pPr>
              <w:rPr>
                <w:rFonts w:ascii="Tahoma" w:hAnsi="Tahoma" w:cs="Tahoma"/>
                <w:color w:val="000000"/>
              </w:rPr>
            </w:pPr>
          </w:p>
          <w:p w14:paraId="25327BD7" w14:textId="77777777" w:rsidR="0037032D" w:rsidRPr="005D0E18" w:rsidRDefault="0037032D" w:rsidP="003C3E31">
            <w:pPr>
              <w:rPr>
                <w:rFonts w:ascii="Tahoma" w:hAnsi="Tahoma" w:cs="Tahoma"/>
                <w:color w:val="000000"/>
              </w:rPr>
            </w:pPr>
            <w:r w:rsidRPr="005D0E18">
              <w:rPr>
                <w:rFonts w:ascii="Tahoma" w:hAnsi="Tahoma" w:cs="Tahoma"/>
                <w:color w:val="000000"/>
              </w:rPr>
              <w:t>Daily, as needed</w:t>
            </w:r>
          </w:p>
        </w:tc>
      </w:tr>
      <w:tr w:rsidR="00127B7C" w:rsidRPr="005D0E18" w14:paraId="40AF6395" w14:textId="77777777" w:rsidTr="59B06F29">
        <w:tc>
          <w:tcPr>
            <w:tcW w:w="7825" w:type="dxa"/>
          </w:tcPr>
          <w:p w14:paraId="5F078700" w14:textId="088712AC" w:rsidR="00127B7C" w:rsidRPr="00F34CA7" w:rsidRDefault="3F19209D" w:rsidP="006B1183">
            <w:pPr>
              <w:rPr>
                <w:rFonts w:ascii="Tahoma" w:hAnsi="Tahoma" w:cs="Tahoma"/>
              </w:rPr>
            </w:pPr>
            <w:r w:rsidRPr="00F34CA7">
              <w:rPr>
                <w:rFonts w:ascii="Tahoma" w:hAnsi="Tahoma" w:cs="Tahoma"/>
              </w:rPr>
              <w:t>Long-handled serving utensils are stored in the food and changed frequently. Best practice recommendations are to change utensils at least once every hour during the serving period</w:t>
            </w:r>
            <w:r w:rsidR="1F31335E" w:rsidRPr="00F34CA7">
              <w:rPr>
                <w:rFonts w:ascii="Tahoma" w:hAnsi="Tahoma" w:cs="Tahoma"/>
              </w:rPr>
              <w:t xml:space="preserve"> or</w:t>
            </w:r>
            <w:r w:rsidR="6323F87D" w:rsidRPr="00F34CA7">
              <w:rPr>
                <w:rFonts w:ascii="Tahoma" w:hAnsi="Tahoma" w:cs="Tahoma"/>
              </w:rPr>
              <w:t xml:space="preserve"> with every new pan</w:t>
            </w:r>
            <w:r w:rsidRPr="00F34CA7">
              <w:rPr>
                <w:rFonts w:ascii="Tahoma" w:hAnsi="Tahoma" w:cs="Tahoma"/>
              </w:rPr>
              <w:t>.</w:t>
            </w:r>
          </w:p>
        </w:tc>
        <w:tc>
          <w:tcPr>
            <w:tcW w:w="2160" w:type="dxa"/>
          </w:tcPr>
          <w:p w14:paraId="3ED3068F" w14:textId="77777777" w:rsidR="00127B7C" w:rsidRPr="005D0E18" w:rsidRDefault="00127B7C" w:rsidP="006B1183">
            <w:pPr>
              <w:rPr>
                <w:rFonts w:ascii="Tahoma" w:hAnsi="Tahoma" w:cs="Tahoma"/>
              </w:rPr>
            </w:pPr>
            <w:r w:rsidRPr="005D0E18">
              <w:rPr>
                <w:rFonts w:ascii="Tahoma" w:hAnsi="Tahoma" w:cs="Tahoma"/>
              </w:rPr>
              <w:t>Daily</w:t>
            </w:r>
          </w:p>
        </w:tc>
      </w:tr>
      <w:tr w:rsidR="00127B7C" w:rsidRPr="005D0E18" w14:paraId="33CE21F0" w14:textId="77777777" w:rsidTr="59B06F29">
        <w:tc>
          <w:tcPr>
            <w:tcW w:w="7825" w:type="dxa"/>
          </w:tcPr>
          <w:p w14:paraId="211E4E24" w14:textId="299DF374" w:rsidR="00127B7C" w:rsidRPr="00F34CA7" w:rsidRDefault="66B60CC0" w:rsidP="00127B7C">
            <w:pPr>
              <w:rPr>
                <w:rFonts w:ascii="Tahoma" w:hAnsi="Tahoma" w:cs="Tahoma"/>
              </w:rPr>
            </w:pPr>
            <w:r w:rsidRPr="00F34CA7">
              <w:rPr>
                <w:rFonts w:ascii="Tahoma" w:hAnsi="Tahoma" w:cs="Tahoma"/>
              </w:rPr>
              <w:t>Suitable utensils or ef</w:t>
            </w:r>
            <w:r w:rsidR="09DF9FC8" w:rsidRPr="00F34CA7">
              <w:rPr>
                <w:rFonts w:ascii="Tahoma" w:hAnsi="Tahoma" w:cs="Tahoma"/>
              </w:rPr>
              <w:t xml:space="preserve">fective dispensing methods which </w:t>
            </w:r>
            <w:r w:rsidRPr="00F34CA7">
              <w:rPr>
                <w:rFonts w:ascii="Tahoma" w:hAnsi="Tahoma" w:cs="Tahoma"/>
              </w:rPr>
              <w:t xml:space="preserve">protect the food from contamination is provided for each container of food. A </w:t>
            </w:r>
            <w:r w:rsidR="28771B69" w:rsidRPr="00F34CA7">
              <w:rPr>
                <w:rFonts w:ascii="Tahoma" w:hAnsi="Tahoma" w:cs="Tahoma"/>
              </w:rPr>
              <w:t xml:space="preserve">school nutrition </w:t>
            </w:r>
            <w:r w:rsidRPr="00F34CA7">
              <w:rPr>
                <w:rFonts w:ascii="Tahoma" w:hAnsi="Tahoma" w:cs="Tahoma"/>
              </w:rPr>
              <w:t>employee trained in safe handling procedures is monitoring all self-service lines. </w:t>
            </w:r>
          </w:p>
        </w:tc>
        <w:tc>
          <w:tcPr>
            <w:tcW w:w="2160" w:type="dxa"/>
          </w:tcPr>
          <w:p w14:paraId="09D05F2E" w14:textId="77777777" w:rsidR="00127B7C" w:rsidRPr="005D0E18" w:rsidRDefault="00127B7C" w:rsidP="00127B7C">
            <w:pPr>
              <w:rPr>
                <w:rFonts w:ascii="Tahoma" w:hAnsi="Tahoma" w:cs="Tahoma"/>
              </w:rPr>
            </w:pPr>
          </w:p>
          <w:p w14:paraId="19E01E1D" w14:textId="77777777" w:rsidR="00127B7C" w:rsidRPr="005D0E18" w:rsidRDefault="00127B7C" w:rsidP="00127B7C">
            <w:pPr>
              <w:rPr>
                <w:rFonts w:ascii="Tahoma" w:hAnsi="Tahoma" w:cs="Tahoma"/>
              </w:rPr>
            </w:pPr>
          </w:p>
          <w:p w14:paraId="22A87646" w14:textId="45EFED11" w:rsidR="00127B7C" w:rsidRPr="005D0E18" w:rsidRDefault="00127B7C" w:rsidP="00127B7C">
            <w:pPr>
              <w:rPr>
                <w:rFonts w:ascii="Tahoma" w:hAnsi="Tahoma" w:cs="Tahoma"/>
                <w:color w:val="000000"/>
              </w:rPr>
            </w:pPr>
            <w:r w:rsidRPr="005D0E18">
              <w:rPr>
                <w:rFonts w:ascii="Tahoma" w:hAnsi="Tahoma" w:cs="Tahoma"/>
              </w:rPr>
              <w:t>Daily</w:t>
            </w:r>
          </w:p>
        </w:tc>
      </w:tr>
    </w:tbl>
    <w:p w14:paraId="666BA4E9" w14:textId="77777777" w:rsidR="0037032D" w:rsidRPr="005D0E18" w:rsidRDefault="0037032D" w:rsidP="0037032D"/>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0FFF36F4" w14:textId="77777777" w:rsidTr="7510110D">
        <w:tc>
          <w:tcPr>
            <w:tcW w:w="7825" w:type="dxa"/>
            <w:tcBorders>
              <w:bottom w:val="single" w:sz="12" w:space="0" w:color="auto"/>
            </w:tcBorders>
            <w:shd w:val="clear" w:color="auto" w:fill="E0E0E0"/>
          </w:tcPr>
          <w:p w14:paraId="4AA25D51" w14:textId="77777777" w:rsidR="0037032D" w:rsidRPr="005D0E18" w:rsidRDefault="0037032D" w:rsidP="00D8479B">
            <w:pPr>
              <w:pStyle w:val="Heading2"/>
            </w:pPr>
          </w:p>
          <w:p w14:paraId="51E2C66A" w14:textId="77777777" w:rsidR="0037032D" w:rsidRPr="005D0E18" w:rsidRDefault="0037032D" w:rsidP="00D8479B">
            <w:pPr>
              <w:pStyle w:val="Heading2"/>
            </w:pPr>
            <w:bookmarkStart w:id="168" w:name="_Toc231242657"/>
            <w:r w:rsidRPr="005D0E18">
              <w:t>COOLING</w:t>
            </w:r>
            <w:bookmarkEnd w:id="168"/>
          </w:p>
        </w:tc>
        <w:tc>
          <w:tcPr>
            <w:tcW w:w="2160" w:type="dxa"/>
            <w:tcBorders>
              <w:bottom w:val="single" w:sz="12" w:space="0" w:color="auto"/>
            </w:tcBorders>
            <w:shd w:val="clear" w:color="auto" w:fill="E0E0E0"/>
          </w:tcPr>
          <w:p w14:paraId="03E2B01F" w14:textId="77777777" w:rsidR="0037032D" w:rsidRPr="005D0E18" w:rsidRDefault="0037032D" w:rsidP="003C3E31">
            <w:pPr>
              <w:jc w:val="center"/>
              <w:rPr>
                <w:rFonts w:ascii="Tahoma" w:hAnsi="Tahoma" w:cs="Tahoma"/>
                <w:b/>
              </w:rPr>
            </w:pPr>
          </w:p>
          <w:p w14:paraId="2A8B400C"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3B24DB56"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579FDABD" w14:textId="77777777" w:rsidTr="7510110D">
        <w:tc>
          <w:tcPr>
            <w:tcW w:w="7825" w:type="dxa"/>
            <w:tcBorders>
              <w:top w:val="single" w:sz="12" w:space="0" w:color="auto"/>
            </w:tcBorders>
          </w:tcPr>
          <w:p w14:paraId="4CEBF7C5" w14:textId="77777777" w:rsidR="0037032D" w:rsidRPr="005D0E18" w:rsidRDefault="0037032D" w:rsidP="003C3E31">
            <w:pPr>
              <w:rPr>
                <w:rFonts w:ascii="Tahoma" w:hAnsi="Tahoma" w:cs="Tahoma"/>
                <w:b/>
                <w:i/>
              </w:rPr>
            </w:pPr>
          </w:p>
          <w:p w14:paraId="138D2533" w14:textId="358B2691" w:rsidR="0037032D" w:rsidRPr="005D0E18" w:rsidRDefault="524FF50C" w:rsidP="7510110D">
            <w:pPr>
              <w:rPr>
                <w:rFonts w:ascii="Tahoma" w:hAnsi="Tahoma" w:cs="Tahoma"/>
                <w:b/>
                <w:bCs/>
                <w:i/>
                <w:iCs/>
              </w:rPr>
            </w:pPr>
            <w:r w:rsidRPr="7510110D">
              <w:rPr>
                <w:rFonts w:ascii="Tahoma" w:hAnsi="Tahoma" w:cs="Tahoma"/>
                <w:b/>
                <w:bCs/>
                <w:i/>
                <w:iCs/>
              </w:rPr>
              <w:t xml:space="preserve">CCP </w:t>
            </w:r>
            <w:r w:rsidR="00927C6E">
              <w:rPr>
                <w:rFonts w:ascii="Tahoma" w:hAnsi="Tahoma" w:cs="Tahoma"/>
                <w:b/>
                <w:bCs/>
                <w:i/>
                <w:iCs/>
              </w:rPr>
              <w:t>–</w:t>
            </w:r>
            <w:r w:rsidRPr="7510110D">
              <w:rPr>
                <w:rFonts w:ascii="Tahoma" w:hAnsi="Tahoma" w:cs="Tahoma"/>
                <w:b/>
                <w:bCs/>
                <w:i/>
                <w:iCs/>
              </w:rPr>
              <w:t xml:space="preserve"> Hot</w:t>
            </w:r>
            <w:r w:rsidR="00927C6E">
              <w:rPr>
                <w:rFonts w:ascii="Tahoma" w:hAnsi="Tahoma" w:cs="Tahoma"/>
                <w:b/>
                <w:bCs/>
                <w:i/>
                <w:iCs/>
              </w:rPr>
              <w:t xml:space="preserve"> </w:t>
            </w:r>
            <w:r w:rsidR="00927C6E" w:rsidRPr="00927C6E">
              <w:rPr>
                <w:rFonts w:ascii="Tahoma" w:hAnsi="Tahoma" w:cs="Tahoma"/>
                <w:b/>
                <w:bCs/>
                <w:i/>
                <w:iCs/>
                <w:highlight w:val="cyan"/>
              </w:rPr>
              <w:t>(cooked)</w:t>
            </w:r>
            <w:r w:rsidRPr="7510110D">
              <w:rPr>
                <w:rFonts w:ascii="Tahoma" w:hAnsi="Tahoma" w:cs="Tahoma"/>
                <w:b/>
                <w:bCs/>
                <w:i/>
                <w:iCs/>
              </w:rPr>
              <w:t xml:space="preserve"> </w:t>
            </w:r>
            <w:r w:rsidR="2680CC0F" w:rsidRPr="7510110D">
              <w:rPr>
                <w:rFonts w:ascii="Tahoma" w:hAnsi="Tahoma" w:cs="Tahoma"/>
                <w:b/>
                <w:bCs/>
                <w:i/>
                <w:iCs/>
              </w:rPr>
              <w:t xml:space="preserve">TCS foods </w:t>
            </w:r>
            <w:r w:rsidRPr="7510110D">
              <w:rPr>
                <w:rFonts w:ascii="Tahoma" w:hAnsi="Tahoma" w:cs="Tahoma"/>
                <w:b/>
                <w:bCs/>
                <w:i/>
                <w:iCs/>
              </w:rPr>
              <w:t>must be cooled to 41</w:t>
            </w:r>
            <w:r w:rsidRPr="7510110D">
              <w:rPr>
                <w:rFonts w:ascii="Tahoma" w:hAnsi="Tahoma" w:cs="Tahoma"/>
                <w:b/>
                <w:bCs/>
                <w:i/>
                <w:iCs/>
                <w:vertAlign w:val="superscript"/>
              </w:rPr>
              <w:t>o</w:t>
            </w:r>
            <w:r w:rsidRPr="7510110D">
              <w:rPr>
                <w:rFonts w:ascii="Tahoma" w:hAnsi="Tahoma" w:cs="Tahoma"/>
                <w:b/>
                <w:bCs/>
                <w:i/>
                <w:iCs/>
              </w:rPr>
              <w:t xml:space="preserve">F or colder by placing the food in shallow pans in a refrigerator and </w:t>
            </w:r>
            <w:r w:rsidRPr="00C571BA">
              <w:rPr>
                <w:rFonts w:ascii="Tahoma" w:hAnsi="Tahoma" w:cs="Tahoma"/>
                <w:b/>
                <w:bCs/>
                <w:i/>
                <w:iCs/>
                <w:highlight w:val="cyan"/>
              </w:rPr>
              <w:t>cool</w:t>
            </w:r>
            <w:r w:rsidR="2680CC0F" w:rsidRPr="00C571BA">
              <w:rPr>
                <w:rFonts w:ascii="Tahoma" w:hAnsi="Tahoma" w:cs="Tahoma"/>
                <w:b/>
                <w:bCs/>
                <w:i/>
                <w:iCs/>
                <w:highlight w:val="cyan"/>
              </w:rPr>
              <w:t>ed</w:t>
            </w:r>
            <w:r w:rsidRPr="00C571BA">
              <w:rPr>
                <w:rFonts w:ascii="Tahoma" w:hAnsi="Tahoma" w:cs="Tahoma"/>
                <w:b/>
                <w:bCs/>
                <w:i/>
                <w:iCs/>
                <w:highlight w:val="cyan"/>
              </w:rPr>
              <w:t xml:space="preserve"> to 70</w:t>
            </w:r>
            <w:r w:rsidRPr="00C571BA">
              <w:rPr>
                <w:rFonts w:ascii="Tahoma" w:hAnsi="Tahoma" w:cs="Tahoma"/>
                <w:b/>
                <w:bCs/>
                <w:i/>
                <w:iCs/>
                <w:highlight w:val="cyan"/>
                <w:vertAlign w:val="superscript"/>
              </w:rPr>
              <w:t>o</w:t>
            </w:r>
            <w:r w:rsidRPr="00C571BA">
              <w:rPr>
                <w:rFonts w:ascii="Tahoma" w:hAnsi="Tahoma" w:cs="Tahoma"/>
                <w:b/>
                <w:bCs/>
                <w:i/>
                <w:iCs/>
                <w:highlight w:val="cyan"/>
              </w:rPr>
              <w:t xml:space="preserve">F within </w:t>
            </w:r>
            <w:r w:rsidR="00544D28">
              <w:rPr>
                <w:rFonts w:ascii="Tahoma" w:hAnsi="Tahoma" w:cs="Tahoma"/>
                <w:b/>
                <w:bCs/>
                <w:i/>
                <w:iCs/>
                <w:highlight w:val="cyan"/>
              </w:rPr>
              <w:t>2</w:t>
            </w:r>
            <w:r w:rsidR="007D5BA4">
              <w:rPr>
                <w:rFonts w:ascii="Tahoma" w:hAnsi="Tahoma" w:cs="Tahoma"/>
                <w:b/>
                <w:bCs/>
                <w:i/>
                <w:iCs/>
                <w:highlight w:val="cyan"/>
              </w:rPr>
              <w:t xml:space="preserve"> </w:t>
            </w:r>
            <w:r w:rsidRPr="00C571BA">
              <w:rPr>
                <w:rFonts w:ascii="Tahoma" w:hAnsi="Tahoma" w:cs="Tahoma"/>
                <w:b/>
                <w:bCs/>
                <w:i/>
                <w:iCs/>
                <w:highlight w:val="cyan"/>
              </w:rPr>
              <w:t>hours and then to 41</w:t>
            </w:r>
            <w:r w:rsidRPr="00C571BA">
              <w:rPr>
                <w:rFonts w:ascii="Tahoma" w:hAnsi="Tahoma" w:cs="Tahoma"/>
                <w:b/>
                <w:bCs/>
                <w:i/>
                <w:iCs/>
                <w:highlight w:val="cyan"/>
                <w:vertAlign w:val="superscript"/>
              </w:rPr>
              <w:t>o</w:t>
            </w:r>
            <w:r w:rsidRPr="00C571BA">
              <w:rPr>
                <w:rFonts w:ascii="Tahoma" w:hAnsi="Tahoma" w:cs="Tahoma"/>
                <w:b/>
                <w:bCs/>
                <w:i/>
                <w:iCs/>
                <w:highlight w:val="cyan"/>
              </w:rPr>
              <w:t>F</w:t>
            </w:r>
            <w:r w:rsidR="00C571BA" w:rsidRPr="00C571BA">
              <w:rPr>
                <w:rFonts w:ascii="Tahoma" w:hAnsi="Tahoma" w:cs="Tahoma"/>
                <w:b/>
                <w:bCs/>
                <w:i/>
                <w:iCs/>
                <w:highlight w:val="cyan"/>
              </w:rPr>
              <w:t xml:space="preserve"> or below</w:t>
            </w:r>
            <w:r w:rsidRPr="7510110D">
              <w:rPr>
                <w:rFonts w:ascii="Tahoma" w:hAnsi="Tahoma" w:cs="Tahoma"/>
                <w:b/>
                <w:bCs/>
                <w:i/>
                <w:iCs/>
              </w:rPr>
              <w:t xml:space="preserve"> within an additional </w:t>
            </w:r>
            <w:r w:rsidR="00544D28">
              <w:rPr>
                <w:rFonts w:ascii="Tahoma" w:hAnsi="Tahoma" w:cs="Tahoma"/>
                <w:b/>
                <w:bCs/>
                <w:i/>
                <w:iCs/>
              </w:rPr>
              <w:t xml:space="preserve">4 </w:t>
            </w:r>
            <w:r w:rsidRPr="7510110D">
              <w:rPr>
                <w:rFonts w:ascii="Tahoma" w:hAnsi="Tahoma" w:cs="Tahoma"/>
                <w:b/>
                <w:bCs/>
                <w:i/>
                <w:iCs/>
              </w:rPr>
              <w:t xml:space="preserve">hours – </w:t>
            </w:r>
            <w:r w:rsidR="00544D28">
              <w:rPr>
                <w:rFonts w:ascii="Tahoma" w:hAnsi="Tahoma" w:cs="Tahoma"/>
                <w:b/>
                <w:bCs/>
                <w:i/>
                <w:iCs/>
              </w:rPr>
              <w:t>6</w:t>
            </w:r>
            <w:r w:rsidRPr="7510110D">
              <w:rPr>
                <w:rFonts w:ascii="Tahoma" w:hAnsi="Tahoma" w:cs="Tahoma"/>
                <w:b/>
                <w:bCs/>
                <w:i/>
                <w:iCs/>
              </w:rPr>
              <w:t xml:space="preserve"> hours total time. The side of the container is mar</w:t>
            </w:r>
            <w:r w:rsidR="2680CC0F" w:rsidRPr="7510110D">
              <w:rPr>
                <w:rFonts w:ascii="Tahoma" w:hAnsi="Tahoma" w:cs="Tahoma"/>
                <w:b/>
                <w:bCs/>
                <w:i/>
                <w:iCs/>
              </w:rPr>
              <w:t>ked with the date and time the food was prepared. *</w:t>
            </w:r>
            <w:r w:rsidRPr="7510110D">
              <w:rPr>
                <w:rFonts w:ascii="Tahoma" w:hAnsi="Tahoma" w:cs="Tahoma"/>
                <w:b/>
                <w:bCs/>
                <w:i/>
                <w:iCs/>
              </w:rPr>
              <w:t>Large volumes of hot foods are not put into the refrigerator</w:t>
            </w:r>
            <w:r w:rsidR="2680CC0F" w:rsidRPr="7510110D">
              <w:rPr>
                <w:rFonts w:ascii="Tahoma" w:hAnsi="Tahoma" w:cs="Tahoma"/>
                <w:b/>
                <w:bCs/>
                <w:i/>
                <w:iCs/>
              </w:rPr>
              <w:t xml:space="preserve"> or freezer</w:t>
            </w:r>
            <w:r w:rsidRPr="7510110D">
              <w:rPr>
                <w:rFonts w:ascii="Tahoma" w:hAnsi="Tahoma" w:cs="Tahoma"/>
                <w:b/>
                <w:bCs/>
                <w:i/>
                <w:iCs/>
              </w:rPr>
              <w:t xml:space="preserve"> to cool; use an ice bath for cooling large containers of food before placing in the refrigerator</w:t>
            </w:r>
            <w:r w:rsidR="2680CC0F" w:rsidRPr="7510110D">
              <w:rPr>
                <w:rFonts w:ascii="Tahoma" w:hAnsi="Tahoma" w:cs="Tahoma"/>
                <w:b/>
                <w:bCs/>
                <w:i/>
                <w:iCs/>
              </w:rPr>
              <w:t xml:space="preserve"> or freezer</w:t>
            </w:r>
            <w:r w:rsidRPr="7510110D">
              <w:rPr>
                <w:rFonts w:ascii="Tahoma" w:hAnsi="Tahoma" w:cs="Tahoma"/>
                <w:b/>
                <w:bCs/>
                <w:i/>
                <w:iCs/>
              </w:rPr>
              <w:t xml:space="preserve">. </w:t>
            </w:r>
            <w:r w:rsidR="69CA1C40" w:rsidRPr="7510110D">
              <w:rPr>
                <w:rFonts w:ascii="Tahoma" w:hAnsi="Tahoma" w:cs="Tahoma"/>
                <w:b/>
                <w:bCs/>
                <w:i/>
                <w:iCs/>
              </w:rPr>
              <w:t>If food has cooled to 135</w:t>
            </w:r>
            <w:r w:rsidR="2C9C3CC1" w:rsidRPr="7510110D">
              <w:rPr>
                <w:rFonts w:ascii="Tahoma" w:hAnsi="Tahoma" w:cs="Tahoma"/>
                <w:b/>
                <w:bCs/>
                <w:i/>
                <w:iCs/>
                <w:vertAlign w:val="superscript"/>
              </w:rPr>
              <w:t>o</w:t>
            </w:r>
            <w:r w:rsidR="2C9C3CC1" w:rsidRPr="7510110D">
              <w:rPr>
                <w:rFonts w:ascii="Tahoma" w:hAnsi="Tahoma" w:cs="Tahoma"/>
                <w:b/>
                <w:bCs/>
                <w:i/>
                <w:iCs/>
              </w:rPr>
              <w:t>F</w:t>
            </w:r>
            <w:r w:rsidR="69CA1C40" w:rsidRPr="7510110D">
              <w:rPr>
                <w:rFonts w:ascii="Tahoma" w:hAnsi="Tahoma" w:cs="Tahoma"/>
                <w:b/>
                <w:bCs/>
                <w:i/>
                <w:iCs/>
              </w:rPr>
              <w:t>, it cannot be left at room temperature; it must be refrigerated immediately or placed in ice bath or bast chiller to reduce the temperature quickly.</w:t>
            </w:r>
          </w:p>
          <w:p w14:paraId="03EBF083" w14:textId="506F8677" w:rsidR="00C8529C" w:rsidRDefault="2680CC0F" w:rsidP="003C3E31">
            <w:pPr>
              <w:rPr>
                <w:rFonts w:ascii="Tahoma" w:hAnsi="Tahoma" w:cs="Tahoma"/>
              </w:rPr>
            </w:pPr>
            <w:r w:rsidRPr="00F34CA7">
              <w:rPr>
                <w:rFonts w:ascii="Tahoma" w:hAnsi="Tahoma" w:cs="Tahoma"/>
              </w:rPr>
              <w:t xml:space="preserve">*NOTE: </w:t>
            </w:r>
            <w:r w:rsidR="7E51C076" w:rsidRPr="00F34CA7">
              <w:rPr>
                <w:rFonts w:ascii="Tahoma" w:hAnsi="Tahoma" w:cs="Tahoma"/>
              </w:rPr>
              <w:t>M</w:t>
            </w:r>
            <w:r w:rsidRPr="00F34CA7">
              <w:rPr>
                <w:rFonts w:ascii="Tahoma" w:hAnsi="Tahoma" w:cs="Tahoma"/>
              </w:rPr>
              <w:t>ost refrigeration equipment (especially older models</w:t>
            </w:r>
            <w:r w:rsidR="7A4427CF" w:rsidRPr="00F34CA7">
              <w:rPr>
                <w:rFonts w:ascii="Tahoma" w:hAnsi="Tahoma" w:cs="Tahoma"/>
              </w:rPr>
              <w:t xml:space="preserve"> </w:t>
            </w:r>
            <w:r w:rsidR="7FD73237" w:rsidRPr="00F34CA7">
              <w:rPr>
                <w:rFonts w:ascii="Tahoma" w:hAnsi="Tahoma" w:cs="Tahoma"/>
              </w:rPr>
              <w:t>and reach</w:t>
            </w:r>
            <w:r w:rsidR="066AF3E2" w:rsidRPr="00F34CA7">
              <w:rPr>
                <w:rFonts w:ascii="Tahoma" w:hAnsi="Tahoma" w:cs="Tahoma"/>
              </w:rPr>
              <w:t>-in units)</w:t>
            </w:r>
            <w:r w:rsidRPr="00F34CA7">
              <w:rPr>
                <w:rFonts w:ascii="Tahoma" w:hAnsi="Tahoma" w:cs="Tahoma"/>
              </w:rPr>
              <w:t xml:space="preserve"> are designed to maintain cold temperatures</w:t>
            </w:r>
            <w:r w:rsidRPr="7510110D">
              <w:rPr>
                <w:rFonts w:ascii="Tahoma" w:hAnsi="Tahoma" w:cs="Tahoma"/>
              </w:rPr>
              <w:t xml:space="preserve">, not to reduce the temperature of large quantities of hot foods; therefore, it is best practice to use an ice bath to cool foods before being placed in the refrigerator to avoid the excessive strain placed on the cooling condensers, etc. If the amounts of hot foods being placed in the </w:t>
            </w:r>
            <w:r w:rsidRPr="7510110D">
              <w:rPr>
                <w:rFonts w:ascii="Tahoma" w:hAnsi="Tahoma" w:cs="Tahoma"/>
              </w:rPr>
              <w:lastRenderedPageBreak/>
              <w:t xml:space="preserve">refrigerator or freezer are minimal and in shallow pans, it may be possible to cool them to the proper temperature within the required time frame so it would be important for the </w:t>
            </w:r>
            <w:r w:rsidR="087954E3" w:rsidRPr="7510110D">
              <w:rPr>
                <w:rFonts w:ascii="Tahoma" w:hAnsi="Tahoma" w:cs="Tahoma"/>
              </w:rPr>
              <w:t>P</w:t>
            </w:r>
            <w:r w:rsidRPr="7510110D">
              <w:rPr>
                <w:rFonts w:ascii="Tahoma" w:hAnsi="Tahoma" w:cs="Tahoma"/>
              </w:rPr>
              <w:t xml:space="preserve">erson in </w:t>
            </w:r>
            <w:r w:rsidR="3D8CFB73" w:rsidRPr="7510110D">
              <w:rPr>
                <w:rFonts w:ascii="Tahoma" w:hAnsi="Tahoma" w:cs="Tahoma"/>
              </w:rPr>
              <w:t>C</w:t>
            </w:r>
            <w:r w:rsidRPr="7510110D">
              <w:rPr>
                <w:rFonts w:ascii="Tahoma" w:hAnsi="Tahoma" w:cs="Tahoma"/>
              </w:rPr>
              <w:t>harge to make good decisions about this practice. It i</w:t>
            </w:r>
            <w:r w:rsidR="0DAF5881" w:rsidRPr="7510110D">
              <w:rPr>
                <w:rFonts w:ascii="Tahoma" w:hAnsi="Tahoma" w:cs="Tahoma"/>
              </w:rPr>
              <w:t>s</w:t>
            </w:r>
            <w:r w:rsidRPr="7510110D">
              <w:rPr>
                <w:rFonts w:ascii="Tahoma" w:hAnsi="Tahoma" w:cs="Tahoma"/>
              </w:rPr>
              <w:t xml:space="preserve"> possible many hot foods may be removed from the serving line about the same time and placing large quantities in cooling equipment other than a blast chiller is not considered a best practice.</w:t>
            </w:r>
          </w:p>
          <w:p w14:paraId="37B236BB" w14:textId="77777777" w:rsidR="00544D28" w:rsidRDefault="00544D28" w:rsidP="003C3E31">
            <w:pPr>
              <w:rPr>
                <w:rFonts w:ascii="Tahoma" w:hAnsi="Tahoma" w:cs="Tahoma"/>
              </w:rPr>
            </w:pPr>
          </w:p>
          <w:p w14:paraId="75E514C5" w14:textId="7731815F" w:rsidR="00AB067F" w:rsidRPr="00AB067F" w:rsidRDefault="00544D28" w:rsidP="00AB067F">
            <w:pPr>
              <w:autoSpaceDE w:val="0"/>
              <w:autoSpaceDN w:val="0"/>
              <w:adjustRightInd w:val="0"/>
              <w:rPr>
                <w:rFonts w:ascii="Tahoma" w:hAnsi="Tahoma" w:cs="Tahoma"/>
                <w:b/>
                <w:bCs/>
                <w:i/>
                <w:iCs/>
              </w:rPr>
            </w:pPr>
            <w:r w:rsidRPr="00AB067F">
              <w:rPr>
                <w:rFonts w:ascii="Tahoma" w:hAnsi="Tahoma" w:cs="Tahoma"/>
                <w:b/>
                <w:bCs/>
                <w:i/>
                <w:iCs/>
                <w:highlight w:val="cyan"/>
              </w:rPr>
              <w:t xml:space="preserve">CCP – TCS foods made from ingredients at ambient (room) temperature </w:t>
            </w:r>
            <w:r w:rsidR="00AB067F" w:rsidRPr="00AB067F">
              <w:rPr>
                <w:rFonts w:ascii="Tahoma" w:hAnsi="Tahoma" w:cs="Tahoma"/>
                <w:b/>
                <w:bCs/>
                <w:i/>
                <w:iCs/>
                <w:highlight w:val="cyan"/>
              </w:rPr>
              <w:t>(such as reconstituted foods and canned tuna) must be cooled to 41ºF or below within a total of 4 hours. The total cooling process from ambient temperature to 41ºF or below may not exceed 4 hours. Corrective action must be taken immediately if food is not chilled from ambient temperature to 41ºF or below within 4 hours.</w:t>
            </w:r>
            <w:r w:rsidR="00AB067F" w:rsidRPr="00AB067F">
              <w:rPr>
                <w:rFonts w:ascii="Tahoma" w:hAnsi="Tahoma" w:cs="Tahoma"/>
                <w:b/>
                <w:bCs/>
                <w:i/>
                <w:iCs/>
              </w:rPr>
              <w:t xml:space="preserve"> </w:t>
            </w:r>
          </w:p>
          <w:p w14:paraId="46EE9CA0" w14:textId="77777777" w:rsidR="00C8529C" w:rsidRPr="005D0E18" w:rsidRDefault="00C8529C" w:rsidP="003C3E31">
            <w:pPr>
              <w:rPr>
                <w:rFonts w:ascii="Tahoma" w:hAnsi="Tahoma" w:cs="Tahoma"/>
              </w:rPr>
            </w:pPr>
          </w:p>
          <w:p w14:paraId="28D8C6D5" w14:textId="5C47A2CC" w:rsidR="00C8529C" w:rsidRPr="005D0E18" w:rsidRDefault="1F3DB3C4" w:rsidP="003C3E31">
            <w:pPr>
              <w:rPr>
                <w:rFonts w:ascii="Tahoma" w:hAnsi="Tahoma" w:cs="Tahoma"/>
              </w:rPr>
            </w:pPr>
            <w:r w:rsidRPr="459F53BE">
              <w:rPr>
                <w:rFonts w:ascii="Tahoma" w:hAnsi="Tahoma" w:cs="Tahoma"/>
              </w:rPr>
              <w:t xml:space="preserve">Refer </w:t>
            </w:r>
            <w:r w:rsidRPr="00F34CA7">
              <w:rPr>
                <w:rFonts w:ascii="Tahoma" w:hAnsi="Tahoma" w:cs="Tahoma"/>
              </w:rPr>
              <w:t xml:space="preserve">to </w:t>
            </w:r>
            <w:r w:rsidR="61906458" w:rsidRPr="00F34CA7">
              <w:rPr>
                <w:rFonts w:ascii="Tahoma" w:hAnsi="Tahoma" w:cs="Tahoma"/>
                <w:i/>
                <w:iCs/>
              </w:rPr>
              <w:t>Safe Methods for Cooling Foods</w:t>
            </w:r>
            <w:r w:rsidRPr="00F34CA7">
              <w:rPr>
                <w:rFonts w:ascii="Tahoma" w:hAnsi="Tahoma" w:cs="Tahoma"/>
              </w:rPr>
              <w:t xml:space="preserve"> for</w:t>
            </w:r>
            <w:r w:rsidRPr="317BA77E">
              <w:rPr>
                <w:rFonts w:ascii="Tahoma" w:hAnsi="Tahoma" w:cs="Tahoma"/>
              </w:rPr>
              <w:t xml:space="preserve"> information</w:t>
            </w:r>
            <w:r w:rsidR="1CADBBBB" w:rsidRPr="459F53BE">
              <w:rPr>
                <w:rFonts w:ascii="Tahoma" w:hAnsi="Tahoma" w:cs="Tahoma"/>
              </w:rPr>
              <w:t>.</w:t>
            </w:r>
          </w:p>
        </w:tc>
        <w:tc>
          <w:tcPr>
            <w:tcW w:w="2160" w:type="dxa"/>
            <w:tcBorders>
              <w:top w:val="single" w:sz="12" w:space="0" w:color="auto"/>
            </w:tcBorders>
          </w:tcPr>
          <w:p w14:paraId="1F50A0CA" w14:textId="77777777" w:rsidR="0037032D" w:rsidRPr="005D0E18" w:rsidRDefault="0037032D" w:rsidP="003C3E31">
            <w:pPr>
              <w:rPr>
                <w:rFonts w:ascii="Tahoma" w:hAnsi="Tahoma" w:cs="Tahoma"/>
                <w:b/>
                <w:bCs/>
                <w:iCs/>
                <w:color w:val="FF0000"/>
              </w:rPr>
            </w:pPr>
          </w:p>
          <w:p w14:paraId="73351CD4" w14:textId="77777777" w:rsidR="0037032D" w:rsidRPr="005D0E18" w:rsidRDefault="0037032D" w:rsidP="003C3E31">
            <w:pPr>
              <w:pStyle w:val="Heading9"/>
              <w:rPr>
                <w:rFonts w:ascii="Tahoma" w:hAnsi="Tahoma" w:cs="Tahoma"/>
                <w:i/>
              </w:rPr>
            </w:pPr>
            <w:r w:rsidRPr="005D0E18">
              <w:rPr>
                <w:rFonts w:ascii="Tahoma" w:hAnsi="Tahoma" w:cs="Tahoma"/>
                <w:i/>
              </w:rPr>
              <w:t>Daily</w:t>
            </w:r>
          </w:p>
        </w:tc>
      </w:tr>
    </w:tbl>
    <w:p w14:paraId="2A9769E4" w14:textId="77777777" w:rsidR="0037032D" w:rsidRPr="005D0E18" w:rsidRDefault="0037032D" w:rsidP="0037032D"/>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25"/>
        <w:gridCol w:w="2160"/>
      </w:tblGrid>
      <w:tr w:rsidR="0037032D" w:rsidRPr="005D0E18" w14:paraId="01A7D286" w14:textId="77777777" w:rsidTr="7510110D">
        <w:tc>
          <w:tcPr>
            <w:tcW w:w="7825" w:type="dxa"/>
            <w:tcBorders>
              <w:bottom w:val="single" w:sz="4" w:space="0" w:color="auto"/>
            </w:tcBorders>
            <w:shd w:val="clear" w:color="auto" w:fill="E0E0E0"/>
          </w:tcPr>
          <w:p w14:paraId="0DC61285" w14:textId="77777777" w:rsidR="0037032D" w:rsidRPr="005D0E18" w:rsidRDefault="0037032D" w:rsidP="00D8479B">
            <w:pPr>
              <w:pStyle w:val="Heading2"/>
            </w:pPr>
          </w:p>
          <w:p w14:paraId="02C11EC2" w14:textId="77777777" w:rsidR="0037032D" w:rsidRPr="005D0E18" w:rsidRDefault="0037032D" w:rsidP="00D8479B">
            <w:pPr>
              <w:pStyle w:val="Heading2"/>
            </w:pPr>
            <w:bookmarkStart w:id="169" w:name="_Toc231242658"/>
            <w:r w:rsidRPr="005D0E18">
              <w:t>LEFTOVERS AND ADVANCE PREPARATION</w:t>
            </w:r>
            <w:bookmarkEnd w:id="169"/>
          </w:p>
        </w:tc>
        <w:tc>
          <w:tcPr>
            <w:tcW w:w="2160" w:type="dxa"/>
            <w:tcBorders>
              <w:bottom w:val="single" w:sz="4" w:space="0" w:color="auto"/>
            </w:tcBorders>
            <w:shd w:val="clear" w:color="auto" w:fill="E0E0E0"/>
          </w:tcPr>
          <w:p w14:paraId="45C5B2EC" w14:textId="77777777" w:rsidR="0037032D" w:rsidRPr="005D0E18" w:rsidRDefault="0037032D" w:rsidP="003C3E31">
            <w:pPr>
              <w:rPr>
                <w:rFonts w:ascii="Tahoma" w:hAnsi="Tahoma" w:cs="Tahoma"/>
                <w:b/>
              </w:rPr>
            </w:pPr>
          </w:p>
          <w:p w14:paraId="4C6DD549"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2C9C424A"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7F2031B5" w14:textId="77777777" w:rsidTr="7510110D">
        <w:tc>
          <w:tcPr>
            <w:tcW w:w="7825" w:type="dxa"/>
          </w:tcPr>
          <w:p w14:paraId="1E4416A7" w14:textId="6C76C6D4" w:rsidR="0037032D" w:rsidRPr="005D0E18" w:rsidRDefault="004D5F5F" w:rsidP="003C3E31">
            <w:pPr>
              <w:pStyle w:val="Footer"/>
              <w:tabs>
                <w:tab w:val="clear" w:pos="4320"/>
                <w:tab w:val="clear" w:pos="8640"/>
              </w:tabs>
              <w:rPr>
                <w:rFonts w:ascii="Tahoma" w:hAnsi="Tahoma" w:cs="Tahoma"/>
              </w:rPr>
            </w:pPr>
            <w:r w:rsidRPr="005D0E18">
              <w:rPr>
                <w:rFonts w:ascii="Tahoma" w:hAnsi="Tahoma" w:cs="Tahoma"/>
              </w:rPr>
              <w:t>Leftovers which have been</w:t>
            </w:r>
            <w:r w:rsidR="0037032D" w:rsidRPr="005D0E18">
              <w:rPr>
                <w:rFonts w:ascii="Tahoma" w:hAnsi="Tahoma" w:cs="Tahoma"/>
              </w:rPr>
              <w:t xml:space="preserve"> properly cooled and stored are reheated using </w:t>
            </w:r>
            <w:r w:rsidR="002A3FA3" w:rsidRPr="005D0E18">
              <w:rPr>
                <w:rFonts w:ascii="Tahoma" w:hAnsi="Tahoma" w:cs="Tahoma"/>
              </w:rPr>
              <w:t xml:space="preserve">the criteria outlined in </w:t>
            </w:r>
            <w:r w:rsidR="0037032D" w:rsidRPr="005D0E18">
              <w:rPr>
                <w:rFonts w:ascii="Tahoma" w:hAnsi="Tahoma" w:cs="Tahoma"/>
              </w:rPr>
              <w:t>Minimum Safe Internal R</w:t>
            </w:r>
            <w:r w:rsidR="00292CAF" w:rsidRPr="005D0E18">
              <w:rPr>
                <w:rFonts w:ascii="Tahoma" w:hAnsi="Tahoma" w:cs="Tahoma"/>
              </w:rPr>
              <w:t>eheating Temperatures</w:t>
            </w:r>
            <w:r w:rsidR="0037032D" w:rsidRPr="005D0E18">
              <w:rPr>
                <w:rFonts w:ascii="Tahoma" w:hAnsi="Tahoma" w:cs="Tahoma"/>
              </w:rPr>
              <w:t>. Leftovers are reheated only one time. The remaining food is thrown out after the second use.</w:t>
            </w:r>
          </w:p>
        </w:tc>
        <w:tc>
          <w:tcPr>
            <w:tcW w:w="2160" w:type="dxa"/>
          </w:tcPr>
          <w:p w14:paraId="3525D272" w14:textId="77777777" w:rsidR="0037032D" w:rsidRPr="005D0E18" w:rsidRDefault="0037032D" w:rsidP="003C3E31">
            <w:pPr>
              <w:rPr>
                <w:rFonts w:ascii="Tahoma" w:hAnsi="Tahoma" w:cs="Tahoma"/>
              </w:rPr>
            </w:pPr>
          </w:p>
          <w:p w14:paraId="0707333A" w14:textId="77777777" w:rsidR="0037032D" w:rsidRPr="005D0E18" w:rsidRDefault="0037032D" w:rsidP="003C3E31">
            <w:pPr>
              <w:rPr>
                <w:rFonts w:ascii="Tahoma" w:hAnsi="Tahoma" w:cs="Tahoma"/>
              </w:rPr>
            </w:pPr>
          </w:p>
          <w:p w14:paraId="3A44DEB2"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5A957A1C" w14:textId="77777777" w:rsidTr="7510110D">
        <w:tc>
          <w:tcPr>
            <w:tcW w:w="7825" w:type="dxa"/>
          </w:tcPr>
          <w:p w14:paraId="111FE996" w14:textId="562FA88E" w:rsidR="0037032D" w:rsidRPr="005D0E18" w:rsidRDefault="0037032D" w:rsidP="00292CAF">
            <w:pPr>
              <w:rPr>
                <w:rFonts w:ascii="Tahoma" w:hAnsi="Tahoma" w:cs="Tahoma"/>
              </w:rPr>
            </w:pPr>
            <w:r w:rsidRPr="6B4AB6BA">
              <w:rPr>
                <w:rFonts w:ascii="Tahoma" w:hAnsi="Tahoma" w:cs="Tahoma"/>
              </w:rPr>
              <w:t xml:space="preserve">All leftover foods in refrigerator and freezer are </w:t>
            </w:r>
            <w:r w:rsidR="00EA5B38" w:rsidRPr="6B4AB6BA">
              <w:rPr>
                <w:rFonts w:ascii="Tahoma" w:hAnsi="Tahoma" w:cs="Tahoma"/>
                <w:b/>
                <w:bCs/>
                <w:u w:val="single"/>
              </w:rPr>
              <w:t>c</w:t>
            </w:r>
            <w:r w:rsidR="00EA5B38" w:rsidRPr="6B4AB6BA">
              <w:rPr>
                <w:rFonts w:ascii="Tahoma" w:hAnsi="Tahoma" w:cs="Tahoma"/>
              </w:rPr>
              <w:t xml:space="preserve">overed, </w:t>
            </w:r>
            <w:r w:rsidR="00EA5B38" w:rsidRPr="6B4AB6BA">
              <w:rPr>
                <w:rFonts w:ascii="Tahoma" w:hAnsi="Tahoma" w:cs="Tahoma"/>
                <w:b/>
                <w:bCs/>
                <w:u w:val="single"/>
              </w:rPr>
              <w:t>l</w:t>
            </w:r>
            <w:r w:rsidR="00EA5B38" w:rsidRPr="6B4AB6BA">
              <w:rPr>
                <w:rFonts w:ascii="Tahoma" w:hAnsi="Tahoma" w:cs="Tahoma"/>
              </w:rPr>
              <w:t xml:space="preserve">abeled </w:t>
            </w:r>
            <w:r w:rsidR="00EA5B38" w:rsidRPr="6B4AB6BA">
              <w:rPr>
                <w:rFonts w:ascii="Tahoma" w:hAnsi="Tahoma" w:cs="Tahoma"/>
                <w:b/>
                <w:bCs/>
              </w:rPr>
              <w:t>a</w:t>
            </w:r>
            <w:r w:rsidR="00EA5B38" w:rsidRPr="6B4AB6BA">
              <w:rPr>
                <w:rFonts w:ascii="Tahoma" w:hAnsi="Tahoma" w:cs="Tahoma"/>
              </w:rPr>
              <w:t xml:space="preserve">nd </w:t>
            </w:r>
            <w:r w:rsidR="00EA5B38" w:rsidRPr="6B4AB6BA">
              <w:rPr>
                <w:rFonts w:ascii="Tahoma" w:hAnsi="Tahoma" w:cs="Tahoma"/>
                <w:b/>
                <w:bCs/>
                <w:u w:val="single"/>
              </w:rPr>
              <w:t>d</w:t>
            </w:r>
            <w:r w:rsidR="00EA5B38" w:rsidRPr="6B4AB6BA">
              <w:rPr>
                <w:rFonts w:ascii="Tahoma" w:hAnsi="Tahoma" w:cs="Tahoma"/>
              </w:rPr>
              <w:t>ated (CLAD). The date indicated must clearly indicate the date</w:t>
            </w:r>
            <w:r w:rsidR="00292CAF" w:rsidRPr="6B4AB6BA">
              <w:rPr>
                <w:rFonts w:ascii="Tahoma" w:hAnsi="Tahoma" w:cs="Tahoma"/>
              </w:rPr>
              <w:t xml:space="preserve"> by which</w:t>
            </w:r>
            <w:r w:rsidRPr="6B4AB6BA">
              <w:rPr>
                <w:rFonts w:ascii="Tahoma" w:hAnsi="Tahoma" w:cs="Tahoma"/>
              </w:rPr>
              <w:t xml:space="preserve"> the m</w:t>
            </w:r>
            <w:r w:rsidR="00292CAF" w:rsidRPr="6B4AB6BA">
              <w:rPr>
                <w:rFonts w:ascii="Tahoma" w:hAnsi="Tahoma" w:cs="Tahoma"/>
              </w:rPr>
              <w:t>enu item is to be used</w:t>
            </w:r>
            <w:r w:rsidR="00EA5B38" w:rsidRPr="6B4AB6BA">
              <w:rPr>
                <w:rFonts w:ascii="Tahoma" w:hAnsi="Tahoma" w:cs="Tahoma"/>
              </w:rPr>
              <w:t xml:space="preserve"> or the date of original preparation (i.e. Use by xx/xx or prepared on xx/xx)</w:t>
            </w:r>
            <w:r w:rsidRPr="6B4AB6BA">
              <w:rPr>
                <w:rFonts w:ascii="Tahoma" w:hAnsi="Tahoma" w:cs="Tahoma"/>
              </w:rPr>
              <w:t>. Leftover menu items are used or discarded within 72 hours of original preparation.</w:t>
            </w:r>
          </w:p>
        </w:tc>
        <w:tc>
          <w:tcPr>
            <w:tcW w:w="2160" w:type="dxa"/>
          </w:tcPr>
          <w:p w14:paraId="1050EA80" w14:textId="77777777" w:rsidR="0037032D" w:rsidRPr="005D0E18" w:rsidRDefault="0037032D" w:rsidP="003C3E31">
            <w:pPr>
              <w:rPr>
                <w:rFonts w:ascii="Tahoma" w:hAnsi="Tahoma" w:cs="Tahoma"/>
              </w:rPr>
            </w:pPr>
          </w:p>
          <w:p w14:paraId="52712B43"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47F25088" w14:textId="77777777" w:rsidTr="7510110D">
        <w:tc>
          <w:tcPr>
            <w:tcW w:w="7825" w:type="dxa"/>
          </w:tcPr>
          <w:p w14:paraId="3C774E30" w14:textId="6A7C06AD" w:rsidR="0037032D" w:rsidRPr="005D0E18" w:rsidRDefault="524FF50C" w:rsidP="003C3E31">
            <w:pPr>
              <w:rPr>
                <w:rFonts w:ascii="Tahoma" w:hAnsi="Tahoma" w:cs="Tahoma"/>
              </w:rPr>
            </w:pPr>
            <w:r w:rsidRPr="7510110D">
              <w:rPr>
                <w:rFonts w:ascii="Tahoma" w:hAnsi="Tahoma" w:cs="Tahoma"/>
              </w:rPr>
              <w:t xml:space="preserve">Use leftover ingredients within 7 days unless they are non-TCS foods and shelf stable. Refer to </w:t>
            </w:r>
            <w:r w:rsidR="2A031125" w:rsidRPr="7510110D">
              <w:rPr>
                <w:rFonts w:ascii="Tahoma" w:hAnsi="Tahoma" w:cs="Tahoma"/>
                <w:i/>
                <w:iCs/>
              </w:rPr>
              <w:t>Shelf-life for Opened Commercially Processed Ingredients</w:t>
            </w:r>
            <w:r w:rsidR="00E82C8B">
              <w:rPr>
                <w:rFonts w:ascii="Tahoma" w:hAnsi="Tahoma" w:cs="Tahoma"/>
                <w:i/>
                <w:iCs/>
              </w:rPr>
              <w:t xml:space="preserve"> </w:t>
            </w:r>
            <w:r w:rsidRPr="7510110D">
              <w:rPr>
                <w:rFonts w:ascii="Tahoma" w:hAnsi="Tahoma" w:cs="Tahoma"/>
              </w:rPr>
              <w:t>for more details.</w:t>
            </w:r>
          </w:p>
        </w:tc>
        <w:tc>
          <w:tcPr>
            <w:tcW w:w="2160" w:type="dxa"/>
          </w:tcPr>
          <w:p w14:paraId="47FF4F85" w14:textId="77777777" w:rsidR="0037032D" w:rsidRPr="005D0E18" w:rsidRDefault="0037032D" w:rsidP="003C3E31">
            <w:pPr>
              <w:rPr>
                <w:rFonts w:ascii="Tahoma" w:hAnsi="Tahoma" w:cs="Tahoma"/>
                <w:color w:val="FF0000"/>
              </w:rPr>
            </w:pPr>
          </w:p>
          <w:p w14:paraId="289A711E" w14:textId="77777777" w:rsidR="0037032D" w:rsidRPr="005D0E18" w:rsidRDefault="0037032D" w:rsidP="003C3E31">
            <w:pPr>
              <w:rPr>
                <w:rFonts w:ascii="Tahoma" w:hAnsi="Tahoma" w:cs="Tahoma"/>
              </w:rPr>
            </w:pPr>
            <w:r w:rsidRPr="005D0E18">
              <w:rPr>
                <w:rFonts w:ascii="Tahoma" w:hAnsi="Tahoma" w:cs="Tahoma"/>
              </w:rPr>
              <w:t>Weekly</w:t>
            </w:r>
          </w:p>
        </w:tc>
      </w:tr>
      <w:tr w:rsidR="0037032D" w:rsidRPr="005D0E18" w14:paraId="15E7DA54" w14:textId="77777777" w:rsidTr="7510110D">
        <w:tc>
          <w:tcPr>
            <w:tcW w:w="7825" w:type="dxa"/>
          </w:tcPr>
          <w:p w14:paraId="360859EF" w14:textId="1975C324" w:rsidR="0037032D" w:rsidRPr="005D0E18" w:rsidRDefault="0037032D" w:rsidP="003C3E31">
            <w:pPr>
              <w:rPr>
                <w:rFonts w:ascii="Tahoma" w:hAnsi="Tahoma" w:cs="Tahoma"/>
              </w:rPr>
            </w:pPr>
            <w:r w:rsidRPr="4022EDA9">
              <w:rPr>
                <w:rFonts w:ascii="Tahoma" w:hAnsi="Tahoma" w:cs="Tahoma"/>
              </w:rPr>
              <w:t xml:space="preserve">All pre-prepared foods are </w:t>
            </w:r>
            <w:r w:rsidR="235158CC" w:rsidRPr="4022EDA9">
              <w:rPr>
                <w:rFonts w:ascii="Tahoma" w:hAnsi="Tahoma" w:cs="Tahoma"/>
                <w:b/>
                <w:bCs/>
                <w:u w:val="single"/>
              </w:rPr>
              <w:t>c</w:t>
            </w:r>
            <w:r w:rsidR="235158CC" w:rsidRPr="4022EDA9">
              <w:rPr>
                <w:rFonts w:ascii="Tahoma" w:hAnsi="Tahoma" w:cs="Tahoma"/>
              </w:rPr>
              <w:t xml:space="preserve">overed, </w:t>
            </w:r>
            <w:r w:rsidR="235158CC" w:rsidRPr="4022EDA9">
              <w:rPr>
                <w:rFonts w:ascii="Tahoma" w:hAnsi="Tahoma" w:cs="Tahoma"/>
                <w:b/>
                <w:bCs/>
                <w:u w:val="single"/>
              </w:rPr>
              <w:t>l</w:t>
            </w:r>
            <w:r w:rsidR="235158CC" w:rsidRPr="4022EDA9">
              <w:rPr>
                <w:rFonts w:ascii="Tahoma" w:hAnsi="Tahoma" w:cs="Tahoma"/>
              </w:rPr>
              <w:t xml:space="preserve">abeled </w:t>
            </w:r>
            <w:r w:rsidR="235158CC" w:rsidRPr="4022EDA9">
              <w:rPr>
                <w:rFonts w:ascii="Tahoma" w:hAnsi="Tahoma" w:cs="Tahoma"/>
                <w:b/>
                <w:bCs/>
              </w:rPr>
              <w:t>a</w:t>
            </w:r>
            <w:r w:rsidR="235158CC" w:rsidRPr="4022EDA9">
              <w:rPr>
                <w:rFonts w:ascii="Tahoma" w:hAnsi="Tahoma" w:cs="Tahoma"/>
              </w:rPr>
              <w:t xml:space="preserve">nd </w:t>
            </w:r>
            <w:r w:rsidR="235158CC" w:rsidRPr="4022EDA9">
              <w:rPr>
                <w:rFonts w:ascii="Tahoma" w:hAnsi="Tahoma" w:cs="Tahoma"/>
                <w:b/>
                <w:bCs/>
                <w:u w:val="single"/>
              </w:rPr>
              <w:t>d</w:t>
            </w:r>
            <w:r w:rsidR="235158CC" w:rsidRPr="4022EDA9">
              <w:rPr>
                <w:rFonts w:ascii="Tahoma" w:hAnsi="Tahoma" w:cs="Tahoma"/>
              </w:rPr>
              <w:t>ated (CLAD)</w:t>
            </w:r>
            <w:r w:rsidRPr="4022EDA9">
              <w:rPr>
                <w:rFonts w:ascii="Tahoma" w:hAnsi="Tahoma" w:cs="Tahoma"/>
              </w:rPr>
              <w:t>, frozen, and used wit</w:t>
            </w:r>
            <w:r w:rsidR="70A5C696" w:rsidRPr="4022EDA9">
              <w:rPr>
                <w:rFonts w:ascii="Tahoma" w:hAnsi="Tahoma" w:cs="Tahoma"/>
              </w:rPr>
              <w:t xml:space="preserve">hin 30 days. All </w:t>
            </w:r>
            <w:r w:rsidRPr="4022EDA9">
              <w:rPr>
                <w:rFonts w:ascii="Tahoma" w:hAnsi="Tahoma" w:cs="Tahoma"/>
              </w:rPr>
              <w:t>pre-prepared</w:t>
            </w:r>
            <w:r w:rsidR="70A5C696" w:rsidRPr="4022EDA9">
              <w:rPr>
                <w:rFonts w:ascii="Tahoma" w:hAnsi="Tahoma" w:cs="Tahoma"/>
              </w:rPr>
              <w:t xml:space="preserve"> foods</w:t>
            </w:r>
            <w:r w:rsidRPr="4022EDA9">
              <w:rPr>
                <w:rFonts w:ascii="Tahoma" w:hAnsi="Tahoma" w:cs="Tahoma"/>
              </w:rPr>
              <w:t xml:space="preserve"> must</w:t>
            </w:r>
            <w:r w:rsidR="58BE17BB" w:rsidRPr="4022EDA9">
              <w:rPr>
                <w:rFonts w:ascii="Tahoma" w:hAnsi="Tahoma" w:cs="Tahoma"/>
              </w:rPr>
              <w:t xml:space="preserve"> be listed and filed in </w:t>
            </w:r>
            <w:r w:rsidR="5DB6C51B" w:rsidRPr="00E82C8B">
              <w:rPr>
                <w:rFonts w:ascii="Tahoma" w:hAnsi="Tahoma" w:cs="Tahoma"/>
                <w:i/>
                <w:iCs/>
              </w:rPr>
              <w:t xml:space="preserve">Part 5: </w:t>
            </w:r>
            <w:r w:rsidRPr="4022EDA9">
              <w:rPr>
                <w:rFonts w:ascii="Tahoma" w:hAnsi="Tahoma" w:cs="Tahoma"/>
                <w:i/>
                <w:iCs/>
              </w:rPr>
              <w:t>Menus and Recipes</w:t>
            </w:r>
            <w:r w:rsidRPr="4022EDA9">
              <w:rPr>
                <w:rFonts w:ascii="Tahoma" w:hAnsi="Tahoma" w:cs="Tahoma"/>
              </w:rPr>
              <w:t>.</w:t>
            </w:r>
          </w:p>
        </w:tc>
        <w:tc>
          <w:tcPr>
            <w:tcW w:w="2160" w:type="dxa"/>
          </w:tcPr>
          <w:p w14:paraId="796EE835" w14:textId="77777777" w:rsidR="0037032D" w:rsidRPr="005D0E18" w:rsidRDefault="0037032D" w:rsidP="003C3E31">
            <w:pPr>
              <w:rPr>
                <w:rFonts w:ascii="Tahoma" w:hAnsi="Tahoma" w:cs="Tahoma"/>
              </w:rPr>
            </w:pPr>
          </w:p>
          <w:p w14:paraId="5E7A53A5" w14:textId="77777777" w:rsidR="0037032D" w:rsidRPr="005D0E18" w:rsidRDefault="0037032D" w:rsidP="003C3E31">
            <w:pPr>
              <w:rPr>
                <w:rFonts w:ascii="Tahoma" w:hAnsi="Tahoma" w:cs="Tahoma"/>
              </w:rPr>
            </w:pPr>
            <w:r w:rsidRPr="005D0E18">
              <w:rPr>
                <w:rFonts w:ascii="Tahoma" w:hAnsi="Tahoma" w:cs="Tahoma"/>
              </w:rPr>
              <w:t>As needed</w:t>
            </w:r>
          </w:p>
        </w:tc>
      </w:tr>
      <w:tr w:rsidR="00002B68" w:rsidRPr="005D0E18" w14:paraId="784E15B8" w14:textId="77777777" w:rsidTr="7510110D">
        <w:tc>
          <w:tcPr>
            <w:tcW w:w="78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766E1C" w14:textId="77777777" w:rsidR="00002B68" w:rsidRPr="005D0E18" w:rsidRDefault="00002B68" w:rsidP="006A127C">
            <w:pPr>
              <w:rPr>
                <w:rFonts w:ascii="Tahoma" w:hAnsi="Tahoma" w:cs="Tahoma"/>
                <w:b/>
              </w:rPr>
            </w:pPr>
          </w:p>
          <w:p w14:paraId="716AD87F" w14:textId="5E0444F9" w:rsidR="00002B68" w:rsidRPr="005D0E18" w:rsidRDefault="00002B68" w:rsidP="008D05BB">
            <w:pPr>
              <w:pStyle w:val="Heading2"/>
            </w:pPr>
            <w:bookmarkStart w:id="170" w:name="_Toc231242659"/>
            <w:r w:rsidRPr="005D0E18">
              <w:t xml:space="preserve">SHARING TABLES (IF LOCAL </w:t>
            </w:r>
            <w:r w:rsidR="006A127C" w:rsidRPr="005D0E18">
              <w:t xml:space="preserve">SFA </w:t>
            </w:r>
            <w:r w:rsidRPr="005D0E18">
              <w:t>PROCEDURES ALLOW THIS PRACTICE)</w:t>
            </w:r>
            <w:bookmarkEnd w:id="170"/>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FC5A25" w14:textId="77777777" w:rsidR="00002B68" w:rsidRPr="005D0E18" w:rsidRDefault="00002B68" w:rsidP="00002B68">
            <w:pPr>
              <w:jc w:val="center"/>
              <w:rPr>
                <w:rFonts w:ascii="Tahoma" w:hAnsi="Tahoma" w:cs="Tahoma"/>
                <w:b/>
              </w:rPr>
            </w:pPr>
            <w:r w:rsidRPr="005D0E18">
              <w:rPr>
                <w:rFonts w:ascii="Tahoma" w:hAnsi="Tahoma" w:cs="Tahoma"/>
                <w:b/>
              </w:rPr>
              <w:t>MONITORING</w:t>
            </w:r>
          </w:p>
          <w:p w14:paraId="502A0D53" w14:textId="7B1B2A16" w:rsidR="00002B68" w:rsidRPr="005D0E18" w:rsidRDefault="00002B68" w:rsidP="00002B68">
            <w:pPr>
              <w:rPr>
                <w:rFonts w:ascii="Tahoma" w:hAnsi="Tahoma" w:cs="Tahoma"/>
                <w:b/>
              </w:rPr>
            </w:pPr>
            <w:r w:rsidRPr="005D0E18">
              <w:rPr>
                <w:rFonts w:ascii="Tahoma" w:hAnsi="Tahoma" w:cs="Tahoma"/>
                <w:b/>
              </w:rPr>
              <w:t>FREQUENCY</w:t>
            </w:r>
          </w:p>
        </w:tc>
      </w:tr>
      <w:tr w:rsidR="00002B68" w:rsidRPr="005D0E18" w14:paraId="630B4450" w14:textId="77777777" w:rsidTr="7510110D">
        <w:tc>
          <w:tcPr>
            <w:tcW w:w="7825" w:type="dxa"/>
            <w:tcBorders>
              <w:top w:val="single" w:sz="4" w:space="0" w:color="auto"/>
              <w:left w:val="single" w:sz="4" w:space="0" w:color="auto"/>
              <w:bottom w:val="single" w:sz="4" w:space="0" w:color="auto"/>
              <w:right w:val="single" w:sz="4" w:space="0" w:color="auto"/>
            </w:tcBorders>
          </w:tcPr>
          <w:p w14:paraId="66A43B9D" w14:textId="33CD4866" w:rsidR="00002B68" w:rsidRPr="005D0E18" w:rsidRDefault="00002B68" w:rsidP="006A127C">
            <w:pPr>
              <w:rPr>
                <w:rFonts w:ascii="Tahoma" w:hAnsi="Tahoma" w:cs="Tahoma"/>
              </w:rPr>
            </w:pPr>
            <w:r w:rsidRPr="005D0E18">
              <w:rPr>
                <w:rFonts w:ascii="Tahoma" w:hAnsi="Tahoma" w:cs="Tahoma"/>
              </w:rPr>
              <w:t>Sharing tables, if used</w:t>
            </w:r>
            <w:r w:rsidR="000C2F4F" w:rsidRPr="005D0E18">
              <w:rPr>
                <w:rFonts w:ascii="Tahoma" w:hAnsi="Tahoma" w:cs="Tahoma"/>
              </w:rPr>
              <w:t>,</w:t>
            </w:r>
            <w:r w:rsidRPr="005D0E18">
              <w:rPr>
                <w:rFonts w:ascii="Tahoma" w:hAnsi="Tahoma" w:cs="Tahoma"/>
              </w:rPr>
              <w:t xml:space="preserve"> are placed near the cashier or other school nutrition staff to increase ease of monitoring.</w:t>
            </w:r>
          </w:p>
        </w:tc>
        <w:tc>
          <w:tcPr>
            <w:tcW w:w="2160" w:type="dxa"/>
            <w:tcBorders>
              <w:top w:val="single" w:sz="4" w:space="0" w:color="auto"/>
              <w:left w:val="single" w:sz="4" w:space="0" w:color="auto"/>
              <w:bottom w:val="single" w:sz="4" w:space="0" w:color="auto"/>
              <w:right w:val="single" w:sz="4" w:space="0" w:color="auto"/>
            </w:tcBorders>
          </w:tcPr>
          <w:p w14:paraId="39EA0D41" w14:textId="2816157C" w:rsidR="00002B68" w:rsidRPr="005D0E18" w:rsidRDefault="005D0E18" w:rsidP="006A127C">
            <w:pPr>
              <w:rPr>
                <w:rFonts w:ascii="Tahoma" w:hAnsi="Tahoma" w:cs="Tahoma"/>
              </w:rPr>
            </w:pPr>
            <w:r>
              <w:rPr>
                <w:rFonts w:ascii="Tahoma" w:hAnsi="Tahoma" w:cs="Tahoma"/>
              </w:rPr>
              <w:t>Annually</w:t>
            </w:r>
          </w:p>
        </w:tc>
      </w:tr>
      <w:tr w:rsidR="00002B68" w:rsidRPr="005D0E18" w14:paraId="3012094B" w14:textId="77777777" w:rsidTr="00D666B2">
        <w:tc>
          <w:tcPr>
            <w:tcW w:w="7825" w:type="dxa"/>
            <w:tcBorders>
              <w:top w:val="single" w:sz="4" w:space="0" w:color="auto"/>
              <w:left w:val="single" w:sz="4" w:space="0" w:color="auto"/>
              <w:bottom w:val="single" w:sz="4" w:space="0" w:color="auto"/>
              <w:right w:val="single" w:sz="4" w:space="0" w:color="auto"/>
            </w:tcBorders>
          </w:tcPr>
          <w:p w14:paraId="3B803839" w14:textId="77777777" w:rsidR="00002B68" w:rsidRPr="005A2109" w:rsidRDefault="44F13CD3" w:rsidP="006A127C">
            <w:pPr>
              <w:rPr>
                <w:rFonts w:ascii="Tahoma" w:hAnsi="Tahoma" w:cs="Tahoma"/>
              </w:rPr>
            </w:pPr>
            <w:r w:rsidRPr="005A2109">
              <w:rPr>
                <w:rFonts w:ascii="Tahoma" w:hAnsi="Tahoma" w:cs="Tahoma"/>
              </w:rPr>
              <w:t>Procedures outline</w:t>
            </w:r>
            <w:r w:rsidR="61DA7D05" w:rsidRPr="005A2109">
              <w:rPr>
                <w:rFonts w:ascii="Tahoma" w:hAnsi="Tahoma" w:cs="Tahoma"/>
              </w:rPr>
              <w:t>d</w:t>
            </w:r>
            <w:r w:rsidRPr="005A2109">
              <w:rPr>
                <w:rFonts w:ascii="Tahoma" w:hAnsi="Tahoma" w:cs="Tahoma"/>
              </w:rPr>
              <w:t xml:space="preserve"> in</w:t>
            </w:r>
            <w:r w:rsidR="15950A9F" w:rsidRPr="005A2109">
              <w:rPr>
                <w:rFonts w:ascii="Tahoma" w:hAnsi="Tahoma" w:cs="Tahoma"/>
              </w:rPr>
              <w:t xml:space="preserve"> </w:t>
            </w:r>
            <w:r w:rsidR="5188F7BC" w:rsidRPr="005A2109">
              <w:rPr>
                <w:rFonts w:ascii="Tahoma" w:hAnsi="Tahoma" w:cs="Tahoma"/>
                <w:i/>
                <w:iCs/>
              </w:rPr>
              <w:t>Sharing Tables: Risks, best practices, and regulatory requirements</w:t>
            </w:r>
            <w:r w:rsidR="15950A9F" w:rsidRPr="005A2109">
              <w:rPr>
                <w:rFonts w:ascii="Tahoma" w:hAnsi="Tahoma" w:cs="Tahoma"/>
              </w:rPr>
              <w:t xml:space="preserve"> </w:t>
            </w:r>
            <w:r w:rsidR="55ABB0D5" w:rsidRPr="005A2109">
              <w:rPr>
                <w:rFonts w:ascii="Tahoma" w:hAnsi="Tahoma" w:cs="Tahoma"/>
              </w:rPr>
              <w:t xml:space="preserve">and the </w:t>
            </w:r>
            <w:r w:rsidR="55ABB0D5" w:rsidRPr="005A2109">
              <w:rPr>
                <w:rFonts w:ascii="Tahoma" w:hAnsi="Tahoma" w:cs="Tahoma"/>
                <w:i/>
                <w:iCs/>
              </w:rPr>
              <w:t>Environmental Health Position Statement on Donated Foods</w:t>
            </w:r>
            <w:r w:rsidR="2249ECE0" w:rsidRPr="005A2109">
              <w:rPr>
                <w:rFonts w:ascii="Tahoma" w:hAnsi="Tahoma" w:cs="Tahoma"/>
              </w:rPr>
              <w:t xml:space="preserve"> are followed</w:t>
            </w:r>
            <w:r w:rsidR="003A163A" w:rsidRPr="005A2109">
              <w:rPr>
                <w:rFonts w:ascii="Tahoma" w:hAnsi="Tahoma" w:cs="Tahoma"/>
              </w:rPr>
              <w:t>. Donate foods and/or beverages</w:t>
            </w:r>
            <w:r w:rsidR="7E51C076" w:rsidRPr="005A2109">
              <w:rPr>
                <w:rFonts w:ascii="Tahoma" w:hAnsi="Tahoma" w:cs="Tahoma"/>
              </w:rPr>
              <w:t xml:space="preserve"> according to </w:t>
            </w:r>
            <w:r w:rsidR="0004501D" w:rsidRPr="005A2109">
              <w:rPr>
                <w:rFonts w:ascii="Tahoma" w:hAnsi="Tahoma" w:cs="Tahoma"/>
              </w:rPr>
              <w:t xml:space="preserve">the </w:t>
            </w:r>
            <w:r w:rsidR="0004501D" w:rsidRPr="005A2109">
              <w:rPr>
                <w:rFonts w:ascii="Tahoma" w:hAnsi="Tahoma" w:cs="Tahoma"/>
                <w:i/>
                <w:iCs/>
              </w:rPr>
              <w:t>Environmental Health</w:t>
            </w:r>
            <w:r w:rsidR="0004501D" w:rsidRPr="005A2109">
              <w:rPr>
                <w:rFonts w:ascii="Tahoma" w:hAnsi="Tahoma" w:cs="Tahoma"/>
              </w:rPr>
              <w:t xml:space="preserve"> </w:t>
            </w:r>
            <w:r w:rsidR="0004501D" w:rsidRPr="005A2109">
              <w:rPr>
                <w:rFonts w:ascii="Tahoma" w:hAnsi="Tahoma" w:cs="Tahoma"/>
                <w:i/>
                <w:iCs/>
              </w:rPr>
              <w:t xml:space="preserve">Position Statement </w:t>
            </w:r>
            <w:r w:rsidR="0004501D" w:rsidRPr="005A2109">
              <w:rPr>
                <w:rFonts w:ascii="Tahoma" w:hAnsi="Tahoma" w:cs="Tahoma"/>
                <w:i/>
                <w:iCs/>
              </w:rPr>
              <w:lastRenderedPageBreak/>
              <w:t>on Donated Foods</w:t>
            </w:r>
            <w:r w:rsidR="00C30FD6" w:rsidRPr="005A2109">
              <w:rPr>
                <w:rFonts w:ascii="Tahoma" w:hAnsi="Tahoma" w:cs="Tahoma"/>
              </w:rPr>
              <w:t xml:space="preserve"> and </w:t>
            </w:r>
            <w:r w:rsidR="7E51C076" w:rsidRPr="005A2109">
              <w:rPr>
                <w:rFonts w:ascii="Tahoma" w:hAnsi="Tahoma" w:cs="Tahoma"/>
              </w:rPr>
              <w:t xml:space="preserve">a Memorandum of Agreement (MOA) with a non-profit organization </w:t>
            </w:r>
            <w:r w:rsidR="2249ECE0" w:rsidRPr="005A2109">
              <w:rPr>
                <w:rFonts w:ascii="Tahoma" w:hAnsi="Tahoma" w:cs="Tahoma"/>
              </w:rPr>
              <w:t>at the end of meal service.</w:t>
            </w:r>
          </w:p>
          <w:p w14:paraId="44817E09" w14:textId="77777777" w:rsidR="0004501D" w:rsidRPr="005A2109" w:rsidRDefault="0004501D" w:rsidP="00D83D98">
            <w:pPr>
              <w:rPr>
                <w:rFonts w:ascii="Tahoma" w:hAnsi="Tahoma" w:cs="Tahoma"/>
              </w:rPr>
            </w:pPr>
          </w:p>
          <w:p w14:paraId="424898C3" w14:textId="60663AD4" w:rsidR="0004501D" w:rsidRPr="005D0E18" w:rsidRDefault="0004501D" w:rsidP="00D83D98">
            <w:r w:rsidRPr="005A2109">
              <w:rPr>
                <w:rFonts w:ascii="Tahoma" w:hAnsi="Tahoma" w:cs="Tahoma"/>
              </w:rPr>
              <w:t>Refer to</w:t>
            </w:r>
            <w:r w:rsidR="004F47C6" w:rsidRPr="005A2109">
              <w:rPr>
                <w:rFonts w:ascii="Tahoma" w:hAnsi="Tahoma" w:cs="Tahoma"/>
              </w:rPr>
              <w:t xml:space="preserve"> </w:t>
            </w:r>
            <w:r w:rsidR="004F47C6" w:rsidRPr="005A2109">
              <w:rPr>
                <w:rFonts w:ascii="Tahoma" w:hAnsi="Tahoma" w:cs="Tahoma"/>
                <w:i/>
                <w:iCs/>
              </w:rPr>
              <w:t>Department of Health and Human Services Division of Public Health – Food Protection Branch Position Statements.</w:t>
            </w:r>
          </w:p>
        </w:tc>
        <w:tc>
          <w:tcPr>
            <w:tcW w:w="2160" w:type="dxa"/>
            <w:tcBorders>
              <w:top w:val="single" w:sz="4" w:space="0" w:color="auto"/>
              <w:left w:val="single" w:sz="4" w:space="0" w:color="auto"/>
              <w:bottom w:val="single" w:sz="4" w:space="0" w:color="auto"/>
              <w:right w:val="single" w:sz="4" w:space="0" w:color="auto"/>
            </w:tcBorders>
          </w:tcPr>
          <w:p w14:paraId="62A6DE68" w14:textId="77777777" w:rsidR="00002B68" w:rsidRDefault="00002B68" w:rsidP="006A127C">
            <w:pPr>
              <w:rPr>
                <w:rFonts w:ascii="Tahoma" w:hAnsi="Tahoma" w:cs="Tahoma"/>
              </w:rPr>
            </w:pPr>
          </w:p>
          <w:p w14:paraId="00A75FC7" w14:textId="1F3D725B" w:rsidR="00F0557D" w:rsidRPr="005D0E18" w:rsidRDefault="00F0557D" w:rsidP="006A127C">
            <w:pPr>
              <w:rPr>
                <w:rFonts w:ascii="Tahoma" w:hAnsi="Tahoma" w:cs="Tahoma"/>
              </w:rPr>
            </w:pPr>
            <w:r>
              <w:rPr>
                <w:rFonts w:ascii="Tahoma" w:hAnsi="Tahoma" w:cs="Tahoma"/>
              </w:rPr>
              <w:t>Daily</w:t>
            </w:r>
          </w:p>
        </w:tc>
      </w:tr>
      <w:tr w:rsidR="00D666B2" w:rsidRPr="005D0E18" w14:paraId="6369542D" w14:textId="77777777" w:rsidTr="00D666B2">
        <w:tc>
          <w:tcPr>
            <w:tcW w:w="7825" w:type="dxa"/>
            <w:tcBorders>
              <w:top w:val="single" w:sz="4" w:space="0" w:color="auto"/>
              <w:left w:val="nil"/>
              <w:bottom w:val="nil"/>
              <w:right w:val="nil"/>
            </w:tcBorders>
          </w:tcPr>
          <w:p w14:paraId="59AC6A40" w14:textId="77777777" w:rsidR="00D666B2" w:rsidRDefault="00D666B2" w:rsidP="006A127C">
            <w:pPr>
              <w:rPr>
                <w:rFonts w:ascii="Tahoma" w:hAnsi="Tahoma" w:cs="Tahoma"/>
              </w:rPr>
            </w:pPr>
          </w:p>
          <w:p w14:paraId="16FA529D" w14:textId="5ACF318A" w:rsidR="00D666B2" w:rsidRPr="7510110D" w:rsidRDefault="00D666B2" w:rsidP="006A127C">
            <w:pPr>
              <w:rPr>
                <w:rFonts w:ascii="Tahoma" w:hAnsi="Tahoma" w:cs="Tahoma"/>
              </w:rPr>
            </w:pPr>
          </w:p>
        </w:tc>
        <w:tc>
          <w:tcPr>
            <w:tcW w:w="2160" w:type="dxa"/>
            <w:tcBorders>
              <w:top w:val="single" w:sz="4" w:space="0" w:color="auto"/>
              <w:left w:val="nil"/>
              <w:bottom w:val="nil"/>
              <w:right w:val="nil"/>
            </w:tcBorders>
          </w:tcPr>
          <w:p w14:paraId="1C40221C" w14:textId="77777777" w:rsidR="00D666B2" w:rsidRPr="005D0E18" w:rsidRDefault="00D666B2" w:rsidP="006A127C">
            <w:pPr>
              <w:rPr>
                <w:rFonts w:ascii="Tahoma" w:hAnsi="Tahoma" w:cs="Tahoma"/>
              </w:rPr>
            </w:pPr>
          </w:p>
        </w:tc>
      </w:tr>
      <w:tr w:rsidR="0037032D" w:rsidRPr="005D0E18" w14:paraId="72ADE517" w14:textId="77777777" w:rsidTr="00D666B2">
        <w:tc>
          <w:tcPr>
            <w:tcW w:w="7825" w:type="dxa"/>
            <w:tcBorders>
              <w:top w:val="nil"/>
              <w:bottom w:val="single" w:sz="12" w:space="0" w:color="auto"/>
            </w:tcBorders>
            <w:shd w:val="clear" w:color="auto" w:fill="E0E0E0"/>
          </w:tcPr>
          <w:p w14:paraId="0CF806E0" w14:textId="77777777" w:rsidR="0037032D" w:rsidRPr="005D0E18" w:rsidRDefault="0037032D" w:rsidP="00D8479B">
            <w:pPr>
              <w:pStyle w:val="Heading2"/>
            </w:pPr>
          </w:p>
          <w:p w14:paraId="222C7254" w14:textId="77E34080" w:rsidR="0037032D" w:rsidRPr="005D0E18" w:rsidRDefault="0037032D" w:rsidP="00D8479B">
            <w:pPr>
              <w:pStyle w:val="Heading2"/>
            </w:pPr>
            <w:bookmarkStart w:id="171" w:name="_Toc231242660"/>
            <w:r w:rsidRPr="005D0E18">
              <w:t>TRANSPORTING</w:t>
            </w:r>
            <w:bookmarkEnd w:id="171"/>
          </w:p>
        </w:tc>
        <w:tc>
          <w:tcPr>
            <w:tcW w:w="2160" w:type="dxa"/>
            <w:tcBorders>
              <w:top w:val="nil"/>
              <w:bottom w:val="single" w:sz="12" w:space="0" w:color="auto"/>
            </w:tcBorders>
            <w:shd w:val="clear" w:color="auto" w:fill="E0E0E0"/>
          </w:tcPr>
          <w:p w14:paraId="1E2AC7C6" w14:textId="77777777" w:rsidR="0037032D" w:rsidRPr="005D0E18" w:rsidRDefault="0037032D" w:rsidP="003C3E31">
            <w:pPr>
              <w:rPr>
                <w:rFonts w:ascii="Tahoma" w:hAnsi="Tahoma" w:cs="Tahoma"/>
                <w:b/>
              </w:rPr>
            </w:pPr>
          </w:p>
          <w:p w14:paraId="6A3EC6CD" w14:textId="77777777" w:rsidR="0037032D" w:rsidRPr="005D0E18" w:rsidRDefault="0037032D" w:rsidP="003C3E31">
            <w:pPr>
              <w:jc w:val="center"/>
              <w:rPr>
                <w:rFonts w:ascii="Tahoma" w:hAnsi="Tahoma" w:cs="Tahoma"/>
                <w:b/>
              </w:rPr>
            </w:pPr>
            <w:r w:rsidRPr="005D0E18">
              <w:rPr>
                <w:rFonts w:ascii="Tahoma" w:hAnsi="Tahoma" w:cs="Tahoma"/>
                <w:b/>
              </w:rPr>
              <w:t>MONITORING</w:t>
            </w:r>
          </w:p>
          <w:p w14:paraId="055D9871" w14:textId="77777777" w:rsidR="0037032D" w:rsidRPr="005D0E18" w:rsidRDefault="0037032D" w:rsidP="003C3E31">
            <w:pPr>
              <w:jc w:val="center"/>
              <w:rPr>
                <w:rFonts w:ascii="Tahoma" w:hAnsi="Tahoma" w:cs="Tahoma"/>
                <w:b/>
              </w:rPr>
            </w:pPr>
            <w:r w:rsidRPr="005D0E18">
              <w:rPr>
                <w:rFonts w:ascii="Tahoma" w:hAnsi="Tahoma" w:cs="Tahoma"/>
                <w:b/>
              </w:rPr>
              <w:t>FREQUENCY</w:t>
            </w:r>
          </w:p>
        </w:tc>
      </w:tr>
      <w:tr w:rsidR="0037032D" w:rsidRPr="005D0E18" w14:paraId="672B91FE" w14:textId="77777777" w:rsidTr="7510110D">
        <w:tc>
          <w:tcPr>
            <w:tcW w:w="7825" w:type="dxa"/>
            <w:tcBorders>
              <w:top w:val="single" w:sz="4" w:space="0" w:color="auto"/>
              <w:bottom w:val="single" w:sz="4" w:space="0" w:color="auto"/>
            </w:tcBorders>
          </w:tcPr>
          <w:p w14:paraId="143A8C7C" w14:textId="77777777" w:rsidR="0037032D" w:rsidRPr="005D0E18" w:rsidRDefault="0037032D" w:rsidP="003C3E31">
            <w:pPr>
              <w:rPr>
                <w:rFonts w:ascii="Tahoma" w:hAnsi="Tahoma" w:cs="Tahoma"/>
              </w:rPr>
            </w:pPr>
          </w:p>
          <w:p w14:paraId="252C1E88" w14:textId="77777777" w:rsidR="0037032D" w:rsidRPr="005D0E18" w:rsidRDefault="0037032D" w:rsidP="003C3E31">
            <w:pPr>
              <w:rPr>
                <w:rFonts w:ascii="Tahoma" w:hAnsi="Tahoma" w:cs="Tahoma"/>
              </w:rPr>
            </w:pPr>
            <w:r w:rsidRPr="005D0E18">
              <w:rPr>
                <w:rFonts w:ascii="Tahoma" w:hAnsi="Tahoma" w:cs="Tahoma"/>
              </w:rPr>
              <w:t xml:space="preserve">All holding equipment is properly cleaned and sanitized when it is returned to the facility.  </w:t>
            </w:r>
          </w:p>
        </w:tc>
        <w:tc>
          <w:tcPr>
            <w:tcW w:w="2160" w:type="dxa"/>
            <w:tcBorders>
              <w:top w:val="single" w:sz="4" w:space="0" w:color="auto"/>
              <w:bottom w:val="single" w:sz="4" w:space="0" w:color="auto"/>
            </w:tcBorders>
          </w:tcPr>
          <w:p w14:paraId="289C04B3" w14:textId="77777777" w:rsidR="0037032D" w:rsidRPr="005D0E18" w:rsidRDefault="0037032D" w:rsidP="003C3E31">
            <w:pPr>
              <w:rPr>
                <w:rFonts w:ascii="Tahoma" w:hAnsi="Tahoma" w:cs="Tahoma"/>
              </w:rPr>
            </w:pPr>
          </w:p>
          <w:p w14:paraId="046D10D6"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5D2FDCD1" w14:textId="77777777" w:rsidTr="7510110D">
        <w:tc>
          <w:tcPr>
            <w:tcW w:w="7825" w:type="dxa"/>
            <w:tcBorders>
              <w:top w:val="single" w:sz="4" w:space="0" w:color="auto"/>
              <w:bottom w:val="single" w:sz="4" w:space="0" w:color="auto"/>
            </w:tcBorders>
          </w:tcPr>
          <w:p w14:paraId="0D8CBC94" w14:textId="77777777" w:rsidR="0037032D" w:rsidRPr="005D0E18" w:rsidRDefault="0037032D" w:rsidP="003C3E31">
            <w:pPr>
              <w:rPr>
                <w:rFonts w:ascii="Tahoma" w:hAnsi="Tahoma" w:cs="Tahoma"/>
              </w:rPr>
            </w:pPr>
          </w:p>
          <w:p w14:paraId="6B2B448B" w14:textId="77777777" w:rsidR="0037032D" w:rsidRPr="005D0E18" w:rsidRDefault="0037032D" w:rsidP="003C3E31">
            <w:pPr>
              <w:rPr>
                <w:rFonts w:ascii="Tahoma" w:hAnsi="Tahoma" w:cs="Tahoma"/>
              </w:rPr>
            </w:pPr>
            <w:r w:rsidRPr="005D0E18">
              <w:rPr>
                <w:rFonts w:ascii="Tahoma" w:hAnsi="Tahoma" w:cs="Tahoma"/>
              </w:rPr>
              <w:t>All cold-holding equipment is properly cleaned and sanitized before use.</w:t>
            </w:r>
          </w:p>
        </w:tc>
        <w:tc>
          <w:tcPr>
            <w:tcW w:w="2160" w:type="dxa"/>
            <w:tcBorders>
              <w:top w:val="single" w:sz="4" w:space="0" w:color="auto"/>
              <w:bottom w:val="single" w:sz="4" w:space="0" w:color="auto"/>
            </w:tcBorders>
          </w:tcPr>
          <w:p w14:paraId="75F16CF9" w14:textId="77777777" w:rsidR="0037032D" w:rsidRPr="005D0E18" w:rsidRDefault="0037032D" w:rsidP="003C3E31">
            <w:pPr>
              <w:rPr>
                <w:rFonts w:ascii="Tahoma" w:hAnsi="Tahoma" w:cs="Tahoma"/>
              </w:rPr>
            </w:pPr>
          </w:p>
          <w:p w14:paraId="49EE7CA0" w14:textId="77777777" w:rsidR="0037032D" w:rsidRPr="005D0E18" w:rsidRDefault="0037032D" w:rsidP="003C3E31">
            <w:pPr>
              <w:rPr>
                <w:rFonts w:ascii="Tahoma" w:hAnsi="Tahoma" w:cs="Tahoma"/>
              </w:rPr>
            </w:pPr>
            <w:r w:rsidRPr="005D0E18">
              <w:rPr>
                <w:rFonts w:ascii="Tahoma" w:hAnsi="Tahoma" w:cs="Tahoma"/>
              </w:rPr>
              <w:t>Monthly</w:t>
            </w:r>
          </w:p>
        </w:tc>
      </w:tr>
      <w:tr w:rsidR="0037032D" w:rsidRPr="005D0E18" w14:paraId="296410E2" w14:textId="77777777" w:rsidTr="7510110D">
        <w:tc>
          <w:tcPr>
            <w:tcW w:w="7825" w:type="dxa"/>
            <w:tcBorders>
              <w:top w:val="single" w:sz="4" w:space="0" w:color="auto"/>
              <w:bottom w:val="single" w:sz="4" w:space="0" w:color="auto"/>
            </w:tcBorders>
          </w:tcPr>
          <w:p w14:paraId="10371DD6" w14:textId="77777777" w:rsidR="0037032D" w:rsidRPr="005D0E18" w:rsidRDefault="0037032D" w:rsidP="003C3E31">
            <w:pPr>
              <w:rPr>
                <w:rFonts w:ascii="Tahoma" w:hAnsi="Tahoma" w:cs="Tahoma"/>
              </w:rPr>
            </w:pPr>
          </w:p>
          <w:p w14:paraId="2D806167" w14:textId="79603E90" w:rsidR="0037032D" w:rsidRPr="005D0E18" w:rsidRDefault="171F0328" w:rsidP="003C3E31">
            <w:pPr>
              <w:rPr>
                <w:rFonts w:ascii="Tahoma" w:hAnsi="Tahoma" w:cs="Tahoma"/>
              </w:rPr>
            </w:pPr>
            <w:r w:rsidRPr="459F53BE">
              <w:rPr>
                <w:rFonts w:ascii="Tahoma" w:hAnsi="Tahoma" w:cs="Tahoma"/>
              </w:rPr>
              <w:t>The temperature of all TCS food is taken with a properly calibrated, cleaned and sanitized thermometer before it is loaded into hot-holding or cold-holding equipment.</w:t>
            </w:r>
            <w:r w:rsidR="55F95C0A" w:rsidRPr="459F53BE">
              <w:rPr>
                <w:rFonts w:ascii="Tahoma" w:hAnsi="Tahoma" w:cs="Tahoma"/>
              </w:rPr>
              <w:t xml:space="preserve"> TCS Foods subject to TPHC which are prepared and transported between sites in SFA’s (following fully implemented HACCP Plan</w:t>
            </w:r>
            <w:r w:rsidR="2786EE51" w:rsidRPr="459F53BE">
              <w:rPr>
                <w:rFonts w:ascii="Tahoma" w:hAnsi="Tahoma" w:cs="Tahoma"/>
              </w:rPr>
              <w:t>(</w:t>
            </w:r>
            <w:r w:rsidR="55F95C0A" w:rsidRPr="459F53BE">
              <w:rPr>
                <w:rFonts w:ascii="Tahoma" w:hAnsi="Tahoma" w:cs="Tahoma"/>
              </w:rPr>
              <w:t>s</w:t>
            </w:r>
            <w:r w:rsidR="5CAF875E" w:rsidRPr="459F53BE">
              <w:rPr>
                <w:rFonts w:ascii="Tahoma" w:hAnsi="Tahoma" w:cs="Tahoma"/>
              </w:rPr>
              <w:t>)</w:t>
            </w:r>
            <w:r w:rsidR="55F95C0A" w:rsidRPr="459F53BE">
              <w:rPr>
                <w:rFonts w:ascii="Tahoma" w:hAnsi="Tahoma" w:cs="Tahoma"/>
              </w:rPr>
              <w:t>) may be marked with time beginning when food is removed from temperature control at the production site.</w:t>
            </w:r>
          </w:p>
        </w:tc>
        <w:tc>
          <w:tcPr>
            <w:tcW w:w="2160" w:type="dxa"/>
            <w:tcBorders>
              <w:top w:val="single" w:sz="4" w:space="0" w:color="auto"/>
              <w:bottom w:val="single" w:sz="4" w:space="0" w:color="auto"/>
            </w:tcBorders>
          </w:tcPr>
          <w:p w14:paraId="31256AE9" w14:textId="77777777" w:rsidR="0037032D" w:rsidRPr="005D0E18" w:rsidRDefault="0037032D" w:rsidP="003C3E31">
            <w:pPr>
              <w:rPr>
                <w:rFonts w:ascii="Tahoma" w:hAnsi="Tahoma" w:cs="Tahoma"/>
              </w:rPr>
            </w:pPr>
          </w:p>
          <w:p w14:paraId="038332DB" w14:textId="77777777" w:rsidR="0037032D" w:rsidRPr="005D0E18" w:rsidRDefault="0037032D" w:rsidP="003C3E31">
            <w:pPr>
              <w:rPr>
                <w:rFonts w:ascii="Tahoma" w:hAnsi="Tahoma" w:cs="Tahoma"/>
              </w:rPr>
            </w:pPr>
          </w:p>
          <w:p w14:paraId="5B42B69A" w14:textId="77777777" w:rsidR="0037032D" w:rsidRPr="005D0E18" w:rsidRDefault="0037032D" w:rsidP="003C3E31">
            <w:pPr>
              <w:rPr>
                <w:rFonts w:ascii="Tahoma" w:hAnsi="Tahoma" w:cs="Tahoma"/>
              </w:rPr>
            </w:pPr>
            <w:r w:rsidRPr="005D0E18">
              <w:rPr>
                <w:rFonts w:ascii="Tahoma" w:hAnsi="Tahoma" w:cs="Tahoma"/>
              </w:rPr>
              <w:t>Daily</w:t>
            </w:r>
          </w:p>
        </w:tc>
      </w:tr>
      <w:tr w:rsidR="0037032D" w:rsidRPr="005D0E18" w14:paraId="5CB0A99D" w14:textId="77777777" w:rsidTr="7510110D">
        <w:tc>
          <w:tcPr>
            <w:tcW w:w="7825" w:type="dxa"/>
            <w:tcBorders>
              <w:top w:val="single" w:sz="4" w:space="0" w:color="auto"/>
              <w:bottom w:val="single" w:sz="4" w:space="0" w:color="auto"/>
            </w:tcBorders>
          </w:tcPr>
          <w:p w14:paraId="7EE866E5" w14:textId="77777777" w:rsidR="0037032D" w:rsidRPr="005D0E18" w:rsidRDefault="0037032D" w:rsidP="003C3E31">
            <w:pPr>
              <w:rPr>
                <w:rFonts w:ascii="Tahoma" w:hAnsi="Tahoma" w:cs="Tahoma"/>
              </w:rPr>
            </w:pPr>
          </w:p>
          <w:p w14:paraId="34C05342" w14:textId="36087074" w:rsidR="0037032D" w:rsidRPr="005D0E18" w:rsidRDefault="524FF50C" w:rsidP="003C3E31">
            <w:pPr>
              <w:rPr>
                <w:rFonts w:ascii="Tahoma" w:hAnsi="Tahoma" w:cs="Tahoma"/>
              </w:rPr>
            </w:pPr>
            <w:r w:rsidRPr="7510110D">
              <w:rPr>
                <w:rFonts w:ascii="Tahoma" w:hAnsi="Tahoma" w:cs="Tahoma"/>
              </w:rPr>
              <w:t>All hot-holding equipment is preheated to 135</w:t>
            </w:r>
            <w:r w:rsidRPr="7510110D">
              <w:rPr>
                <w:rFonts w:ascii="Tahoma" w:hAnsi="Tahoma" w:cs="Tahoma"/>
                <w:vertAlign w:val="superscript"/>
              </w:rPr>
              <w:t>o</w:t>
            </w:r>
            <w:r w:rsidRPr="7510110D">
              <w:rPr>
                <w:rFonts w:ascii="Tahoma" w:hAnsi="Tahoma" w:cs="Tahoma"/>
              </w:rPr>
              <w:t>F or hotter before hot food is placed in the unit.</w:t>
            </w:r>
            <w:r w:rsidR="36A62453" w:rsidRPr="7510110D">
              <w:rPr>
                <w:rFonts w:ascii="Tahoma" w:hAnsi="Tahoma" w:cs="Tahoma"/>
              </w:rPr>
              <w:t xml:space="preserve"> </w:t>
            </w:r>
          </w:p>
        </w:tc>
        <w:tc>
          <w:tcPr>
            <w:tcW w:w="2160" w:type="dxa"/>
            <w:tcBorders>
              <w:top w:val="single" w:sz="4" w:space="0" w:color="auto"/>
              <w:bottom w:val="single" w:sz="4" w:space="0" w:color="auto"/>
            </w:tcBorders>
          </w:tcPr>
          <w:p w14:paraId="5146CC63" w14:textId="77777777" w:rsidR="0037032D" w:rsidRPr="005D0E18" w:rsidRDefault="0037032D" w:rsidP="003C3E31">
            <w:pPr>
              <w:rPr>
                <w:rFonts w:ascii="Tahoma" w:hAnsi="Tahoma" w:cs="Tahoma"/>
              </w:rPr>
            </w:pPr>
          </w:p>
          <w:p w14:paraId="241BE1C3" w14:textId="77777777" w:rsidR="0037032D" w:rsidRPr="005D0E18" w:rsidRDefault="0037032D" w:rsidP="003C3E31">
            <w:pPr>
              <w:rPr>
                <w:rFonts w:ascii="Tahoma" w:hAnsi="Tahoma" w:cs="Tahoma"/>
              </w:rPr>
            </w:pPr>
            <w:r w:rsidRPr="005D0E18">
              <w:rPr>
                <w:rFonts w:ascii="Tahoma" w:hAnsi="Tahoma" w:cs="Tahoma"/>
              </w:rPr>
              <w:t>Daily</w:t>
            </w:r>
          </w:p>
        </w:tc>
      </w:tr>
      <w:tr w:rsidR="006B52C7" w:rsidRPr="005D0E18" w14:paraId="75EC346C" w14:textId="77777777" w:rsidTr="003C3909">
        <w:tc>
          <w:tcPr>
            <w:tcW w:w="7825" w:type="dxa"/>
            <w:tcBorders>
              <w:top w:val="single" w:sz="4" w:space="0" w:color="auto"/>
              <w:bottom w:val="single" w:sz="12" w:space="0" w:color="auto"/>
            </w:tcBorders>
          </w:tcPr>
          <w:p w14:paraId="01A41D1B" w14:textId="77777777" w:rsidR="006B52C7" w:rsidRPr="005D0E18" w:rsidRDefault="006B52C7" w:rsidP="003C3E31">
            <w:pPr>
              <w:rPr>
                <w:rFonts w:ascii="Tahoma" w:hAnsi="Tahoma" w:cs="Tahoma"/>
              </w:rPr>
            </w:pPr>
          </w:p>
          <w:p w14:paraId="27671CD0" w14:textId="71C29735" w:rsidR="006B52C7" w:rsidRPr="005D0E18" w:rsidRDefault="7E910754" w:rsidP="459F53BE">
            <w:pPr>
              <w:rPr>
                <w:rFonts w:ascii="Tahoma" w:hAnsi="Tahoma" w:cs="Tahoma"/>
                <w:color w:val="FF0000"/>
              </w:rPr>
            </w:pPr>
            <w:r w:rsidRPr="7510110D">
              <w:rPr>
                <w:rFonts w:ascii="Tahoma" w:hAnsi="Tahoma" w:cs="Tahoma"/>
              </w:rPr>
              <w:t>Teachers or volunteers who will pick up, transport, and distribute meals</w:t>
            </w:r>
            <w:r w:rsidR="3C291846" w:rsidRPr="7510110D">
              <w:rPr>
                <w:rFonts w:ascii="Tahoma" w:hAnsi="Tahoma" w:cs="Tahoma"/>
              </w:rPr>
              <w:t xml:space="preserve"> to students for </w:t>
            </w:r>
            <w:r w:rsidR="7EBD9BC5" w:rsidRPr="7510110D">
              <w:rPr>
                <w:rFonts w:ascii="Tahoma" w:hAnsi="Tahoma" w:cs="Tahoma"/>
              </w:rPr>
              <w:t>occa</w:t>
            </w:r>
            <w:r w:rsidRPr="7510110D">
              <w:rPr>
                <w:rFonts w:ascii="Tahoma" w:hAnsi="Tahoma" w:cs="Tahoma"/>
              </w:rPr>
              <w:t>sional field trip</w:t>
            </w:r>
            <w:r w:rsidR="3C291846" w:rsidRPr="7510110D">
              <w:rPr>
                <w:rFonts w:ascii="Tahoma" w:hAnsi="Tahoma" w:cs="Tahoma"/>
              </w:rPr>
              <w:t>s</w:t>
            </w:r>
            <w:r w:rsidRPr="7510110D">
              <w:rPr>
                <w:rFonts w:ascii="Tahoma" w:hAnsi="Tahoma" w:cs="Tahoma"/>
              </w:rPr>
              <w:t xml:space="preserve"> will receive instruction about how to keep the meals safe until consumption and about discarding procedures. </w:t>
            </w:r>
            <w:r w:rsidR="40FB175F" w:rsidRPr="00F34CA7">
              <w:rPr>
                <w:rFonts w:ascii="Tahoma" w:hAnsi="Tahoma" w:cs="Tahoma"/>
              </w:rPr>
              <w:t xml:space="preserve">See </w:t>
            </w:r>
            <w:r w:rsidR="28242EBE" w:rsidRPr="00F34CA7">
              <w:rPr>
                <w:rFonts w:ascii="Tahoma" w:hAnsi="Tahoma" w:cs="Tahoma"/>
                <w:i/>
                <w:iCs/>
              </w:rPr>
              <w:t>Safe Methods for Cooling Foods</w:t>
            </w:r>
            <w:r w:rsidR="7EBD9BC5" w:rsidRPr="00F34CA7">
              <w:rPr>
                <w:rFonts w:ascii="Tahoma" w:hAnsi="Tahoma" w:cs="Tahoma"/>
              </w:rPr>
              <w:t xml:space="preserve"> </w:t>
            </w:r>
            <w:r w:rsidR="33EC1AD8" w:rsidRPr="00F34CA7">
              <w:rPr>
                <w:rFonts w:ascii="Tahoma" w:hAnsi="Tahoma" w:cs="Tahoma"/>
              </w:rPr>
              <w:t>for</w:t>
            </w:r>
            <w:r w:rsidR="33EC1AD8" w:rsidRPr="7510110D">
              <w:rPr>
                <w:rFonts w:ascii="Tahoma" w:hAnsi="Tahoma" w:cs="Tahoma"/>
              </w:rPr>
              <w:t xml:space="preserve"> an informational page which </w:t>
            </w:r>
            <w:r w:rsidR="40FB175F" w:rsidRPr="7510110D">
              <w:rPr>
                <w:rFonts w:ascii="Tahoma" w:hAnsi="Tahoma" w:cs="Tahoma"/>
              </w:rPr>
              <w:t>can be provided along with the meals.</w:t>
            </w:r>
          </w:p>
        </w:tc>
        <w:tc>
          <w:tcPr>
            <w:tcW w:w="2160" w:type="dxa"/>
            <w:tcBorders>
              <w:top w:val="single" w:sz="4" w:space="0" w:color="auto"/>
              <w:bottom w:val="single" w:sz="12" w:space="0" w:color="auto"/>
            </w:tcBorders>
          </w:tcPr>
          <w:p w14:paraId="7C559271" w14:textId="77777777" w:rsidR="006B52C7" w:rsidRPr="005D0E18" w:rsidRDefault="006B52C7" w:rsidP="003C3E31">
            <w:pPr>
              <w:rPr>
                <w:rFonts w:ascii="Tahoma" w:hAnsi="Tahoma" w:cs="Tahoma"/>
              </w:rPr>
            </w:pPr>
          </w:p>
          <w:p w14:paraId="39C92DBB" w14:textId="79DFFFE2" w:rsidR="006B52C7" w:rsidRPr="005D0E18" w:rsidRDefault="006B52C7" w:rsidP="003C3E31">
            <w:pPr>
              <w:rPr>
                <w:rFonts w:ascii="Tahoma" w:hAnsi="Tahoma" w:cs="Tahoma"/>
              </w:rPr>
            </w:pPr>
            <w:r w:rsidRPr="005D0E18">
              <w:rPr>
                <w:rFonts w:ascii="Tahoma" w:hAnsi="Tahoma" w:cs="Tahoma"/>
              </w:rPr>
              <w:t>As needed</w:t>
            </w:r>
          </w:p>
        </w:tc>
      </w:tr>
      <w:tr w:rsidR="003C3909" w:rsidRPr="00BA3600" w14:paraId="7CD71814" w14:textId="77777777" w:rsidTr="003C3909">
        <w:tc>
          <w:tcPr>
            <w:tcW w:w="7825"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14:paraId="7A7A8DA3" w14:textId="77777777" w:rsidR="003C3909" w:rsidRPr="003C3909" w:rsidRDefault="003C3909" w:rsidP="003C3909">
            <w:pPr>
              <w:rPr>
                <w:rFonts w:ascii="Tahoma" w:hAnsi="Tahoma" w:cs="Tahoma"/>
                <w:b/>
                <w:bCs/>
              </w:rPr>
            </w:pPr>
          </w:p>
          <w:p w14:paraId="4A98B1F5" w14:textId="77777777" w:rsidR="003C3909" w:rsidRPr="003C3909" w:rsidRDefault="003C3909" w:rsidP="003C3909">
            <w:pPr>
              <w:rPr>
                <w:rFonts w:ascii="Tahoma" w:hAnsi="Tahoma" w:cs="Tahoma"/>
                <w:b/>
                <w:bCs/>
              </w:rPr>
            </w:pPr>
            <w:bookmarkStart w:id="172" w:name="_Toc102487627"/>
            <w:r w:rsidRPr="003C3909">
              <w:rPr>
                <w:rFonts w:ascii="Tahoma" w:hAnsi="Tahoma" w:cs="Tahoma"/>
                <w:b/>
                <w:bCs/>
              </w:rPr>
              <w:t>CLEANING UP VOMIT OR FECAL EVENTS IN THE FOOD PREPARATION OR SERVICE AREA</w:t>
            </w:r>
            <w:bookmarkEnd w:id="172"/>
          </w:p>
        </w:tc>
        <w:tc>
          <w:tcPr>
            <w:tcW w:w="2160"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tcPr>
          <w:p w14:paraId="5EEFD4B3" w14:textId="77777777" w:rsidR="003C3909" w:rsidRPr="003C3909" w:rsidRDefault="003C3909">
            <w:pPr>
              <w:rPr>
                <w:rFonts w:ascii="Tahoma" w:hAnsi="Tahoma" w:cs="Tahoma"/>
                <w:b/>
                <w:bCs/>
              </w:rPr>
            </w:pPr>
          </w:p>
          <w:p w14:paraId="31BFC8EB" w14:textId="77777777" w:rsidR="003C3909" w:rsidRPr="003C3909" w:rsidRDefault="003C3909">
            <w:pPr>
              <w:rPr>
                <w:rFonts w:ascii="Tahoma" w:hAnsi="Tahoma" w:cs="Tahoma"/>
                <w:b/>
                <w:bCs/>
              </w:rPr>
            </w:pPr>
            <w:r w:rsidRPr="003C3909">
              <w:rPr>
                <w:rFonts w:ascii="Tahoma" w:hAnsi="Tahoma" w:cs="Tahoma"/>
                <w:b/>
                <w:bCs/>
              </w:rPr>
              <w:t>MONITORING</w:t>
            </w:r>
          </w:p>
          <w:p w14:paraId="258BBCCF" w14:textId="77777777" w:rsidR="003C3909" w:rsidRPr="003C3909" w:rsidRDefault="003C3909">
            <w:pPr>
              <w:rPr>
                <w:rFonts w:ascii="Tahoma" w:hAnsi="Tahoma" w:cs="Tahoma"/>
                <w:b/>
                <w:bCs/>
              </w:rPr>
            </w:pPr>
            <w:r w:rsidRPr="003C3909">
              <w:rPr>
                <w:rFonts w:ascii="Tahoma" w:hAnsi="Tahoma" w:cs="Tahoma"/>
                <w:b/>
                <w:bCs/>
              </w:rPr>
              <w:t>FREQUENCY</w:t>
            </w:r>
          </w:p>
        </w:tc>
      </w:tr>
      <w:tr w:rsidR="003C3909" w:rsidRPr="00BA3600" w14:paraId="35325623" w14:textId="77777777" w:rsidTr="003C3909">
        <w:tc>
          <w:tcPr>
            <w:tcW w:w="7825" w:type="dxa"/>
            <w:tcBorders>
              <w:top w:val="single" w:sz="12" w:space="0" w:color="auto"/>
              <w:left w:val="single" w:sz="4" w:space="0" w:color="auto"/>
              <w:bottom w:val="single" w:sz="4" w:space="0" w:color="auto"/>
              <w:right w:val="single" w:sz="4" w:space="0" w:color="auto"/>
            </w:tcBorders>
          </w:tcPr>
          <w:p w14:paraId="62C3B106" w14:textId="77777777" w:rsidR="003C3909" w:rsidRPr="00BA3600" w:rsidRDefault="003C3909">
            <w:pPr>
              <w:rPr>
                <w:rFonts w:ascii="Tahoma" w:hAnsi="Tahoma" w:cs="Tahoma"/>
              </w:rPr>
            </w:pPr>
          </w:p>
          <w:p w14:paraId="086B1377" w14:textId="7643C2C6" w:rsidR="003C3909" w:rsidRPr="00BA3600" w:rsidRDefault="003C3909">
            <w:pPr>
              <w:rPr>
                <w:rFonts w:ascii="Tahoma" w:hAnsi="Tahoma" w:cs="Tahoma"/>
              </w:rPr>
            </w:pPr>
            <w:r w:rsidRPr="00BA3600">
              <w:rPr>
                <w:rFonts w:ascii="Tahoma" w:hAnsi="Tahoma" w:cs="Tahoma"/>
              </w:rPr>
              <w:t xml:space="preserve">Proper cleanup procedures, as defined in </w:t>
            </w:r>
            <w:r w:rsidR="00AE27AD">
              <w:rPr>
                <w:rFonts w:ascii="Tahoma" w:hAnsi="Tahoma" w:cs="Tahoma"/>
              </w:rPr>
              <w:t>Best Practices for Body Fluid Cleanup in the Food Preparation or Serving Area</w:t>
            </w:r>
            <w:r w:rsidRPr="00BA3600">
              <w:rPr>
                <w:rFonts w:ascii="Tahoma" w:hAnsi="Tahoma" w:cs="Tahoma"/>
              </w:rPr>
              <w:t xml:space="preserve">, are followed after a </w:t>
            </w:r>
            <w:r w:rsidRPr="006546F2">
              <w:rPr>
                <w:rFonts w:ascii="Tahoma" w:hAnsi="Tahoma" w:cs="Tahoma"/>
              </w:rPr>
              <w:t xml:space="preserve">potential norovirus (vomit or fecal) contamination event in the food </w:t>
            </w:r>
            <w:r w:rsidR="00D250E6" w:rsidRPr="006546F2">
              <w:rPr>
                <w:rFonts w:ascii="Tahoma" w:hAnsi="Tahoma" w:cs="Tahoma"/>
              </w:rPr>
              <w:t xml:space="preserve">storage, </w:t>
            </w:r>
            <w:r w:rsidRPr="006546F2">
              <w:rPr>
                <w:rFonts w:ascii="Tahoma" w:hAnsi="Tahoma" w:cs="Tahoma"/>
              </w:rPr>
              <w:t>prep</w:t>
            </w:r>
            <w:r w:rsidRPr="00BA3600">
              <w:rPr>
                <w:rFonts w:ascii="Tahoma" w:hAnsi="Tahoma" w:cs="Tahoma"/>
              </w:rPr>
              <w:t>aration</w:t>
            </w:r>
            <w:r w:rsidR="00D250E6">
              <w:rPr>
                <w:rFonts w:ascii="Tahoma" w:hAnsi="Tahoma" w:cs="Tahoma"/>
              </w:rPr>
              <w:t>,</w:t>
            </w:r>
            <w:r w:rsidRPr="00BA3600">
              <w:rPr>
                <w:rFonts w:ascii="Tahoma" w:hAnsi="Tahoma" w:cs="Tahoma"/>
              </w:rPr>
              <w:t xml:space="preserve"> or service area.</w:t>
            </w:r>
          </w:p>
        </w:tc>
        <w:tc>
          <w:tcPr>
            <w:tcW w:w="2160" w:type="dxa"/>
            <w:tcBorders>
              <w:top w:val="single" w:sz="12" w:space="0" w:color="auto"/>
              <w:left w:val="single" w:sz="4" w:space="0" w:color="auto"/>
              <w:bottom w:val="single" w:sz="4" w:space="0" w:color="auto"/>
              <w:right w:val="single" w:sz="4" w:space="0" w:color="auto"/>
            </w:tcBorders>
          </w:tcPr>
          <w:p w14:paraId="0ED67F5F" w14:textId="77777777" w:rsidR="003C3909" w:rsidRPr="00BA3600" w:rsidRDefault="003C3909">
            <w:pPr>
              <w:rPr>
                <w:rFonts w:ascii="Tahoma" w:hAnsi="Tahoma" w:cs="Tahoma"/>
              </w:rPr>
            </w:pPr>
          </w:p>
          <w:p w14:paraId="55E10965" w14:textId="77777777" w:rsidR="003C3909" w:rsidRPr="00BA3600" w:rsidRDefault="003C3909">
            <w:pPr>
              <w:rPr>
                <w:rFonts w:ascii="Tahoma" w:hAnsi="Tahoma" w:cs="Tahoma"/>
              </w:rPr>
            </w:pPr>
            <w:r w:rsidRPr="00BA3600">
              <w:rPr>
                <w:rFonts w:ascii="Tahoma" w:hAnsi="Tahoma" w:cs="Tahoma"/>
              </w:rPr>
              <w:t>As needed</w:t>
            </w:r>
          </w:p>
        </w:tc>
      </w:tr>
    </w:tbl>
    <w:p w14:paraId="36CAEB2A" w14:textId="0FF591AA" w:rsidR="00002B68" w:rsidRPr="005D0E18" w:rsidRDefault="00002B68">
      <w:pPr>
        <w:rPr>
          <w:rFonts w:ascii="Tahoma" w:hAnsi="Tahoma"/>
          <w:b/>
          <w:szCs w:val="20"/>
        </w:rPr>
      </w:pPr>
    </w:p>
    <w:p w14:paraId="77503688" w14:textId="77777777" w:rsidR="00A35F2F" w:rsidRDefault="00A35F2F" w:rsidP="00A35F2F">
      <w:pPr>
        <w:pStyle w:val="Heading2"/>
      </w:pPr>
    </w:p>
    <w:p w14:paraId="1C3EACEF" w14:textId="77777777" w:rsidR="00007667" w:rsidRDefault="00007667" w:rsidP="00007667"/>
    <w:p w14:paraId="782A9CFE" w14:textId="77777777" w:rsidR="00007667" w:rsidRDefault="00007667" w:rsidP="00007667"/>
    <w:p w14:paraId="30564F75" w14:textId="77777777" w:rsidR="00007667" w:rsidRPr="00007667" w:rsidRDefault="00007667" w:rsidP="00007667"/>
    <w:p w14:paraId="65D18CB0" w14:textId="467450E5" w:rsidR="0037032D" w:rsidRPr="00A35F2F" w:rsidRDefault="0037032D" w:rsidP="00A35F2F">
      <w:pPr>
        <w:pStyle w:val="Heading2"/>
      </w:pPr>
      <w:bookmarkStart w:id="173" w:name="_Toc231242661"/>
      <w:r w:rsidRPr="005D0E18">
        <w:lastRenderedPageBreak/>
        <w:t>Transportation Vehicle Criteria</w:t>
      </w:r>
      <w:bookmarkEnd w:id="173"/>
    </w:p>
    <w:p w14:paraId="330F23CA" w14:textId="77777777" w:rsidR="0037032D" w:rsidRPr="005D0E18" w:rsidRDefault="0037032D" w:rsidP="0037032D">
      <w:pPr>
        <w:rPr>
          <w:rFonts w:ascii="Tahoma" w:hAnsi="Tahoma" w:cs="Tahoma"/>
          <w:b/>
          <w:bCs/>
          <w:sz w:val="28"/>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65"/>
        <w:gridCol w:w="4770"/>
      </w:tblGrid>
      <w:tr w:rsidR="0037032D" w:rsidRPr="005D0E18" w14:paraId="6D4621BD" w14:textId="77777777" w:rsidTr="00E758B6">
        <w:tc>
          <w:tcPr>
            <w:tcW w:w="4765" w:type="dxa"/>
            <w:tcBorders>
              <w:bottom w:val="single" w:sz="12" w:space="0" w:color="auto"/>
            </w:tcBorders>
            <w:shd w:val="clear" w:color="auto" w:fill="E0E0E0"/>
          </w:tcPr>
          <w:p w14:paraId="3FA8EAAD" w14:textId="77777777" w:rsidR="0037032D" w:rsidRPr="005D0E18" w:rsidRDefault="0037032D" w:rsidP="003C3E31">
            <w:pPr>
              <w:rPr>
                <w:rFonts w:ascii="Tahoma" w:hAnsi="Tahoma" w:cs="Tahoma"/>
                <w:b/>
                <w:bCs/>
              </w:rPr>
            </w:pPr>
            <w:r w:rsidRPr="005D0E18">
              <w:rPr>
                <w:rFonts w:ascii="Tahoma" w:hAnsi="Tahoma" w:cs="Tahoma"/>
                <w:b/>
                <w:bCs/>
              </w:rPr>
              <w:t>TYPE OF FOOD BEING TRANSPORTED</w:t>
            </w:r>
          </w:p>
        </w:tc>
        <w:tc>
          <w:tcPr>
            <w:tcW w:w="4770" w:type="dxa"/>
            <w:tcBorders>
              <w:bottom w:val="single" w:sz="12" w:space="0" w:color="auto"/>
            </w:tcBorders>
            <w:shd w:val="clear" w:color="auto" w:fill="E0E0E0"/>
          </w:tcPr>
          <w:p w14:paraId="7D457929" w14:textId="77777777" w:rsidR="0037032D" w:rsidRPr="005D0E18" w:rsidRDefault="0037032D" w:rsidP="003C3E31">
            <w:pPr>
              <w:rPr>
                <w:rFonts w:ascii="Tahoma" w:hAnsi="Tahoma" w:cs="Tahoma"/>
                <w:b/>
                <w:bCs/>
              </w:rPr>
            </w:pPr>
            <w:r w:rsidRPr="005D0E18">
              <w:rPr>
                <w:rFonts w:ascii="Tahoma" w:hAnsi="Tahoma" w:cs="Tahoma"/>
                <w:b/>
                <w:bCs/>
              </w:rPr>
              <w:t>TEMPERATURE DURING TRANSPORT</w:t>
            </w:r>
          </w:p>
        </w:tc>
      </w:tr>
      <w:tr w:rsidR="0037032D" w:rsidRPr="005D0E18" w14:paraId="7B164A2D" w14:textId="77777777" w:rsidTr="00E758B6">
        <w:tc>
          <w:tcPr>
            <w:tcW w:w="4765" w:type="dxa"/>
            <w:tcBorders>
              <w:top w:val="single" w:sz="12" w:space="0" w:color="auto"/>
            </w:tcBorders>
          </w:tcPr>
          <w:p w14:paraId="368935A3" w14:textId="77777777" w:rsidR="0037032D" w:rsidRPr="005D0E18" w:rsidRDefault="0037032D" w:rsidP="003C3E31">
            <w:pPr>
              <w:rPr>
                <w:rFonts w:ascii="Tahoma" w:hAnsi="Tahoma" w:cs="Tahoma"/>
              </w:rPr>
            </w:pPr>
          </w:p>
          <w:p w14:paraId="48DB904C" w14:textId="3B9500BE" w:rsidR="0037032D" w:rsidRPr="005D0E18" w:rsidRDefault="0037032D" w:rsidP="003C3E31">
            <w:pPr>
              <w:rPr>
                <w:rFonts w:ascii="Tahoma" w:hAnsi="Tahoma" w:cs="Tahoma"/>
              </w:rPr>
            </w:pPr>
            <w:r w:rsidRPr="005D0E18">
              <w:rPr>
                <w:rFonts w:ascii="Tahoma" w:hAnsi="Tahoma" w:cs="Tahoma"/>
              </w:rPr>
              <w:t xml:space="preserve">Refrigerated </w:t>
            </w:r>
            <w:r w:rsidR="00D129BE" w:rsidRPr="005D0E18">
              <w:rPr>
                <w:rFonts w:ascii="Tahoma" w:hAnsi="Tahoma" w:cs="Tahoma"/>
              </w:rPr>
              <w:t>TCS foods</w:t>
            </w:r>
          </w:p>
        </w:tc>
        <w:tc>
          <w:tcPr>
            <w:tcW w:w="4770" w:type="dxa"/>
            <w:tcBorders>
              <w:top w:val="single" w:sz="12" w:space="0" w:color="auto"/>
            </w:tcBorders>
          </w:tcPr>
          <w:p w14:paraId="2A3B8489" w14:textId="77777777" w:rsidR="0037032D" w:rsidRPr="005D0E18" w:rsidRDefault="0037032D" w:rsidP="003C3E31">
            <w:pPr>
              <w:rPr>
                <w:rFonts w:ascii="Tahoma" w:hAnsi="Tahoma" w:cs="Tahoma"/>
                <w:b/>
                <w:bCs/>
              </w:rPr>
            </w:pPr>
          </w:p>
          <w:p w14:paraId="485835D7" w14:textId="77777777" w:rsidR="0037032D" w:rsidRPr="005D0E18" w:rsidRDefault="0037032D" w:rsidP="003C3E31">
            <w:pPr>
              <w:rPr>
                <w:rFonts w:ascii="Tahoma" w:hAnsi="Tahoma" w:cs="Tahoma"/>
                <w:b/>
                <w:bCs/>
              </w:rPr>
            </w:pPr>
            <w:r w:rsidRPr="005D0E18">
              <w:rPr>
                <w:rFonts w:ascii="Tahoma" w:hAnsi="Tahoma" w:cs="Tahoma"/>
                <w:color w:val="000000"/>
                <w:szCs w:val="12"/>
              </w:rPr>
              <w:t>41</w:t>
            </w:r>
            <w:r w:rsidRPr="005D0E18">
              <w:rPr>
                <w:rFonts w:ascii="Tahoma" w:hAnsi="Tahoma" w:cs="Tahoma"/>
                <w:color w:val="000000"/>
                <w:szCs w:val="12"/>
                <w:vertAlign w:val="superscript"/>
              </w:rPr>
              <w:t>o</w:t>
            </w:r>
            <w:r w:rsidRPr="005D0E18">
              <w:rPr>
                <w:rFonts w:ascii="Tahoma" w:hAnsi="Tahoma" w:cs="Tahoma"/>
                <w:color w:val="000000"/>
                <w:szCs w:val="12"/>
              </w:rPr>
              <w:t>F or colder</w:t>
            </w:r>
          </w:p>
        </w:tc>
      </w:tr>
      <w:tr w:rsidR="0037032D" w:rsidRPr="005D0E18" w14:paraId="74FC3331" w14:textId="77777777" w:rsidTr="00E758B6">
        <w:tc>
          <w:tcPr>
            <w:tcW w:w="4765" w:type="dxa"/>
          </w:tcPr>
          <w:p w14:paraId="21288EB8" w14:textId="77777777" w:rsidR="0037032D" w:rsidRPr="005D0E18" w:rsidRDefault="0037032D" w:rsidP="003C3E31">
            <w:pPr>
              <w:rPr>
                <w:rFonts w:ascii="Tahoma" w:hAnsi="Tahoma" w:cs="Tahoma"/>
              </w:rPr>
            </w:pPr>
          </w:p>
          <w:p w14:paraId="2BF7F1C0" w14:textId="77777777" w:rsidR="0037032D" w:rsidRPr="005D0E18" w:rsidRDefault="0037032D" w:rsidP="003C3E31">
            <w:pPr>
              <w:rPr>
                <w:rFonts w:ascii="Tahoma" w:hAnsi="Tahoma" w:cs="Tahoma"/>
              </w:rPr>
            </w:pPr>
            <w:r w:rsidRPr="005D0E18">
              <w:rPr>
                <w:rFonts w:ascii="Tahoma" w:hAnsi="Tahoma" w:cs="Tahoma"/>
              </w:rPr>
              <w:t>Frozen foods</w:t>
            </w:r>
          </w:p>
        </w:tc>
        <w:tc>
          <w:tcPr>
            <w:tcW w:w="4770" w:type="dxa"/>
          </w:tcPr>
          <w:p w14:paraId="62022279" w14:textId="77777777" w:rsidR="0037032D" w:rsidRPr="005D0E18" w:rsidRDefault="0037032D" w:rsidP="003C3E31">
            <w:pPr>
              <w:rPr>
                <w:rFonts w:ascii="Tahoma" w:hAnsi="Tahoma" w:cs="Tahoma"/>
                <w:b/>
                <w:bCs/>
              </w:rPr>
            </w:pPr>
          </w:p>
          <w:p w14:paraId="06F15FFD" w14:textId="77777777" w:rsidR="0037032D" w:rsidRPr="005D0E18" w:rsidRDefault="0037032D" w:rsidP="003C3E31">
            <w:pPr>
              <w:rPr>
                <w:rFonts w:ascii="Tahoma" w:hAnsi="Tahoma" w:cs="Tahoma"/>
                <w:b/>
                <w:bCs/>
              </w:rPr>
            </w:pPr>
            <w:r w:rsidRPr="005D0E18">
              <w:rPr>
                <w:rFonts w:ascii="Tahoma" w:hAnsi="Tahoma" w:cs="Tahoma"/>
                <w:color w:val="000000"/>
                <w:szCs w:val="12"/>
              </w:rPr>
              <w:t>0</w:t>
            </w:r>
            <w:r w:rsidRPr="005D0E18">
              <w:rPr>
                <w:rFonts w:ascii="Tahoma" w:hAnsi="Tahoma" w:cs="Tahoma"/>
                <w:color w:val="000000"/>
                <w:szCs w:val="12"/>
                <w:vertAlign w:val="superscript"/>
              </w:rPr>
              <w:t>o</w:t>
            </w:r>
            <w:r w:rsidRPr="005D0E18">
              <w:rPr>
                <w:rFonts w:ascii="Tahoma" w:hAnsi="Tahoma" w:cs="Tahoma"/>
                <w:color w:val="000000"/>
                <w:szCs w:val="12"/>
              </w:rPr>
              <w:t>F or colder</w:t>
            </w:r>
          </w:p>
        </w:tc>
      </w:tr>
      <w:tr w:rsidR="0037032D" w:rsidRPr="005D0E18" w14:paraId="78688E60" w14:textId="77777777" w:rsidTr="00E758B6">
        <w:tc>
          <w:tcPr>
            <w:tcW w:w="4765" w:type="dxa"/>
          </w:tcPr>
          <w:p w14:paraId="0A44C72E" w14:textId="77777777" w:rsidR="0037032D" w:rsidRPr="005D0E18" w:rsidRDefault="0037032D" w:rsidP="003C3E31">
            <w:pPr>
              <w:rPr>
                <w:rFonts w:ascii="Tahoma" w:hAnsi="Tahoma" w:cs="Tahoma"/>
              </w:rPr>
            </w:pPr>
          </w:p>
          <w:p w14:paraId="0B99E43D" w14:textId="60298711" w:rsidR="0037032D" w:rsidRPr="005D0E18" w:rsidRDefault="0037032D" w:rsidP="003C3E31">
            <w:pPr>
              <w:rPr>
                <w:rFonts w:ascii="Tahoma" w:hAnsi="Tahoma" w:cs="Tahoma"/>
              </w:rPr>
            </w:pPr>
            <w:r w:rsidRPr="005D0E18">
              <w:rPr>
                <w:rFonts w:ascii="Tahoma" w:hAnsi="Tahoma" w:cs="Tahoma"/>
              </w:rPr>
              <w:t xml:space="preserve">Hot </w:t>
            </w:r>
            <w:r w:rsidR="00D129BE" w:rsidRPr="005D0E18">
              <w:rPr>
                <w:rFonts w:ascii="Tahoma" w:hAnsi="Tahoma" w:cs="Tahoma"/>
              </w:rPr>
              <w:t>TCS foods</w:t>
            </w:r>
          </w:p>
        </w:tc>
        <w:tc>
          <w:tcPr>
            <w:tcW w:w="4770" w:type="dxa"/>
          </w:tcPr>
          <w:p w14:paraId="29D5B84D" w14:textId="77777777" w:rsidR="0037032D" w:rsidRPr="005D0E18" w:rsidRDefault="0037032D" w:rsidP="003C3E31">
            <w:pPr>
              <w:rPr>
                <w:rFonts w:ascii="Tahoma" w:hAnsi="Tahoma" w:cs="Tahoma"/>
                <w:b/>
                <w:bCs/>
              </w:rPr>
            </w:pPr>
          </w:p>
          <w:p w14:paraId="070C2809" w14:textId="77777777" w:rsidR="0037032D" w:rsidRPr="005D0E18" w:rsidRDefault="0037032D" w:rsidP="003C3E31">
            <w:pPr>
              <w:rPr>
                <w:rFonts w:ascii="Tahoma" w:hAnsi="Tahoma" w:cs="Tahoma"/>
                <w:b/>
                <w:bCs/>
              </w:rPr>
            </w:pPr>
            <w:r w:rsidRPr="005D0E18">
              <w:rPr>
                <w:rFonts w:ascii="Tahoma" w:hAnsi="Tahoma" w:cs="Tahoma"/>
                <w:color w:val="000000"/>
                <w:szCs w:val="12"/>
              </w:rPr>
              <w:t>135</w:t>
            </w:r>
            <w:r w:rsidRPr="005D0E18">
              <w:rPr>
                <w:rFonts w:ascii="Tahoma" w:hAnsi="Tahoma" w:cs="Tahoma"/>
                <w:color w:val="000000"/>
                <w:szCs w:val="12"/>
                <w:vertAlign w:val="superscript"/>
              </w:rPr>
              <w:t>o</w:t>
            </w:r>
            <w:r w:rsidRPr="005D0E18">
              <w:rPr>
                <w:rFonts w:ascii="Tahoma" w:hAnsi="Tahoma" w:cs="Tahoma"/>
                <w:color w:val="000000"/>
                <w:szCs w:val="12"/>
              </w:rPr>
              <w:t>F or hotter</w:t>
            </w:r>
          </w:p>
        </w:tc>
      </w:tr>
    </w:tbl>
    <w:p w14:paraId="3B36B140" w14:textId="77777777" w:rsidR="00007667" w:rsidRDefault="00007667" w:rsidP="00D8479B">
      <w:pPr>
        <w:pStyle w:val="Heading2"/>
      </w:pPr>
    </w:p>
    <w:p w14:paraId="5E2AE00D" w14:textId="7F0D45AB" w:rsidR="0037032D" w:rsidRPr="005D0E18" w:rsidRDefault="0037032D" w:rsidP="00D8479B">
      <w:pPr>
        <w:pStyle w:val="Heading2"/>
      </w:pPr>
      <w:bookmarkStart w:id="174" w:name="_Toc231242662"/>
      <w:r w:rsidRPr="005D0E18">
        <w:t>Criteria for Accepting or Rejecting a Food Delivery</w:t>
      </w:r>
      <w:bookmarkEnd w:id="174"/>
    </w:p>
    <w:p w14:paraId="2DE23135" w14:textId="77777777" w:rsidR="0037032D" w:rsidRPr="005D0E18" w:rsidRDefault="0037032D" w:rsidP="0037032D">
      <w:pPr>
        <w:rPr>
          <w:rFonts w:ascii="Tahoma" w:hAnsi="Tahoma" w:cs="Tahoma"/>
          <w:color w:val="000000"/>
          <w:sz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5"/>
        <w:gridCol w:w="51"/>
        <w:gridCol w:w="6964"/>
      </w:tblGrid>
      <w:tr w:rsidR="0037032D" w:rsidRPr="005D0E18" w14:paraId="531D2A84" w14:textId="77777777" w:rsidTr="001E11F1">
        <w:tc>
          <w:tcPr>
            <w:tcW w:w="2386" w:type="dxa"/>
            <w:gridSpan w:val="2"/>
            <w:tcBorders>
              <w:bottom w:val="single" w:sz="12" w:space="0" w:color="auto"/>
            </w:tcBorders>
            <w:shd w:val="clear" w:color="auto" w:fill="E0E0E0"/>
          </w:tcPr>
          <w:p w14:paraId="1BCD7F29" w14:textId="77777777" w:rsidR="0037032D" w:rsidRPr="005D0E18" w:rsidRDefault="0037032D" w:rsidP="003C3E31">
            <w:pPr>
              <w:rPr>
                <w:rFonts w:ascii="Tahoma" w:hAnsi="Tahoma" w:cs="Tahoma"/>
                <w:b/>
                <w:bCs/>
                <w:color w:val="000000"/>
              </w:rPr>
            </w:pPr>
            <w:r w:rsidRPr="005D0E18">
              <w:rPr>
                <w:rFonts w:ascii="Tahoma" w:hAnsi="Tahoma" w:cs="Tahoma"/>
                <w:b/>
                <w:bCs/>
                <w:color w:val="000000"/>
              </w:rPr>
              <w:t>FOOD</w:t>
            </w:r>
          </w:p>
        </w:tc>
        <w:tc>
          <w:tcPr>
            <w:tcW w:w="6964" w:type="dxa"/>
            <w:tcBorders>
              <w:bottom w:val="single" w:sz="12" w:space="0" w:color="auto"/>
            </w:tcBorders>
            <w:shd w:val="clear" w:color="auto" w:fill="E0E0E0"/>
          </w:tcPr>
          <w:p w14:paraId="0ADCC924" w14:textId="77777777" w:rsidR="0037032D" w:rsidRPr="005D0E18" w:rsidRDefault="0037032D" w:rsidP="00AD0B91">
            <w:pPr>
              <w:pStyle w:val="Heading4"/>
              <w:jc w:val="left"/>
              <w:rPr>
                <w:rFonts w:ascii="Tahoma" w:hAnsi="Tahoma" w:cs="Tahoma"/>
                <w:sz w:val="24"/>
              </w:rPr>
            </w:pPr>
            <w:r w:rsidRPr="005D0E18">
              <w:rPr>
                <w:rFonts w:ascii="Tahoma" w:hAnsi="Tahoma" w:cs="Tahoma"/>
                <w:sz w:val="24"/>
              </w:rPr>
              <w:t>Criteria to Accept Delivery</w:t>
            </w:r>
          </w:p>
        </w:tc>
      </w:tr>
      <w:tr w:rsidR="0037032D" w:rsidRPr="005D0E18" w14:paraId="2858ABBD" w14:textId="77777777" w:rsidTr="001E11F1">
        <w:trPr>
          <w:trHeight w:val="1806"/>
        </w:trPr>
        <w:tc>
          <w:tcPr>
            <w:tcW w:w="2386" w:type="dxa"/>
            <w:gridSpan w:val="2"/>
            <w:tcBorders>
              <w:top w:val="single" w:sz="12" w:space="0" w:color="auto"/>
            </w:tcBorders>
          </w:tcPr>
          <w:p w14:paraId="6F0A2673" w14:textId="567D1645" w:rsidR="0037032D" w:rsidRPr="005D0E18" w:rsidRDefault="0037032D" w:rsidP="003C3E31">
            <w:pPr>
              <w:rPr>
                <w:rFonts w:ascii="Tahoma" w:hAnsi="Tahoma" w:cs="Tahoma"/>
                <w:color w:val="000000"/>
              </w:rPr>
            </w:pPr>
            <w:r w:rsidRPr="005D0E18">
              <w:rPr>
                <w:rFonts w:ascii="Tahoma" w:hAnsi="Tahoma" w:cs="Tahoma"/>
                <w:color w:val="000000"/>
              </w:rPr>
              <w:t xml:space="preserve">Meat and </w:t>
            </w:r>
            <w:r w:rsidR="00A759A3">
              <w:rPr>
                <w:rFonts w:ascii="Tahoma" w:hAnsi="Tahoma" w:cs="Tahoma"/>
                <w:color w:val="000000"/>
              </w:rPr>
              <w:t>p</w:t>
            </w:r>
            <w:r w:rsidRPr="005D0E18">
              <w:rPr>
                <w:rFonts w:ascii="Tahoma" w:hAnsi="Tahoma" w:cs="Tahoma"/>
                <w:color w:val="000000"/>
              </w:rPr>
              <w:t>oultry</w:t>
            </w:r>
          </w:p>
        </w:tc>
        <w:tc>
          <w:tcPr>
            <w:tcW w:w="6964" w:type="dxa"/>
            <w:tcBorders>
              <w:top w:val="single" w:sz="12" w:space="0" w:color="auto"/>
            </w:tcBorders>
          </w:tcPr>
          <w:p w14:paraId="756F1C89" w14:textId="77777777" w:rsidR="0037032D" w:rsidRPr="005D0E18" w:rsidRDefault="0037032D" w:rsidP="003C3E31">
            <w:pPr>
              <w:rPr>
                <w:rFonts w:ascii="Tahoma" w:hAnsi="Tahoma" w:cs="Tahoma"/>
                <w:color w:val="000000"/>
              </w:rPr>
            </w:pPr>
            <w:r w:rsidRPr="005D0E18">
              <w:rPr>
                <w:rFonts w:ascii="Tahoma" w:hAnsi="Tahoma" w:cs="Tahoma"/>
                <w:color w:val="000000"/>
              </w:rPr>
              <w:t>41</w:t>
            </w:r>
            <w:r w:rsidRPr="005D0E18">
              <w:rPr>
                <w:rFonts w:ascii="Tahoma" w:hAnsi="Tahoma" w:cs="Tahoma"/>
                <w:color w:val="000000"/>
                <w:vertAlign w:val="superscript"/>
              </w:rPr>
              <w:t>o</w:t>
            </w:r>
            <w:r w:rsidRPr="005D0E18">
              <w:rPr>
                <w:rFonts w:ascii="Tahoma" w:hAnsi="Tahoma" w:cs="Tahoma"/>
                <w:color w:val="000000"/>
              </w:rPr>
              <w:t xml:space="preserve">F or colder.  </w:t>
            </w:r>
          </w:p>
          <w:p w14:paraId="42A6B03A"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Stamped with USDA inspection stamp.  </w:t>
            </w:r>
          </w:p>
          <w:p w14:paraId="0FC36FAC" w14:textId="1A098343" w:rsidR="0037032D" w:rsidRPr="005D0E18" w:rsidRDefault="524FF50C" w:rsidP="003C3E31">
            <w:pPr>
              <w:rPr>
                <w:rFonts w:ascii="Tahoma" w:hAnsi="Tahoma" w:cs="Tahoma"/>
                <w:color w:val="000000"/>
              </w:rPr>
            </w:pPr>
            <w:r w:rsidRPr="7510110D">
              <w:rPr>
                <w:rFonts w:ascii="Tahoma" w:hAnsi="Tahoma" w:cs="Tahoma"/>
                <w:color w:val="000000" w:themeColor="text1"/>
              </w:rPr>
              <w:t xml:space="preserve">Good color and no odor.  </w:t>
            </w:r>
          </w:p>
          <w:p w14:paraId="579FE1B7"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w:t>
            </w:r>
          </w:p>
          <w:p w14:paraId="2BA30738"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735B2C6F" w14:textId="77777777" w:rsidTr="001E11F1">
        <w:trPr>
          <w:trHeight w:val="1511"/>
        </w:trPr>
        <w:tc>
          <w:tcPr>
            <w:tcW w:w="2386" w:type="dxa"/>
            <w:gridSpan w:val="2"/>
          </w:tcPr>
          <w:p w14:paraId="4B0AA6BF" w14:textId="77777777" w:rsidR="0037032D" w:rsidRPr="005D0E18" w:rsidRDefault="0037032D" w:rsidP="003C3E31">
            <w:pPr>
              <w:rPr>
                <w:rFonts w:ascii="Tahoma" w:hAnsi="Tahoma" w:cs="Tahoma"/>
                <w:color w:val="000000"/>
              </w:rPr>
            </w:pPr>
            <w:r w:rsidRPr="005D0E18">
              <w:rPr>
                <w:rFonts w:ascii="Tahoma" w:hAnsi="Tahoma" w:cs="Tahoma"/>
                <w:color w:val="000000"/>
              </w:rPr>
              <w:t>Seafood</w:t>
            </w:r>
          </w:p>
        </w:tc>
        <w:tc>
          <w:tcPr>
            <w:tcW w:w="6964" w:type="dxa"/>
          </w:tcPr>
          <w:p w14:paraId="4237D70E" w14:textId="77777777" w:rsidR="0037032D" w:rsidRPr="005D0E18" w:rsidRDefault="0037032D" w:rsidP="003C3E31">
            <w:pPr>
              <w:rPr>
                <w:rFonts w:ascii="Tahoma" w:hAnsi="Tahoma" w:cs="Tahoma"/>
                <w:color w:val="000000"/>
              </w:rPr>
            </w:pPr>
            <w:r w:rsidRPr="005D0E18">
              <w:rPr>
                <w:rFonts w:ascii="Tahoma" w:hAnsi="Tahoma" w:cs="Tahoma"/>
                <w:color w:val="000000"/>
              </w:rPr>
              <w:t>41</w:t>
            </w:r>
            <w:r w:rsidRPr="005D0E18">
              <w:rPr>
                <w:rFonts w:ascii="Tahoma" w:hAnsi="Tahoma" w:cs="Tahoma"/>
                <w:color w:val="000000"/>
                <w:vertAlign w:val="superscript"/>
              </w:rPr>
              <w:t>o</w:t>
            </w:r>
            <w:r w:rsidRPr="005D0E18">
              <w:rPr>
                <w:rFonts w:ascii="Tahoma" w:hAnsi="Tahoma" w:cs="Tahoma"/>
                <w:color w:val="000000"/>
              </w:rPr>
              <w:t xml:space="preserve">F or colder.  </w:t>
            </w:r>
          </w:p>
          <w:p w14:paraId="73420348"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Good color and no off-odors.  </w:t>
            </w:r>
          </w:p>
          <w:p w14:paraId="4684E122"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w:t>
            </w:r>
          </w:p>
          <w:p w14:paraId="72BDB87B"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204B2522" w14:textId="77777777" w:rsidTr="001E11F1">
        <w:trPr>
          <w:trHeight w:val="899"/>
        </w:trPr>
        <w:tc>
          <w:tcPr>
            <w:tcW w:w="2386" w:type="dxa"/>
            <w:gridSpan w:val="2"/>
          </w:tcPr>
          <w:p w14:paraId="0F19C8C7" w14:textId="77777777" w:rsidR="0037032D" w:rsidRPr="005D0E18" w:rsidRDefault="0037032D" w:rsidP="003C3E31">
            <w:pPr>
              <w:rPr>
                <w:rFonts w:ascii="Tahoma" w:hAnsi="Tahoma" w:cs="Tahoma"/>
                <w:color w:val="000000"/>
              </w:rPr>
            </w:pPr>
            <w:r w:rsidRPr="005D0E18">
              <w:rPr>
                <w:rFonts w:ascii="Tahoma" w:hAnsi="Tahoma" w:cs="Tahoma"/>
                <w:color w:val="000000"/>
              </w:rPr>
              <w:t>Fresh produce</w:t>
            </w:r>
          </w:p>
        </w:tc>
        <w:tc>
          <w:tcPr>
            <w:tcW w:w="6964" w:type="dxa"/>
          </w:tcPr>
          <w:p w14:paraId="67BBF3A8"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Clean and good condition and no </w:t>
            </w:r>
            <w:r w:rsidRPr="005D0E18">
              <w:rPr>
                <w:rFonts w:ascii="Tahoma" w:hAnsi="Tahoma" w:cs="Tahoma"/>
              </w:rPr>
              <w:t>signs of tampering and/or counterfeiting</w:t>
            </w:r>
            <w:r w:rsidRPr="005D0E18">
              <w:rPr>
                <w:rFonts w:ascii="Tahoma" w:hAnsi="Tahoma" w:cs="Tahoma"/>
                <w:color w:val="000000"/>
              </w:rPr>
              <w:t xml:space="preserve">.  </w:t>
            </w:r>
          </w:p>
          <w:p w14:paraId="307F5776" w14:textId="77777777" w:rsidR="0037032D" w:rsidRPr="005D0E18" w:rsidRDefault="0037032D" w:rsidP="003C3E31">
            <w:pPr>
              <w:rPr>
                <w:rFonts w:ascii="Tahoma" w:hAnsi="Tahoma" w:cs="Tahoma"/>
                <w:color w:val="000000"/>
              </w:rPr>
            </w:pPr>
            <w:r w:rsidRPr="005D0E18">
              <w:rPr>
                <w:rFonts w:ascii="Tahoma" w:hAnsi="Tahoma" w:cs="Tahoma"/>
                <w:color w:val="000000"/>
              </w:rPr>
              <w:t>If produce is cut or processed, it is at 41</w:t>
            </w:r>
            <w:r w:rsidRPr="005D0E18">
              <w:rPr>
                <w:rFonts w:ascii="Tahoma" w:hAnsi="Tahoma" w:cs="Tahoma"/>
                <w:color w:val="000000"/>
                <w:vertAlign w:val="superscript"/>
              </w:rPr>
              <w:t>o</w:t>
            </w:r>
            <w:r w:rsidRPr="005D0E18">
              <w:rPr>
                <w:rFonts w:ascii="Tahoma" w:hAnsi="Tahoma" w:cs="Tahoma"/>
                <w:color w:val="000000"/>
              </w:rPr>
              <w:t>F or colder.</w:t>
            </w:r>
          </w:p>
        </w:tc>
      </w:tr>
      <w:tr w:rsidR="0037032D" w:rsidRPr="005D0E18" w14:paraId="49668A93" w14:textId="77777777" w:rsidTr="001E11F1">
        <w:trPr>
          <w:trHeight w:val="1520"/>
        </w:trPr>
        <w:tc>
          <w:tcPr>
            <w:tcW w:w="2386" w:type="dxa"/>
            <w:gridSpan w:val="2"/>
          </w:tcPr>
          <w:p w14:paraId="067512EA" w14:textId="121BAA55" w:rsidR="0037032D" w:rsidRPr="005D0E18" w:rsidRDefault="0037032D" w:rsidP="003C3E31">
            <w:pPr>
              <w:rPr>
                <w:rFonts w:ascii="Tahoma" w:hAnsi="Tahoma" w:cs="Tahoma"/>
                <w:color w:val="000000"/>
              </w:rPr>
            </w:pPr>
            <w:r w:rsidRPr="005D0E18">
              <w:rPr>
                <w:rFonts w:ascii="Tahoma" w:hAnsi="Tahoma" w:cs="Tahoma"/>
                <w:color w:val="000000"/>
              </w:rPr>
              <w:t xml:space="preserve">Dairy </w:t>
            </w:r>
            <w:r w:rsidR="00A759A3">
              <w:rPr>
                <w:rFonts w:ascii="Tahoma" w:hAnsi="Tahoma" w:cs="Tahoma"/>
                <w:color w:val="000000"/>
              </w:rPr>
              <w:t>p</w:t>
            </w:r>
            <w:r w:rsidRPr="005D0E18">
              <w:rPr>
                <w:rFonts w:ascii="Tahoma" w:hAnsi="Tahoma" w:cs="Tahoma"/>
                <w:color w:val="000000"/>
              </w:rPr>
              <w:t>roducts</w:t>
            </w:r>
          </w:p>
        </w:tc>
        <w:tc>
          <w:tcPr>
            <w:tcW w:w="6964" w:type="dxa"/>
          </w:tcPr>
          <w:p w14:paraId="001A447C" w14:textId="77777777" w:rsidR="0037032D" w:rsidRPr="005D0E18" w:rsidRDefault="0037032D" w:rsidP="003C3E31">
            <w:pPr>
              <w:rPr>
                <w:rFonts w:ascii="Tahoma" w:hAnsi="Tahoma" w:cs="Tahoma"/>
                <w:color w:val="000000"/>
              </w:rPr>
            </w:pPr>
            <w:r w:rsidRPr="005D0E18">
              <w:rPr>
                <w:rFonts w:ascii="Tahoma" w:hAnsi="Tahoma" w:cs="Tahoma"/>
                <w:color w:val="000000"/>
              </w:rPr>
              <w:t>41</w:t>
            </w:r>
            <w:r w:rsidRPr="005D0E18">
              <w:rPr>
                <w:rFonts w:ascii="Tahoma" w:hAnsi="Tahoma" w:cs="Tahoma"/>
                <w:color w:val="000000"/>
                <w:vertAlign w:val="superscript"/>
              </w:rPr>
              <w:t>o</w:t>
            </w:r>
            <w:r w:rsidRPr="005D0E18">
              <w:rPr>
                <w:rFonts w:ascii="Tahoma" w:hAnsi="Tahoma" w:cs="Tahoma"/>
                <w:color w:val="000000"/>
              </w:rPr>
              <w:t xml:space="preserve">F or colder.  </w:t>
            </w:r>
          </w:p>
          <w:p w14:paraId="0AC1E6CC"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 xml:space="preserve">.  </w:t>
            </w:r>
          </w:p>
          <w:p w14:paraId="4BBFD7DB" w14:textId="77777777" w:rsidR="0037032D" w:rsidRPr="005D0E18" w:rsidRDefault="0037032D" w:rsidP="003C3E31">
            <w:pPr>
              <w:rPr>
                <w:rFonts w:ascii="Tahoma" w:hAnsi="Tahoma" w:cs="Tahoma"/>
                <w:color w:val="000000"/>
              </w:rPr>
            </w:pPr>
            <w:r w:rsidRPr="005D0E18">
              <w:rPr>
                <w:rFonts w:ascii="Tahoma" w:hAnsi="Tahoma" w:cs="Tahoma"/>
                <w:color w:val="000000"/>
              </w:rPr>
              <w:t>All products are pasteurized.</w:t>
            </w:r>
          </w:p>
          <w:p w14:paraId="19C8DA2C"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278329A0" w14:textId="77777777" w:rsidTr="001E11F1">
        <w:tc>
          <w:tcPr>
            <w:tcW w:w="2386" w:type="dxa"/>
            <w:gridSpan w:val="2"/>
          </w:tcPr>
          <w:p w14:paraId="6D198F63" w14:textId="77777777" w:rsidR="0037032D" w:rsidRPr="005D0E18" w:rsidRDefault="0037032D" w:rsidP="003C3E31">
            <w:pPr>
              <w:rPr>
                <w:rFonts w:ascii="Tahoma" w:hAnsi="Tahoma" w:cs="Tahoma"/>
                <w:color w:val="000000"/>
              </w:rPr>
            </w:pPr>
            <w:r w:rsidRPr="005D0E18">
              <w:rPr>
                <w:rFonts w:ascii="Tahoma" w:hAnsi="Tahoma" w:cs="Tahoma"/>
                <w:color w:val="000000"/>
              </w:rPr>
              <w:t>Eggs</w:t>
            </w:r>
          </w:p>
        </w:tc>
        <w:tc>
          <w:tcPr>
            <w:tcW w:w="6964" w:type="dxa"/>
          </w:tcPr>
          <w:p w14:paraId="4B2E6FAF" w14:textId="77777777" w:rsidR="0037032D" w:rsidRPr="005D0E18" w:rsidRDefault="0037032D" w:rsidP="003C3E31">
            <w:pPr>
              <w:rPr>
                <w:rFonts w:ascii="Tahoma" w:hAnsi="Tahoma" w:cs="Tahoma"/>
                <w:color w:val="000000"/>
              </w:rPr>
            </w:pPr>
            <w:r w:rsidRPr="005D0E18">
              <w:rPr>
                <w:rFonts w:ascii="Tahoma" w:hAnsi="Tahoma" w:cs="Tahoma"/>
                <w:color w:val="000000"/>
              </w:rPr>
              <w:t>Shell eggs at 45</w:t>
            </w:r>
            <w:r w:rsidRPr="005D0E18">
              <w:rPr>
                <w:rFonts w:ascii="Tahoma" w:hAnsi="Tahoma" w:cs="Tahoma"/>
                <w:color w:val="000000"/>
                <w:vertAlign w:val="superscript"/>
              </w:rPr>
              <w:t>o</w:t>
            </w:r>
            <w:r w:rsidRPr="005D0E18">
              <w:rPr>
                <w:rFonts w:ascii="Tahoma" w:hAnsi="Tahoma" w:cs="Tahoma"/>
                <w:color w:val="000000"/>
              </w:rPr>
              <w:t>F or colder; liquid eggs at 41</w:t>
            </w:r>
            <w:r w:rsidRPr="005D0E18">
              <w:rPr>
                <w:rFonts w:ascii="Tahoma" w:hAnsi="Tahoma" w:cs="Tahoma"/>
                <w:color w:val="000000"/>
                <w:vertAlign w:val="superscript"/>
              </w:rPr>
              <w:t>o</w:t>
            </w:r>
            <w:r w:rsidRPr="005D0E18">
              <w:rPr>
                <w:rFonts w:ascii="Tahoma" w:hAnsi="Tahoma" w:cs="Tahoma"/>
                <w:color w:val="000000"/>
              </w:rPr>
              <w:t xml:space="preserve">F or colder.  </w:t>
            </w:r>
          </w:p>
          <w:p w14:paraId="4F7F5FBE"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Shell eggs -- clean and uncracked; frozen, and dry eggs – pasteurized.  </w:t>
            </w:r>
          </w:p>
          <w:p w14:paraId="6488EDB0"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w:t>
            </w:r>
          </w:p>
          <w:p w14:paraId="741367D4"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50FDB867" w14:textId="77777777" w:rsidTr="001E11F1">
        <w:trPr>
          <w:trHeight w:val="1907"/>
        </w:trPr>
        <w:tc>
          <w:tcPr>
            <w:tcW w:w="2335" w:type="dxa"/>
          </w:tcPr>
          <w:p w14:paraId="5545B8EC" w14:textId="77777777" w:rsidR="0037032D" w:rsidRPr="005D0E18" w:rsidRDefault="0037032D" w:rsidP="003C3E31">
            <w:pPr>
              <w:rPr>
                <w:rFonts w:ascii="Tahoma" w:hAnsi="Tahoma" w:cs="Tahoma"/>
                <w:color w:val="000000"/>
              </w:rPr>
            </w:pPr>
            <w:r w:rsidRPr="005D0E18">
              <w:rPr>
                <w:rFonts w:ascii="Tahoma" w:hAnsi="Tahoma" w:cs="Tahoma"/>
                <w:color w:val="000000"/>
              </w:rPr>
              <w:t>Refrigerated and frozen processed food</w:t>
            </w:r>
          </w:p>
        </w:tc>
        <w:tc>
          <w:tcPr>
            <w:tcW w:w="7015" w:type="dxa"/>
            <w:gridSpan w:val="2"/>
          </w:tcPr>
          <w:p w14:paraId="6ED4065B" w14:textId="77777777" w:rsidR="0037032D" w:rsidRPr="005D0E18" w:rsidRDefault="0037032D" w:rsidP="003C3E31">
            <w:pPr>
              <w:rPr>
                <w:rFonts w:ascii="Tahoma" w:hAnsi="Tahoma" w:cs="Tahoma"/>
                <w:color w:val="000000"/>
              </w:rPr>
            </w:pPr>
            <w:r w:rsidRPr="005D0E18">
              <w:rPr>
                <w:rFonts w:ascii="Tahoma" w:hAnsi="Tahoma" w:cs="Tahoma"/>
                <w:color w:val="000000"/>
              </w:rPr>
              <w:t>41</w:t>
            </w:r>
            <w:r w:rsidRPr="005D0E18">
              <w:rPr>
                <w:rFonts w:ascii="Tahoma" w:hAnsi="Tahoma" w:cs="Tahoma"/>
                <w:color w:val="000000"/>
                <w:vertAlign w:val="superscript"/>
              </w:rPr>
              <w:t>o</w:t>
            </w:r>
            <w:r w:rsidRPr="005D0E18">
              <w:rPr>
                <w:rFonts w:ascii="Tahoma" w:hAnsi="Tahoma" w:cs="Tahoma"/>
                <w:color w:val="000000"/>
              </w:rPr>
              <w:t xml:space="preserve">F or colder; if frozen, the product is rock solid.  </w:t>
            </w:r>
          </w:p>
          <w:p w14:paraId="5704BBFB"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w:t>
            </w:r>
          </w:p>
          <w:p w14:paraId="6BAC6DD0"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1E11F1" w:rsidRPr="005D0E18" w14:paraId="66040F68" w14:textId="77777777" w:rsidTr="001E11F1">
        <w:trPr>
          <w:trHeight w:val="260"/>
        </w:trPr>
        <w:tc>
          <w:tcPr>
            <w:tcW w:w="2335" w:type="dxa"/>
            <w:shd w:val="clear" w:color="auto" w:fill="D9D9D9" w:themeFill="background1" w:themeFillShade="D9"/>
          </w:tcPr>
          <w:p w14:paraId="726E7910" w14:textId="6EC99CD5" w:rsidR="001E11F1" w:rsidRPr="001E11F1" w:rsidRDefault="001E11F1" w:rsidP="001E11F1">
            <w:pPr>
              <w:rPr>
                <w:rFonts w:ascii="Tahoma" w:hAnsi="Tahoma" w:cs="Tahoma"/>
                <w:b/>
                <w:bCs/>
                <w:color w:val="000000"/>
              </w:rPr>
            </w:pPr>
            <w:r w:rsidRPr="001E11F1">
              <w:rPr>
                <w:rFonts w:ascii="Tahoma" w:hAnsi="Tahoma" w:cs="Tahoma"/>
                <w:b/>
                <w:bCs/>
                <w:color w:val="000000"/>
              </w:rPr>
              <w:lastRenderedPageBreak/>
              <w:t>FOOD</w:t>
            </w:r>
          </w:p>
        </w:tc>
        <w:tc>
          <w:tcPr>
            <w:tcW w:w="7015" w:type="dxa"/>
            <w:gridSpan w:val="2"/>
            <w:shd w:val="clear" w:color="auto" w:fill="D9D9D9" w:themeFill="background1" w:themeFillShade="D9"/>
          </w:tcPr>
          <w:p w14:paraId="13274EBB" w14:textId="4792981B" w:rsidR="001E11F1" w:rsidRPr="001E11F1" w:rsidRDefault="001E11F1" w:rsidP="001E11F1">
            <w:pPr>
              <w:rPr>
                <w:rFonts w:ascii="Tahoma" w:hAnsi="Tahoma" w:cs="Tahoma"/>
                <w:b/>
                <w:bCs/>
                <w:color w:val="000000"/>
              </w:rPr>
            </w:pPr>
            <w:r w:rsidRPr="001E11F1">
              <w:rPr>
                <w:rFonts w:ascii="Tahoma" w:hAnsi="Tahoma" w:cs="Tahoma"/>
                <w:b/>
                <w:bCs/>
              </w:rPr>
              <w:t>Criteria to Accept Delivery</w:t>
            </w:r>
          </w:p>
        </w:tc>
      </w:tr>
      <w:tr w:rsidR="0037032D" w:rsidRPr="005D0E18" w14:paraId="59EEA5F9" w14:textId="77777777" w:rsidTr="001E11F1">
        <w:trPr>
          <w:trHeight w:val="1511"/>
        </w:trPr>
        <w:tc>
          <w:tcPr>
            <w:tcW w:w="2335" w:type="dxa"/>
          </w:tcPr>
          <w:p w14:paraId="0530D537" w14:textId="77777777" w:rsidR="00766311" w:rsidRDefault="00766311" w:rsidP="003C3E31">
            <w:pPr>
              <w:rPr>
                <w:rFonts w:ascii="Tahoma" w:hAnsi="Tahoma" w:cs="Tahoma"/>
                <w:color w:val="000000"/>
              </w:rPr>
            </w:pPr>
            <w:r>
              <w:rPr>
                <w:rFonts w:ascii="Tahoma" w:hAnsi="Tahoma" w:cs="Tahoma"/>
                <w:color w:val="000000"/>
              </w:rPr>
              <w:t xml:space="preserve">Modified </w:t>
            </w:r>
          </w:p>
          <w:p w14:paraId="30981A37" w14:textId="6203B816" w:rsidR="0037032D" w:rsidRPr="005D0E18" w:rsidRDefault="00766311" w:rsidP="003C3E31">
            <w:pPr>
              <w:rPr>
                <w:rFonts w:ascii="Tahoma" w:hAnsi="Tahoma" w:cs="Tahoma"/>
                <w:color w:val="000000"/>
              </w:rPr>
            </w:pPr>
            <w:r>
              <w:rPr>
                <w:rFonts w:ascii="Tahoma" w:hAnsi="Tahoma" w:cs="Tahoma"/>
                <w:color w:val="000000"/>
              </w:rPr>
              <w:t>Atmospheric Packaging (</w:t>
            </w:r>
            <w:r w:rsidR="0037032D" w:rsidRPr="005D0E18">
              <w:rPr>
                <w:rFonts w:ascii="Tahoma" w:hAnsi="Tahoma" w:cs="Tahoma"/>
                <w:color w:val="000000"/>
              </w:rPr>
              <w:t>MAP</w:t>
            </w:r>
            <w:r>
              <w:rPr>
                <w:rFonts w:ascii="Tahoma" w:hAnsi="Tahoma" w:cs="Tahoma"/>
                <w:color w:val="000000"/>
              </w:rPr>
              <w:t>)</w:t>
            </w:r>
            <w:r w:rsidR="00C260D0">
              <w:rPr>
                <w:rFonts w:ascii="Tahoma" w:hAnsi="Tahoma" w:cs="Tahoma"/>
                <w:color w:val="000000"/>
              </w:rPr>
              <w:t>/ Reduced Oxygen Packaging (ROP)</w:t>
            </w:r>
          </w:p>
        </w:tc>
        <w:tc>
          <w:tcPr>
            <w:tcW w:w="7015" w:type="dxa"/>
            <w:gridSpan w:val="2"/>
          </w:tcPr>
          <w:p w14:paraId="56327ECE" w14:textId="77777777" w:rsidR="0037032D" w:rsidRPr="005D0E18" w:rsidRDefault="0037032D" w:rsidP="003C3E31">
            <w:pPr>
              <w:rPr>
                <w:rFonts w:ascii="Tahoma" w:hAnsi="Tahoma" w:cs="Tahoma"/>
                <w:color w:val="000000"/>
              </w:rPr>
            </w:pPr>
            <w:r w:rsidRPr="005D0E18">
              <w:rPr>
                <w:rFonts w:ascii="Tahoma" w:hAnsi="Tahoma" w:cs="Tahoma"/>
                <w:color w:val="000000"/>
              </w:rPr>
              <w:t>If the product requires refrigeration, it is at 41</w:t>
            </w:r>
            <w:r w:rsidRPr="005D0E18">
              <w:rPr>
                <w:rFonts w:ascii="Tahoma" w:hAnsi="Tahoma" w:cs="Tahoma"/>
                <w:color w:val="000000"/>
                <w:vertAlign w:val="superscript"/>
              </w:rPr>
              <w:t>o</w:t>
            </w:r>
            <w:r w:rsidRPr="005D0E18">
              <w:rPr>
                <w:rFonts w:ascii="Tahoma" w:hAnsi="Tahoma" w:cs="Tahoma"/>
                <w:color w:val="000000"/>
              </w:rPr>
              <w:t xml:space="preserve">F or colder.  </w:t>
            </w:r>
          </w:p>
          <w:p w14:paraId="6A3781F8"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 xml:space="preserve">. </w:t>
            </w:r>
          </w:p>
          <w:p w14:paraId="6E81FED4" w14:textId="77777777" w:rsidR="0037032D" w:rsidRPr="005D0E18" w:rsidRDefault="0037032D" w:rsidP="003C3E31">
            <w:pPr>
              <w:rPr>
                <w:rFonts w:ascii="Tahoma" w:hAnsi="Tahoma" w:cs="Tahoma"/>
                <w:color w:val="000000"/>
              </w:rPr>
            </w:pPr>
            <w:r w:rsidRPr="005D0E18">
              <w:rPr>
                <w:rFonts w:ascii="Tahoma" w:hAnsi="Tahoma" w:cs="Tahoma"/>
                <w:color w:val="000000"/>
              </w:rPr>
              <w:t>Labels can be read and attached to the product.</w:t>
            </w:r>
          </w:p>
          <w:p w14:paraId="0C19EEE6"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1B7BAC18" w14:textId="77777777" w:rsidTr="001E11F1">
        <w:trPr>
          <w:trHeight w:val="1250"/>
        </w:trPr>
        <w:tc>
          <w:tcPr>
            <w:tcW w:w="2335" w:type="dxa"/>
          </w:tcPr>
          <w:p w14:paraId="3362390B" w14:textId="77777777" w:rsidR="0037032D" w:rsidRPr="005D0E18" w:rsidRDefault="0037032D" w:rsidP="003C3E31">
            <w:pPr>
              <w:rPr>
                <w:rFonts w:ascii="Tahoma" w:hAnsi="Tahoma" w:cs="Tahoma"/>
                <w:color w:val="000000"/>
              </w:rPr>
            </w:pPr>
            <w:r w:rsidRPr="005D0E18">
              <w:rPr>
                <w:rFonts w:ascii="Tahoma" w:hAnsi="Tahoma" w:cs="Tahoma"/>
                <w:color w:val="000000"/>
              </w:rPr>
              <w:t>Canned food</w:t>
            </w:r>
          </w:p>
        </w:tc>
        <w:tc>
          <w:tcPr>
            <w:tcW w:w="7015" w:type="dxa"/>
            <w:gridSpan w:val="2"/>
          </w:tcPr>
          <w:p w14:paraId="5A3330F0"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No swollen ends, leaks, rust, or dents. </w:t>
            </w:r>
          </w:p>
          <w:p w14:paraId="78E94E23"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Label can be read and is attached to the product. </w:t>
            </w:r>
          </w:p>
          <w:p w14:paraId="29678496"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No </w:t>
            </w:r>
            <w:r w:rsidRPr="005D0E18">
              <w:rPr>
                <w:rFonts w:ascii="Tahoma" w:hAnsi="Tahoma" w:cs="Tahoma"/>
              </w:rPr>
              <w:t>signs of tampering and/or counterfeiting</w:t>
            </w:r>
            <w:r w:rsidRPr="005D0E18">
              <w:rPr>
                <w:rFonts w:ascii="Tahoma" w:hAnsi="Tahoma" w:cs="Tahoma"/>
                <w:color w:val="000000"/>
              </w:rPr>
              <w:t>.</w:t>
            </w:r>
          </w:p>
          <w:p w14:paraId="03562951"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5E9F6899" w14:textId="77777777" w:rsidTr="001E11F1">
        <w:trPr>
          <w:trHeight w:val="1250"/>
        </w:trPr>
        <w:tc>
          <w:tcPr>
            <w:tcW w:w="2335" w:type="dxa"/>
          </w:tcPr>
          <w:p w14:paraId="7285D9E0" w14:textId="77777777" w:rsidR="0037032D" w:rsidRPr="005D0E18" w:rsidRDefault="0037032D" w:rsidP="003C3E31">
            <w:pPr>
              <w:rPr>
                <w:rFonts w:ascii="Tahoma" w:hAnsi="Tahoma" w:cs="Tahoma"/>
                <w:color w:val="000000"/>
              </w:rPr>
            </w:pPr>
            <w:r w:rsidRPr="005D0E18">
              <w:rPr>
                <w:rFonts w:ascii="Tahoma" w:hAnsi="Tahoma" w:cs="Tahoma"/>
                <w:color w:val="000000"/>
              </w:rPr>
              <w:t>Dry foods</w:t>
            </w:r>
          </w:p>
        </w:tc>
        <w:tc>
          <w:tcPr>
            <w:tcW w:w="7015" w:type="dxa"/>
            <w:gridSpan w:val="2"/>
          </w:tcPr>
          <w:p w14:paraId="14045951"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 xml:space="preserve">.  </w:t>
            </w:r>
          </w:p>
          <w:p w14:paraId="05E34455" w14:textId="77777777" w:rsidR="0037032D" w:rsidRPr="005D0E18" w:rsidRDefault="0037032D" w:rsidP="003C3E31">
            <w:pPr>
              <w:rPr>
                <w:rFonts w:ascii="Tahoma" w:hAnsi="Tahoma" w:cs="Tahoma"/>
                <w:color w:val="000000"/>
              </w:rPr>
            </w:pPr>
            <w:r w:rsidRPr="005D0E18">
              <w:rPr>
                <w:rFonts w:ascii="Tahoma" w:hAnsi="Tahoma" w:cs="Tahoma"/>
                <w:color w:val="000000"/>
              </w:rPr>
              <w:t>No signs of pest infestation.</w:t>
            </w:r>
          </w:p>
          <w:p w14:paraId="7AC1246D"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59F62DC6" w14:textId="77777777" w:rsidTr="001E11F1">
        <w:trPr>
          <w:trHeight w:val="1529"/>
        </w:trPr>
        <w:tc>
          <w:tcPr>
            <w:tcW w:w="2335" w:type="dxa"/>
          </w:tcPr>
          <w:p w14:paraId="247CB14A" w14:textId="31CB032C" w:rsidR="0037032D" w:rsidRPr="005D0E18" w:rsidRDefault="00766311" w:rsidP="003C3E31">
            <w:pPr>
              <w:rPr>
                <w:rFonts w:ascii="Tahoma" w:hAnsi="Tahoma" w:cs="Tahoma"/>
                <w:color w:val="000000"/>
              </w:rPr>
            </w:pPr>
            <w:r>
              <w:rPr>
                <w:rFonts w:ascii="Tahoma" w:hAnsi="Tahoma" w:cs="Tahoma"/>
                <w:color w:val="000000"/>
              </w:rPr>
              <w:t>Ultra High Temperature (</w:t>
            </w:r>
            <w:r w:rsidR="0037032D" w:rsidRPr="005D0E18">
              <w:rPr>
                <w:rFonts w:ascii="Tahoma" w:hAnsi="Tahoma" w:cs="Tahoma"/>
                <w:color w:val="000000"/>
              </w:rPr>
              <w:t>UHT</w:t>
            </w:r>
            <w:r>
              <w:rPr>
                <w:rFonts w:ascii="Tahoma" w:hAnsi="Tahoma" w:cs="Tahoma"/>
                <w:color w:val="000000"/>
              </w:rPr>
              <w:t>)</w:t>
            </w:r>
          </w:p>
        </w:tc>
        <w:tc>
          <w:tcPr>
            <w:tcW w:w="7015" w:type="dxa"/>
            <w:gridSpan w:val="2"/>
          </w:tcPr>
          <w:p w14:paraId="5EAA3973"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 xml:space="preserve">.  </w:t>
            </w:r>
          </w:p>
          <w:p w14:paraId="436ADB40" w14:textId="77777777" w:rsidR="0037032D" w:rsidRPr="005D0E18" w:rsidRDefault="0037032D" w:rsidP="003C3E31">
            <w:pPr>
              <w:rPr>
                <w:rFonts w:ascii="Tahoma" w:hAnsi="Tahoma" w:cs="Tahoma"/>
                <w:color w:val="000000"/>
              </w:rPr>
            </w:pPr>
            <w:r w:rsidRPr="005D0E18">
              <w:rPr>
                <w:rFonts w:ascii="Tahoma" w:hAnsi="Tahoma" w:cs="Tahoma"/>
                <w:color w:val="000000"/>
              </w:rPr>
              <w:t>If product requires refrigeration, it is at 41</w:t>
            </w:r>
            <w:r w:rsidRPr="005D0E18">
              <w:rPr>
                <w:rFonts w:ascii="Tahoma" w:hAnsi="Tahoma" w:cs="Tahoma"/>
                <w:color w:val="000000"/>
                <w:vertAlign w:val="superscript"/>
              </w:rPr>
              <w:t>o</w:t>
            </w:r>
            <w:r w:rsidRPr="005D0E18">
              <w:rPr>
                <w:rFonts w:ascii="Tahoma" w:hAnsi="Tahoma" w:cs="Tahoma"/>
                <w:color w:val="000000"/>
              </w:rPr>
              <w:t xml:space="preserve">F or colder.  </w:t>
            </w:r>
          </w:p>
          <w:p w14:paraId="756A045B" w14:textId="77777777" w:rsidR="0037032D" w:rsidRPr="005D0E18" w:rsidRDefault="0037032D" w:rsidP="003C3E31">
            <w:pPr>
              <w:rPr>
                <w:rFonts w:ascii="Tahoma" w:hAnsi="Tahoma" w:cs="Tahoma"/>
                <w:color w:val="000000"/>
              </w:rPr>
            </w:pPr>
            <w:r w:rsidRPr="005D0E18">
              <w:rPr>
                <w:rFonts w:ascii="Tahoma" w:hAnsi="Tahoma" w:cs="Tahoma"/>
                <w:color w:val="000000"/>
              </w:rPr>
              <w:t>Label is attached and can be read.</w:t>
            </w:r>
          </w:p>
          <w:p w14:paraId="7F361CA7" w14:textId="519E689C" w:rsidR="0037032D" w:rsidRPr="005D0E18" w:rsidRDefault="0037032D" w:rsidP="00C150AE">
            <w:pPr>
              <w:rPr>
                <w:rFonts w:ascii="Tahoma" w:hAnsi="Tahoma" w:cs="Tahoma"/>
                <w:color w:val="000000"/>
              </w:rPr>
            </w:pPr>
            <w:r w:rsidRPr="005D0E18">
              <w:rPr>
                <w:rFonts w:ascii="Tahoma" w:hAnsi="Tahoma" w:cs="Tahoma"/>
                <w:color w:val="000000"/>
              </w:rPr>
              <w:t>Not past dated.</w:t>
            </w:r>
          </w:p>
        </w:tc>
      </w:tr>
      <w:tr w:rsidR="0037032D" w:rsidRPr="005D0E18" w14:paraId="71ADE32F" w14:textId="77777777" w:rsidTr="001E11F1">
        <w:trPr>
          <w:trHeight w:val="1241"/>
        </w:trPr>
        <w:tc>
          <w:tcPr>
            <w:tcW w:w="2335" w:type="dxa"/>
          </w:tcPr>
          <w:p w14:paraId="5446EF8D" w14:textId="5B6E2DEF" w:rsidR="0037032D" w:rsidRPr="005D0E18" w:rsidRDefault="0037032D" w:rsidP="003C3E31">
            <w:pPr>
              <w:rPr>
                <w:rFonts w:ascii="Tahoma" w:hAnsi="Tahoma" w:cs="Tahoma"/>
                <w:color w:val="000000"/>
              </w:rPr>
            </w:pPr>
            <w:r w:rsidRPr="005D0E18">
              <w:rPr>
                <w:rFonts w:ascii="Tahoma" w:hAnsi="Tahoma" w:cs="Tahoma"/>
                <w:color w:val="000000"/>
              </w:rPr>
              <w:t xml:space="preserve">Baked </w:t>
            </w:r>
            <w:r w:rsidR="00DE73F2">
              <w:rPr>
                <w:rFonts w:ascii="Tahoma" w:hAnsi="Tahoma" w:cs="Tahoma"/>
                <w:color w:val="000000"/>
              </w:rPr>
              <w:t>g</w:t>
            </w:r>
            <w:r w:rsidRPr="005D0E18">
              <w:rPr>
                <w:rFonts w:ascii="Tahoma" w:hAnsi="Tahoma" w:cs="Tahoma"/>
                <w:color w:val="000000"/>
              </w:rPr>
              <w:t>oods</w:t>
            </w:r>
          </w:p>
        </w:tc>
        <w:tc>
          <w:tcPr>
            <w:tcW w:w="7015" w:type="dxa"/>
            <w:gridSpan w:val="2"/>
          </w:tcPr>
          <w:p w14:paraId="4060E045"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Packaging clean and in good condition and no </w:t>
            </w:r>
            <w:r w:rsidRPr="005D0E18">
              <w:rPr>
                <w:rFonts w:ascii="Tahoma" w:hAnsi="Tahoma" w:cs="Tahoma"/>
              </w:rPr>
              <w:t>signs of tampering and/or counterfeiting</w:t>
            </w:r>
            <w:r w:rsidRPr="005D0E18">
              <w:rPr>
                <w:rFonts w:ascii="Tahoma" w:hAnsi="Tahoma" w:cs="Tahoma"/>
                <w:color w:val="000000"/>
              </w:rPr>
              <w:t xml:space="preserve">.  </w:t>
            </w:r>
          </w:p>
          <w:p w14:paraId="5F888E0E" w14:textId="77777777" w:rsidR="0037032D" w:rsidRPr="005D0E18" w:rsidRDefault="0037032D" w:rsidP="003C3E31">
            <w:pPr>
              <w:rPr>
                <w:rFonts w:ascii="Tahoma" w:hAnsi="Tahoma" w:cs="Tahoma"/>
                <w:color w:val="000000"/>
              </w:rPr>
            </w:pPr>
            <w:r w:rsidRPr="005D0E18">
              <w:rPr>
                <w:rFonts w:ascii="Tahoma" w:hAnsi="Tahoma" w:cs="Tahoma"/>
                <w:color w:val="000000"/>
              </w:rPr>
              <w:t>Products are not moldy.</w:t>
            </w:r>
          </w:p>
          <w:p w14:paraId="14BEAADF" w14:textId="77777777" w:rsidR="0037032D" w:rsidRPr="005D0E18" w:rsidRDefault="0037032D" w:rsidP="003C3E31">
            <w:pPr>
              <w:rPr>
                <w:rFonts w:ascii="Tahoma" w:hAnsi="Tahoma" w:cs="Tahoma"/>
                <w:color w:val="000000"/>
              </w:rPr>
            </w:pPr>
            <w:r w:rsidRPr="005D0E18">
              <w:rPr>
                <w:rFonts w:ascii="Tahoma" w:hAnsi="Tahoma" w:cs="Tahoma"/>
                <w:color w:val="000000"/>
              </w:rPr>
              <w:t>Not past dated.</w:t>
            </w:r>
          </w:p>
        </w:tc>
      </w:tr>
      <w:tr w:rsidR="0037032D" w:rsidRPr="005D0E18" w14:paraId="59592908" w14:textId="77777777" w:rsidTr="001E11F1">
        <w:tc>
          <w:tcPr>
            <w:tcW w:w="2335" w:type="dxa"/>
          </w:tcPr>
          <w:p w14:paraId="36F1686D" w14:textId="4AC1A05F" w:rsidR="0037032D" w:rsidRPr="005D0E18" w:rsidRDefault="0037032D" w:rsidP="003C3E31">
            <w:pPr>
              <w:rPr>
                <w:rFonts w:ascii="Tahoma" w:hAnsi="Tahoma" w:cs="Tahoma"/>
                <w:color w:val="000000"/>
              </w:rPr>
            </w:pPr>
            <w:r w:rsidRPr="005D0E18">
              <w:rPr>
                <w:rFonts w:ascii="Tahoma" w:hAnsi="Tahoma" w:cs="Tahoma"/>
                <w:color w:val="000000"/>
              </w:rPr>
              <w:t xml:space="preserve">TCS </w:t>
            </w:r>
            <w:r w:rsidR="00DE73F2">
              <w:rPr>
                <w:rFonts w:ascii="Tahoma" w:hAnsi="Tahoma" w:cs="Tahoma"/>
                <w:color w:val="000000"/>
              </w:rPr>
              <w:t>h</w:t>
            </w:r>
            <w:r w:rsidRPr="005D0E18">
              <w:rPr>
                <w:rFonts w:ascii="Tahoma" w:hAnsi="Tahoma" w:cs="Tahoma"/>
                <w:color w:val="000000"/>
              </w:rPr>
              <w:t xml:space="preserve">ot </w:t>
            </w:r>
            <w:r w:rsidR="00DE73F2">
              <w:rPr>
                <w:rFonts w:ascii="Tahoma" w:hAnsi="Tahoma" w:cs="Tahoma"/>
                <w:color w:val="000000"/>
              </w:rPr>
              <w:t>f</w:t>
            </w:r>
            <w:r w:rsidRPr="005D0E18">
              <w:rPr>
                <w:rFonts w:ascii="Tahoma" w:hAnsi="Tahoma" w:cs="Tahoma"/>
                <w:color w:val="000000"/>
              </w:rPr>
              <w:t>oods</w:t>
            </w:r>
          </w:p>
        </w:tc>
        <w:tc>
          <w:tcPr>
            <w:tcW w:w="7015" w:type="dxa"/>
            <w:gridSpan w:val="2"/>
          </w:tcPr>
          <w:p w14:paraId="663FFC15" w14:textId="77777777" w:rsidR="0037032D" w:rsidRPr="005D0E18" w:rsidRDefault="0037032D" w:rsidP="003C3E31">
            <w:pPr>
              <w:rPr>
                <w:rFonts w:ascii="Tahoma" w:hAnsi="Tahoma" w:cs="Tahoma"/>
                <w:color w:val="000000"/>
              </w:rPr>
            </w:pPr>
            <w:r w:rsidRPr="005D0E18">
              <w:rPr>
                <w:rFonts w:ascii="Tahoma" w:hAnsi="Tahoma" w:cs="Tahoma"/>
                <w:color w:val="000000"/>
              </w:rPr>
              <w:t>Temperature at 135</w:t>
            </w:r>
            <w:r w:rsidRPr="005D0E18">
              <w:rPr>
                <w:rFonts w:ascii="Tahoma" w:hAnsi="Tahoma" w:cs="Tahoma"/>
                <w:color w:val="000000"/>
                <w:vertAlign w:val="superscript"/>
              </w:rPr>
              <w:t>o</w:t>
            </w:r>
            <w:r w:rsidRPr="005D0E18">
              <w:rPr>
                <w:rFonts w:ascii="Tahoma" w:hAnsi="Tahoma" w:cs="Tahoma"/>
                <w:color w:val="000000"/>
              </w:rPr>
              <w:t xml:space="preserve">F or hotter.  </w:t>
            </w:r>
          </w:p>
          <w:p w14:paraId="3FB68D57" w14:textId="77777777" w:rsidR="0037032D" w:rsidRPr="005D0E18" w:rsidRDefault="0037032D" w:rsidP="003C3E31">
            <w:pPr>
              <w:rPr>
                <w:rFonts w:ascii="Tahoma" w:hAnsi="Tahoma" w:cs="Tahoma"/>
                <w:color w:val="000000"/>
              </w:rPr>
            </w:pPr>
            <w:r w:rsidRPr="005D0E18">
              <w:rPr>
                <w:rFonts w:ascii="Tahoma" w:hAnsi="Tahoma" w:cs="Tahoma"/>
                <w:color w:val="000000"/>
              </w:rPr>
              <w:t xml:space="preserve">Holding containers are clean and in good condition and no </w:t>
            </w:r>
            <w:r w:rsidRPr="005D0E18">
              <w:rPr>
                <w:rFonts w:ascii="Tahoma" w:hAnsi="Tahoma" w:cs="Tahoma"/>
              </w:rPr>
              <w:t>signs of tampering and/or counterfeiting</w:t>
            </w:r>
            <w:r w:rsidRPr="005D0E18">
              <w:rPr>
                <w:rFonts w:ascii="Tahoma" w:hAnsi="Tahoma" w:cs="Tahoma"/>
                <w:color w:val="000000"/>
              </w:rPr>
              <w:t>.</w:t>
            </w:r>
          </w:p>
        </w:tc>
      </w:tr>
    </w:tbl>
    <w:p w14:paraId="4C87FD5C" w14:textId="77777777" w:rsidR="0037032D" w:rsidRPr="005D0E18" w:rsidRDefault="0037032D" w:rsidP="0037032D">
      <w:pPr>
        <w:ind w:firstLine="720"/>
        <w:rPr>
          <w:rFonts w:ascii="Tahoma" w:hAnsi="Tahoma" w:cs="Tahoma"/>
          <w:color w:val="000000"/>
        </w:rPr>
      </w:pPr>
    </w:p>
    <w:p w14:paraId="180F8A04" w14:textId="77777777" w:rsidR="0037032D" w:rsidRPr="005D0E18" w:rsidRDefault="0037032D" w:rsidP="0037032D">
      <w:pPr>
        <w:rPr>
          <w:rFonts w:ascii="Tahoma" w:hAnsi="Tahoma" w:cs="Tahoma"/>
          <w:b/>
          <w:bCs/>
          <w:vanish/>
          <w:color w:val="000000"/>
          <w:szCs w:val="12"/>
        </w:rPr>
      </w:pPr>
    </w:p>
    <w:p w14:paraId="272E7BE5" w14:textId="5B923096" w:rsidR="0037032D" w:rsidRPr="005D0E18" w:rsidRDefault="0037032D" w:rsidP="00D8479B">
      <w:pPr>
        <w:pStyle w:val="Heading2"/>
      </w:pPr>
      <w:r w:rsidRPr="005D0E18">
        <w:br w:type="page"/>
      </w:r>
      <w:bookmarkStart w:id="175" w:name="_Toc231242663"/>
      <w:r w:rsidRPr="005D0E18">
        <w:lastRenderedPageBreak/>
        <w:t>Temperature Storage Guidelines for Specific Foods</w:t>
      </w:r>
      <w:bookmarkEnd w:id="175"/>
    </w:p>
    <w:p w14:paraId="3D53BBC3" w14:textId="77777777" w:rsidR="0037032D" w:rsidRPr="005D0E18" w:rsidRDefault="0037032D" w:rsidP="0037032D">
      <w:pPr>
        <w:rPr>
          <w:rFonts w:ascii="Tahoma" w:hAnsi="Tahoma" w:cs="Tahoma"/>
        </w:rPr>
      </w:pPr>
    </w:p>
    <w:tbl>
      <w:tblPr>
        <w:tblW w:w="9517" w:type="dxa"/>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597"/>
        <w:gridCol w:w="1800"/>
        <w:gridCol w:w="6120"/>
      </w:tblGrid>
      <w:tr w:rsidR="0037032D" w:rsidRPr="005D0E18" w14:paraId="07A5ECE5" w14:textId="77777777" w:rsidTr="003D1081">
        <w:trPr>
          <w:trHeight w:val="395"/>
        </w:trPr>
        <w:tc>
          <w:tcPr>
            <w:tcW w:w="1597" w:type="dxa"/>
            <w:tcBorders>
              <w:top w:val="single" w:sz="4" w:space="0" w:color="auto"/>
              <w:left w:val="single" w:sz="4" w:space="0" w:color="auto"/>
              <w:bottom w:val="single" w:sz="18" w:space="0" w:color="auto"/>
              <w:right w:val="single" w:sz="4" w:space="0" w:color="auto"/>
            </w:tcBorders>
            <w:shd w:val="clear" w:color="auto" w:fill="E0E0E0"/>
          </w:tcPr>
          <w:p w14:paraId="317B8954" w14:textId="77777777" w:rsidR="0037032D" w:rsidRPr="005D0E18" w:rsidRDefault="0037032D" w:rsidP="003C3E31">
            <w:pPr>
              <w:rPr>
                <w:rFonts w:ascii="Tahoma" w:hAnsi="Tahoma" w:cs="Tahoma"/>
                <w:b/>
                <w:bCs/>
              </w:rPr>
            </w:pPr>
            <w:r w:rsidRPr="005D0E18">
              <w:rPr>
                <w:rFonts w:ascii="Tahoma" w:hAnsi="Tahoma" w:cs="Tahoma"/>
                <w:b/>
                <w:bCs/>
              </w:rPr>
              <w:t>Food</w:t>
            </w:r>
          </w:p>
        </w:tc>
        <w:tc>
          <w:tcPr>
            <w:tcW w:w="1800" w:type="dxa"/>
            <w:tcBorders>
              <w:top w:val="single" w:sz="4" w:space="0" w:color="auto"/>
              <w:left w:val="single" w:sz="4" w:space="0" w:color="auto"/>
              <w:bottom w:val="single" w:sz="18" w:space="0" w:color="auto"/>
              <w:right w:val="single" w:sz="4" w:space="0" w:color="auto"/>
            </w:tcBorders>
            <w:shd w:val="clear" w:color="auto" w:fill="E0E0E0"/>
          </w:tcPr>
          <w:p w14:paraId="7DAEA627" w14:textId="77777777" w:rsidR="0037032D" w:rsidRPr="005D0E18" w:rsidRDefault="0037032D" w:rsidP="003C3E31">
            <w:pPr>
              <w:rPr>
                <w:rFonts w:ascii="Tahoma" w:hAnsi="Tahoma" w:cs="Tahoma"/>
                <w:b/>
                <w:bCs/>
              </w:rPr>
            </w:pPr>
            <w:r w:rsidRPr="005D0E18">
              <w:rPr>
                <w:rFonts w:ascii="Tahoma" w:hAnsi="Tahoma" w:cs="Tahoma"/>
                <w:b/>
                <w:bCs/>
              </w:rPr>
              <w:t>Temperature</w:t>
            </w:r>
          </w:p>
        </w:tc>
        <w:tc>
          <w:tcPr>
            <w:tcW w:w="6120" w:type="dxa"/>
            <w:tcBorders>
              <w:top w:val="single" w:sz="4" w:space="0" w:color="auto"/>
              <w:left w:val="single" w:sz="4" w:space="0" w:color="auto"/>
              <w:bottom w:val="single" w:sz="18" w:space="0" w:color="auto"/>
              <w:right w:val="single" w:sz="4" w:space="0" w:color="auto"/>
            </w:tcBorders>
            <w:shd w:val="clear" w:color="auto" w:fill="E0E0E0"/>
          </w:tcPr>
          <w:p w14:paraId="33957493" w14:textId="77777777" w:rsidR="0037032D" w:rsidRPr="005D0E18" w:rsidRDefault="0037032D" w:rsidP="003C3E31">
            <w:pPr>
              <w:rPr>
                <w:rFonts w:ascii="Tahoma" w:hAnsi="Tahoma" w:cs="Tahoma"/>
                <w:b/>
                <w:bCs/>
              </w:rPr>
            </w:pPr>
            <w:r w:rsidRPr="005D0E18">
              <w:rPr>
                <w:rFonts w:ascii="Tahoma" w:hAnsi="Tahoma" w:cs="Tahoma"/>
                <w:b/>
                <w:bCs/>
              </w:rPr>
              <w:t>Other Requirements</w:t>
            </w:r>
          </w:p>
        </w:tc>
      </w:tr>
      <w:tr w:rsidR="0037032D" w:rsidRPr="005D0E18" w14:paraId="7846357B" w14:textId="77777777" w:rsidTr="00AD0B91">
        <w:trPr>
          <w:trHeight w:val="405"/>
        </w:trPr>
        <w:tc>
          <w:tcPr>
            <w:tcW w:w="1597" w:type="dxa"/>
            <w:tcBorders>
              <w:top w:val="single" w:sz="18" w:space="0" w:color="auto"/>
              <w:left w:val="single" w:sz="4" w:space="0" w:color="auto"/>
              <w:bottom w:val="single" w:sz="4" w:space="0" w:color="auto"/>
              <w:right w:val="single" w:sz="4" w:space="0" w:color="auto"/>
            </w:tcBorders>
          </w:tcPr>
          <w:p w14:paraId="08EB0217" w14:textId="77777777" w:rsidR="0037032D" w:rsidRPr="005D0E18" w:rsidRDefault="0037032D" w:rsidP="003C3E31">
            <w:pPr>
              <w:pStyle w:val="Footer"/>
              <w:tabs>
                <w:tab w:val="left" w:pos="720"/>
              </w:tabs>
              <w:rPr>
                <w:rFonts w:ascii="Tahoma" w:hAnsi="Tahoma" w:cs="Tahoma"/>
              </w:rPr>
            </w:pPr>
            <w:r w:rsidRPr="005D0E18">
              <w:rPr>
                <w:rFonts w:ascii="Tahoma" w:hAnsi="Tahoma" w:cs="Tahoma"/>
              </w:rPr>
              <w:t>Meat</w:t>
            </w:r>
          </w:p>
        </w:tc>
        <w:tc>
          <w:tcPr>
            <w:tcW w:w="1800" w:type="dxa"/>
            <w:tcBorders>
              <w:top w:val="single" w:sz="18" w:space="0" w:color="auto"/>
              <w:left w:val="single" w:sz="4" w:space="0" w:color="auto"/>
              <w:bottom w:val="single" w:sz="4" w:space="0" w:color="auto"/>
              <w:right w:val="single" w:sz="4" w:space="0" w:color="auto"/>
            </w:tcBorders>
          </w:tcPr>
          <w:p w14:paraId="57891D64" w14:textId="77777777" w:rsidR="0037032D" w:rsidRPr="005D0E18" w:rsidRDefault="0037032D" w:rsidP="003C3E31">
            <w:pPr>
              <w:rPr>
                <w:rFonts w:ascii="Tahoma" w:hAnsi="Tahoma" w:cs="Tahoma"/>
              </w:rPr>
            </w:pPr>
            <w:r w:rsidRPr="005D0E18">
              <w:rPr>
                <w:rFonts w:ascii="Tahoma" w:hAnsi="Tahoma" w:cs="Tahoma"/>
              </w:rPr>
              <w:t>41</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18" w:space="0" w:color="auto"/>
              <w:left w:val="single" w:sz="4" w:space="0" w:color="auto"/>
              <w:bottom w:val="single" w:sz="4" w:space="0" w:color="auto"/>
              <w:right w:val="single" w:sz="4" w:space="0" w:color="auto"/>
            </w:tcBorders>
          </w:tcPr>
          <w:p w14:paraId="2F29F91A" w14:textId="77777777" w:rsidR="0037032D" w:rsidRPr="005D0E18" w:rsidRDefault="0037032D" w:rsidP="003C3E31">
            <w:pPr>
              <w:rPr>
                <w:rFonts w:ascii="Tahoma" w:hAnsi="Tahoma" w:cs="Tahoma"/>
              </w:rPr>
            </w:pPr>
            <w:r w:rsidRPr="005D0E18">
              <w:rPr>
                <w:rFonts w:ascii="Tahoma" w:hAnsi="Tahoma" w:cs="Tahoma"/>
              </w:rPr>
              <w:t>Tightly wrap or place it in a deep container.</w:t>
            </w:r>
          </w:p>
        </w:tc>
      </w:tr>
      <w:tr w:rsidR="0037032D" w:rsidRPr="005D0E18" w14:paraId="40E066EF" w14:textId="77777777" w:rsidTr="00AD0B91">
        <w:trPr>
          <w:trHeight w:val="611"/>
        </w:trPr>
        <w:tc>
          <w:tcPr>
            <w:tcW w:w="1597" w:type="dxa"/>
            <w:tcBorders>
              <w:top w:val="single" w:sz="4" w:space="0" w:color="auto"/>
              <w:left w:val="single" w:sz="4" w:space="0" w:color="auto"/>
              <w:bottom w:val="single" w:sz="4" w:space="0" w:color="auto"/>
              <w:right w:val="single" w:sz="4" w:space="0" w:color="auto"/>
            </w:tcBorders>
          </w:tcPr>
          <w:p w14:paraId="41554C45" w14:textId="77777777" w:rsidR="0037032D" w:rsidRPr="005D0E18" w:rsidRDefault="0037032D" w:rsidP="003C3E31">
            <w:pPr>
              <w:rPr>
                <w:rFonts w:ascii="Tahoma" w:hAnsi="Tahoma" w:cs="Tahoma"/>
              </w:rPr>
            </w:pPr>
            <w:r w:rsidRPr="005D0E18">
              <w:rPr>
                <w:rFonts w:ascii="Tahoma" w:hAnsi="Tahoma" w:cs="Tahoma"/>
              </w:rPr>
              <w:t>Poultry</w:t>
            </w:r>
          </w:p>
        </w:tc>
        <w:tc>
          <w:tcPr>
            <w:tcW w:w="1800" w:type="dxa"/>
            <w:tcBorders>
              <w:top w:val="single" w:sz="4" w:space="0" w:color="auto"/>
              <w:left w:val="single" w:sz="4" w:space="0" w:color="auto"/>
              <w:bottom w:val="single" w:sz="4" w:space="0" w:color="auto"/>
              <w:right w:val="single" w:sz="4" w:space="0" w:color="auto"/>
            </w:tcBorders>
          </w:tcPr>
          <w:p w14:paraId="7C6275D8" w14:textId="77777777" w:rsidR="0037032D" w:rsidRPr="005D0E18" w:rsidRDefault="0037032D" w:rsidP="003C3E31">
            <w:pPr>
              <w:pStyle w:val="Footer"/>
              <w:tabs>
                <w:tab w:val="left" w:pos="720"/>
              </w:tabs>
              <w:rPr>
                <w:rFonts w:ascii="Tahoma" w:hAnsi="Tahoma" w:cs="Tahoma"/>
              </w:rPr>
            </w:pPr>
            <w:r w:rsidRPr="005D0E18">
              <w:rPr>
                <w:rFonts w:ascii="Tahoma" w:hAnsi="Tahoma" w:cs="Tahoma"/>
              </w:rPr>
              <w:t>41</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5AA68245" w14:textId="77777777" w:rsidR="0037032D" w:rsidRPr="005D0E18" w:rsidRDefault="0037032D" w:rsidP="003C3E31">
            <w:pPr>
              <w:pStyle w:val="Footer"/>
              <w:tabs>
                <w:tab w:val="left" w:pos="720"/>
              </w:tabs>
              <w:rPr>
                <w:rFonts w:ascii="Tahoma" w:hAnsi="Tahoma" w:cs="Tahoma"/>
              </w:rPr>
            </w:pPr>
            <w:r w:rsidRPr="005D0E18">
              <w:rPr>
                <w:rFonts w:ascii="Tahoma" w:hAnsi="Tahoma" w:cs="Tahoma"/>
              </w:rPr>
              <w:t>Store ice-packed poultry in self-draining containers.  Change ice often and sanitize the container regularly.</w:t>
            </w:r>
          </w:p>
        </w:tc>
      </w:tr>
      <w:tr w:rsidR="0037032D" w:rsidRPr="005D0E18" w14:paraId="231BE80A" w14:textId="77777777" w:rsidTr="00AD0B91">
        <w:trPr>
          <w:trHeight w:val="1529"/>
        </w:trPr>
        <w:tc>
          <w:tcPr>
            <w:tcW w:w="1597" w:type="dxa"/>
            <w:tcBorders>
              <w:top w:val="single" w:sz="4" w:space="0" w:color="auto"/>
              <w:left w:val="single" w:sz="4" w:space="0" w:color="auto"/>
              <w:bottom w:val="single" w:sz="4" w:space="0" w:color="auto"/>
              <w:right w:val="single" w:sz="4" w:space="0" w:color="auto"/>
            </w:tcBorders>
          </w:tcPr>
          <w:p w14:paraId="5028539D" w14:textId="77777777" w:rsidR="0037032D" w:rsidRPr="005D0E18" w:rsidRDefault="0037032D" w:rsidP="003C3E31">
            <w:pPr>
              <w:rPr>
                <w:rFonts w:ascii="Tahoma" w:hAnsi="Tahoma" w:cs="Tahoma"/>
              </w:rPr>
            </w:pPr>
            <w:r w:rsidRPr="005D0E18">
              <w:rPr>
                <w:rFonts w:ascii="Tahoma" w:hAnsi="Tahoma" w:cs="Tahoma"/>
              </w:rPr>
              <w:t>Fish</w:t>
            </w:r>
          </w:p>
        </w:tc>
        <w:tc>
          <w:tcPr>
            <w:tcW w:w="1800" w:type="dxa"/>
            <w:tcBorders>
              <w:top w:val="single" w:sz="4" w:space="0" w:color="auto"/>
              <w:left w:val="single" w:sz="4" w:space="0" w:color="auto"/>
              <w:bottom w:val="single" w:sz="4" w:space="0" w:color="auto"/>
              <w:right w:val="single" w:sz="4" w:space="0" w:color="auto"/>
            </w:tcBorders>
          </w:tcPr>
          <w:p w14:paraId="2D5CC5D4" w14:textId="77777777" w:rsidR="0037032D" w:rsidRPr="005D0E18" w:rsidRDefault="0037032D" w:rsidP="003C3E31">
            <w:pPr>
              <w:rPr>
                <w:rFonts w:ascii="Tahoma" w:hAnsi="Tahoma" w:cs="Tahoma"/>
              </w:rPr>
            </w:pPr>
            <w:r w:rsidRPr="005D0E18">
              <w:rPr>
                <w:rFonts w:ascii="Tahoma" w:hAnsi="Tahoma" w:cs="Tahoma"/>
              </w:rPr>
              <w:t>41</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2B16F02C" w14:textId="77777777" w:rsidR="0037032D" w:rsidRPr="005D0E18" w:rsidRDefault="0037032D" w:rsidP="003C3E31">
            <w:pPr>
              <w:rPr>
                <w:rFonts w:ascii="Tahoma" w:hAnsi="Tahoma" w:cs="Tahoma"/>
              </w:rPr>
            </w:pPr>
            <w:r w:rsidRPr="005D0E18">
              <w:rPr>
                <w:rFonts w:ascii="Tahoma" w:hAnsi="Tahoma" w:cs="Tahoma"/>
              </w:rPr>
              <w:t>Tightly wrap or store in original packaging.</w:t>
            </w:r>
          </w:p>
          <w:p w14:paraId="2A087FCF" w14:textId="77777777" w:rsidR="0037032D" w:rsidRPr="005D0E18" w:rsidRDefault="0037032D" w:rsidP="003C3E31">
            <w:pPr>
              <w:rPr>
                <w:rFonts w:ascii="Tahoma" w:hAnsi="Tahoma" w:cs="Tahoma"/>
              </w:rPr>
            </w:pPr>
            <w:r w:rsidRPr="005D0E18">
              <w:rPr>
                <w:rFonts w:ascii="Tahoma" w:hAnsi="Tahoma" w:cs="Tahoma"/>
              </w:rPr>
              <w:t>Before shipping, fish served raw or partially cooked must be frozen by the processor to -4</w:t>
            </w:r>
            <w:r w:rsidRPr="005D0E18">
              <w:rPr>
                <w:rFonts w:ascii="Tahoma" w:hAnsi="Tahoma" w:cs="Tahoma"/>
                <w:vertAlign w:val="superscript"/>
              </w:rPr>
              <w:t>o</w:t>
            </w:r>
            <w:r w:rsidRPr="005D0E18">
              <w:rPr>
                <w:rFonts w:ascii="Tahoma" w:hAnsi="Tahoma" w:cs="Tahoma"/>
              </w:rPr>
              <w:t xml:space="preserve">F or colder for seven days in a storage freezer </w:t>
            </w:r>
            <w:r w:rsidRPr="005D0E18">
              <w:rPr>
                <w:rFonts w:ascii="Tahoma" w:hAnsi="Tahoma" w:cs="Tahoma"/>
                <w:u w:val="single"/>
              </w:rPr>
              <w:t>or</w:t>
            </w:r>
            <w:r w:rsidRPr="005D0E18">
              <w:rPr>
                <w:rFonts w:ascii="Tahoma" w:hAnsi="Tahoma" w:cs="Tahoma"/>
              </w:rPr>
              <w:t xml:space="preserve"> -31</w:t>
            </w:r>
            <w:r w:rsidRPr="005D0E18">
              <w:rPr>
                <w:rFonts w:ascii="Tahoma" w:hAnsi="Tahoma" w:cs="Tahoma"/>
                <w:vertAlign w:val="superscript"/>
              </w:rPr>
              <w:t>o</w:t>
            </w:r>
            <w:r w:rsidRPr="005D0E18">
              <w:rPr>
                <w:rFonts w:ascii="Tahoma" w:hAnsi="Tahoma" w:cs="Tahoma"/>
              </w:rPr>
              <w:t>F or colder for fifteen hours in a blast freezer.</w:t>
            </w:r>
          </w:p>
        </w:tc>
      </w:tr>
      <w:tr w:rsidR="0037032D" w:rsidRPr="005D0E18" w14:paraId="6F8C7457" w14:textId="77777777" w:rsidTr="002F1701">
        <w:trPr>
          <w:trHeight w:val="2069"/>
        </w:trPr>
        <w:tc>
          <w:tcPr>
            <w:tcW w:w="1597" w:type="dxa"/>
            <w:tcBorders>
              <w:top w:val="single" w:sz="4" w:space="0" w:color="auto"/>
              <w:left w:val="single" w:sz="4" w:space="0" w:color="auto"/>
              <w:bottom w:val="single" w:sz="4" w:space="0" w:color="auto"/>
              <w:right w:val="single" w:sz="4" w:space="0" w:color="auto"/>
            </w:tcBorders>
          </w:tcPr>
          <w:p w14:paraId="755E2EE5" w14:textId="77777777" w:rsidR="0037032D" w:rsidRPr="005D0E18" w:rsidRDefault="0037032D" w:rsidP="003C3E31">
            <w:pPr>
              <w:rPr>
                <w:rFonts w:ascii="Tahoma" w:hAnsi="Tahoma" w:cs="Tahoma"/>
              </w:rPr>
            </w:pPr>
            <w:r w:rsidRPr="005D0E18">
              <w:rPr>
                <w:rFonts w:ascii="Tahoma" w:hAnsi="Tahoma" w:cs="Tahoma"/>
              </w:rPr>
              <w:t>Shellfish</w:t>
            </w:r>
          </w:p>
        </w:tc>
        <w:tc>
          <w:tcPr>
            <w:tcW w:w="1800" w:type="dxa"/>
            <w:tcBorders>
              <w:top w:val="single" w:sz="4" w:space="0" w:color="auto"/>
              <w:left w:val="single" w:sz="4" w:space="0" w:color="auto"/>
              <w:bottom w:val="single" w:sz="4" w:space="0" w:color="auto"/>
              <w:right w:val="single" w:sz="4" w:space="0" w:color="auto"/>
            </w:tcBorders>
          </w:tcPr>
          <w:p w14:paraId="0E1E90E7" w14:textId="77777777" w:rsidR="0037032D" w:rsidRPr="005D0E18" w:rsidRDefault="0037032D" w:rsidP="003C3E31">
            <w:pPr>
              <w:rPr>
                <w:rFonts w:ascii="Tahoma" w:hAnsi="Tahoma" w:cs="Tahoma"/>
              </w:rPr>
            </w:pPr>
            <w:r w:rsidRPr="005D0E18">
              <w:rPr>
                <w:rFonts w:ascii="Tahoma" w:hAnsi="Tahoma" w:cs="Tahoma"/>
              </w:rPr>
              <w:t>Store alive at 45</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1836EAA4" w14:textId="1BC320C4" w:rsidR="0037032D" w:rsidRPr="005D0E18" w:rsidRDefault="0037032D" w:rsidP="003C3E31">
            <w:pPr>
              <w:rPr>
                <w:rFonts w:ascii="Tahoma" w:hAnsi="Tahoma" w:cs="Tahoma"/>
              </w:rPr>
            </w:pPr>
            <w:r w:rsidRPr="005D0E18">
              <w:rPr>
                <w:rFonts w:ascii="Tahoma" w:hAnsi="Tahoma" w:cs="Tahoma"/>
              </w:rPr>
              <w:t>Store alive in the original container</w:t>
            </w:r>
            <w:r w:rsidR="004B39D8" w:rsidRPr="005D0E18">
              <w:rPr>
                <w:rFonts w:ascii="Tahoma" w:hAnsi="Tahoma" w:cs="Tahoma"/>
              </w:rPr>
              <w:t>.</w:t>
            </w:r>
          </w:p>
          <w:p w14:paraId="0DD4587E" w14:textId="23FF1368" w:rsidR="0037032D" w:rsidRPr="005D0E18" w:rsidRDefault="0037032D" w:rsidP="003C3E31">
            <w:pPr>
              <w:rPr>
                <w:rFonts w:ascii="Tahoma" w:hAnsi="Tahoma" w:cs="Tahoma"/>
              </w:rPr>
            </w:pPr>
            <w:r w:rsidRPr="005D0E18">
              <w:rPr>
                <w:rFonts w:ascii="Tahoma" w:hAnsi="Tahoma" w:cs="Tahoma"/>
              </w:rPr>
              <w:t>Store clams, oysters, mussels, and scallops in a display tank if t</w:t>
            </w:r>
            <w:r w:rsidR="004B39D8" w:rsidRPr="005D0E18">
              <w:rPr>
                <w:rFonts w:ascii="Tahoma" w:hAnsi="Tahoma" w:cs="Tahoma"/>
              </w:rPr>
              <w:t xml:space="preserve">he tank has a sign stating </w:t>
            </w:r>
            <w:r w:rsidRPr="005D0E18">
              <w:rPr>
                <w:rFonts w:ascii="Tahoma" w:hAnsi="Tahoma" w:cs="Tahoma"/>
              </w:rPr>
              <w:t>the shellfish are for display only or if a variance is obtained from the local health department.</w:t>
            </w:r>
          </w:p>
          <w:p w14:paraId="2653951E" w14:textId="77777777" w:rsidR="0037032D" w:rsidRPr="005D0E18" w:rsidRDefault="0037032D" w:rsidP="003C3E31">
            <w:pPr>
              <w:pStyle w:val="Footer"/>
              <w:tabs>
                <w:tab w:val="left" w:pos="720"/>
              </w:tabs>
              <w:rPr>
                <w:rFonts w:ascii="Tahoma" w:hAnsi="Tahoma" w:cs="Tahoma"/>
              </w:rPr>
            </w:pPr>
            <w:r w:rsidRPr="005D0E18">
              <w:rPr>
                <w:rFonts w:ascii="Tahoma" w:hAnsi="Tahoma" w:cs="Tahoma"/>
              </w:rPr>
              <w:t>Keep shell stock tags on file for 90 days from the date the last shellfish was used.</w:t>
            </w:r>
          </w:p>
        </w:tc>
      </w:tr>
      <w:tr w:rsidR="0037032D" w:rsidRPr="005D0E18" w14:paraId="67BFB1D0" w14:textId="77777777" w:rsidTr="00AD0B91">
        <w:trPr>
          <w:trHeight w:val="350"/>
        </w:trPr>
        <w:tc>
          <w:tcPr>
            <w:tcW w:w="1597" w:type="dxa"/>
            <w:tcBorders>
              <w:top w:val="single" w:sz="4" w:space="0" w:color="auto"/>
              <w:left w:val="single" w:sz="4" w:space="0" w:color="auto"/>
              <w:bottom w:val="single" w:sz="4" w:space="0" w:color="auto"/>
              <w:right w:val="single" w:sz="4" w:space="0" w:color="auto"/>
            </w:tcBorders>
          </w:tcPr>
          <w:p w14:paraId="2235E325" w14:textId="77777777" w:rsidR="0037032D" w:rsidRPr="005D0E18" w:rsidRDefault="0037032D" w:rsidP="003C3E31">
            <w:pPr>
              <w:rPr>
                <w:rFonts w:ascii="Tahoma" w:hAnsi="Tahoma" w:cs="Tahoma"/>
              </w:rPr>
            </w:pPr>
            <w:r w:rsidRPr="005D0E18">
              <w:rPr>
                <w:rFonts w:ascii="Tahoma" w:hAnsi="Tahoma" w:cs="Tahoma"/>
              </w:rPr>
              <w:t>Shell eggs</w:t>
            </w:r>
          </w:p>
        </w:tc>
        <w:tc>
          <w:tcPr>
            <w:tcW w:w="1800" w:type="dxa"/>
            <w:tcBorders>
              <w:top w:val="single" w:sz="4" w:space="0" w:color="auto"/>
              <w:left w:val="single" w:sz="4" w:space="0" w:color="auto"/>
              <w:bottom w:val="single" w:sz="4" w:space="0" w:color="auto"/>
              <w:right w:val="single" w:sz="4" w:space="0" w:color="auto"/>
            </w:tcBorders>
          </w:tcPr>
          <w:p w14:paraId="27E50A4E" w14:textId="77777777" w:rsidR="0037032D" w:rsidRPr="005D0E18" w:rsidRDefault="0037032D" w:rsidP="003C3E31">
            <w:pPr>
              <w:rPr>
                <w:rFonts w:ascii="Tahoma" w:hAnsi="Tahoma" w:cs="Tahoma"/>
              </w:rPr>
            </w:pPr>
            <w:r w:rsidRPr="005D0E18">
              <w:rPr>
                <w:rFonts w:ascii="Tahoma" w:hAnsi="Tahoma" w:cs="Tahoma"/>
              </w:rPr>
              <w:t>41</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741BC0C8" w14:textId="77777777" w:rsidR="0037032D" w:rsidRPr="005D0E18" w:rsidRDefault="0037032D" w:rsidP="003C3E31">
            <w:pPr>
              <w:rPr>
                <w:rFonts w:ascii="Tahoma" w:hAnsi="Tahoma" w:cs="Tahoma"/>
              </w:rPr>
            </w:pPr>
            <w:r w:rsidRPr="005D0E18">
              <w:rPr>
                <w:rFonts w:ascii="Tahoma" w:hAnsi="Tahoma" w:cs="Tahoma"/>
              </w:rPr>
              <w:t>Use within 4-5 weeks of the packing date.</w:t>
            </w:r>
          </w:p>
        </w:tc>
      </w:tr>
      <w:tr w:rsidR="0037032D" w:rsidRPr="005D0E18" w14:paraId="1C097CD7" w14:textId="77777777" w:rsidTr="00AD0B91">
        <w:trPr>
          <w:trHeight w:val="359"/>
        </w:trPr>
        <w:tc>
          <w:tcPr>
            <w:tcW w:w="1597" w:type="dxa"/>
            <w:tcBorders>
              <w:top w:val="single" w:sz="4" w:space="0" w:color="auto"/>
              <w:left w:val="single" w:sz="4" w:space="0" w:color="auto"/>
              <w:bottom w:val="single" w:sz="4" w:space="0" w:color="auto"/>
              <w:right w:val="single" w:sz="4" w:space="0" w:color="auto"/>
            </w:tcBorders>
          </w:tcPr>
          <w:p w14:paraId="11231BC2" w14:textId="77777777" w:rsidR="0037032D" w:rsidRPr="005D0E18" w:rsidRDefault="0037032D" w:rsidP="003C3E31">
            <w:pPr>
              <w:rPr>
                <w:rFonts w:ascii="Tahoma" w:hAnsi="Tahoma" w:cs="Tahoma"/>
              </w:rPr>
            </w:pPr>
            <w:r w:rsidRPr="005D0E18">
              <w:rPr>
                <w:rFonts w:ascii="Tahoma" w:hAnsi="Tahoma" w:cs="Tahoma"/>
              </w:rPr>
              <w:t>Dairy</w:t>
            </w:r>
          </w:p>
        </w:tc>
        <w:tc>
          <w:tcPr>
            <w:tcW w:w="1800" w:type="dxa"/>
            <w:tcBorders>
              <w:top w:val="single" w:sz="4" w:space="0" w:color="auto"/>
              <w:left w:val="single" w:sz="4" w:space="0" w:color="auto"/>
              <w:bottom w:val="single" w:sz="4" w:space="0" w:color="auto"/>
              <w:right w:val="single" w:sz="4" w:space="0" w:color="auto"/>
            </w:tcBorders>
          </w:tcPr>
          <w:p w14:paraId="34F7F9D3" w14:textId="77777777" w:rsidR="0037032D" w:rsidRPr="005D0E18" w:rsidRDefault="0037032D" w:rsidP="003C3E31">
            <w:pPr>
              <w:rPr>
                <w:rFonts w:ascii="Tahoma" w:hAnsi="Tahoma" w:cs="Tahoma"/>
              </w:rPr>
            </w:pPr>
            <w:r w:rsidRPr="005D0E18">
              <w:rPr>
                <w:rFonts w:ascii="Tahoma" w:hAnsi="Tahoma" w:cs="Tahoma"/>
              </w:rPr>
              <w:t>41</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04D28A1F" w14:textId="77777777" w:rsidR="0037032D" w:rsidRPr="005D0E18" w:rsidRDefault="0037032D" w:rsidP="003C3E31">
            <w:pPr>
              <w:rPr>
                <w:rFonts w:ascii="Tahoma" w:hAnsi="Tahoma" w:cs="Tahoma"/>
              </w:rPr>
            </w:pPr>
            <w:r w:rsidRPr="005D0E18">
              <w:rPr>
                <w:rFonts w:ascii="Tahoma" w:hAnsi="Tahoma" w:cs="Tahoma"/>
              </w:rPr>
              <w:t>Discard if past the use-by or expiration date.</w:t>
            </w:r>
          </w:p>
        </w:tc>
      </w:tr>
      <w:tr w:rsidR="0037032D" w:rsidRPr="005D0E18" w14:paraId="5488D859" w14:textId="77777777" w:rsidTr="00AD0B91">
        <w:trPr>
          <w:trHeight w:val="971"/>
        </w:trPr>
        <w:tc>
          <w:tcPr>
            <w:tcW w:w="1597" w:type="dxa"/>
            <w:tcBorders>
              <w:top w:val="single" w:sz="4" w:space="0" w:color="auto"/>
              <w:left w:val="single" w:sz="4" w:space="0" w:color="auto"/>
              <w:bottom w:val="single" w:sz="4" w:space="0" w:color="auto"/>
              <w:right w:val="single" w:sz="4" w:space="0" w:color="auto"/>
            </w:tcBorders>
          </w:tcPr>
          <w:p w14:paraId="2C9A0935" w14:textId="77777777" w:rsidR="0037032D" w:rsidRPr="005D0E18" w:rsidRDefault="0037032D" w:rsidP="003C3E31">
            <w:pPr>
              <w:rPr>
                <w:rFonts w:ascii="Tahoma" w:hAnsi="Tahoma" w:cs="Tahoma"/>
              </w:rPr>
            </w:pPr>
            <w:r w:rsidRPr="005D0E18">
              <w:rPr>
                <w:rFonts w:ascii="Tahoma" w:hAnsi="Tahoma" w:cs="Tahoma"/>
              </w:rPr>
              <w:t>Ice cream and frozen yogurt</w:t>
            </w:r>
          </w:p>
        </w:tc>
        <w:tc>
          <w:tcPr>
            <w:tcW w:w="1800" w:type="dxa"/>
            <w:tcBorders>
              <w:top w:val="single" w:sz="4" w:space="0" w:color="auto"/>
              <w:left w:val="single" w:sz="4" w:space="0" w:color="auto"/>
              <w:bottom w:val="single" w:sz="4" w:space="0" w:color="auto"/>
              <w:right w:val="single" w:sz="4" w:space="0" w:color="auto"/>
            </w:tcBorders>
          </w:tcPr>
          <w:p w14:paraId="1CEAB35C" w14:textId="77777777" w:rsidR="0037032D" w:rsidRPr="005D0E18" w:rsidRDefault="0037032D" w:rsidP="003C3E31">
            <w:pPr>
              <w:rPr>
                <w:rFonts w:ascii="Tahoma" w:hAnsi="Tahoma" w:cs="Tahoma"/>
              </w:rPr>
            </w:pPr>
            <w:r w:rsidRPr="005D0E18">
              <w:rPr>
                <w:rFonts w:ascii="Tahoma" w:hAnsi="Tahoma" w:cs="Tahoma"/>
              </w:rPr>
              <w:t>6</w:t>
            </w:r>
            <w:r w:rsidRPr="005D0E18">
              <w:rPr>
                <w:rFonts w:ascii="Tahoma" w:hAnsi="Tahoma" w:cs="Tahoma"/>
                <w:vertAlign w:val="superscript"/>
              </w:rPr>
              <w:t>o</w:t>
            </w:r>
            <w:r w:rsidRPr="005D0E18">
              <w:rPr>
                <w:rFonts w:ascii="Tahoma" w:hAnsi="Tahoma" w:cs="Tahoma"/>
              </w:rPr>
              <w:t>F-10</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486E8FA0" w14:textId="77777777" w:rsidR="0037032D" w:rsidRPr="005D0E18" w:rsidRDefault="0037032D" w:rsidP="003C3E31">
            <w:pPr>
              <w:rPr>
                <w:rFonts w:ascii="Tahoma" w:hAnsi="Tahoma" w:cs="Tahoma"/>
              </w:rPr>
            </w:pPr>
            <w:r w:rsidRPr="005D0E18">
              <w:rPr>
                <w:rFonts w:ascii="Tahoma" w:hAnsi="Tahoma" w:cs="Tahoma"/>
              </w:rPr>
              <w:t>Discard if past the use-by or expiration date.</w:t>
            </w:r>
          </w:p>
        </w:tc>
      </w:tr>
      <w:tr w:rsidR="0037032D" w:rsidRPr="005D0E18" w14:paraId="0F436ED5" w14:textId="77777777" w:rsidTr="002F1701">
        <w:trPr>
          <w:trHeight w:val="611"/>
        </w:trPr>
        <w:tc>
          <w:tcPr>
            <w:tcW w:w="1597" w:type="dxa"/>
            <w:tcBorders>
              <w:top w:val="single" w:sz="4" w:space="0" w:color="auto"/>
              <w:left w:val="single" w:sz="4" w:space="0" w:color="auto"/>
              <w:bottom w:val="single" w:sz="4" w:space="0" w:color="auto"/>
              <w:right w:val="single" w:sz="4" w:space="0" w:color="auto"/>
            </w:tcBorders>
          </w:tcPr>
          <w:p w14:paraId="65361670" w14:textId="52E34BDE" w:rsidR="0037032D" w:rsidRPr="005D0E18" w:rsidRDefault="171F0328" w:rsidP="003C3E31">
            <w:pPr>
              <w:rPr>
                <w:rFonts w:ascii="Tahoma" w:hAnsi="Tahoma" w:cs="Tahoma"/>
                <w:color w:val="FF0000"/>
              </w:rPr>
            </w:pPr>
            <w:r w:rsidRPr="459F53BE">
              <w:rPr>
                <w:rFonts w:ascii="Tahoma" w:hAnsi="Tahoma" w:cs="Tahoma"/>
              </w:rPr>
              <w:t>Fresh produce</w:t>
            </w:r>
            <w:r w:rsidR="0EB614CF" w:rsidRPr="459F53BE">
              <w:rPr>
                <w:rFonts w:ascii="Tahoma" w:hAnsi="Tahoma" w:cs="Tahoma"/>
              </w:rPr>
              <w:t xml:space="preserve"> </w:t>
            </w:r>
            <w:r w:rsidRPr="459F53BE">
              <w:rPr>
                <w:rFonts w:ascii="Tahoma" w:hAnsi="Tahoma" w:cs="Tahoma"/>
                <w:vertAlign w:val="superscript"/>
              </w:rPr>
              <w:t>a</w:t>
            </w:r>
          </w:p>
        </w:tc>
        <w:tc>
          <w:tcPr>
            <w:tcW w:w="1800" w:type="dxa"/>
            <w:tcBorders>
              <w:top w:val="single" w:sz="4" w:space="0" w:color="auto"/>
              <w:left w:val="single" w:sz="4" w:space="0" w:color="auto"/>
              <w:bottom w:val="single" w:sz="4" w:space="0" w:color="auto"/>
              <w:right w:val="single" w:sz="4" w:space="0" w:color="auto"/>
            </w:tcBorders>
          </w:tcPr>
          <w:p w14:paraId="302F4CF5" w14:textId="77777777" w:rsidR="0037032D" w:rsidRPr="005D0E18" w:rsidRDefault="0037032D" w:rsidP="003C3E31">
            <w:pPr>
              <w:rPr>
                <w:rFonts w:ascii="Tahoma" w:hAnsi="Tahoma" w:cs="Tahoma"/>
              </w:rPr>
            </w:pPr>
            <w:r w:rsidRPr="005D0E18">
              <w:rPr>
                <w:rFonts w:ascii="Tahoma" w:hAnsi="Tahoma" w:cs="Tahoma"/>
              </w:rPr>
              <w:t>Temperature varies</w:t>
            </w:r>
          </w:p>
        </w:tc>
        <w:tc>
          <w:tcPr>
            <w:tcW w:w="6120" w:type="dxa"/>
            <w:tcBorders>
              <w:top w:val="single" w:sz="4" w:space="0" w:color="auto"/>
              <w:left w:val="single" w:sz="4" w:space="0" w:color="auto"/>
              <w:bottom w:val="single" w:sz="4" w:space="0" w:color="auto"/>
              <w:right w:val="single" w:sz="4" w:space="0" w:color="auto"/>
            </w:tcBorders>
          </w:tcPr>
          <w:p w14:paraId="4BF84A33" w14:textId="40E041D4" w:rsidR="0037032D" w:rsidRPr="005D0E18" w:rsidRDefault="0037032D" w:rsidP="003C3E31">
            <w:pPr>
              <w:rPr>
                <w:rFonts w:ascii="Tahoma" w:hAnsi="Tahoma" w:cs="Tahoma"/>
              </w:rPr>
            </w:pPr>
            <w:r w:rsidRPr="005D0E18">
              <w:rPr>
                <w:rFonts w:ascii="Tahoma" w:hAnsi="Tahoma" w:cs="Tahoma"/>
              </w:rPr>
              <w:t>If deliver</w:t>
            </w:r>
            <w:r w:rsidR="004B39D8" w:rsidRPr="005D0E18">
              <w:rPr>
                <w:rFonts w:ascii="Tahoma" w:hAnsi="Tahoma" w:cs="Tahoma"/>
              </w:rPr>
              <w:t>ed packed on ice, store on ice</w:t>
            </w:r>
            <w:r w:rsidRPr="005D0E18">
              <w:rPr>
                <w:rFonts w:ascii="Tahoma" w:hAnsi="Tahoma" w:cs="Tahoma"/>
              </w:rPr>
              <w:t>.</w:t>
            </w:r>
          </w:p>
        </w:tc>
      </w:tr>
      <w:tr w:rsidR="0037032D" w:rsidRPr="005D0E18" w14:paraId="532104BA" w14:textId="77777777" w:rsidTr="00AD0B91">
        <w:trPr>
          <w:trHeight w:val="1790"/>
        </w:trPr>
        <w:tc>
          <w:tcPr>
            <w:tcW w:w="1597" w:type="dxa"/>
            <w:tcBorders>
              <w:top w:val="single" w:sz="4" w:space="0" w:color="auto"/>
              <w:left w:val="single" w:sz="4" w:space="0" w:color="auto"/>
              <w:bottom w:val="single" w:sz="4" w:space="0" w:color="auto"/>
              <w:right w:val="single" w:sz="4" w:space="0" w:color="auto"/>
            </w:tcBorders>
          </w:tcPr>
          <w:p w14:paraId="6F187193" w14:textId="77777777" w:rsidR="0037032D" w:rsidRPr="005D0E18" w:rsidRDefault="0037032D" w:rsidP="003C3E31">
            <w:pPr>
              <w:rPr>
                <w:rFonts w:ascii="Tahoma" w:hAnsi="Tahoma" w:cs="Tahoma"/>
              </w:rPr>
            </w:pPr>
            <w:r w:rsidRPr="005D0E18">
              <w:rPr>
                <w:rFonts w:ascii="Tahoma" w:hAnsi="Tahoma" w:cs="Tahoma"/>
              </w:rPr>
              <w:t>MAP, vacuum packed, and sous vide packaged food</w:t>
            </w:r>
          </w:p>
        </w:tc>
        <w:tc>
          <w:tcPr>
            <w:tcW w:w="1800" w:type="dxa"/>
            <w:tcBorders>
              <w:top w:val="single" w:sz="4" w:space="0" w:color="auto"/>
              <w:left w:val="single" w:sz="4" w:space="0" w:color="auto"/>
              <w:bottom w:val="single" w:sz="4" w:space="0" w:color="auto"/>
              <w:right w:val="single" w:sz="4" w:space="0" w:color="auto"/>
            </w:tcBorders>
          </w:tcPr>
          <w:p w14:paraId="3C51C58E" w14:textId="77777777" w:rsidR="0037032D" w:rsidRPr="005D0E18" w:rsidRDefault="0037032D" w:rsidP="003C3E31">
            <w:pPr>
              <w:rPr>
                <w:rFonts w:ascii="Tahoma" w:hAnsi="Tahoma" w:cs="Tahoma"/>
              </w:rPr>
            </w:pPr>
            <w:r w:rsidRPr="005D0E18">
              <w:rPr>
                <w:rFonts w:ascii="Tahoma" w:hAnsi="Tahoma" w:cs="Tahoma"/>
              </w:rPr>
              <w:t>41</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08F5A754" w14:textId="0AE6DAD5" w:rsidR="0037032D" w:rsidRPr="005D0E18" w:rsidRDefault="171F0328" w:rsidP="003C3E31">
            <w:pPr>
              <w:rPr>
                <w:rFonts w:ascii="Tahoma" w:hAnsi="Tahoma" w:cs="Tahoma"/>
              </w:rPr>
            </w:pPr>
            <w:r w:rsidRPr="459F53BE">
              <w:rPr>
                <w:rFonts w:ascii="Tahoma" w:hAnsi="Tahoma" w:cs="Tahoma"/>
              </w:rPr>
              <w:t>Discard if past the use</w:t>
            </w:r>
            <w:r w:rsidR="00E82C8B">
              <w:rPr>
                <w:rFonts w:ascii="Tahoma" w:hAnsi="Tahoma" w:cs="Tahoma"/>
              </w:rPr>
              <w:t xml:space="preserve"> </w:t>
            </w:r>
            <w:r w:rsidRPr="459F53BE">
              <w:rPr>
                <w:rFonts w:ascii="Tahoma" w:hAnsi="Tahoma" w:cs="Tahoma"/>
              </w:rPr>
              <w:t>by or expiration date.</w:t>
            </w:r>
          </w:p>
        </w:tc>
      </w:tr>
      <w:tr w:rsidR="0037032D" w:rsidRPr="005D0E18" w14:paraId="71F03495" w14:textId="77777777" w:rsidTr="00AD0B91">
        <w:trPr>
          <w:trHeight w:val="1259"/>
        </w:trPr>
        <w:tc>
          <w:tcPr>
            <w:tcW w:w="1597" w:type="dxa"/>
            <w:tcBorders>
              <w:top w:val="single" w:sz="4" w:space="0" w:color="auto"/>
              <w:left w:val="single" w:sz="4" w:space="0" w:color="auto"/>
              <w:bottom w:val="single" w:sz="4" w:space="0" w:color="auto"/>
              <w:right w:val="single" w:sz="4" w:space="0" w:color="auto"/>
            </w:tcBorders>
          </w:tcPr>
          <w:p w14:paraId="24D94B58" w14:textId="77777777" w:rsidR="0037032D" w:rsidRPr="005D0E18" w:rsidRDefault="0037032D" w:rsidP="003C3E31">
            <w:pPr>
              <w:rPr>
                <w:rFonts w:ascii="Tahoma" w:hAnsi="Tahoma" w:cs="Tahoma"/>
              </w:rPr>
            </w:pPr>
            <w:r w:rsidRPr="005D0E18">
              <w:rPr>
                <w:rFonts w:ascii="Tahoma" w:hAnsi="Tahoma" w:cs="Tahoma"/>
              </w:rPr>
              <w:t>UHT products, aseptically packaged</w:t>
            </w:r>
          </w:p>
        </w:tc>
        <w:tc>
          <w:tcPr>
            <w:tcW w:w="1800" w:type="dxa"/>
            <w:tcBorders>
              <w:top w:val="single" w:sz="4" w:space="0" w:color="auto"/>
              <w:left w:val="single" w:sz="4" w:space="0" w:color="auto"/>
              <w:bottom w:val="single" w:sz="4" w:space="0" w:color="auto"/>
              <w:right w:val="single" w:sz="4" w:space="0" w:color="auto"/>
            </w:tcBorders>
          </w:tcPr>
          <w:p w14:paraId="6D502E81" w14:textId="77777777" w:rsidR="0037032D" w:rsidRPr="005D0E18" w:rsidRDefault="0037032D" w:rsidP="003C3E31">
            <w:pPr>
              <w:rPr>
                <w:rFonts w:ascii="Tahoma" w:hAnsi="Tahoma" w:cs="Tahoma"/>
              </w:rPr>
            </w:pPr>
            <w:r w:rsidRPr="005D0E18">
              <w:rPr>
                <w:rFonts w:ascii="Tahoma" w:hAnsi="Tahoma" w:cs="Tahoma"/>
              </w:rPr>
              <w:t>50</w:t>
            </w:r>
            <w:r w:rsidRPr="005D0E18">
              <w:rPr>
                <w:rFonts w:ascii="Tahoma" w:hAnsi="Tahoma" w:cs="Tahoma"/>
                <w:vertAlign w:val="superscript"/>
              </w:rPr>
              <w:t>o</w:t>
            </w:r>
            <w:r w:rsidRPr="005D0E18">
              <w:rPr>
                <w:rFonts w:ascii="Tahoma" w:hAnsi="Tahoma" w:cs="Tahoma"/>
              </w:rPr>
              <w:t>F-70</w:t>
            </w:r>
            <w:r w:rsidRPr="005D0E18">
              <w:rPr>
                <w:rFonts w:ascii="Tahoma" w:hAnsi="Tahoma" w:cs="Tahoma"/>
                <w:vertAlign w:val="superscript"/>
              </w:rPr>
              <w:t>o</w:t>
            </w:r>
            <w:r w:rsidRPr="005D0E18">
              <w:rPr>
                <w:rFonts w:ascii="Tahoma" w:hAnsi="Tahoma" w:cs="Tahoma"/>
              </w:rPr>
              <w:t xml:space="preserve">F </w:t>
            </w:r>
          </w:p>
          <w:p w14:paraId="3814F57D" w14:textId="77777777" w:rsidR="0037032D" w:rsidRPr="005D0E18" w:rsidRDefault="0037032D" w:rsidP="003C3E31">
            <w:pPr>
              <w:rPr>
                <w:rFonts w:ascii="Tahoma" w:hAnsi="Tahoma" w:cs="Tahoma"/>
              </w:rPr>
            </w:pPr>
          </w:p>
        </w:tc>
        <w:tc>
          <w:tcPr>
            <w:tcW w:w="6120" w:type="dxa"/>
            <w:tcBorders>
              <w:top w:val="single" w:sz="4" w:space="0" w:color="auto"/>
              <w:left w:val="single" w:sz="4" w:space="0" w:color="auto"/>
              <w:bottom w:val="single" w:sz="4" w:space="0" w:color="auto"/>
              <w:right w:val="single" w:sz="4" w:space="0" w:color="auto"/>
            </w:tcBorders>
          </w:tcPr>
          <w:p w14:paraId="02AAEA6E" w14:textId="620D0D99" w:rsidR="0037032D" w:rsidRPr="005D0E18" w:rsidRDefault="171F0328" w:rsidP="003C3E31">
            <w:pPr>
              <w:rPr>
                <w:rFonts w:ascii="Tahoma" w:hAnsi="Tahoma" w:cs="Tahoma"/>
              </w:rPr>
            </w:pPr>
            <w:r w:rsidRPr="00A35F2F">
              <w:rPr>
                <w:rFonts w:ascii="Tahoma" w:hAnsi="Tahoma" w:cs="Tahoma"/>
              </w:rPr>
              <w:t xml:space="preserve">Once opened, store all </w:t>
            </w:r>
            <w:r w:rsidR="2A18E147" w:rsidRPr="00A35F2F">
              <w:rPr>
                <w:rFonts w:ascii="Tahoma" w:hAnsi="Tahoma" w:cs="Tahoma"/>
              </w:rPr>
              <w:t>ultra</w:t>
            </w:r>
            <w:r w:rsidR="03523D9E" w:rsidRPr="00A35F2F">
              <w:rPr>
                <w:rFonts w:ascii="Tahoma" w:hAnsi="Tahoma" w:cs="Tahoma"/>
              </w:rPr>
              <w:t xml:space="preserve"> </w:t>
            </w:r>
            <w:r w:rsidR="2A18E147" w:rsidRPr="00A35F2F">
              <w:rPr>
                <w:rFonts w:ascii="Tahoma" w:hAnsi="Tahoma" w:cs="Tahoma"/>
              </w:rPr>
              <w:t xml:space="preserve">high temperature </w:t>
            </w:r>
            <w:r w:rsidR="00603E83">
              <w:rPr>
                <w:rFonts w:ascii="Tahoma" w:hAnsi="Tahoma" w:cs="Tahoma"/>
              </w:rPr>
              <w:t>(UHT)</w:t>
            </w:r>
            <w:r w:rsidR="570DF889" w:rsidRPr="00A35F2F">
              <w:rPr>
                <w:rFonts w:ascii="Tahoma" w:hAnsi="Tahoma" w:cs="Tahoma"/>
              </w:rPr>
              <w:t xml:space="preserve"> products</w:t>
            </w:r>
            <w:r w:rsidRPr="00A35F2F">
              <w:rPr>
                <w:rFonts w:ascii="Tahoma" w:hAnsi="Tahoma" w:cs="Tahoma"/>
              </w:rPr>
              <w:t xml:space="preserve"> at 41</w:t>
            </w:r>
            <w:r w:rsidRPr="00A35F2F">
              <w:rPr>
                <w:rFonts w:ascii="Tahoma" w:hAnsi="Tahoma" w:cs="Tahoma"/>
                <w:vertAlign w:val="superscript"/>
              </w:rPr>
              <w:t>o</w:t>
            </w:r>
            <w:r w:rsidRPr="00A35F2F">
              <w:rPr>
                <w:rFonts w:ascii="Tahoma" w:hAnsi="Tahoma" w:cs="Tahoma"/>
              </w:rPr>
              <w:t>F or colder</w:t>
            </w:r>
            <w:r w:rsidRPr="6B9CFC4E">
              <w:rPr>
                <w:rFonts w:ascii="Tahoma" w:hAnsi="Tahoma" w:cs="Tahoma"/>
              </w:rPr>
              <w:t>.  Read the label to determine if the product needs to be refrigerated.</w:t>
            </w:r>
          </w:p>
        </w:tc>
      </w:tr>
      <w:tr w:rsidR="0037032D" w:rsidRPr="005D0E18" w14:paraId="547A1EB2" w14:textId="77777777" w:rsidTr="003D1081">
        <w:trPr>
          <w:trHeight w:val="1250"/>
        </w:trPr>
        <w:tc>
          <w:tcPr>
            <w:tcW w:w="1597" w:type="dxa"/>
            <w:tcBorders>
              <w:top w:val="single" w:sz="4" w:space="0" w:color="auto"/>
              <w:left w:val="single" w:sz="4" w:space="0" w:color="auto"/>
              <w:bottom w:val="single" w:sz="4" w:space="0" w:color="auto"/>
              <w:right w:val="single" w:sz="4" w:space="0" w:color="auto"/>
            </w:tcBorders>
          </w:tcPr>
          <w:p w14:paraId="10C3F662" w14:textId="77777777" w:rsidR="0037032D" w:rsidRPr="005D0E18" w:rsidRDefault="0037032D" w:rsidP="003C3E31">
            <w:pPr>
              <w:rPr>
                <w:rFonts w:ascii="Tahoma" w:hAnsi="Tahoma" w:cs="Tahoma"/>
              </w:rPr>
            </w:pPr>
            <w:r w:rsidRPr="005D0E18">
              <w:rPr>
                <w:rFonts w:ascii="Tahoma" w:hAnsi="Tahoma" w:cs="Tahoma"/>
              </w:rPr>
              <w:t>UHT products not aseptically packaged</w:t>
            </w:r>
          </w:p>
        </w:tc>
        <w:tc>
          <w:tcPr>
            <w:tcW w:w="1800" w:type="dxa"/>
            <w:tcBorders>
              <w:top w:val="single" w:sz="4" w:space="0" w:color="auto"/>
              <w:left w:val="single" w:sz="4" w:space="0" w:color="auto"/>
              <w:bottom w:val="single" w:sz="4" w:space="0" w:color="auto"/>
              <w:right w:val="single" w:sz="4" w:space="0" w:color="auto"/>
            </w:tcBorders>
          </w:tcPr>
          <w:p w14:paraId="2850F071" w14:textId="77777777" w:rsidR="0037032D" w:rsidRPr="005D0E18" w:rsidRDefault="0037032D" w:rsidP="003C3E31">
            <w:pPr>
              <w:rPr>
                <w:rFonts w:ascii="Tahoma" w:hAnsi="Tahoma" w:cs="Tahoma"/>
              </w:rPr>
            </w:pPr>
            <w:r w:rsidRPr="005D0E18">
              <w:rPr>
                <w:rFonts w:ascii="Tahoma" w:hAnsi="Tahoma" w:cs="Tahoma"/>
              </w:rPr>
              <w:t>41</w:t>
            </w:r>
            <w:r w:rsidRPr="005D0E18">
              <w:rPr>
                <w:rFonts w:ascii="Tahoma" w:hAnsi="Tahoma" w:cs="Tahoma"/>
                <w:vertAlign w:val="superscript"/>
              </w:rPr>
              <w:t>o</w:t>
            </w:r>
            <w:r w:rsidRPr="005D0E18">
              <w:rPr>
                <w:rFonts w:ascii="Tahoma" w:hAnsi="Tahoma" w:cs="Tahoma"/>
              </w:rPr>
              <w:t xml:space="preserve">F </w:t>
            </w:r>
          </w:p>
        </w:tc>
        <w:tc>
          <w:tcPr>
            <w:tcW w:w="6120" w:type="dxa"/>
            <w:tcBorders>
              <w:top w:val="single" w:sz="4" w:space="0" w:color="auto"/>
              <w:left w:val="single" w:sz="4" w:space="0" w:color="auto"/>
              <w:bottom w:val="single" w:sz="4" w:space="0" w:color="auto"/>
              <w:right w:val="single" w:sz="4" w:space="0" w:color="auto"/>
            </w:tcBorders>
          </w:tcPr>
          <w:p w14:paraId="49E4400D" w14:textId="77777777" w:rsidR="0037032D" w:rsidRPr="005D0E18" w:rsidRDefault="0037032D" w:rsidP="003C3E31">
            <w:pPr>
              <w:rPr>
                <w:rFonts w:ascii="Tahoma" w:hAnsi="Tahoma" w:cs="Tahoma"/>
              </w:rPr>
            </w:pPr>
            <w:r w:rsidRPr="005D0E18">
              <w:rPr>
                <w:rFonts w:ascii="Tahoma" w:hAnsi="Tahoma" w:cs="Tahoma"/>
              </w:rPr>
              <w:t>Store above raw foods.  Read the label to determine if the product needs to be refrigerated.</w:t>
            </w:r>
          </w:p>
        </w:tc>
      </w:tr>
      <w:tr w:rsidR="0037032D" w:rsidRPr="005D0E18" w14:paraId="1BB8F250" w14:textId="77777777" w:rsidTr="003D1081">
        <w:trPr>
          <w:trHeight w:val="620"/>
        </w:trPr>
        <w:tc>
          <w:tcPr>
            <w:tcW w:w="1597" w:type="dxa"/>
            <w:tcBorders>
              <w:top w:val="single" w:sz="4" w:space="0" w:color="auto"/>
              <w:left w:val="single" w:sz="4" w:space="0" w:color="auto"/>
              <w:bottom w:val="single" w:sz="4" w:space="0" w:color="auto"/>
              <w:right w:val="single" w:sz="4" w:space="0" w:color="auto"/>
            </w:tcBorders>
          </w:tcPr>
          <w:p w14:paraId="32EED37A" w14:textId="77777777" w:rsidR="0037032D" w:rsidRPr="005D0E18" w:rsidRDefault="0037032D" w:rsidP="003C3E31">
            <w:pPr>
              <w:rPr>
                <w:rFonts w:ascii="Tahoma" w:hAnsi="Tahoma" w:cs="Tahoma"/>
              </w:rPr>
            </w:pPr>
            <w:r w:rsidRPr="005D0E18">
              <w:rPr>
                <w:rFonts w:ascii="Tahoma" w:hAnsi="Tahoma" w:cs="Tahoma"/>
              </w:rPr>
              <w:t>Canned/dry food</w:t>
            </w:r>
          </w:p>
        </w:tc>
        <w:tc>
          <w:tcPr>
            <w:tcW w:w="1800" w:type="dxa"/>
            <w:tcBorders>
              <w:top w:val="single" w:sz="4" w:space="0" w:color="auto"/>
              <w:left w:val="single" w:sz="4" w:space="0" w:color="auto"/>
              <w:bottom w:val="single" w:sz="4" w:space="0" w:color="auto"/>
              <w:right w:val="single" w:sz="4" w:space="0" w:color="auto"/>
            </w:tcBorders>
          </w:tcPr>
          <w:p w14:paraId="2C64FF91" w14:textId="77777777" w:rsidR="0037032D" w:rsidRPr="005D0E18" w:rsidRDefault="0037032D" w:rsidP="003C3E31">
            <w:pPr>
              <w:rPr>
                <w:rFonts w:ascii="Tahoma" w:hAnsi="Tahoma" w:cs="Tahoma"/>
              </w:rPr>
            </w:pPr>
            <w:r w:rsidRPr="005D0E18">
              <w:rPr>
                <w:rFonts w:ascii="Tahoma" w:hAnsi="Tahoma" w:cs="Tahoma"/>
              </w:rPr>
              <w:t>50</w:t>
            </w:r>
            <w:r w:rsidRPr="005D0E18">
              <w:rPr>
                <w:rFonts w:ascii="Tahoma" w:hAnsi="Tahoma" w:cs="Tahoma"/>
                <w:vertAlign w:val="superscript"/>
              </w:rPr>
              <w:t>o</w:t>
            </w:r>
            <w:r w:rsidRPr="005D0E18">
              <w:rPr>
                <w:rFonts w:ascii="Tahoma" w:hAnsi="Tahoma" w:cs="Tahoma"/>
              </w:rPr>
              <w:t>F-70</w:t>
            </w:r>
            <w:r w:rsidRPr="005D0E18">
              <w:rPr>
                <w:rFonts w:ascii="Tahoma" w:hAnsi="Tahoma" w:cs="Tahoma"/>
                <w:vertAlign w:val="superscript"/>
              </w:rPr>
              <w:t>o</w:t>
            </w:r>
            <w:r w:rsidRPr="005D0E18">
              <w:rPr>
                <w:rFonts w:ascii="Tahoma" w:hAnsi="Tahoma" w:cs="Tahoma"/>
              </w:rPr>
              <w:t xml:space="preserve">F </w:t>
            </w:r>
          </w:p>
          <w:p w14:paraId="39AD37E4" w14:textId="77777777" w:rsidR="0037032D" w:rsidRPr="005D0E18" w:rsidRDefault="0037032D" w:rsidP="003C3E31">
            <w:pPr>
              <w:rPr>
                <w:rFonts w:ascii="Tahoma" w:hAnsi="Tahoma" w:cs="Tahoma"/>
              </w:rPr>
            </w:pPr>
          </w:p>
        </w:tc>
        <w:tc>
          <w:tcPr>
            <w:tcW w:w="6120" w:type="dxa"/>
            <w:tcBorders>
              <w:top w:val="single" w:sz="4" w:space="0" w:color="auto"/>
              <w:left w:val="single" w:sz="4" w:space="0" w:color="auto"/>
              <w:bottom w:val="single" w:sz="4" w:space="0" w:color="auto"/>
              <w:right w:val="single" w:sz="4" w:space="0" w:color="auto"/>
            </w:tcBorders>
          </w:tcPr>
          <w:p w14:paraId="4C380231" w14:textId="77777777" w:rsidR="0037032D" w:rsidRPr="005D0E18" w:rsidRDefault="0037032D" w:rsidP="003C3E31">
            <w:pPr>
              <w:rPr>
                <w:rFonts w:ascii="Tahoma" w:hAnsi="Tahoma" w:cs="Tahoma"/>
              </w:rPr>
            </w:pPr>
            <w:r w:rsidRPr="005D0E18">
              <w:rPr>
                <w:rFonts w:ascii="Tahoma" w:hAnsi="Tahoma" w:cs="Tahoma"/>
              </w:rPr>
              <w:t>If removed from its original packaging, store in airtight, clearly labeled containers.</w:t>
            </w:r>
          </w:p>
        </w:tc>
      </w:tr>
    </w:tbl>
    <w:p w14:paraId="79D474E8" w14:textId="77777777" w:rsidR="0037032D" w:rsidRPr="002F1701" w:rsidRDefault="0037032D" w:rsidP="0037032D">
      <w:pPr>
        <w:pStyle w:val="Heading7"/>
        <w:rPr>
          <w:rFonts w:ascii="Tahoma" w:hAnsi="Tahoma" w:cs="Tahoma"/>
          <w:bCs w:val="0"/>
          <w:i/>
          <w:iCs/>
          <w:sz w:val="22"/>
          <w:szCs w:val="18"/>
        </w:rPr>
      </w:pPr>
      <w:r w:rsidRPr="002F1701">
        <w:rPr>
          <w:rFonts w:ascii="Tahoma" w:hAnsi="Tahoma" w:cs="Tahoma"/>
          <w:i/>
          <w:iCs/>
          <w:sz w:val="22"/>
          <w:szCs w:val="18"/>
          <w:vertAlign w:val="superscript"/>
        </w:rPr>
        <w:lastRenderedPageBreak/>
        <w:t xml:space="preserve">a </w:t>
      </w:r>
      <w:r w:rsidRPr="002F1701">
        <w:rPr>
          <w:rFonts w:ascii="Tahoma" w:hAnsi="Tahoma" w:cs="Tahoma"/>
          <w:b w:val="0"/>
          <w:i/>
          <w:iCs/>
          <w:sz w:val="22"/>
          <w:szCs w:val="18"/>
        </w:rPr>
        <w:t>Storing Fresh Produce</w:t>
      </w:r>
    </w:p>
    <w:p w14:paraId="6695D7D9" w14:textId="36732CA4" w:rsidR="0037032D" w:rsidRPr="002F1701" w:rsidRDefault="0037032D" w:rsidP="0037032D">
      <w:pPr>
        <w:pStyle w:val="Heading7"/>
        <w:rPr>
          <w:rFonts w:ascii="Tahoma" w:hAnsi="Tahoma" w:cs="Tahoma"/>
          <w:b w:val="0"/>
          <w:bCs w:val="0"/>
          <w:i/>
          <w:iCs/>
          <w:sz w:val="22"/>
          <w:szCs w:val="18"/>
        </w:rPr>
      </w:pPr>
      <w:r w:rsidRPr="002F1701">
        <w:rPr>
          <w:rFonts w:ascii="Tahoma" w:hAnsi="Tahoma" w:cs="Tahoma"/>
          <w:b w:val="0"/>
          <w:bCs w:val="0"/>
          <w:i/>
          <w:iCs/>
          <w:sz w:val="22"/>
          <w:szCs w:val="18"/>
        </w:rPr>
        <w:t>Storage temperatures for fresh produce vary accordi</w:t>
      </w:r>
      <w:r w:rsidR="004B39D8" w:rsidRPr="002F1701">
        <w:rPr>
          <w:rFonts w:ascii="Tahoma" w:hAnsi="Tahoma" w:cs="Tahoma"/>
          <w:b w:val="0"/>
          <w:bCs w:val="0"/>
          <w:i/>
          <w:iCs/>
          <w:sz w:val="22"/>
          <w:szCs w:val="18"/>
        </w:rPr>
        <w:t xml:space="preserve">ng to type. It is unlikely </w:t>
      </w:r>
      <w:r w:rsidRPr="002F1701">
        <w:rPr>
          <w:rFonts w:ascii="Tahoma" w:hAnsi="Tahoma" w:cs="Tahoma"/>
          <w:b w:val="0"/>
          <w:bCs w:val="0"/>
          <w:i/>
          <w:iCs/>
          <w:sz w:val="22"/>
          <w:szCs w:val="18"/>
        </w:rPr>
        <w:t>most schools will have separate refrigerators for each temperature range. Temperature fluctuates from the back of the refrigerator to the location of the cooling unit and the frequ</w:t>
      </w:r>
      <w:r w:rsidR="004B39D8" w:rsidRPr="002F1701">
        <w:rPr>
          <w:rFonts w:ascii="Tahoma" w:hAnsi="Tahoma" w:cs="Tahoma"/>
          <w:b w:val="0"/>
          <w:bCs w:val="0"/>
          <w:i/>
          <w:iCs/>
          <w:sz w:val="22"/>
          <w:szCs w:val="18"/>
        </w:rPr>
        <w:t>ency of the door being opened; t</w:t>
      </w:r>
      <w:r w:rsidRPr="002F1701">
        <w:rPr>
          <w:rFonts w:ascii="Tahoma" w:hAnsi="Tahoma" w:cs="Tahoma"/>
          <w:b w:val="0"/>
          <w:bCs w:val="0"/>
          <w:i/>
          <w:iCs/>
          <w:sz w:val="22"/>
          <w:szCs w:val="18"/>
        </w:rPr>
        <w:t>herefore, storing produce in the following locations of the refrigerator will increase shelf life.</w:t>
      </w:r>
    </w:p>
    <w:p w14:paraId="1D868B82" w14:textId="77777777" w:rsidR="0037032D" w:rsidRPr="005D0E18" w:rsidRDefault="0037032D" w:rsidP="0037032D">
      <w:pPr>
        <w:pStyle w:val="Heading7"/>
        <w:rPr>
          <w:rFonts w:ascii="Tahoma" w:hAnsi="Tahoma" w:cs="Tahoma"/>
          <w:b w:val="0"/>
          <w:bCs w:val="0"/>
          <w:color w:val="FF0000"/>
        </w:rPr>
      </w:pP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06"/>
        <w:gridCol w:w="2349"/>
        <w:gridCol w:w="2338"/>
        <w:gridCol w:w="2357"/>
      </w:tblGrid>
      <w:tr w:rsidR="0037032D" w:rsidRPr="005D0E18" w14:paraId="25655268" w14:textId="77777777" w:rsidTr="003D1081">
        <w:trPr>
          <w:trHeight w:val="1187"/>
        </w:trPr>
        <w:tc>
          <w:tcPr>
            <w:tcW w:w="2610" w:type="dxa"/>
            <w:tcBorders>
              <w:bottom w:val="single" w:sz="4" w:space="0" w:color="auto"/>
            </w:tcBorders>
          </w:tcPr>
          <w:p w14:paraId="62928C37" w14:textId="77777777" w:rsidR="0037032D" w:rsidRPr="005D0E18" w:rsidRDefault="0037032D" w:rsidP="003C3E31">
            <w:pPr>
              <w:pStyle w:val="Heading7"/>
              <w:rPr>
                <w:rFonts w:ascii="Tahoma" w:hAnsi="Tahoma" w:cs="Tahoma"/>
              </w:rPr>
            </w:pPr>
            <w:r w:rsidRPr="005D0E18">
              <w:rPr>
                <w:rFonts w:ascii="Tahoma" w:hAnsi="Tahoma" w:cs="Tahoma"/>
              </w:rPr>
              <w:t>FRONT</w:t>
            </w:r>
          </w:p>
        </w:tc>
        <w:tc>
          <w:tcPr>
            <w:tcW w:w="2610" w:type="dxa"/>
            <w:tcBorders>
              <w:bottom w:val="single" w:sz="4" w:space="0" w:color="auto"/>
            </w:tcBorders>
          </w:tcPr>
          <w:p w14:paraId="2B1A11F1" w14:textId="77777777" w:rsidR="0037032D" w:rsidRPr="005D0E18" w:rsidRDefault="0037032D" w:rsidP="003C3E31">
            <w:pPr>
              <w:pStyle w:val="Heading7"/>
              <w:rPr>
                <w:rFonts w:ascii="Tahoma" w:hAnsi="Tahoma" w:cs="Tahoma"/>
                <w:b w:val="0"/>
              </w:rPr>
            </w:pPr>
            <w:r w:rsidRPr="005D0E18">
              <w:rPr>
                <w:rFonts w:ascii="Tahoma" w:hAnsi="Tahoma" w:cs="Tahoma"/>
                <w:b w:val="0"/>
              </w:rPr>
              <w:t>Apples</w:t>
            </w:r>
          </w:p>
          <w:p w14:paraId="222F1CF9" w14:textId="77777777" w:rsidR="0037032D" w:rsidRPr="005D0E18" w:rsidRDefault="0037032D" w:rsidP="003C3E31">
            <w:pPr>
              <w:rPr>
                <w:rFonts w:ascii="Tahoma" w:hAnsi="Tahoma" w:cs="Tahoma"/>
              </w:rPr>
            </w:pPr>
            <w:r w:rsidRPr="005D0E18">
              <w:rPr>
                <w:rFonts w:ascii="Tahoma" w:hAnsi="Tahoma" w:cs="Tahoma"/>
              </w:rPr>
              <w:t>Cabbage</w:t>
            </w:r>
          </w:p>
          <w:p w14:paraId="04774ECF" w14:textId="77777777" w:rsidR="0037032D" w:rsidRPr="005D0E18" w:rsidRDefault="0037032D" w:rsidP="003C3E31">
            <w:pPr>
              <w:rPr>
                <w:rFonts w:ascii="Tahoma" w:hAnsi="Tahoma" w:cs="Tahoma"/>
              </w:rPr>
            </w:pPr>
            <w:r w:rsidRPr="005D0E18">
              <w:rPr>
                <w:rFonts w:ascii="Tahoma" w:hAnsi="Tahoma" w:cs="Tahoma"/>
              </w:rPr>
              <w:t>Citrus Fruits</w:t>
            </w:r>
          </w:p>
          <w:p w14:paraId="70170036" w14:textId="77777777" w:rsidR="0037032D" w:rsidRPr="005D0E18" w:rsidRDefault="0037032D" w:rsidP="003C3E31">
            <w:pPr>
              <w:rPr>
                <w:rFonts w:ascii="Tahoma" w:hAnsi="Tahoma" w:cs="Tahoma"/>
              </w:rPr>
            </w:pPr>
            <w:r w:rsidRPr="005D0E18">
              <w:rPr>
                <w:rFonts w:ascii="Tahoma" w:hAnsi="Tahoma" w:cs="Tahoma"/>
              </w:rPr>
              <w:t>Cucumbers</w:t>
            </w:r>
          </w:p>
        </w:tc>
        <w:tc>
          <w:tcPr>
            <w:tcW w:w="2610" w:type="dxa"/>
            <w:tcBorders>
              <w:bottom w:val="single" w:sz="4" w:space="0" w:color="auto"/>
            </w:tcBorders>
          </w:tcPr>
          <w:p w14:paraId="3D700D7B" w14:textId="77777777" w:rsidR="0037032D" w:rsidRPr="005D0E18" w:rsidRDefault="0037032D" w:rsidP="003C3E31">
            <w:pPr>
              <w:pStyle w:val="Heading7"/>
              <w:rPr>
                <w:rFonts w:ascii="Tahoma" w:hAnsi="Tahoma" w:cs="Tahoma"/>
                <w:b w:val="0"/>
              </w:rPr>
            </w:pPr>
            <w:r w:rsidRPr="005D0E18">
              <w:rPr>
                <w:rFonts w:ascii="Tahoma" w:hAnsi="Tahoma" w:cs="Tahoma"/>
                <w:b w:val="0"/>
              </w:rPr>
              <w:t>Melons</w:t>
            </w:r>
          </w:p>
          <w:p w14:paraId="0EC1F6E3" w14:textId="77777777" w:rsidR="0037032D" w:rsidRPr="005D0E18" w:rsidRDefault="0037032D" w:rsidP="003C3E31">
            <w:pPr>
              <w:rPr>
                <w:rFonts w:ascii="Tahoma" w:hAnsi="Tahoma" w:cs="Tahoma"/>
              </w:rPr>
            </w:pPr>
            <w:r w:rsidRPr="005D0E18">
              <w:rPr>
                <w:rFonts w:ascii="Tahoma" w:hAnsi="Tahoma" w:cs="Tahoma"/>
              </w:rPr>
              <w:t>Pears</w:t>
            </w:r>
          </w:p>
          <w:p w14:paraId="422915B7" w14:textId="77777777" w:rsidR="0037032D" w:rsidRPr="005D0E18" w:rsidRDefault="0037032D" w:rsidP="003C3E31">
            <w:pPr>
              <w:rPr>
                <w:rFonts w:ascii="Tahoma" w:hAnsi="Tahoma" w:cs="Tahoma"/>
              </w:rPr>
            </w:pPr>
            <w:r w:rsidRPr="005D0E18">
              <w:rPr>
                <w:rFonts w:ascii="Tahoma" w:hAnsi="Tahoma" w:cs="Tahoma"/>
              </w:rPr>
              <w:t>Peppers</w:t>
            </w:r>
          </w:p>
          <w:p w14:paraId="3D32F09C" w14:textId="77777777" w:rsidR="0037032D" w:rsidRPr="005D0E18" w:rsidRDefault="0037032D" w:rsidP="003C3E31">
            <w:r w:rsidRPr="005D0E18">
              <w:rPr>
                <w:rFonts w:ascii="Tahoma" w:hAnsi="Tahoma" w:cs="Tahoma"/>
              </w:rPr>
              <w:t>Pineapples</w:t>
            </w:r>
          </w:p>
        </w:tc>
        <w:tc>
          <w:tcPr>
            <w:tcW w:w="2610" w:type="dxa"/>
            <w:tcBorders>
              <w:bottom w:val="single" w:sz="4" w:space="0" w:color="auto"/>
            </w:tcBorders>
          </w:tcPr>
          <w:p w14:paraId="6645766C" w14:textId="77777777" w:rsidR="0037032D" w:rsidRPr="005D0E18" w:rsidRDefault="0037032D" w:rsidP="003C3E31">
            <w:pPr>
              <w:pStyle w:val="Heading7"/>
              <w:rPr>
                <w:rFonts w:ascii="Tahoma" w:hAnsi="Tahoma" w:cs="Tahoma"/>
                <w:b w:val="0"/>
              </w:rPr>
            </w:pPr>
            <w:r w:rsidRPr="005D0E18">
              <w:rPr>
                <w:rFonts w:ascii="Tahoma" w:hAnsi="Tahoma" w:cs="Tahoma"/>
                <w:b w:val="0"/>
              </w:rPr>
              <w:t>Plums</w:t>
            </w:r>
          </w:p>
          <w:p w14:paraId="11DD00B4" w14:textId="77777777" w:rsidR="0037032D" w:rsidRPr="005D0E18" w:rsidRDefault="0037032D" w:rsidP="003C3E31">
            <w:pPr>
              <w:rPr>
                <w:rFonts w:ascii="Tahoma" w:hAnsi="Tahoma" w:cs="Tahoma"/>
              </w:rPr>
            </w:pPr>
            <w:r w:rsidRPr="005D0E18">
              <w:rPr>
                <w:rFonts w:ascii="Tahoma" w:hAnsi="Tahoma" w:cs="Tahoma"/>
              </w:rPr>
              <w:t>Radishes</w:t>
            </w:r>
          </w:p>
          <w:p w14:paraId="6670A958" w14:textId="77777777" w:rsidR="0037032D" w:rsidRPr="005D0E18" w:rsidRDefault="0037032D" w:rsidP="003C3E31">
            <w:pPr>
              <w:rPr>
                <w:rFonts w:ascii="Tahoma" w:hAnsi="Tahoma" w:cs="Tahoma"/>
              </w:rPr>
            </w:pPr>
            <w:r w:rsidRPr="005D0E18">
              <w:rPr>
                <w:rFonts w:ascii="Tahoma" w:hAnsi="Tahoma" w:cs="Tahoma"/>
              </w:rPr>
              <w:t>Ripe Tomatoes</w:t>
            </w:r>
          </w:p>
          <w:p w14:paraId="04A0BC52" w14:textId="7483B006" w:rsidR="0037032D" w:rsidRPr="003D1081" w:rsidRDefault="0037032D" w:rsidP="003C3E31">
            <w:pPr>
              <w:rPr>
                <w:rFonts w:ascii="Tahoma" w:hAnsi="Tahoma" w:cs="Tahoma"/>
              </w:rPr>
            </w:pPr>
            <w:r w:rsidRPr="005D0E18">
              <w:rPr>
                <w:rFonts w:ascii="Tahoma" w:hAnsi="Tahoma" w:cs="Tahoma"/>
              </w:rPr>
              <w:t>Zucchini</w:t>
            </w:r>
          </w:p>
        </w:tc>
      </w:tr>
      <w:tr w:rsidR="0037032D" w:rsidRPr="005D0E18" w14:paraId="1B867FB3" w14:textId="77777777" w:rsidTr="003D1081">
        <w:trPr>
          <w:trHeight w:val="1250"/>
        </w:trPr>
        <w:tc>
          <w:tcPr>
            <w:tcW w:w="2610" w:type="dxa"/>
            <w:tcBorders>
              <w:top w:val="single" w:sz="4" w:space="0" w:color="auto"/>
              <w:bottom w:val="single" w:sz="4" w:space="0" w:color="auto"/>
            </w:tcBorders>
          </w:tcPr>
          <w:p w14:paraId="57CF02AA" w14:textId="77777777" w:rsidR="0037032D" w:rsidRPr="005D0E18" w:rsidRDefault="0037032D" w:rsidP="003C3E31">
            <w:pPr>
              <w:pStyle w:val="Heading7"/>
              <w:rPr>
                <w:rFonts w:ascii="Tahoma" w:hAnsi="Tahoma" w:cs="Tahoma"/>
              </w:rPr>
            </w:pPr>
            <w:r w:rsidRPr="005D0E18">
              <w:rPr>
                <w:rFonts w:ascii="Tahoma" w:hAnsi="Tahoma" w:cs="Tahoma"/>
              </w:rPr>
              <w:t>MIDDLE</w:t>
            </w:r>
          </w:p>
        </w:tc>
        <w:tc>
          <w:tcPr>
            <w:tcW w:w="2610" w:type="dxa"/>
            <w:tcBorders>
              <w:top w:val="single" w:sz="4" w:space="0" w:color="auto"/>
              <w:bottom w:val="single" w:sz="4" w:space="0" w:color="auto"/>
            </w:tcBorders>
          </w:tcPr>
          <w:p w14:paraId="3BA61E3B" w14:textId="77777777" w:rsidR="0037032D" w:rsidRPr="005D0E18" w:rsidRDefault="0037032D" w:rsidP="003C3E31">
            <w:pPr>
              <w:pStyle w:val="Heading7"/>
              <w:rPr>
                <w:rFonts w:ascii="Tahoma" w:hAnsi="Tahoma" w:cs="Tahoma"/>
                <w:b w:val="0"/>
              </w:rPr>
            </w:pPr>
            <w:r w:rsidRPr="005D0E18">
              <w:rPr>
                <w:rFonts w:ascii="Tahoma" w:hAnsi="Tahoma" w:cs="Tahoma"/>
                <w:b w:val="0"/>
              </w:rPr>
              <w:t>Asparagus</w:t>
            </w:r>
          </w:p>
          <w:p w14:paraId="6EE29B8A" w14:textId="77777777" w:rsidR="0037032D" w:rsidRPr="005D0E18" w:rsidRDefault="0037032D" w:rsidP="003C3E31">
            <w:pPr>
              <w:rPr>
                <w:rFonts w:ascii="Tahoma" w:hAnsi="Tahoma" w:cs="Tahoma"/>
              </w:rPr>
            </w:pPr>
            <w:r w:rsidRPr="005D0E18">
              <w:rPr>
                <w:rFonts w:ascii="Tahoma" w:hAnsi="Tahoma" w:cs="Tahoma"/>
              </w:rPr>
              <w:t>Beets</w:t>
            </w:r>
          </w:p>
          <w:p w14:paraId="067602BC" w14:textId="77777777" w:rsidR="0037032D" w:rsidRPr="005D0E18" w:rsidRDefault="0037032D" w:rsidP="003C3E31">
            <w:pPr>
              <w:rPr>
                <w:rFonts w:ascii="Tahoma" w:hAnsi="Tahoma" w:cs="Tahoma"/>
              </w:rPr>
            </w:pPr>
            <w:r w:rsidRPr="005D0E18">
              <w:rPr>
                <w:rFonts w:ascii="Tahoma" w:hAnsi="Tahoma" w:cs="Tahoma"/>
              </w:rPr>
              <w:t>Broccoli</w:t>
            </w:r>
          </w:p>
          <w:p w14:paraId="397B9B65" w14:textId="209F06AD" w:rsidR="0037032D" w:rsidRPr="005D0E18" w:rsidRDefault="0037032D" w:rsidP="003C3E31">
            <w:pPr>
              <w:rPr>
                <w:rFonts w:ascii="Tahoma" w:hAnsi="Tahoma" w:cs="Tahoma"/>
              </w:rPr>
            </w:pPr>
            <w:r w:rsidRPr="005D0E18">
              <w:rPr>
                <w:rFonts w:ascii="Tahoma" w:hAnsi="Tahoma" w:cs="Tahoma"/>
              </w:rPr>
              <w:t>Cauliflower</w:t>
            </w:r>
          </w:p>
        </w:tc>
        <w:tc>
          <w:tcPr>
            <w:tcW w:w="2610" w:type="dxa"/>
            <w:tcBorders>
              <w:top w:val="single" w:sz="4" w:space="0" w:color="auto"/>
              <w:bottom w:val="single" w:sz="4" w:space="0" w:color="auto"/>
            </w:tcBorders>
          </w:tcPr>
          <w:p w14:paraId="560556C5" w14:textId="77777777" w:rsidR="0037032D" w:rsidRPr="005D0E18" w:rsidRDefault="0037032D" w:rsidP="003C3E31">
            <w:pPr>
              <w:pStyle w:val="Heading7"/>
              <w:rPr>
                <w:rFonts w:ascii="Tahoma" w:hAnsi="Tahoma" w:cs="Tahoma"/>
                <w:b w:val="0"/>
              </w:rPr>
            </w:pPr>
            <w:r w:rsidRPr="005D0E18">
              <w:rPr>
                <w:rFonts w:ascii="Tahoma" w:hAnsi="Tahoma" w:cs="Tahoma"/>
                <w:b w:val="0"/>
              </w:rPr>
              <w:t>Cherries</w:t>
            </w:r>
          </w:p>
          <w:p w14:paraId="25DE9EAE" w14:textId="77777777" w:rsidR="0037032D" w:rsidRPr="005D0E18" w:rsidRDefault="0037032D" w:rsidP="003C3E31">
            <w:pPr>
              <w:rPr>
                <w:rFonts w:ascii="Tahoma" w:hAnsi="Tahoma" w:cs="Tahoma"/>
              </w:rPr>
            </w:pPr>
            <w:r w:rsidRPr="005D0E18">
              <w:rPr>
                <w:rFonts w:ascii="Tahoma" w:hAnsi="Tahoma" w:cs="Tahoma"/>
              </w:rPr>
              <w:t>Grapes</w:t>
            </w:r>
          </w:p>
          <w:p w14:paraId="687A4E41" w14:textId="77777777" w:rsidR="0037032D" w:rsidRPr="005D0E18" w:rsidRDefault="0037032D" w:rsidP="003C3E31">
            <w:pPr>
              <w:rPr>
                <w:rFonts w:ascii="Tahoma" w:hAnsi="Tahoma" w:cs="Tahoma"/>
              </w:rPr>
            </w:pPr>
            <w:r w:rsidRPr="005D0E18">
              <w:rPr>
                <w:rFonts w:ascii="Tahoma" w:hAnsi="Tahoma" w:cs="Tahoma"/>
              </w:rPr>
              <w:t>Green onions</w:t>
            </w:r>
          </w:p>
          <w:p w14:paraId="3718F3AC" w14:textId="7EB2E616" w:rsidR="0037032D" w:rsidRPr="005D0E18" w:rsidRDefault="0037032D" w:rsidP="003C3E31">
            <w:pPr>
              <w:rPr>
                <w:rFonts w:ascii="Tahoma" w:hAnsi="Tahoma" w:cs="Tahoma"/>
              </w:rPr>
            </w:pPr>
            <w:r w:rsidRPr="005D0E18">
              <w:rPr>
                <w:rFonts w:ascii="Tahoma" w:hAnsi="Tahoma" w:cs="Tahoma"/>
              </w:rPr>
              <w:t>Kiw</w:t>
            </w:r>
            <w:r w:rsidR="003D1081">
              <w:rPr>
                <w:rFonts w:ascii="Tahoma" w:hAnsi="Tahoma" w:cs="Tahoma"/>
              </w:rPr>
              <w:t>i</w:t>
            </w:r>
          </w:p>
        </w:tc>
        <w:tc>
          <w:tcPr>
            <w:tcW w:w="2610" w:type="dxa"/>
            <w:tcBorders>
              <w:top w:val="single" w:sz="4" w:space="0" w:color="auto"/>
              <w:bottom w:val="single" w:sz="4" w:space="0" w:color="auto"/>
            </w:tcBorders>
          </w:tcPr>
          <w:p w14:paraId="5348E214" w14:textId="77777777" w:rsidR="0037032D" w:rsidRPr="005D0E18" w:rsidRDefault="0037032D" w:rsidP="003C3E31">
            <w:pPr>
              <w:pStyle w:val="Heading7"/>
              <w:rPr>
                <w:rFonts w:ascii="Tahoma" w:hAnsi="Tahoma" w:cs="Tahoma"/>
                <w:b w:val="0"/>
              </w:rPr>
            </w:pPr>
            <w:r w:rsidRPr="005D0E18">
              <w:rPr>
                <w:rFonts w:ascii="Tahoma" w:hAnsi="Tahoma" w:cs="Tahoma"/>
                <w:b w:val="0"/>
              </w:rPr>
              <w:t>Mushrooms</w:t>
            </w:r>
          </w:p>
          <w:p w14:paraId="2E15F5E1" w14:textId="77777777" w:rsidR="0037032D" w:rsidRPr="005D0E18" w:rsidRDefault="0037032D" w:rsidP="003C3E31">
            <w:pPr>
              <w:rPr>
                <w:rFonts w:ascii="Tahoma" w:hAnsi="Tahoma" w:cs="Tahoma"/>
              </w:rPr>
            </w:pPr>
            <w:r w:rsidRPr="005D0E18">
              <w:rPr>
                <w:rFonts w:ascii="Tahoma" w:hAnsi="Tahoma" w:cs="Tahoma"/>
              </w:rPr>
              <w:t>Parsley</w:t>
            </w:r>
          </w:p>
        </w:tc>
      </w:tr>
      <w:tr w:rsidR="0037032D" w:rsidRPr="005D0E18" w14:paraId="0E9B2230" w14:textId="77777777" w:rsidTr="003D1081">
        <w:trPr>
          <w:trHeight w:val="980"/>
        </w:trPr>
        <w:tc>
          <w:tcPr>
            <w:tcW w:w="2610" w:type="dxa"/>
            <w:tcBorders>
              <w:top w:val="single" w:sz="4" w:space="0" w:color="auto"/>
            </w:tcBorders>
          </w:tcPr>
          <w:p w14:paraId="7FD0AAA0" w14:textId="77777777" w:rsidR="0037032D" w:rsidRPr="005D0E18" w:rsidRDefault="0037032D" w:rsidP="003C3E31">
            <w:pPr>
              <w:pStyle w:val="Heading7"/>
              <w:rPr>
                <w:rFonts w:ascii="Tahoma" w:hAnsi="Tahoma" w:cs="Tahoma"/>
              </w:rPr>
            </w:pPr>
            <w:r w:rsidRPr="005D0E18">
              <w:rPr>
                <w:rFonts w:ascii="Tahoma" w:hAnsi="Tahoma" w:cs="Tahoma"/>
              </w:rPr>
              <w:t>BACK</w:t>
            </w:r>
          </w:p>
        </w:tc>
        <w:tc>
          <w:tcPr>
            <w:tcW w:w="2610" w:type="dxa"/>
            <w:tcBorders>
              <w:top w:val="single" w:sz="4" w:space="0" w:color="auto"/>
            </w:tcBorders>
          </w:tcPr>
          <w:p w14:paraId="032EC566" w14:textId="77777777" w:rsidR="0037032D" w:rsidRPr="005D0E18" w:rsidRDefault="0037032D" w:rsidP="003C3E31">
            <w:pPr>
              <w:pStyle w:val="Heading7"/>
              <w:rPr>
                <w:rFonts w:ascii="Tahoma" w:hAnsi="Tahoma" w:cs="Tahoma"/>
                <w:b w:val="0"/>
              </w:rPr>
            </w:pPr>
            <w:r w:rsidRPr="005D0E18">
              <w:rPr>
                <w:rFonts w:ascii="Tahoma" w:hAnsi="Tahoma" w:cs="Tahoma"/>
                <w:b w:val="0"/>
              </w:rPr>
              <w:t>Sprouts</w:t>
            </w:r>
          </w:p>
          <w:p w14:paraId="3457848A" w14:textId="77777777" w:rsidR="0037032D" w:rsidRPr="005D0E18" w:rsidRDefault="0037032D" w:rsidP="003C3E31">
            <w:pPr>
              <w:rPr>
                <w:rFonts w:ascii="Tahoma" w:hAnsi="Tahoma" w:cs="Tahoma"/>
              </w:rPr>
            </w:pPr>
            <w:r w:rsidRPr="005D0E18">
              <w:rPr>
                <w:rFonts w:ascii="Tahoma" w:hAnsi="Tahoma" w:cs="Tahoma"/>
              </w:rPr>
              <w:t>Berries</w:t>
            </w:r>
          </w:p>
          <w:p w14:paraId="218688C8" w14:textId="7F005DD4" w:rsidR="0037032D" w:rsidRPr="005D0E18" w:rsidRDefault="0037032D" w:rsidP="003C3E31">
            <w:pPr>
              <w:rPr>
                <w:rFonts w:ascii="Tahoma" w:hAnsi="Tahoma" w:cs="Tahoma"/>
              </w:rPr>
            </w:pPr>
            <w:r w:rsidRPr="005D0E18">
              <w:rPr>
                <w:rFonts w:ascii="Tahoma" w:hAnsi="Tahoma" w:cs="Tahoma"/>
              </w:rPr>
              <w:t>Carrots</w:t>
            </w:r>
          </w:p>
        </w:tc>
        <w:tc>
          <w:tcPr>
            <w:tcW w:w="2610" w:type="dxa"/>
            <w:tcBorders>
              <w:top w:val="single" w:sz="4" w:space="0" w:color="auto"/>
            </w:tcBorders>
          </w:tcPr>
          <w:p w14:paraId="413A1F39" w14:textId="77777777" w:rsidR="0037032D" w:rsidRPr="005D0E18" w:rsidRDefault="0037032D" w:rsidP="003C3E31">
            <w:pPr>
              <w:pStyle w:val="Heading7"/>
              <w:rPr>
                <w:rFonts w:ascii="Tahoma" w:hAnsi="Tahoma" w:cs="Tahoma"/>
                <w:b w:val="0"/>
              </w:rPr>
            </w:pPr>
            <w:r w:rsidRPr="005D0E18">
              <w:rPr>
                <w:rFonts w:ascii="Tahoma" w:hAnsi="Tahoma" w:cs="Tahoma"/>
                <w:b w:val="0"/>
              </w:rPr>
              <w:t>Head Lettuce</w:t>
            </w:r>
          </w:p>
          <w:p w14:paraId="6DCC9AE1" w14:textId="77777777" w:rsidR="0037032D" w:rsidRPr="005D0E18" w:rsidRDefault="0037032D" w:rsidP="003C3E31">
            <w:pPr>
              <w:pStyle w:val="Heading7"/>
              <w:rPr>
                <w:rFonts w:ascii="Tahoma" w:hAnsi="Tahoma" w:cs="Tahoma"/>
                <w:b w:val="0"/>
              </w:rPr>
            </w:pPr>
            <w:r w:rsidRPr="005D0E18">
              <w:rPr>
                <w:rFonts w:ascii="Tahoma" w:hAnsi="Tahoma" w:cs="Tahoma"/>
                <w:b w:val="0"/>
              </w:rPr>
              <w:t>Leafy Greens</w:t>
            </w:r>
          </w:p>
          <w:p w14:paraId="142E8E5A" w14:textId="7B1763D8" w:rsidR="0037032D" w:rsidRPr="003D1081" w:rsidRDefault="0037032D" w:rsidP="003D1081">
            <w:pPr>
              <w:rPr>
                <w:rFonts w:ascii="Tahoma" w:hAnsi="Tahoma" w:cs="Tahoma"/>
              </w:rPr>
            </w:pPr>
            <w:r w:rsidRPr="005D0E18">
              <w:rPr>
                <w:rFonts w:ascii="Tahoma" w:hAnsi="Tahoma" w:cs="Tahoma"/>
              </w:rPr>
              <w:t>Lettuce</w:t>
            </w:r>
          </w:p>
        </w:tc>
        <w:tc>
          <w:tcPr>
            <w:tcW w:w="2610" w:type="dxa"/>
            <w:tcBorders>
              <w:top w:val="single" w:sz="4" w:space="0" w:color="auto"/>
            </w:tcBorders>
          </w:tcPr>
          <w:p w14:paraId="5917CEF0" w14:textId="77777777" w:rsidR="0037032D" w:rsidRPr="005D0E18" w:rsidRDefault="0037032D" w:rsidP="003C3E31">
            <w:pPr>
              <w:pStyle w:val="Heading7"/>
              <w:rPr>
                <w:rFonts w:ascii="Tahoma" w:hAnsi="Tahoma" w:cs="Tahoma"/>
                <w:b w:val="0"/>
              </w:rPr>
            </w:pPr>
            <w:r w:rsidRPr="005D0E18">
              <w:rPr>
                <w:rFonts w:ascii="Tahoma" w:hAnsi="Tahoma" w:cs="Tahoma"/>
                <w:b w:val="0"/>
              </w:rPr>
              <w:t>Pre-cut produce</w:t>
            </w:r>
          </w:p>
          <w:p w14:paraId="016AA887" w14:textId="77777777" w:rsidR="0037032D" w:rsidRPr="005D0E18" w:rsidRDefault="0037032D" w:rsidP="003C3E31">
            <w:pPr>
              <w:rPr>
                <w:rFonts w:ascii="Tahoma" w:hAnsi="Tahoma" w:cs="Tahoma"/>
              </w:rPr>
            </w:pPr>
            <w:r w:rsidRPr="005D0E18">
              <w:rPr>
                <w:rFonts w:ascii="Tahoma" w:hAnsi="Tahoma" w:cs="Tahoma"/>
              </w:rPr>
              <w:t>Ripe Peaches</w:t>
            </w:r>
          </w:p>
          <w:p w14:paraId="73D006A0" w14:textId="77777777" w:rsidR="0037032D" w:rsidRPr="005D0E18" w:rsidRDefault="0037032D" w:rsidP="003C3E31">
            <w:pPr>
              <w:rPr>
                <w:rFonts w:ascii="Tahoma" w:hAnsi="Tahoma" w:cs="Tahoma"/>
              </w:rPr>
            </w:pPr>
            <w:r w:rsidRPr="005D0E18">
              <w:rPr>
                <w:rFonts w:ascii="Tahoma" w:hAnsi="Tahoma" w:cs="Tahoma"/>
              </w:rPr>
              <w:t>Nectarines</w:t>
            </w:r>
          </w:p>
        </w:tc>
      </w:tr>
    </w:tbl>
    <w:p w14:paraId="44431C01" w14:textId="229C63C8" w:rsidR="0037032D" w:rsidRPr="005D0E18" w:rsidRDefault="0037032D" w:rsidP="003D1081">
      <w:pPr>
        <w:rPr>
          <w:rFonts w:ascii="Tahoma" w:hAnsi="Tahoma" w:cs="Tahoma"/>
          <w:color w:val="FF0000"/>
          <w:vertAlign w:val="superscript"/>
        </w:rPr>
      </w:pPr>
    </w:p>
    <w:p w14:paraId="5D963DE2" w14:textId="477364E3" w:rsidR="0037032D" w:rsidRPr="005D0E18" w:rsidRDefault="0037032D" w:rsidP="00D8479B">
      <w:pPr>
        <w:pStyle w:val="Heading2"/>
      </w:pPr>
      <w:bookmarkStart w:id="176" w:name="_Toc231242664"/>
      <w:r w:rsidRPr="005D0E18">
        <w:t xml:space="preserve">Shelf-life for Opened Commercially Processed Ingredients not subject to the 7-day rule </w:t>
      </w:r>
      <w:r w:rsidRPr="005D0E18">
        <w:rPr>
          <w:bCs/>
          <w:vertAlign w:val="superscript"/>
        </w:rPr>
        <w:t>a, b</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5"/>
        <w:gridCol w:w="4225"/>
      </w:tblGrid>
      <w:tr w:rsidR="0037032D" w:rsidRPr="005D0E18" w14:paraId="7F594385" w14:textId="77777777" w:rsidTr="00A22FBE">
        <w:trPr>
          <w:jc w:val="center"/>
        </w:trPr>
        <w:tc>
          <w:tcPr>
            <w:tcW w:w="5125" w:type="dxa"/>
            <w:tcBorders>
              <w:bottom w:val="single" w:sz="4" w:space="0" w:color="auto"/>
            </w:tcBorders>
            <w:shd w:val="clear" w:color="auto" w:fill="E0E0E0"/>
          </w:tcPr>
          <w:p w14:paraId="65DAA877" w14:textId="77777777" w:rsidR="0037032D" w:rsidRPr="005D0E18" w:rsidRDefault="0037032D" w:rsidP="003C3E31">
            <w:pPr>
              <w:jc w:val="center"/>
              <w:rPr>
                <w:rFonts w:ascii="Tahoma" w:hAnsi="Tahoma" w:cs="Tahoma"/>
                <w:sz w:val="28"/>
                <w:szCs w:val="28"/>
              </w:rPr>
            </w:pPr>
            <w:r w:rsidRPr="005D0E18">
              <w:rPr>
                <w:rFonts w:ascii="Tahoma" w:hAnsi="Tahoma" w:cs="Tahoma"/>
                <w:sz w:val="28"/>
                <w:szCs w:val="28"/>
              </w:rPr>
              <w:t>FOOD</w:t>
            </w:r>
          </w:p>
        </w:tc>
        <w:tc>
          <w:tcPr>
            <w:tcW w:w="4225" w:type="dxa"/>
            <w:tcBorders>
              <w:bottom w:val="single" w:sz="4" w:space="0" w:color="auto"/>
            </w:tcBorders>
            <w:shd w:val="clear" w:color="auto" w:fill="E0E0E0"/>
          </w:tcPr>
          <w:p w14:paraId="4776BF11" w14:textId="442EF628" w:rsidR="0037032D" w:rsidRPr="005D0E18" w:rsidRDefault="0037032D" w:rsidP="003C3E31">
            <w:pPr>
              <w:rPr>
                <w:rFonts w:ascii="Tahoma" w:hAnsi="Tahoma" w:cs="Tahoma"/>
                <w:sz w:val="28"/>
                <w:szCs w:val="28"/>
              </w:rPr>
            </w:pPr>
            <w:r w:rsidRPr="005D0E18">
              <w:rPr>
                <w:rFonts w:ascii="Tahoma" w:hAnsi="Tahoma" w:cs="Tahoma"/>
                <w:sz w:val="28"/>
                <w:szCs w:val="28"/>
              </w:rPr>
              <w:t>REFRIGERATOR</w:t>
            </w:r>
            <w:r w:rsidR="00A22FBE">
              <w:rPr>
                <w:rFonts w:ascii="Tahoma" w:hAnsi="Tahoma" w:cs="Tahoma"/>
                <w:sz w:val="28"/>
                <w:szCs w:val="28"/>
              </w:rPr>
              <w:t xml:space="preserve"> </w:t>
            </w:r>
            <w:r w:rsidRPr="005D0E18">
              <w:rPr>
                <w:rFonts w:ascii="Tahoma" w:hAnsi="Tahoma" w:cs="Tahoma"/>
                <w:sz w:val="28"/>
                <w:szCs w:val="28"/>
              </w:rPr>
              <w:t>STORAGE</w:t>
            </w:r>
          </w:p>
          <w:p w14:paraId="318CBDC7" w14:textId="66642F40" w:rsidR="0037032D" w:rsidRPr="005D0E18" w:rsidRDefault="0037032D" w:rsidP="003C3E31">
            <w:pPr>
              <w:rPr>
                <w:rFonts w:ascii="Tahoma" w:hAnsi="Tahoma" w:cs="Tahoma"/>
                <w:sz w:val="28"/>
                <w:szCs w:val="28"/>
              </w:rPr>
            </w:pPr>
            <w:r w:rsidRPr="005D0E18">
              <w:rPr>
                <w:rFonts w:ascii="Tahoma" w:hAnsi="Tahoma" w:cs="Tahoma"/>
                <w:sz w:val="28"/>
                <w:szCs w:val="28"/>
              </w:rPr>
              <w:t xml:space="preserve">(39°F or </w:t>
            </w:r>
            <w:r w:rsidR="00A22FBE">
              <w:rPr>
                <w:rFonts w:ascii="Tahoma" w:hAnsi="Tahoma" w:cs="Tahoma"/>
                <w:sz w:val="28"/>
                <w:szCs w:val="28"/>
              </w:rPr>
              <w:t>c</w:t>
            </w:r>
            <w:r w:rsidRPr="005D0E18">
              <w:rPr>
                <w:rFonts w:ascii="Tahoma" w:hAnsi="Tahoma" w:cs="Tahoma"/>
                <w:sz w:val="28"/>
                <w:szCs w:val="28"/>
              </w:rPr>
              <w:t>older</w:t>
            </w:r>
            <w:r w:rsidR="004B39D8" w:rsidRPr="005D0E18">
              <w:rPr>
                <w:rFonts w:ascii="Tahoma" w:hAnsi="Tahoma" w:cs="Tahoma"/>
                <w:sz w:val="28"/>
                <w:szCs w:val="28"/>
              </w:rPr>
              <w:t xml:space="preserve"> air </w:t>
            </w:r>
            <w:r w:rsidR="00A22FBE">
              <w:rPr>
                <w:rFonts w:ascii="Tahoma" w:hAnsi="Tahoma" w:cs="Tahoma"/>
                <w:sz w:val="28"/>
                <w:szCs w:val="28"/>
              </w:rPr>
              <w:t>t</w:t>
            </w:r>
            <w:r w:rsidR="004B39D8" w:rsidRPr="005D0E18">
              <w:rPr>
                <w:rFonts w:ascii="Tahoma" w:hAnsi="Tahoma" w:cs="Tahoma"/>
                <w:sz w:val="28"/>
                <w:szCs w:val="28"/>
              </w:rPr>
              <w:t>emperature</w:t>
            </w:r>
            <w:r w:rsidRPr="005D0E18">
              <w:rPr>
                <w:rFonts w:ascii="Tahoma" w:hAnsi="Tahoma" w:cs="Tahoma"/>
                <w:sz w:val="28"/>
                <w:szCs w:val="28"/>
              </w:rPr>
              <w:t>)</w:t>
            </w:r>
          </w:p>
        </w:tc>
      </w:tr>
      <w:tr w:rsidR="0037032D" w:rsidRPr="005D0E18" w14:paraId="5969B57C" w14:textId="77777777" w:rsidTr="00A22FBE">
        <w:trPr>
          <w:jc w:val="center"/>
        </w:trPr>
        <w:tc>
          <w:tcPr>
            <w:tcW w:w="5125" w:type="dxa"/>
            <w:tcBorders>
              <w:top w:val="single" w:sz="4" w:space="0" w:color="auto"/>
              <w:left w:val="single" w:sz="4" w:space="0" w:color="auto"/>
              <w:bottom w:val="single" w:sz="4" w:space="0" w:color="auto"/>
              <w:right w:val="nil"/>
            </w:tcBorders>
            <w:shd w:val="clear" w:color="auto" w:fill="D9D9D9"/>
          </w:tcPr>
          <w:p w14:paraId="1E80496B" w14:textId="77777777" w:rsidR="0037032D" w:rsidRPr="005D0E18" w:rsidRDefault="0037032D" w:rsidP="003C3E31">
            <w:pPr>
              <w:spacing w:line="360" w:lineRule="auto"/>
              <w:rPr>
                <w:rFonts w:ascii="Tahoma" w:hAnsi="Tahoma" w:cs="Tahoma"/>
                <w:sz w:val="28"/>
                <w:szCs w:val="28"/>
              </w:rPr>
            </w:pPr>
            <w:r w:rsidRPr="005D0E18">
              <w:rPr>
                <w:rFonts w:ascii="Tahoma" w:hAnsi="Tahoma" w:cs="Tahoma"/>
                <w:sz w:val="28"/>
                <w:szCs w:val="28"/>
              </w:rPr>
              <w:t>CONDIMENTS</w:t>
            </w:r>
          </w:p>
        </w:tc>
        <w:tc>
          <w:tcPr>
            <w:tcW w:w="4225" w:type="dxa"/>
            <w:tcBorders>
              <w:top w:val="single" w:sz="4" w:space="0" w:color="auto"/>
              <w:left w:val="nil"/>
              <w:bottom w:val="single" w:sz="4" w:space="0" w:color="auto"/>
              <w:right w:val="single" w:sz="4" w:space="0" w:color="auto"/>
            </w:tcBorders>
            <w:shd w:val="clear" w:color="auto" w:fill="D9D9D9"/>
          </w:tcPr>
          <w:p w14:paraId="3A8D4A57" w14:textId="77777777" w:rsidR="0037032D" w:rsidRPr="005D0E18" w:rsidRDefault="0037032D" w:rsidP="003C3E31">
            <w:pPr>
              <w:spacing w:line="360" w:lineRule="auto"/>
              <w:rPr>
                <w:rFonts w:ascii="Tahoma" w:hAnsi="Tahoma" w:cs="Tahoma"/>
                <w:sz w:val="28"/>
                <w:szCs w:val="28"/>
              </w:rPr>
            </w:pPr>
          </w:p>
        </w:tc>
      </w:tr>
      <w:tr w:rsidR="0037032D" w:rsidRPr="005D0E18" w14:paraId="0DF66BA4" w14:textId="77777777" w:rsidTr="00A22FBE">
        <w:trPr>
          <w:jc w:val="center"/>
        </w:trPr>
        <w:tc>
          <w:tcPr>
            <w:tcW w:w="5125" w:type="dxa"/>
            <w:tcBorders>
              <w:top w:val="single" w:sz="4" w:space="0" w:color="auto"/>
            </w:tcBorders>
            <w:vAlign w:val="center"/>
          </w:tcPr>
          <w:p w14:paraId="476433A2" w14:textId="77777777" w:rsidR="0037032D" w:rsidRPr="005D0E18" w:rsidRDefault="0037032D" w:rsidP="003C3E31">
            <w:pPr>
              <w:rPr>
                <w:rFonts w:ascii="Tahoma" w:hAnsi="Tahoma" w:cs="Tahoma"/>
              </w:rPr>
            </w:pPr>
            <w:r w:rsidRPr="005D0E18">
              <w:rPr>
                <w:rFonts w:ascii="Tahoma" w:hAnsi="Tahoma" w:cs="Tahoma"/>
              </w:rPr>
              <w:t>Salsa</w:t>
            </w:r>
          </w:p>
        </w:tc>
        <w:tc>
          <w:tcPr>
            <w:tcW w:w="4225" w:type="dxa"/>
            <w:tcBorders>
              <w:top w:val="single" w:sz="4" w:space="0" w:color="auto"/>
            </w:tcBorders>
            <w:vAlign w:val="center"/>
          </w:tcPr>
          <w:p w14:paraId="6A1DA2AB" w14:textId="77777777" w:rsidR="0037032D" w:rsidRPr="005D0E18" w:rsidRDefault="0037032D" w:rsidP="003C3E31">
            <w:pPr>
              <w:rPr>
                <w:rFonts w:ascii="Tahoma" w:hAnsi="Tahoma" w:cs="Tahoma"/>
              </w:rPr>
            </w:pPr>
            <w:r w:rsidRPr="005D0E18">
              <w:rPr>
                <w:rFonts w:ascii="Tahoma" w:hAnsi="Tahoma" w:cs="Tahoma"/>
              </w:rPr>
              <w:t>3-5 days</w:t>
            </w:r>
          </w:p>
        </w:tc>
      </w:tr>
      <w:tr w:rsidR="0037032D" w:rsidRPr="005D0E18" w14:paraId="5B8A0F7A" w14:textId="77777777" w:rsidTr="00A22FBE">
        <w:trPr>
          <w:jc w:val="center"/>
        </w:trPr>
        <w:tc>
          <w:tcPr>
            <w:tcW w:w="5125" w:type="dxa"/>
            <w:vAlign w:val="center"/>
          </w:tcPr>
          <w:p w14:paraId="418C2D2C" w14:textId="77777777" w:rsidR="0037032D" w:rsidRPr="005D0E18" w:rsidRDefault="0037032D" w:rsidP="003C3E31">
            <w:pPr>
              <w:rPr>
                <w:rFonts w:ascii="Tahoma" w:hAnsi="Tahoma" w:cs="Tahoma"/>
              </w:rPr>
            </w:pPr>
            <w:r w:rsidRPr="005D0E18">
              <w:rPr>
                <w:rFonts w:ascii="Tahoma" w:hAnsi="Tahoma" w:cs="Tahoma"/>
              </w:rPr>
              <w:t>Mayonnaise</w:t>
            </w:r>
          </w:p>
        </w:tc>
        <w:tc>
          <w:tcPr>
            <w:tcW w:w="4225" w:type="dxa"/>
            <w:vAlign w:val="center"/>
          </w:tcPr>
          <w:p w14:paraId="39ADCC79" w14:textId="77777777" w:rsidR="0037032D" w:rsidRPr="005D0E18" w:rsidRDefault="0037032D" w:rsidP="003C3E31">
            <w:pPr>
              <w:rPr>
                <w:rFonts w:ascii="Tahoma" w:hAnsi="Tahoma" w:cs="Tahoma"/>
              </w:rPr>
            </w:pPr>
            <w:r w:rsidRPr="005D0E18">
              <w:rPr>
                <w:rFonts w:ascii="Tahoma" w:hAnsi="Tahoma" w:cs="Tahoma"/>
              </w:rPr>
              <w:t>2 months</w:t>
            </w:r>
          </w:p>
        </w:tc>
      </w:tr>
      <w:tr w:rsidR="0037032D" w:rsidRPr="005D0E18" w14:paraId="41844C14" w14:textId="77777777" w:rsidTr="00A22FBE">
        <w:trPr>
          <w:jc w:val="center"/>
        </w:trPr>
        <w:tc>
          <w:tcPr>
            <w:tcW w:w="5125" w:type="dxa"/>
            <w:tcBorders>
              <w:bottom w:val="single" w:sz="4" w:space="0" w:color="auto"/>
            </w:tcBorders>
            <w:vAlign w:val="center"/>
          </w:tcPr>
          <w:p w14:paraId="5A80AD23" w14:textId="77777777" w:rsidR="0037032D" w:rsidRPr="005D0E18" w:rsidRDefault="0037032D" w:rsidP="003C3E31">
            <w:pPr>
              <w:rPr>
                <w:rFonts w:ascii="Tahoma" w:hAnsi="Tahoma" w:cs="Tahoma"/>
              </w:rPr>
            </w:pPr>
            <w:r w:rsidRPr="005D0E18">
              <w:rPr>
                <w:rFonts w:ascii="Tahoma" w:hAnsi="Tahoma" w:cs="Tahoma"/>
              </w:rPr>
              <w:t>Pickles and olives</w:t>
            </w:r>
          </w:p>
        </w:tc>
        <w:tc>
          <w:tcPr>
            <w:tcW w:w="4225" w:type="dxa"/>
            <w:tcBorders>
              <w:bottom w:val="single" w:sz="4" w:space="0" w:color="auto"/>
            </w:tcBorders>
            <w:vAlign w:val="center"/>
          </w:tcPr>
          <w:p w14:paraId="157EEE2F" w14:textId="77777777" w:rsidR="0037032D" w:rsidRPr="005D0E18" w:rsidRDefault="0037032D" w:rsidP="003C3E31">
            <w:pPr>
              <w:rPr>
                <w:rFonts w:ascii="Tahoma" w:hAnsi="Tahoma" w:cs="Tahoma"/>
              </w:rPr>
            </w:pPr>
            <w:r w:rsidRPr="005D0E18">
              <w:rPr>
                <w:rFonts w:ascii="Tahoma" w:hAnsi="Tahoma" w:cs="Tahoma"/>
              </w:rPr>
              <w:t>2-3 months</w:t>
            </w:r>
          </w:p>
        </w:tc>
      </w:tr>
      <w:tr w:rsidR="0037032D" w:rsidRPr="005D0E18" w14:paraId="5EA1CA05" w14:textId="77777777" w:rsidTr="00A22FBE">
        <w:trPr>
          <w:jc w:val="center"/>
        </w:trPr>
        <w:tc>
          <w:tcPr>
            <w:tcW w:w="5125" w:type="dxa"/>
            <w:tcBorders>
              <w:top w:val="single" w:sz="4" w:space="0" w:color="auto"/>
            </w:tcBorders>
            <w:vAlign w:val="center"/>
          </w:tcPr>
          <w:p w14:paraId="0B676E4A" w14:textId="77777777" w:rsidR="0037032D" w:rsidRPr="005D0E18" w:rsidRDefault="0037032D" w:rsidP="003C3E31">
            <w:pPr>
              <w:rPr>
                <w:rFonts w:ascii="Tahoma" w:hAnsi="Tahoma" w:cs="Tahoma"/>
              </w:rPr>
            </w:pPr>
            <w:r w:rsidRPr="005D0E18">
              <w:rPr>
                <w:rFonts w:ascii="Tahoma" w:hAnsi="Tahoma" w:cs="Tahoma"/>
              </w:rPr>
              <w:t>Salad dressing</w:t>
            </w:r>
          </w:p>
        </w:tc>
        <w:tc>
          <w:tcPr>
            <w:tcW w:w="4225" w:type="dxa"/>
            <w:tcBorders>
              <w:top w:val="single" w:sz="4" w:space="0" w:color="auto"/>
            </w:tcBorders>
            <w:vAlign w:val="center"/>
          </w:tcPr>
          <w:p w14:paraId="19FECA40" w14:textId="77777777" w:rsidR="0037032D" w:rsidRPr="005D0E18" w:rsidRDefault="0037032D" w:rsidP="003C3E31">
            <w:pPr>
              <w:rPr>
                <w:rFonts w:ascii="Tahoma" w:hAnsi="Tahoma" w:cs="Tahoma"/>
              </w:rPr>
            </w:pPr>
            <w:r w:rsidRPr="005D0E18">
              <w:rPr>
                <w:rFonts w:ascii="Tahoma" w:hAnsi="Tahoma" w:cs="Tahoma"/>
              </w:rPr>
              <w:t>3 months</w:t>
            </w:r>
          </w:p>
        </w:tc>
      </w:tr>
      <w:tr w:rsidR="0037032D" w:rsidRPr="005D0E18" w14:paraId="1D236A84" w14:textId="77777777" w:rsidTr="00A22FBE">
        <w:trPr>
          <w:jc w:val="center"/>
        </w:trPr>
        <w:tc>
          <w:tcPr>
            <w:tcW w:w="5125" w:type="dxa"/>
            <w:vAlign w:val="center"/>
          </w:tcPr>
          <w:p w14:paraId="7FD01AAC" w14:textId="77777777" w:rsidR="0037032D" w:rsidRPr="005D0E18" w:rsidRDefault="0037032D" w:rsidP="003C3E31">
            <w:pPr>
              <w:rPr>
                <w:rFonts w:ascii="Tahoma" w:hAnsi="Tahoma" w:cs="Tahoma"/>
              </w:rPr>
            </w:pPr>
            <w:r w:rsidRPr="005D0E18">
              <w:rPr>
                <w:rFonts w:ascii="Tahoma" w:hAnsi="Tahoma" w:cs="Tahoma"/>
              </w:rPr>
              <w:t>Honey</w:t>
            </w:r>
          </w:p>
        </w:tc>
        <w:tc>
          <w:tcPr>
            <w:tcW w:w="4225" w:type="dxa"/>
            <w:vAlign w:val="center"/>
          </w:tcPr>
          <w:p w14:paraId="6D9C3829" w14:textId="77777777" w:rsidR="0037032D" w:rsidRPr="005D0E18" w:rsidRDefault="0037032D" w:rsidP="003C3E31">
            <w:pPr>
              <w:rPr>
                <w:rFonts w:ascii="Tahoma" w:hAnsi="Tahoma" w:cs="Tahoma"/>
              </w:rPr>
            </w:pPr>
            <w:r w:rsidRPr="005D0E18">
              <w:rPr>
                <w:rFonts w:ascii="Tahoma" w:hAnsi="Tahoma" w:cs="Tahoma"/>
              </w:rPr>
              <w:t>6-8 months</w:t>
            </w:r>
          </w:p>
        </w:tc>
      </w:tr>
      <w:tr w:rsidR="0037032D" w:rsidRPr="005D0E18" w14:paraId="258DECB2" w14:textId="77777777" w:rsidTr="00A22FBE">
        <w:trPr>
          <w:jc w:val="center"/>
        </w:trPr>
        <w:tc>
          <w:tcPr>
            <w:tcW w:w="5125" w:type="dxa"/>
            <w:vAlign w:val="center"/>
          </w:tcPr>
          <w:p w14:paraId="72BA19E6" w14:textId="77777777" w:rsidR="0037032D" w:rsidRPr="005D0E18" w:rsidRDefault="0037032D" w:rsidP="003C3E31">
            <w:pPr>
              <w:rPr>
                <w:rFonts w:ascii="Tahoma" w:hAnsi="Tahoma" w:cs="Tahoma"/>
              </w:rPr>
            </w:pPr>
            <w:r w:rsidRPr="005D0E18">
              <w:rPr>
                <w:rFonts w:ascii="Tahoma" w:hAnsi="Tahoma" w:cs="Tahoma"/>
              </w:rPr>
              <w:t>Jams and Jellies</w:t>
            </w:r>
          </w:p>
        </w:tc>
        <w:tc>
          <w:tcPr>
            <w:tcW w:w="4225" w:type="dxa"/>
            <w:vAlign w:val="center"/>
          </w:tcPr>
          <w:p w14:paraId="6880857D" w14:textId="77777777" w:rsidR="0037032D" w:rsidRPr="005D0E18" w:rsidRDefault="0037032D" w:rsidP="003C3E31">
            <w:pPr>
              <w:rPr>
                <w:rFonts w:ascii="Tahoma" w:hAnsi="Tahoma" w:cs="Tahoma"/>
              </w:rPr>
            </w:pPr>
            <w:r w:rsidRPr="005D0E18">
              <w:rPr>
                <w:rFonts w:ascii="Tahoma" w:hAnsi="Tahoma" w:cs="Tahoma"/>
              </w:rPr>
              <w:t>6-8 months</w:t>
            </w:r>
          </w:p>
        </w:tc>
      </w:tr>
      <w:tr w:rsidR="0037032D" w:rsidRPr="005D0E18" w14:paraId="5037AC4A" w14:textId="77777777" w:rsidTr="00A22FBE">
        <w:trPr>
          <w:jc w:val="center"/>
        </w:trPr>
        <w:tc>
          <w:tcPr>
            <w:tcW w:w="5125" w:type="dxa"/>
            <w:tcBorders>
              <w:bottom w:val="single" w:sz="4" w:space="0" w:color="auto"/>
            </w:tcBorders>
            <w:vAlign w:val="center"/>
          </w:tcPr>
          <w:p w14:paraId="50BE2BCD" w14:textId="77777777" w:rsidR="0037032D" w:rsidRPr="005D0E18" w:rsidRDefault="0037032D" w:rsidP="003C3E31">
            <w:pPr>
              <w:rPr>
                <w:rFonts w:ascii="Tahoma" w:hAnsi="Tahoma" w:cs="Tahoma"/>
              </w:rPr>
            </w:pPr>
            <w:r w:rsidRPr="005D0E18">
              <w:rPr>
                <w:rFonts w:ascii="Tahoma" w:hAnsi="Tahoma" w:cs="Tahoma"/>
              </w:rPr>
              <w:t>Mustard</w:t>
            </w:r>
          </w:p>
        </w:tc>
        <w:tc>
          <w:tcPr>
            <w:tcW w:w="4225" w:type="dxa"/>
            <w:tcBorders>
              <w:bottom w:val="single" w:sz="4" w:space="0" w:color="auto"/>
            </w:tcBorders>
            <w:vAlign w:val="center"/>
          </w:tcPr>
          <w:p w14:paraId="2AA327B9" w14:textId="77777777" w:rsidR="0037032D" w:rsidRPr="005D0E18" w:rsidRDefault="0037032D" w:rsidP="003C3E31">
            <w:pPr>
              <w:rPr>
                <w:rFonts w:ascii="Tahoma" w:hAnsi="Tahoma" w:cs="Tahoma"/>
              </w:rPr>
            </w:pPr>
            <w:r w:rsidRPr="005D0E18">
              <w:rPr>
                <w:rFonts w:ascii="Tahoma" w:hAnsi="Tahoma" w:cs="Tahoma"/>
              </w:rPr>
              <w:t>6-8 months</w:t>
            </w:r>
          </w:p>
        </w:tc>
      </w:tr>
      <w:tr w:rsidR="0037032D" w:rsidRPr="005D0E18" w14:paraId="19FB11C9" w14:textId="77777777" w:rsidTr="00A22FBE">
        <w:trPr>
          <w:jc w:val="center"/>
        </w:trPr>
        <w:tc>
          <w:tcPr>
            <w:tcW w:w="5125" w:type="dxa"/>
            <w:tcBorders>
              <w:bottom w:val="single" w:sz="4" w:space="0" w:color="auto"/>
            </w:tcBorders>
            <w:vAlign w:val="center"/>
          </w:tcPr>
          <w:p w14:paraId="02D962AF" w14:textId="77777777" w:rsidR="0037032D" w:rsidRPr="005D0E18" w:rsidRDefault="0037032D" w:rsidP="003C3E31">
            <w:pPr>
              <w:rPr>
                <w:rFonts w:ascii="Tahoma" w:hAnsi="Tahoma" w:cs="Tahoma"/>
              </w:rPr>
            </w:pPr>
            <w:r w:rsidRPr="005D0E18">
              <w:rPr>
                <w:rFonts w:ascii="Tahoma" w:hAnsi="Tahoma" w:cs="Tahoma"/>
              </w:rPr>
              <w:t>Catsup</w:t>
            </w:r>
          </w:p>
        </w:tc>
        <w:tc>
          <w:tcPr>
            <w:tcW w:w="4225" w:type="dxa"/>
            <w:tcBorders>
              <w:bottom w:val="single" w:sz="4" w:space="0" w:color="auto"/>
            </w:tcBorders>
            <w:vAlign w:val="center"/>
          </w:tcPr>
          <w:p w14:paraId="68AB9835" w14:textId="77777777" w:rsidR="0037032D" w:rsidRPr="005D0E18" w:rsidRDefault="0037032D" w:rsidP="003C3E31">
            <w:pPr>
              <w:rPr>
                <w:rFonts w:ascii="Tahoma" w:hAnsi="Tahoma" w:cs="Tahoma"/>
              </w:rPr>
            </w:pPr>
            <w:r w:rsidRPr="005D0E18">
              <w:rPr>
                <w:rFonts w:ascii="Tahoma" w:hAnsi="Tahoma" w:cs="Tahoma"/>
              </w:rPr>
              <w:t>12 months</w:t>
            </w:r>
          </w:p>
        </w:tc>
      </w:tr>
      <w:tr w:rsidR="0037032D" w:rsidRPr="005D0E18" w14:paraId="64256F3E" w14:textId="77777777" w:rsidTr="00A22FBE">
        <w:trPr>
          <w:jc w:val="center"/>
        </w:trPr>
        <w:tc>
          <w:tcPr>
            <w:tcW w:w="5125" w:type="dxa"/>
            <w:tcBorders>
              <w:top w:val="single" w:sz="4" w:space="0" w:color="auto"/>
              <w:left w:val="single" w:sz="4" w:space="0" w:color="auto"/>
              <w:bottom w:val="single" w:sz="4" w:space="0" w:color="auto"/>
              <w:right w:val="nil"/>
            </w:tcBorders>
            <w:shd w:val="clear" w:color="auto" w:fill="E0E0E0"/>
          </w:tcPr>
          <w:p w14:paraId="4FE5FF0C" w14:textId="77777777" w:rsidR="0037032D" w:rsidRPr="005D0E18" w:rsidRDefault="0037032D" w:rsidP="003C3E31">
            <w:pPr>
              <w:spacing w:line="360" w:lineRule="auto"/>
              <w:rPr>
                <w:rFonts w:ascii="Tahoma" w:hAnsi="Tahoma" w:cs="Tahoma"/>
                <w:sz w:val="28"/>
                <w:szCs w:val="28"/>
              </w:rPr>
            </w:pPr>
            <w:r w:rsidRPr="005D0E18">
              <w:rPr>
                <w:rFonts w:ascii="Tahoma" w:hAnsi="Tahoma" w:cs="Tahoma"/>
                <w:sz w:val="28"/>
                <w:szCs w:val="28"/>
              </w:rPr>
              <w:t>DAIRY PRODUCTS</w:t>
            </w:r>
          </w:p>
        </w:tc>
        <w:tc>
          <w:tcPr>
            <w:tcW w:w="4225" w:type="dxa"/>
            <w:tcBorders>
              <w:top w:val="single" w:sz="4" w:space="0" w:color="auto"/>
              <w:left w:val="nil"/>
              <w:bottom w:val="single" w:sz="4" w:space="0" w:color="auto"/>
              <w:right w:val="single" w:sz="4" w:space="0" w:color="auto"/>
            </w:tcBorders>
            <w:shd w:val="clear" w:color="auto" w:fill="E0E0E0"/>
          </w:tcPr>
          <w:p w14:paraId="45763D96" w14:textId="77777777" w:rsidR="0037032D" w:rsidRPr="005D0E18" w:rsidRDefault="0037032D" w:rsidP="003C3E31">
            <w:pPr>
              <w:spacing w:line="360" w:lineRule="auto"/>
              <w:rPr>
                <w:rFonts w:ascii="Tahoma" w:hAnsi="Tahoma" w:cs="Tahoma"/>
                <w:sz w:val="28"/>
                <w:szCs w:val="28"/>
              </w:rPr>
            </w:pPr>
          </w:p>
        </w:tc>
      </w:tr>
      <w:tr w:rsidR="0037032D" w:rsidRPr="005D0E18" w14:paraId="5F401861" w14:textId="77777777" w:rsidTr="00A22FBE">
        <w:trPr>
          <w:jc w:val="center"/>
        </w:trPr>
        <w:tc>
          <w:tcPr>
            <w:tcW w:w="5125" w:type="dxa"/>
          </w:tcPr>
          <w:p w14:paraId="675EAAB8" w14:textId="77777777" w:rsidR="0037032D" w:rsidRPr="005D0E18" w:rsidRDefault="0037032D" w:rsidP="003C3E31">
            <w:pPr>
              <w:rPr>
                <w:rFonts w:ascii="Tahoma" w:hAnsi="Tahoma" w:cs="Tahoma"/>
              </w:rPr>
            </w:pPr>
            <w:r w:rsidRPr="005D0E18">
              <w:rPr>
                <w:rFonts w:ascii="Tahoma" w:hAnsi="Tahoma" w:cs="Tahoma"/>
              </w:rPr>
              <w:t>Sour cream</w:t>
            </w:r>
          </w:p>
        </w:tc>
        <w:tc>
          <w:tcPr>
            <w:tcW w:w="4225" w:type="dxa"/>
          </w:tcPr>
          <w:p w14:paraId="35C8465C" w14:textId="77777777" w:rsidR="0037032D" w:rsidRPr="005D0E18" w:rsidRDefault="0037032D" w:rsidP="003C3E31">
            <w:pPr>
              <w:rPr>
                <w:rFonts w:ascii="Tahoma" w:hAnsi="Tahoma" w:cs="Tahoma"/>
              </w:rPr>
            </w:pPr>
            <w:r w:rsidRPr="005D0E18">
              <w:rPr>
                <w:rFonts w:ascii="Tahoma" w:hAnsi="Tahoma" w:cs="Tahoma"/>
              </w:rPr>
              <w:t>2 weeks</w:t>
            </w:r>
          </w:p>
        </w:tc>
      </w:tr>
      <w:tr w:rsidR="0037032D" w:rsidRPr="005D0E18" w14:paraId="5774AD2C" w14:textId="77777777" w:rsidTr="00A22FBE">
        <w:trPr>
          <w:jc w:val="center"/>
        </w:trPr>
        <w:tc>
          <w:tcPr>
            <w:tcW w:w="5125" w:type="dxa"/>
          </w:tcPr>
          <w:p w14:paraId="38F41CBA" w14:textId="77777777" w:rsidR="0037032D" w:rsidRPr="005D0E18" w:rsidRDefault="0037032D" w:rsidP="003C3E31">
            <w:pPr>
              <w:rPr>
                <w:rFonts w:ascii="Tahoma" w:hAnsi="Tahoma" w:cs="Tahoma"/>
              </w:rPr>
            </w:pPr>
            <w:r w:rsidRPr="005D0E18">
              <w:rPr>
                <w:rFonts w:ascii="Tahoma" w:hAnsi="Tahoma" w:cs="Tahoma"/>
              </w:rPr>
              <w:t>Processed cheese</w:t>
            </w:r>
          </w:p>
        </w:tc>
        <w:tc>
          <w:tcPr>
            <w:tcW w:w="4225" w:type="dxa"/>
          </w:tcPr>
          <w:p w14:paraId="07FEDD19" w14:textId="77777777" w:rsidR="0037032D" w:rsidRPr="005D0E18" w:rsidRDefault="0037032D" w:rsidP="003C3E31">
            <w:pPr>
              <w:rPr>
                <w:rFonts w:ascii="Tahoma" w:hAnsi="Tahoma" w:cs="Tahoma"/>
              </w:rPr>
            </w:pPr>
            <w:r w:rsidRPr="005D0E18">
              <w:rPr>
                <w:rFonts w:ascii="Tahoma" w:hAnsi="Tahoma" w:cs="Tahoma"/>
              </w:rPr>
              <w:t>1 month</w:t>
            </w:r>
          </w:p>
        </w:tc>
      </w:tr>
      <w:tr w:rsidR="0037032D" w:rsidRPr="005D0E18" w14:paraId="0F9D7677" w14:textId="77777777" w:rsidTr="00A22FBE">
        <w:trPr>
          <w:jc w:val="center"/>
        </w:trPr>
        <w:tc>
          <w:tcPr>
            <w:tcW w:w="5125" w:type="dxa"/>
          </w:tcPr>
          <w:p w14:paraId="32244774" w14:textId="77777777" w:rsidR="0037032D" w:rsidRPr="005D0E18" w:rsidRDefault="0037032D" w:rsidP="003C3E31">
            <w:pPr>
              <w:rPr>
                <w:rFonts w:ascii="Tahoma" w:hAnsi="Tahoma" w:cs="Tahoma"/>
              </w:rPr>
            </w:pPr>
            <w:r w:rsidRPr="005D0E18">
              <w:rPr>
                <w:rFonts w:ascii="Tahoma" w:hAnsi="Tahoma" w:cs="Tahoma"/>
              </w:rPr>
              <w:t>Block hard natural cheese (Cheddar or Swiss)</w:t>
            </w:r>
          </w:p>
        </w:tc>
        <w:tc>
          <w:tcPr>
            <w:tcW w:w="4225" w:type="dxa"/>
          </w:tcPr>
          <w:p w14:paraId="34D5F825" w14:textId="77777777" w:rsidR="0037032D" w:rsidRPr="005D0E18" w:rsidRDefault="0037032D" w:rsidP="003C3E31">
            <w:pPr>
              <w:rPr>
                <w:rFonts w:ascii="Tahoma" w:hAnsi="Tahoma" w:cs="Tahoma"/>
              </w:rPr>
            </w:pPr>
            <w:r w:rsidRPr="005D0E18">
              <w:rPr>
                <w:rFonts w:ascii="Tahoma" w:hAnsi="Tahoma" w:cs="Tahoma"/>
              </w:rPr>
              <w:t>1-2 months</w:t>
            </w:r>
          </w:p>
        </w:tc>
      </w:tr>
      <w:tr w:rsidR="0037032D" w:rsidRPr="005D0E18" w14:paraId="24586B8F" w14:textId="77777777" w:rsidTr="00A22FBE">
        <w:trPr>
          <w:jc w:val="center"/>
        </w:trPr>
        <w:tc>
          <w:tcPr>
            <w:tcW w:w="5125" w:type="dxa"/>
          </w:tcPr>
          <w:p w14:paraId="26D67099" w14:textId="77777777" w:rsidR="0037032D" w:rsidRPr="005D0E18" w:rsidRDefault="0037032D" w:rsidP="003C3E31">
            <w:pPr>
              <w:rPr>
                <w:rFonts w:ascii="Tahoma" w:hAnsi="Tahoma" w:cs="Tahoma"/>
              </w:rPr>
            </w:pPr>
            <w:r w:rsidRPr="005D0E18">
              <w:rPr>
                <w:rFonts w:ascii="Tahoma" w:hAnsi="Tahoma" w:cs="Tahoma"/>
              </w:rPr>
              <w:t>Butter</w:t>
            </w:r>
          </w:p>
        </w:tc>
        <w:tc>
          <w:tcPr>
            <w:tcW w:w="4225" w:type="dxa"/>
          </w:tcPr>
          <w:p w14:paraId="0BAA6E5C" w14:textId="77777777" w:rsidR="0037032D" w:rsidRPr="005D0E18" w:rsidRDefault="0037032D" w:rsidP="003C3E31">
            <w:pPr>
              <w:rPr>
                <w:rFonts w:ascii="Tahoma" w:hAnsi="Tahoma" w:cs="Tahoma"/>
              </w:rPr>
            </w:pPr>
            <w:r w:rsidRPr="005D0E18">
              <w:rPr>
                <w:rFonts w:ascii="Tahoma" w:hAnsi="Tahoma" w:cs="Tahoma"/>
              </w:rPr>
              <w:t>1-3 months</w:t>
            </w:r>
          </w:p>
        </w:tc>
      </w:tr>
      <w:tr w:rsidR="0037032D" w:rsidRPr="005D0E18" w14:paraId="5E06764B" w14:textId="77777777" w:rsidTr="00A22FBE">
        <w:trPr>
          <w:jc w:val="center"/>
        </w:trPr>
        <w:tc>
          <w:tcPr>
            <w:tcW w:w="5125" w:type="dxa"/>
          </w:tcPr>
          <w:p w14:paraId="6F22FFE6" w14:textId="77777777" w:rsidR="0037032D" w:rsidRPr="005D0E18" w:rsidRDefault="0037032D" w:rsidP="003C3E31">
            <w:pPr>
              <w:rPr>
                <w:rFonts w:ascii="Tahoma" w:hAnsi="Tahoma" w:cs="Tahoma"/>
              </w:rPr>
            </w:pPr>
            <w:r w:rsidRPr="005D0E18">
              <w:rPr>
                <w:rFonts w:ascii="Tahoma" w:hAnsi="Tahoma" w:cs="Tahoma"/>
              </w:rPr>
              <w:t>Parmesan cheese</w:t>
            </w:r>
          </w:p>
        </w:tc>
        <w:tc>
          <w:tcPr>
            <w:tcW w:w="4225" w:type="dxa"/>
          </w:tcPr>
          <w:p w14:paraId="2CC0082D" w14:textId="77777777" w:rsidR="0037032D" w:rsidRPr="005D0E18" w:rsidRDefault="0037032D" w:rsidP="003C3E31">
            <w:pPr>
              <w:rPr>
                <w:rFonts w:ascii="Tahoma" w:hAnsi="Tahoma" w:cs="Tahoma"/>
              </w:rPr>
            </w:pPr>
            <w:r w:rsidRPr="005D0E18">
              <w:rPr>
                <w:rFonts w:ascii="Tahoma" w:hAnsi="Tahoma" w:cs="Tahoma"/>
              </w:rPr>
              <w:t>2-4 months</w:t>
            </w:r>
          </w:p>
        </w:tc>
      </w:tr>
      <w:tr w:rsidR="0037032D" w:rsidRPr="005D0E18" w14:paraId="74A9E1C5" w14:textId="77777777" w:rsidTr="00A22FBE">
        <w:trPr>
          <w:jc w:val="center"/>
        </w:trPr>
        <w:tc>
          <w:tcPr>
            <w:tcW w:w="5125" w:type="dxa"/>
          </w:tcPr>
          <w:p w14:paraId="38F5142E" w14:textId="77777777" w:rsidR="0037032D" w:rsidRPr="005D0E18" w:rsidRDefault="0037032D" w:rsidP="003C3E31">
            <w:pPr>
              <w:rPr>
                <w:rFonts w:ascii="Tahoma" w:hAnsi="Tahoma" w:cs="Tahoma"/>
              </w:rPr>
            </w:pPr>
            <w:r w:rsidRPr="005D0E18">
              <w:rPr>
                <w:rFonts w:ascii="Tahoma" w:hAnsi="Tahoma" w:cs="Tahoma"/>
              </w:rPr>
              <w:t>Margarine</w:t>
            </w:r>
          </w:p>
        </w:tc>
        <w:tc>
          <w:tcPr>
            <w:tcW w:w="4225" w:type="dxa"/>
          </w:tcPr>
          <w:p w14:paraId="2D1408FF" w14:textId="77777777" w:rsidR="0037032D" w:rsidRPr="005D0E18" w:rsidRDefault="0037032D" w:rsidP="003C3E31">
            <w:pPr>
              <w:rPr>
                <w:rFonts w:ascii="Tahoma" w:hAnsi="Tahoma" w:cs="Tahoma"/>
              </w:rPr>
            </w:pPr>
            <w:r w:rsidRPr="005D0E18">
              <w:rPr>
                <w:rFonts w:ascii="Tahoma" w:hAnsi="Tahoma" w:cs="Tahoma"/>
              </w:rPr>
              <w:t>4-5 months</w:t>
            </w:r>
          </w:p>
        </w:tc>
      </w:tr>
    </w:tbl>
    <w:p w14:paraId="04DC586B" w14:textId="7B03A264" w:rsidR="0037032D" w:rsidRPr="001E11F1" w:rsidRDefault="0037032D" w:rsidP="003D1081">
      <w:pPr>
        <w:pStyle w:val="BodyTextIndent3"/>
        <w:ind w:left="0"/>
        <w:rPr>
          <w:rFonts w:ascii="Tahoma" w:hAnsi="Tahoma" w:cs="Tahoma"/>
          <w:i/>
          <w:iCs/>
          <w:sz w:val="22"/>
          <w:szCs w:val="22"/>
        </w:rPr>
      </w:pPr>
      <w:r w:rsidRPr="001E11F1">
        <w:rPr>
          <w:rFonts w:ascii="Tahoma" w:hAnsi="Tahoma" w:cs="Tahoma"/>
          <w:i/>
          <w:iCs/>
          <w:sz w:val="22"/>
          <w:szCs w:val="22"/>
          <w:vertAlign w:val="superscript"/>
        </w:rPr>
        <w:t xml:space="preserve">a </w:t>
      </w:r>
      <w:r w:rsidRPr="001E11F1">
        <w:rPr>
          <w:rFonts w:ascii="Tahoma" w:hAnsi="Tahoma" w:cs="Tahoma"/>
          <w:i/>
          <w:iCs/>
          <w:sz w:val="22"/>
          <w:szCs w:val="22"/>
        </w:rPr>
        <w:t>This is</w:t>
      </w:r>
      <w:r w:rsidR="004B39D8" w:rsidRPr="001E11F1">
        <w:rPr>
          <w:rFonts w:ascii="Tahoma" w:hAnsi="Tahoma" w:cs="Tahoma"/>
          <w:i/>
          <w:iCs/>
          <w:sz w:val="22"/>
          <w:szCs w:val="22"/>
        </w:rPr>
        <w:t xml:space="preserve"> a list of ingredients </w:t>
      </w:r>
      <w:r w:rsidRPr="001E11F1">
        <w:rPr>
          <w:rFonts w:ascii="Tahoma" w:hAnsi="Tahoma" w:cs="Tahoma"/>
          <w:i/>
          <w:iCs/>
          <w:sz w:val="22"/>
          <w:szCs w:val="22"/>
        </w:rPr>
        <w:t>commonly used in the School Nutrition Program.  If you have a specifi</w:t>
      </w:r>
      <w:r w:rsidR="004B39D8" w:rsidRPr="001E11F1">
        <w:rPr>
          <w:rFonts w:ascii="Tahoma" w:hAnsi="Tahoma" w:cs="Tahoma"/>
          <w:i/>
          <w:iCs/>
          <w:sz w:val="22"/>
          <w:szCs w:val="22"/>
        </w:rPr>
        <w:t xml:space="preserve">c question about a food </w:t>
      </w:r>
      <w:r w:rsidRPr="001E11F1">
        <w:rPr>
          <w:rFonts w:ascii="Tahoma" w:hAnsi="Tahoma" w:cs="Tahoma"/>
          <w:i/>
          <w:iCs/>
          <w:sz w:val="22"/>
          <w:szCs w:val="22"/>
        </w:rPr>
        <w:t xml:space="preserve">not on this list, please contact your </w:t>
      </w:r>
      <w:r w:rsidR="00762334" w:rsidRPr="001E11F1">
        <w:rPr>
          <w:rFonts w:ascii="Tahoma" w:hAnsi="Tahoma" w:cs="Tahoma"/>
          <w:i/>
          <w:iCs/>
          <w:sz w:val="22"/>
          <w:szCs w:val="22"/>
        </w:rPr>
        <w:t>School Nutrition Consultant</w:t>
      </w:r>
      <w:r w:rsidRPr="001E11F1">
        <w:rPr>
          <w:rFonts w:ascii="Tahoma" w:hAnsi="Tahoma" w:cs="Tahoma"/>
          <w:i/>
          <w:iCs/>
          <w:sz w:val="22"/>
          <w:szCs w:val="22"/>
        </w:rPr>
        <w:t xml:space="preserve">.  </w:t>
      </w:r>
    </w:p>
    <w:p w14:paraId="1D4BC11F" w14:textId="1A026EBA" w:rsidR="0037032D" w:rsidRPr="001E11F1" w:rsidRDefault="0037032D" w:rsidP="001E11F1">
      <w:pPr>
        <w:rPr>
          <w:rFonts w:ascii="Tahoma" w:hAnsi="Tahoma" w:cs="Tahoma"/>
          <w:i/>
          <w:iCs/>
          <w:sz w:val="22"/>
          <w:szCs w:val="22"/>
        </w:rPr>
      </w:pPr>
      <w:r w:rsidRPr="001E11F1">
        <w:rPr>
          <w:rFonts w:ascii="Tahoma" w:hAnsi="Tahoma" w:cs="Tahoma"/>
          <w:i/>
          <w:iCs/>
          <w:sz w:val="22"/>
          <w:szCs w:val="22"/>
          <w:vertAlign w:val="superscript"/>
        </w:rPr>
        <w:t>b</w:t>
      </w:r>
      <w:r w:rsidRPr="001E11F1">
        <w:rPr>
          <w:rFonts w:ascii="Tahoma" w:hAnsi="Tahoma" w:cs="Tahoma"/>
          <w:i/>
          <w:iCs/>
          <w:sz w:val="22"/>
          <w:szCs w:val="22"/>
        </w:rPr>
        <w:t xml:space="preserve"> These ingredients can be refrigerated for more t</w:t>
      </w:r>
      <w:r w:rsidR="004B39D8" w:rsidRPr="001E11F1">
        <w:rPr>
          <w:rFonts w:ascii="Tahoma" w:hAnsi="Tahoma" w:cs="Tahoma"/>
          <w:i/>
          <w:iCs/>
          <w:sz w:val="22"/>
          <w:szCs w:val="22"/>
        </w:rPr>
        <w:t>han seven days after opening; h</w:t>
      </w:r>
      <w:r w:rsidRPr="001E11F1">
        <w:rPr>
          <w:rFonts w:ascii="Tahoma" w:hAnsi="Tahoma" w:cs="Tahoma"/>
          <w:i/>
          <w:iCs/>
          <w:sz w:val="22"/>
          <w:szCs w:val="22"/>
        </w:rPr>
        <w:t xml:space="preserve">owever, they must </w:t>
      </w:r>
      <w:r w:rsidR="004B39D8" w:rsidRPr="001E11F1">
        <w:rPr>
          <w:rFonts w:ascii="Tahoma" w:hAnsi="Tahoma" w:cs="Tahoma"/>
          <w:i/>
          <w:iCs/>
          <w:sz w:val="22"/>
          <w:szCs w:val="22"/>
        </w:rPr>
        <w:t xml:space="preserve">be used before the date </w:t>
      </w:r>
      <w:r w:rsidRPr="001E11F1">
        <w:rPr>
          <w:rFonts w:ascii="Tahoma" w:hAnsi="Tahoma" w:cs="Tahoma"/>
          <w:i/>
          <w:iCs/>
          <w:sz w:val="22"/>
          <w:szCs w:val="22"/>
        </w:rPr>
        <w:t>stamped on the package. If there is no package date, follow the chart above.</w:t>
      </w:r>
    </w:p>
    <w:p w14:paraId="7E3C8FCF" w14:textId="47E4A138" w:rsidR="0037032D" w:rsidRPr="005D0E18" w:rsidRDefault="0037032D" w:rsidP="001E11F1">
      <w:pPr>
        <w:pStyle w:val="Heading2"/>
      </w:pPr>
      <w:r w:rsidRPr="005D0E18">
        <w:br w:type="page"/>
      </w:r>
      <w:bookmarkStart w:id="177" w:name="_Toc231242665"/>
      <w:r w:rsidRPr="005D0E18">
        <w:lastRenderedPageBreak/>
        <w:t>Minimum Safe Internal Cooking Temperatures</w:t>
      </w:r>
      <w:bookmarkEnd w:id="177"/>
    </w:p>
    <w:p w14:paraId="7465F853" w14:textId="77777777" w:rsidR="0037032D" w:rsidRPr="005D0E18" w:rsidRDefault="0037032D" w:rsidP="0037032D">
      <w:pPr>
        <w:pStyle w:val="Footer"/>
        <w:tabs>
          <w:tab w:val="clear" w:pos="4320"/>
          <w:tab w:val="clear" w:pos="8640"/>
        </w:tabs>
        <w:rPr>
          <w:rFonts w:ascii="Tahoma" w:hAnsi="Tahoma" w:cs="Tahoma"/>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65"/>
        <w:gridCol w:w="2502"/>
      </w:tblGrid>
      <w:tr w:rsidR="0037032D" w:rsidRPr="005D0E18" w14:paraId="3A169DA8" w14:textId="77777777" w:rsidTr="001E11F1">
        <w:tc>
          <w:tcPr>
            <w:tcW w:w="6565" w:type="dxa"/>
            <w:tcBorders>
              <w:bottom w:val="single" w:sz="12" w:space="0" w:color="auto"/>
            </w:tcBorders>
            <w:shd w:val="clear" w:color="auto" w:fill="E0E0E0"/>
          </w:tcPr>
          <w:p w14:paraId="6BDB36ED" w14:textId="5CC98C73" w:rsidR="0037032D" w:rsidRPr="005D0E18" w:rsidRDefault="0037032D" w:rsidP="001E11F1">
            <w:pPr>
              <w:jc w:val="center"/>
              <w:rPr>
                <w:rFonts w:ascii="Tahoma" w:hAnsi="Tahoma" w:cs="Tahoma"/>
                <w:b/>
                <w:bCs/>
              </w:rPr>
            </w:pPr>
            <w:r w:rsidRPr="005D0E18">
              <w:rPr>
                <w:rFonts w:ascii="Tahoma" w:hAnsi="Tahoma" w:cs="Tahoma"/>
              </w:rPr>
              <w:br w:type="page"/>
            </w:r>
            <w:r w:rsidRPr="005D0E18">
              <w:rPr>
                <w:rFonts w:ascii="Tahoma" w:hAnsi="Tahoma" w:cs="Tahoma"/>
                <w:b/>
                <w:bCs/>
              </w:rPr>
              <w:t>Food</w:t>
            </w:r>
          </w:p>
        </w:tc>
        <w:tc>
          <w:tcPr>
            <w:tcW w:w="2502" w:type="dxa"/>
            <w:tcBorders>
              <w:bottom w:val="single" w:sz="12" w:space="0" w:color="auto"/>
            </w:tcBorders>
            <w:shd w:val="clear" w:color="auto" w:fill="E0E0E0"/>
          </w:tcPr>
          <w:p w14:paraId="7E8B1E4E" w14:textId="77777777" w:rsidR="0037032D" w:rsidRPr="005D0E18" w:rsidRDefault="0037032D" w:rsidP="003C3E31">
            <w:pPr>
              <w:jc w:val="center"/>
              <w:rPr>
                <w:rFonts w:ascii="Tahoma" w:hAnsi="Tahoma" w:cs="Tahoma"/>
                <w:b/>
                <w:bCs/>
              </w:rPr>
            </w:pPr>
            <w:r w:rsidRPr="005D0E18">
              <w:rPr>
                <w:rFonts w:ascii="Tahoma" w:hAnsi="Tahoma" w:cs="Tahoma"/>
                <w:b/>
                <w:bCs/>
              </w:rPr>
              <w:t>Minimum internal temperature</w:t>
            </w:r>
          </w:p>
        </w:tc>
      </w:tr>
      <w:tr w:rsidR="0037032D" w:rsidRPr="005D0E18" w14:paraId="74917EDF" w14:textId="77777777" w:rsidTr="001E11F1">
        <w:tc>
          <w:tcPr>
            <w:tcW w:w="6565" w:type="dxa"/>
            <w:tcBorders>
              <w:top w:val="single" w:sz="12" w:space="0" w:color="auto"/>
            </w:tcBorders>
          </w:tcPr>
          <w:p w14:paraId="10AB1186" w14:textId="77777777" w:rsidR="0037032D" w:rsidRPr="005D0E18" w:rsidRDefault="0037032D" w:rsidP="003C3E31">
            <w:pPr>
              <w:rPr>
                <w:rFonts w:ascii="Tahoma" w:hAnsi="Tahoma" w:cs="Tahoma"/>
              </w:rPr>
            </w:pPr>
          </w:p>
          <w:p w14:paraId="0DCBECD7" w14:textId="77777777" w:rsidR="0037032D" w:rsidRPr="005D0E18" w:rsidRDefault="0037032D" w:rsidP="003C3E31">
            <w:pPr>
              <w:rPr>
                <w:rFonts w:ascii="Tahoma" w:hAnsi="Tahoma" w:cs="Tahoma"/>
              </w:rPr>
            </w:pPr>
            <w:r w:rsidRPr="005D0E18">
              <w:rPr>
                <w:rFonts w:ascii="Tahoma" w:hAnsi="Tahoma" w:cs="Tahoma"/>
              </w:rPr>
              <w:t>Poultry</w:t>
            </w:r>
          </w:p>
        </w:tc>
        <w:tc>
          <w:tcPr>
            <w:tcW w:w="2502" w:type="dxa"/>
            <w:tcBorders>
              <w:top w:val="single" w:sz="12" w:space="0" w:color="auto"/>
            </w:tcBorders>
          </w:tcPr>
          <w:p w14:paraId="6349BF8E" w14:textId="77777777" w:rsidR="0037032D" w:rsidRPr="005D0E18" w:rsidRDefault="0037032D" w:rsidP="003C3E31">
            <w:pPr>
              <w:jc w:val="center"/>
              <w:rPr>
                <w:rFonts w:ascii="Tahoma" w:hAnsi="Tahoma" w:cs="Tahoma"/>
              </w:rPr>
            </w:pPr>
          </w:p>
          <w:p w14:paraId="1F46A76B" w14:textId="77777777" w:rsidR="0037032D" w:rsidRPr="005D0E18" w:rsidRDefault="0037032D" w:rsidP="003C3E31">
            <w:pPr>
              <w:jc w:val="center"/>
              <w:rPr>
                <w:rFonts w:ascii="Tahoma" w:hAnsi="Tahoma" w:cs="Tahoma"/>
              </w:rPr>
            </w:pPr>
            <w:r w:rsidRPr="005D0E18">
              <w:rPr>
                <w:rFonts w:ascii="Tahoma" w:hAnsi="Tahoma" w:cs="Tahoma"/>
              </w:rPr>
              <w:t>165</w:t>
            </w:r>
            <w:r w:rsidRPr="005D0E18">
              <w:rPr>
                <w:rFonts w:ascii="Tahoma" w:hAnsi="Tahoma" w:cs="Tahoma"/>
                <w:vertAlign w:val="superscript"/>
              </w:rPr>
              <w:t>o</w:t>
            </w:r>
            <w:r w:rsidRPr="005D0E18">
              <w:rPr>
                <w:rFonts w:ascii="Tahoma" w:hAnsi="Tahoma" w:cs="Tahoma"/>
              </w:rPr>
              <w:t xml:space="preserve">F </w:t>
            </w:r>
          </w:p>
        </w:tc>
      </w:tr>
      <w:tr w:rsidR="0037032D" w:rsidRPr="005D0E18" w14:paraId="34CA0F06" w14:textId="77777777" w:rsidTr="001E11F1">
        <w:tc>
          <w:tcPr>
            <w:tcW w:w="6565" w:type="dxa"/>
          </w:tcPr>
          <w:p w14:paraId="0CBD2A66" w14:textId="77777777" w:rsidR="0037032D" w:rsidRPr="005D0E18" w:rsidRDefault="0037032D" w:rsidP="003C3E31">
            <w:pPr>
              <w:rPr>
                <w:rFonts w:ascii="Tahoma" w:hAnsi="Tahoma" w:cs="Tahoma"/>
              </w:rPr>
            </w:pPr>
          </w:p>
          <w:p w14:paraId="5010486C" w14:textId="77777777" w:rsidR="0037032D" w:rsidRPr="005D0E18" w:rsidRDefault="0037032D" w:rsidP="003C3E31">
            <w:pPr>
              <w:rPr>
                <w:rFonts w:ascii="Tahoma" w:hAnsi="Tahoma" w:cs="Tahoma"/>
              </w:rPr>
            </w:pPr>
            <w:r w:rsidRPr="005D0E18">
              <w:rPr>
                <w:rFonts w:ascii="Tahoma" w:hAnsi="Tahoma" w:cs="Tahoma"/>
              </w:rPr>
              <w:t>Stuffing and stuffed meat</w:t>
            </w:r>
          </w:p>
        </w:tc>
        <w:tc>
          <w:tcPr>
            <w:tcW w:w="2502" w:type="dxa"/>
          </w:tcPr>
          <w:p w14:paraId="1BB72802" w14:textId="77777777" w:rsidR="0037032D" w:rsidRPr="005D0E18" w:rsidRDefault="0037032D" w:rsidP="003C3E31">
            <w:pPr>
              <w:jc w:val="center"/>
              <w:rPr>
                <w:rFonts w:ascii="Tahoma" w:hAnsi="Tahoma" w:cs="Tahoma"/>
              </w:rPr>
            </w:pPr>
          </w:p>
          <w:p w14:paraId="5C86A739" w14:textId="77777777" w:rsidR="0037032D" w:rsidRPr="005D0E18" w:rsidRDefault="0037032D" w:rsidP="003C3E31">
            <w:pPr>
              <w:jc w:val="center"/>
              <w:rPr>
                <w:rFonts w:ascii="Tahoma" w:hAnsi="Tahoma" w:cs="Tahoma"/>
              </w:rPr>
            </w:pPr>
            <w:r w:rsidRPr="005D0E18">
              <w:rPr>
                <w:rFonts w:ascii="Tahoma" w:hAnsi="Tahoma" w:cs="Tahoma"/>
              </w:rPr>
              <w:t>165</w:t>
            </w:r>
            <w:r w:rsidRPr="005D0E18">
              <w:rPr>
                <w:rFonts w:ascii="Tahoma" w:hAnsi="Tahoma" w:cs="Tahoma"/>
                <w:vertAlign w:val="superscript"/>
              </w:rPr>
              <w:t>o</w:t>
            </w:r>
            <w:r w:rsidRPr="005D0E18">
              <w:rPr>
                <w:rFonts w:ascii="Tahoma" w:hAnsi="Tahoma" w:cs="Tahoma"/>
              </w:rPr>
              <w:t xml:space="preserve">F </w:t>
            </w:r>
          </w:p>
        </w:tc>
      </w:tr>
      <w:tr w:rsidR="0037032D" w:rsidRPr="005D0E18" w14:paraId="42335545" w14:textId="77777777" w:rsidTr="001E11F1">
        <w:tc>
          <w:tcPr>
            <w:tcW w:w="6565" w:type="dxa"/>
          </w:tcPr>
          <w:p w14:paraId="46AF2070" w14:textId="77777777" w:rsidR="0037032D" w:rsidRPr="005D0E18" w:rsidRDefault="0037032D" w:rsidP="003C3E31">
            <w:pPr>
              <w:rPr>
                <w:rFonts w:ascii="Tahoma" w:hAnsi="Tahoma" w:cs="Tahoma"/>
              </w:rPr>
            </w:pPr>
          </w:p>
          <w:p w14:paraId="477C3890" w14:textId="06CBDBCC" w:rsidR="0037032D" w:rsidRPr="005D0E18" w:rsidRDefault="001C345A" w:rsidP="003C3E31">
            <w:pPr>
              <w:rPr>
                <w:rFonts w:ascii="Tahoma" w:hAnsi="Tahoma" w:cs="Tahoma"/>
              </w:rPr>
            </w:pPr>
            <w:r w:rsidRPr="005D0E18">
              <w:rPr>
                <w:rFonts w:ascii="Tahoma" w:hAnsi="Tahoma" w:cs="Tahoma"/>
              </w:rPr>
              <w:t>Dishes including a mixture of</w:t>
            </w:r>
            <w:r w:rsidR="0037032D" w:rsidRPr="005D0E18">
              <w:rPr>
                <w:rFonts w:ascii="Tahoma" w:hAnsi="Tahoma" w:cs="Tahoma"/>
              </w:rPr>
              <w:t xml:space="preserve"> TCS ingredients</w:t>
            </w:r>
          </w:p>
        </w:tc>
        <w:tc>
          <w:tcPr>
            <w:tcW w:w="2502" w:type="dxa"/>
          </w:tcPr>
          <w:p w14:paraId="0392B7EB" w14:textId="77777777" w:rsidR="0037032D" w:rsidRPr="005D0E18" w:rsidRDefault="0037032D" w:rsidP="003C3E31">
            <w:pPr>
              <w:pStyle w:val="Footer"/>
              <w:tabs>
                <w:tab w:val="clear" w:pos="4320"/>
                <w:tab w:val="clear" w:pos="8640"/>
              </w:tabs>
              <w:jc w:val="center"/>
              <w:rPr>
                <w:rFonts w:ascii="Tahoma" w:hAnsi="Tahoma" w:cs="Tahoma"/>
              </w:rPr>
            </w:pPr>
          </w:p>
          <w:p w14:paraId="2EA6706A" w14:textId="77777777" w:rsidR="0037032D" w:rsidRPr="005D0E18" w:rsidRDefault="0037032D" w:rsidP="003C3E31">
            <w:pPr>
              <w:jc w:val="center"/>
              <w:rPr>
                <w:rFonts w:ascii="Tahoma" w:hAnsi="Tahoma" w:cs="Tahoma"/>
              </w:rPr>
            </w:pPr>
            <w:r w:rsidRPr="005D0E18">
              <w:rPr>
                <w:rFonts w:ascii="Tahoma" w:hAnsi="Tahoma" w:cs="Tahoma"/>
              </w:rPr>
              <w:t>165</w:t>
            </w:r>
            <w:r w:rsidRPr="005D0E18">
              <w:rPr>
                <w:rFonts w:ascii="Tahoma" w:hAnsi="Tahoma" w:cs="Tahoma"/>
                <w:vertAlign w:val="superscript"/>
              </w:rPr>
              <w:t>o</w:t>
            </w:r>
            <w:r w:rsidRPr="005D0E18">
              <w:rPr>
                <w:rFonts w:ascii="Tahoma" w:hAnsi="Tahoma" w:cs="Tahoma"/>
              </w:rPr>
              <w:t xml:space="preserve">F </w:t>
            </w:r>
          </w:p>
        </w:tc>
      </w:tr>
      <w:tr w:rsidR="0037032D" w:rsidRPr="005D0E18" w14:paraId="0CFE2038" w14:textId="77777777" w:rsidTr="001E11F1">
        <w:tc>
          <w:tcPr>
            <w:tcW w:w="6565" w:type="dxa"/>
          </w:tcPr>
          <w:p w14:paraId="465B0BD6" w14:textId="77777777" w:rsidR="0037032D" w:rsidRPr="005D0E18" w:rsidRDefault="0037032D" w:rsidP="003C3E31">
            <w:pPr>
              <w:rPr>
                <w:rFonts w:ascii="Tahoma" w:hAnsi="Tahoma" w:cs="Tahoma"/>
              </w:rPr>
            </w:pPr>
          </w:p>
          <w:p w14:paraId="2DE1ED6E" w14:textId="77777777" w:rsidR="0037032D" w:rsidRPr="005D0E18" w:rsidRDefault="0037032D" w:rsidP="003C3E31">
            <w:pPr>
              <w:rPr>
                <w:rFonts w:ascii="Tahoma" w:hAnsi="Tahoma" w:cs="Tahoma"/>
              </w:rPr>
            </w:pPr>
            <w:r w:rsidRPr="005D0E18">
              <w:rPr>
                <w:rFonts w:ascii="Tahoma" w:hAnsi="Tahoma" w:cs="Tahoma"/>
              </w:rPr>
              <w:t>Ground meats (including beef, pork, and other meat or fish)</w:t>
            </w:r>
          </w:p>
        </w:tc>
        <w:tc>
          <w:tcPr>
            <w:tcW w:w="2502" w:type="dxa"/>
          </w:tcPr>
          <w:p w14:paraId="4F5E62E3" w14:textId="77777777" w:rsidR="0037032D" w:rsidRPr="005D0E18" w:rsidRDefault="0037032D" w:rsidP="003C3E31">
            <w:pPr>
              <w:jc w:val="center"/>
              <w:rPr>
                <w:rFonts w:ascii="Tahoma" w:hAnsi="Tahoma" w:cs="Tahoma"/>
                <w:vertAlign w:val="superscript"/>
              </w:rPr>
            </w:pPr>
          </w:p>
          <w:p w14:paraId="730474B4" w14:textId="2366BDA9" w:rsidR="0037032D" w:rsidRPr="005D0E18" w:rsidRDefault="0037032D" w:rsidP="003C3E31">
            <w:pPr>
              <w:jc w:val="center"/>
              <w:rPr>
                <w:rFonts w:ascii="Tahoma" w:hAnsi="Tahoma" w:cs="Tahoma"/>
              </w:rPr>
            </w:pPr>
            <w:r w:rsidRPr="005D0E18">
              <w:rPr>
                <w:rFonts w:ascii="Tahoma" w:hAnsi="Tahoma" w:cs="Tahoma"/>
              </w:rPr>
              <w:t>155</w:t>
            </w:r>
            <w:r w:rsidRPr="005D0E18">
              <w:rPr>
                <w:rFonts w:ascii="Tahoma" w:hAnsi="Tahoma" w:cs="Tahoma"/>
                <w:vertAlign w:val="superscript"/>
              </w:rPr>
              <w:t>o</w:t>
            </w:r>
            <w:r w:rsidRPr="005D0E18">
              <w:rPr>
                <w:rFonts w:ascii="Tahoma" w:hAnsi="Tahoma" w:cs="Tahoma"/>
              </w:rPr>
              <w:t xml:space="preserve">F </w:t>
            </w:r>
            <w:r w:rsidR="000F1FE8" w:rsidRPr="005D0E18">
              <w:rPr>
                <w:rFonts w:ascii="Tahoma" w:hAnsi="Tahoma" w:cs="Tahoma"/>
              </w:rPr>
              <w:t>for 17 seconds</w:t>
            </w:r>
          </w:p>
        </w:tc>
      </w:tr>
      <w:tr w:rsidR="0037032D" w:rsidRPr="005D0E18" w14:paraId="1DA42074" w14:textId="77777777" w:rsidTr="001E11F1">
        <w:tc>
          <w:tcPr>
            <w:tcW w:w="6565" w:type="dxa"/>
          </w:tcPr>
          <w:p w14:paraId="0C26BD5E" w14:textId="77777777" w:rsidR="0037032D" w:rsidRPr="005D0E18" w:rsidRDefault="0037032D" w:rsidP="003C3E31">
            <w:pPr>
              <w:rPr>
                <w:rFonts w:ascii="Tahoma" w:hAnsi="Tahoma" w:cs="Tahoma"/>
              </w:rPr>
            </w:pPr>
          </w:p>
          <w:p w14:paraId="453B7B64" w14:textId="77777777" w:rsidR="0037032D" w:rsidRPr="005D0E18" w:rsidRDefault="0037032D" w:rsidP="003C3E31">
            <w:pPr>
              <w:rPr>
                <w:rFonts w:ascii="Tahoma" w:hAnsi="Tahoma" w:cs="Tahoma"/>
              </w:rPr>
            </w:pPr>
            <w:r w:rsidRPr="005D0E18">
              <w:rPr>
                <w:rFonts w:ascii="Tahoma" w:hAnsi="Tahoma" w:cs="Tahoma"/>
              </w:rPr>
              <w:t>Injected meats (including brined ham and flavor-injected roasts)</w:t>
            </w:r>
          </w:p>
        </w:tc>
        <w:tc>
          <w:tcPr>
            <w:tcW w:w="2502" w:type="dxa"/>
          </w:tcPr>
          <w:p w14:paraId="15F986AB" w14:textId="77777777" w:rsidR="0037032D" w:rsidRPr="005D0E18" w:rsidRDefault="0037032D" w:rsidP="003C3E31">
            <w:pPr>
              <w:jc w:val="center"/>
              <w:rPr>
                <w:rFonts w:ascii="Tahoma" w:hAnsi="Tahoma" w:cs="Tahoma"/>
              </w:rPr>
            </w:pPr>
          </w:p>
          <w:p w14:paraId="20B011B5" w14:textId="388AF429" w:rsidR="0037032D" w:rsidRPr="005D0E18" w:rsidRDefault="0037032D" w:rsidP="003C3E31">
            <w:pPr>
              <w:jc w:val="center"/>
              <w:rPr>
                <w:rFonts w:ascii="Tahoma" w:hAnsi="Tahoma" w:cs="Tahoma"/>
              </w:rPr>
            </w:pPr>
            <w:r w:rsidRPr="005D0E18">
              <w:rPr>
                <w:rFonts w:ascii="Tahoma" w:hAnsi="Tahoma" w:cs="Tahoma"/>
              </w:rPr>
              <w:t>155</w:t>
            </w:r>
            <w:r w:rsidRPr="005D0E18">
              <w:rPr>
                <w:rFonts w:ascii="Tahoma" w:hAnsi="Tahoma" w:cs="Tahoma"/>
                <w:vertAlign w:val="superscript"/>
              </w:rPr>
              <w:t>o</w:t>
            </w:r>
            <w:r w:rsidRPr="005D0E18">
              <w:rPr>
                <w:rFonts w:ascii="Tahoma" w:hAnsi="Tahoma" w:cs="Tahoma"/>
              </w:rPr>
              <w:t xml:space="preserve">F </w:t>
            </w:r>
            <w:r w:rsidR="000F1FE8" w:rsidRPr="005D0E18">
              <w:rPr>
                <w:rFonts w:ascii="Tahoma" w:hAnsi="Tahoma" w:cs="Tahoma"/>
              </w:rPr>
              <w:t>for 17 seconds</w:t>
            </w:r>
          </w:p>
        </w:tc>
      </w:tr>
      <w:tr w:rsidR="0037032D" w:rsidRPr="005D0E18" w14:paraId="094ADC42" w14:textId="77777777" w:rsidTr="001E11F1">
        <w:tc>
          <w:tcPr>
            <w:tcW w:w="6565" w:type="dxa"/>
          </w:tcPr>
          <w:p w14:paraId="3C7DB17F" w14:textId="77777777" w:rsidR="0037032D" w:rsidRPr="005D0E18" w:rsidRDefault="0037032D" w:rsidP="003C3E31">
            <w:pPr>
              <w:rPr>
                <w:rFonts w:ascii="Tahoma" w:hAnsi="Tahoma" w:cs="Tahoma"/>
              </w:rPr>
            </w:pPr>
          </w:p>
          <w:p w14:paraId="3D0F272F" w14:textId="77777777" w:rsidR="0037032D" w:rsidRPr="005D0E18" w:rsidRDefault="0037032D" w:rsidP="003C3E31">
            <w:pPr>
              <w:rPr>
                <w:rFonts w:ascii="Tahoma" w:hAnsi="Tahoma" w:cs="Tahoma"/>
              </w:rPr>
            </w:pPr>
          </w:p>
          <w:p w14:paraId="095F0BF2" w14:textId="77777777" w:rsidR="0037032D" w:rsidRPr="005D0E18" w:rsidRDefault="0037032D" w:rsidP="003C3E31">
            <w:pPr>
              <w:rPr>
                <w:rFonts w:ascii="Tahoma" w:hAnsi="Tahoma" w:cs="Tahoma"/>
              </w:rPr>
            </w:pPr>
            <w:r w:rsidRPr="6B4AB6BA">
              <w:rPr>
                <w:rFonts w:ascii="Tahoma" w:hAnsi="Tahoma" w:cs="Tahoma"/>
              </w:rPr>
              <w:t>Pork, beef, veal, and lamb</w:t>
            </w:r>
          </w:p>
        </w:tc>
        <w:tc>
          <w:tcPr>
            <w:tcW w:w="2502" w:type="dxa"/>
          </w:tcPr>
          <w:p w14:paraId="1E59FC89" w14:textId="77777777" w:rsidR="0037032D" w:rsidRPr="005D0E18" w:rsidRDefault="0037032D" w:rsidP="003C3E31">
            <w:pPr>
              <w:jc w:val="center"/>
              <w:rPr>
                <w:rFonts w:ascii="Tahoma" w:hAnsi="Tahoma" w:cs="Tahoma"/>
              </w:rPr>
            </w:pPr>
          </w:p>
          <w:p w14:paraId="7D39E164" w14:textId="77777777" w:rsidR="0037032D" w:rsidRPr="005D0E18" w:rsidRDefault="0037032D" w:rsidP="003C3E31">
            <w:pPr>
              <w:jc w:val="center"/>
              <w:rPr>
                <w:rFonts w:ascii="Tahoma" w:hAnsi="Tahoma" w:cs="Tahoma"/>
              </w:rPr>
            </w:pPr>
            <w:r w:rsidRPr="005D0E18">
              <w:rPr>
                <w:rFonts w:ascii="Tahoma" w:hAnsi="Tahoma" w:cs="Tahoma"/>
              </w:rPr>
              <w:t>145</w:t>
            </w:r>
            <w:r w:rsidRPr="005D0E18">
              <w:rPr>
                <w:rFonts w:ascii="Tahoma" w:hAnsi="Tahoma" w:cs="Tahoma"/>
                <w:vertAlign w:val="superscript"/>
              </w:rPr>
              <w:t>o</w:t>
            </w:r>
            <w:r w:rsidRPr="005D0E18">
              <w:rPr>
                <w:rFonts w:ascii="Tahoma" w:hAnsi="Tahoma" w:cs="Tahoma"/>
              </w:rPr>
              <w:t>F for steaks/chops</w:t>
            </w:r>
          </w:p>
          <w:p w14:paraId="3088C06D" w14:textId="77777777" w:rsidR="0037032D" w:rsidRPr="005D0E18" w:rsidRDefault="0037032D" w:rsidP="003C3E31">
            <w:pPr>
              <w:jc w:val="center"/>
              <w:rPr>
                <w:rFonts w:ascii="Tahoma" w:hAnsi="Tahoma" w:cs="Tahoma"/>
              </w:rPr>
            </w:pPr>
            <w:r w:rsidRPr="005D0E18">
              <w:rPr>
                <w:rFonts w:ascii="Tahoma" w:hAnsi="Tahoma" w:cs="Tahoma"/>
              </w:rPr>
              <w:t>155</w:t>
            </w:r>
            <w:r w:rsidRPr="005D0E18">
              <w:rPr>
                <w:rFonts w:ascii="Tahoma" w:hAnsi="Tahoma" w:cs="Tahoma"/>
                <w:vertAlign w:val="superscript"/>
              </w:rPr>
              <w:t>o</w:t>
            </w:r>
            <w:r w:rsidRPr="005D0E18">
              <w:rPr>
                <w:rFonts w:ascii="Tahoma" w:hAnsi="Tahoma" w:cs="Tahoma"/>
              </w:rPr>
              <w:t>F for roasts</w:t>
            </w:r>
          </w:p>
        </w:tc>
      </w:tr>
      <w:tr w:rsidR="0037032D" w:rsidRPr="005D0E18" w14:paraId="1AC58AF1" w14:textId="77777777" w:rsidTr="001E11F1">
        <w:tc>
          <w:tcPr>
            <w:tcW w:w="6565" w:type="dxa"/>
          </w:tcPr>
          <w:p w14:paraId="17F08E78" w14:textId="77777777" w:rsidR="0037032D" w:rsidRPr="005D0E18" w:rsidRDefault="0037032D" w:rsidP="003C3E31">
            <w:pPr>
              <w:rPr>
                <w:rFonts w:ascii="Tahoma" w:hAnsi="Tahoma" w:cs="Tahoma"/>
              </w:rPr>
            </w:pPr>
          </w:p>
          <w:p w14:paraId="029657CE" w14:textId="77777777" w:rsidR="0037032D" w:rsidRPr="005D0E18" w:rsidRDefault="0037032D" w:rsidP="003C3E31">
            <w:pPr>
              <w:rPr>
                <w:rFonts w:ascii="Tahoma" w:hAnsi="Tahoma" w:cs="Tahoma"/>
              </w:rPr>
            </w:pPr>
            <w:r w:rsidRPr="6B4AB6BA">
              <w:rPr>
                <w:rFonts w:ascii="Tahoma" w:hAnsi="Tahoma" w:cs="Tahoma"/>
              </w:rPr>
              <w:t>Fish, whole or fillets</w:t>
            </w:r>
          </w:p>
          <w:p w14:paraId="5CB334E1" w14:textId="77777777" w:rsidR="0037032D" w:rsidRPr="005D0E18" w:rsidRDefault="0037032D" w:rsidP="003C3E31">
            <w:pPr>
              <w:rPr>
                <w:rFonts w:ascii="Tahoma" w:hAnsi="Tahoma" w:cs="Tahoma"/>
              </w:rPr>
            </w:pPr>
            <w:r w:rsidRPr="005D0E18">
              <w:rPr>
                <w:rFonts w:ascii="Tahoma" w:hAnsi="Tahoma" w:cs="Tahoma"/>
              </w:rPr>
              <w:t xml:space="preserve">  Stuffed fish (or stuffing containing fish)</w:t>
            </w:r>
          </w:p>
          <w:p w14:paraId="62007AAC" w14:textId="77777777" w:rsidR="0037032D" w:rsidRPr="005D0E18" w:rsidRDefault="0037032D" w:rsidP="003C3E31">
            <w:pPr>
              <w:rPr>
                <w:rFonts w:ascii="Tahoma" w:hAnsi="Tahoma" w:cs="Tahoma"/>
              </w:rPr>
            </w:pPr>
            <w:r w:rsidRPr="005D0E18">
              <w:rPr>
                <w:rFonts w:ascii="Tahoma" w:hAnsi="Tahoma" w:cs="Tahoma"/>
              </w:rPr>
              <w:t xml:space="preserve">  Ground, chopped, or minced fish</w:t>
            </w:r>
          </w:p>
        </w:tc>
        <w:tc>
          <w:tcPr>
            <w:tcW w:w="2502" w:type="dxa"/>
          </w:tcPr>
          <w:p w14:paraId="476F0EA5" w14:textId="77777777" w:rsidR="0037032D" w:rsidRPr="005D0E18" w:rsidRDefault="0037032D" w:rsidP="003C3E31">
            <w:pPr>
              <w:jc w:val="center"/>
              <w:rPr>
                <w:rFonts w:ascii="Tahoma" w:hAnsi="Tahoma" w:cs="Tahoma"/>
              </w:rPr>
            </w:pPr>
          </w:p>
          <w:p w14:paraId="0A91BAF1" w14:textId="77777777" w:rsidR="0037032D" w:rsidRPr="005D0E18" w:rsidRDefault="0037032D" w:rsidP="003C3E31">
            <w:pPr>
              <w:jc w:val="center"/>
              <w:rPr>
                <w:rFonts w:ascii="Tahoma" w:hAnsi="Tahoma" w:cs="Tahoma"/>
              </w:rPr>
            </w:pPr>
            <w:r w:rsidRPr="005D0E18">
              <w:rPr>
                <w:rFonts w:ascii="Tahoma" w:hAnsi="Tahoma" w:cs="Tahoma"/>
              </w:rPr>
              <w:t>145</w:t>
            </w:r>
            <w:r w:rsidRPr="005D0E18">
              <w:rPr>
                <w:rFonts w:ascii="Tahoma" w:hAnsi="Tahoma" w:cs="Tahoma"/>
                <w:vertAlign w:val="superscript"/>
              </w:rPr>
              <w:t>o</w:t>
            </w:r>
            <w:r w:rsidRPr="005D0E18">
              <w:rPr>
                <w:rFonts w:ascii="Tahoma" w:hAnsi="Tahoma" w:cs="Tahoma"/>
              </w:rPr>
              <w:t xml:space="preserve">F </w:t>
            </w:r>
          </w:p>
          <w:p w14:paraId="13BD71B7" w14:textId="77777777" w:rsidR="0037032D" w:rsidRPr="005D0E18" w:rsidRDefault="0037032D" w:rsidP="003C3E31">
            <w:pPr>
              <w:jc w:val="center"/>
              <w:rPr>
                <w:rFonts w:ascii="Tahoma" w:hAnsi="Tahoma" w:cs="Tahoma"/>
              </w:rPr>
            </w:pPr>
            <w:r w:rsidRPr="005D0E18">
              <w:rPr>
                <w:rFonts w:ascii="Tahoma" w:hAnsi="Tahoma" w:cs="Tahoma"/>
              </w:rPr>
              <w:t>165</w:t>
            </w:r>
            <w:r w:rsidRPr="005D0E18">
              <w:rPr>
                <w:rFonts w:ascii="Tahoma" w:hAnsi="Tahoma" w:cs="Tahoma"/>
                <w:vertAlign w:val="superscript"/>
              </w:rPr>
              <w:t>o</w:t>
            </w:r>
            <w:r w:rsidRPr="005D0E18">
              <w:rPr>
                <w:rFonts w:ascii="Tahoma" w:hAnsi="Tahoma" w:cs="Tahoma"/>
              </w:rPr>
              <w:t xml:space="preserve">F </w:t>
            </w:r>
          </w:p>
          <w:p w14:paraId="65C03BDD" w14:textId="46018602" w:rsidR="0037032D" w:rsidRPr="005D0E18" w:rsidRDefault="0037032D" w:rsidP="003C3E31">
            <w:pPr>
              <w:jc w:val="center"/>
              <w:rPr>
                <w:rFonts w:ascii="Tahoma" w:hAnsi="Tahoma" w:cs="Tahoma"/>
              </w:rPr>
            </w:pPr>
            <w:r w:rsidRPr="005D0E18">
              <w:rPr>
                <w:rFonts w:ascii="Tahoma" w:hAnsi="Tahoma" w:cs="Tahoma"/>
              </w:rPr>
              <w:t>155</w:t>
            </w:r>
            <w:r w:rsidRPr="005D0E18">
              <w:rPr>
                <w:rFonts w:ascii="Tahoma" w:hAnsi="Tahoma" w:cs="Tahoma"/>
                <w:vertAlign w:val="superscript"/>
              </w:rPr>
              <w:t>o</w:t>
            </w:r>
            <w:r w:rsidRPr="005D0E18">
              <w:rPr>
                <w:rFonts w:ascii="Tahoma" w:hAnsi="Tahoma" w:cs="Tahoma"/>
              </w:rPr>
              <w:t>F</w:t>
            </w:r>
            <w:r w:rsidR="000F1FE8" w:rsidRPr="005D0E18">
              <w:rPr>
                <w:rFonts w:ascii="Tahoma" w:hAnsi="Tahoma" w:cs="Tahoma"/>
              </w:rPr>
              <w:t xml:space="preserve"> for 17 seconds</w:t>
            </w:r>
          </w:p>
        </w:tc>
      </w:tr>
      <w:tr w:rsidR="0037032D" w:rsidRPr="005D0E18" w14:paraId="4E396446" w14:textId="77777777" w:rsidTr="001E11F1">
        <w:tc>
          <w:tcPr>
            <w:tcW w:w="6565" w:type="dxa"/>
          </w:tcPr>
          <w:p w14:paraId="27700A7B" w14:textId="77777777" w:rsidR="0037032D" w:rsidRPr="005D0E18" w:rsidRDefault="0037032D" w:rsidP="003C3E31">
            <w:pPr>
              <w:rPr>
                <w:rFonts w:ascii="Tahoma" w:hAnsi="Tahoma" w:cs="Tahoma"/>
              </w:rPr>
            </w:pPr>
          </w:p>
          <w:p w14:paraId="104EDCBD" w14:textId="6317E77F" w:rsidR="0037032D" w:rsidRPr="005D0E18" w:rsidRDefault="0037032D" w:rsidP="003C3E31">
            <w:pPr>
              <w:rPr>
                <w:rFonts w:ascii="Tahoma" w:hAnsi="Tahoma" w:cs="Tahoma"/>
              </w:rPr>
            </w:pPr>
            <w:r w:rsidRPr="005D0E18">
              <w:rPr>
                <w:rFonts w:ascii="Tahoma" w:hAnsi="Tahoma" w:cs="Tahoma"/>
              </w:rPr>
              <w:t xml:space="preserve">Shell eggs </w:t>
            </w:r>
            <w:r w:rsidR="008937C6">
              <w:rPr>
                <w:rFonts w:ascii="Tahoma" w:hAnsi="Tahoma" w:cs="Tahoma"/>
              </w:rPr>
              <w:t xml:space="preserve">cooked </w:t>
            </w:r>
            <w:r w:rsidRPr="005D0E18">
              <w:rPr>
                <w:rFonts w:ascii="Tahoma" w:hAnsi="Tahoma" w:cs="Tahoma"/>
              </w:rPr>
              <w:t>for immediate service</w:t>
            </w:r>
          </w:p>
          <w:p w14:paraId="3C770026" w14:textId="662F4863" w:rsidR="0037032D" w:rsidRPr="005D0E18" w:rsidRDefault="003B11BD" w:rsidP="003C3E31">
            <w:pPr>
              <w:rPr>
                <w:rFonts w:ascii="Tahoma" w:hAnsi="Tahoma" w:cs="Tahoma"/>
              </w:rPr>
            </w:pPr>
            <w:r w:rsidRPr="005D0E18">
              <w:rPr>
                <w:rFonts w:ascii="Tahoma" w:hAnsi="Tahoma" w:cs="Tahoma"/>
              </w:rPr>
              <w:t xml:space="preserve">Shell eggs </w:t>
            </w:r>
            <w:r w:rsidR="008937C6">
              <w:rPr>
                <w:rFonts w:ascii="Tahoma" w:hAnsi="Tahoma" w:cs="Tahoma"/>
              </w:rPr>
              <w:t xml:space="preserve">cooked and </w:t>
            </w:r>
            <w:r w:rsidR="0037032D" w:rsidRPr="005D0E18">
              <w:rPr>
                <w:rFonts w:ascii="Tahoma" w:hAnsi="Tahoma" w:cs="Tahoma"/>
              </w:rPr>
              <w:t xml:space="preserve">held </w:t>
            </w:r>
            <w:r w:rsidR="008937C6">
              <w:rPr>
                <w:rFonts w:ascii="Tahoma" w:hAnsi="Tahoma" w:cs="Tahoma"/>
              </w:rPr>
              <w:t>for hot service</w:t>
            </w:r>
          </w:p>
        </w:tc>
        <w:tc>
          <w:tcPr>
            <w:tcW w:w="2502" w:type="dxa"/>
          </w:tcPr>
          <w:p w14:paraId="3C4D8234" w14:textId="77777777" w:rsidR="0037032D" w:rsidRPr="005D0E18" w:rsidRDefault="0037032D" w:rsidP="003C3E31">
            <w:pPr>
              <w:jc w:val="center"/>
              <w:rPr>
                <w:rFonts w:ascii="Tahoma" w:hAnsi="Tahoma" w:cs="Tahoma"/>
              </w:rPr>
            </w:pPr>
          </w:p>
          <w:p w14:paraId="0488DAEA" w14:textId="77777777" w:rsidR="0037032D" w:rsidRPr="005D0E18" w:rsidRDefault="0037032D" w:rsidP="003C3E31">
            <w:pPr>
              <w:jc w:val="center"/>
              <w:rPr>
                <w:rFonts w:ascii="Tahoma" w:hAnsi="Tahoma" w:cs="Tahoma"/>
                <w:vertAlign w:val="superscript"/>
              </w:rPr>
            </w:pPr>
            <w:r w:rsidRPr="005D0E18">
              <w:rPr>
                <w:rFonts w:ascii="Tahoma" w:hAnsi="Tahoma" w:cs="Tahoma"/>
              </w:rPr>
              <w:t>145</w:t>
            </w:r>
            <w:r w:rsidRPr="005D0E18">
              <w:rPr>
                <w:rFonts w:ascii="Tahoma" w:hAnsi="Tahoma" w:cs="Tahoma"/>
                <w:vertAlign w:val="superscript"/>
              </w:rPr>
              <w:t>o</w:t>
            </w:r>
            <w:r w:rsidRPr="005D0E18">
              <w:rPr>
                <w:rFonts w:ascii="Tahoma" w:hAnsi="Tahoma" w:cs="Tahoma"/>
              </w:rPr>
              <w:t xml:space="preserve">F </w:t>
            </w:r>
          </w:p>
          <w:p w14:paraId="1142E434" w14:textId="610283E6" w:rsidR="0037032D" w:rsidRPr="005D0E18" w:rsidRDefault="0037032D" w:rsidP="003C3E31">
            <w:pPr>
              <w:jc w:val="center"/>
              <w:rPr>
                <w:rFonts w:ascii="Tahoma" w:hAnsi="Tahoma" w:cs="Tahoma"/>
              </w:rPr>
            </w:pPr>
            <w:r w:rsidRPr="005D0E18">
              <w:rPr>
                <w:rFonts w:ascii="Tahoma" w:hAnsi="Tahoma" w:cs="Tahoma"/>
              </w:rPr>
              <w:t>155</w:t>
            </w:r>
            <w:r w:rsidRPr="005D0E18">
              <w:rPr>
                <w:rFonts w:ascii="Tahoma" w:hAnsi="Tahoma" w:cs="Tahoma"/>
                <w:vertAlign w:val="superscript"/>
              </w:rPr>
              <w:t>o</w:t>
            </w:r>
            <w:r w:rsidRPr="005D0E18">
              <w:rPr>
                <w:rFonts w:ascii="Tahoma" w:hAnsi="Tahoma" w:cs="Tahoma"/>
              </w:rPr>
              <w:t xml:space="preserve">F </w:t>
            </w:r>
            <w:r w:rsidR="000F1FE8" w:rsidRPr="005D0E18">
              <w:rPr>
                <w:rFonts w:ascii="Tahoma" w:hAnsi="Tahoma" w:cs="Tahoma"/>
              </w:rPr>
              <w:t>for 17 seconds</w:t>
            </w:r>
          </w:p>
        </w:tc>
      </w:tr>
      <w:tr w:rsidR="0037032D" w:rsidRPr="005D0E18" w14:paraId="5246B4AB" w14:textId="77777777" w:rsidTr="001E11F1">
        <w:tc>
          <w:tcPr>
            <w:tcW w:w="6565" w:type="dxa"/>
          </w:tcPr>
          <w:p w14:paraId="0AC8B2EA" w14:textId="77777777" w:rsidR="0037032D" w:rsidRPr="005D0E18" w:rsidRDefault="0037032D" w:rsidP="003C3E31">
            <w:pPr>
              <w:rPr>
                <w:rFonts w:ascii="Tahoma" w:hAnsi="Tahoma" w:cs="Tahoma"/>
              </w:rPr>
            </w:pPr>
          </w:p>
          <w:p w14:paraId="50847A8C" w14:textId="3346E79A" w:rsidR="0037032D" w:rsidRPr="005D0E18" w:rsidRDefault="002E2306" w:rsidP="003C3E31">
            <w:pPr>
              <w:rPr>
                <w:rFonts w:ascii="Tahoma" w:hAnsi="Tahoma" w:cs="Tahoma"/>
              </w:rPr>
            </w:pPr>
            <w:r w:rsidRPr="005D0E18">
              <w:rPr>
                <w:rFonts w:ascii="Tahoma" w:hAnsi="Tahoma" w:cs="Tahoma"/>
              </w:rPr>
              <w:t>Plant Foods (</w:t>
            </w:r>
            <w:r w:rsidR="005F05C2" w:rsidRPr="005D0E18">
              <w:rPr>
                <w:rFonts w:ascii="Tahoma" w:hAnsi="Tahoma" w:cs="Tahoma"/>
              </w:rPr>
              <w:t>Fruits or vegetables</w:t>
            </w:r>
            <w:r w:rsidRPr="005D0E18">
              <w:rPr>
                <w:rFonts w:ascii="Tahoma" w:hAnsi="Tahoma" w:cs="Tahoma"/>
              </w:rPr>
              <w:t>)</w:t>
            </w:r>
            <w:r w:rsidR="005F05C2" w:rsidRPr="005D0E18">
              <w:rPr>
                <w:rFonts w:ascii="Tahoma" w:hAnsi="Tahoma" w:cs="Tahoma"/>
              </w:rPr>
              <w:t xml:space="preserve"> to </w:t>
            </w:r>
            <w:r w:rsidR="0037032D" w:rsidRPr="005D0E18">
              <w:rPr>
                <w:rFonts w:ascii="Tahoma" w:hAnsi="Tahoma" w:cs="Tahoma"/>
              </w:rPr>
              <w:t xml:space="preserve">be hot-held </w:t>
            </w:r>
          </w:p>
        </w:tc>
        <w:tc>
          <w:tcPr>
            <w:tcW w:w="2502" w:type="dxa"/>
          </w:tcPr>
          <w:p w14:paraId="055E27E7" w14:textId="77777777" w:rsidR="0037032D" w:rsidRPr="005D0E18" w:rsidRDefault="0037032D" w:rsidP="003C3E31">
            <w:pPr>
              <w:jc w:val="center"/>
              <w:rPr>
                <w:rFonts w:ascii="Tahoma" w:hAnsi="Tahoma" w:cs="Tahoma"/>
              </w:rPr>
            </w:pPr>
          </w:p>
          <w:p w14:paraId="082D70A2" w14:textId="7BF0C768" w:rsidR="0037032D" w:rsidRPr="005D0E18" w:rsidRDefault="171F0328" w:rsidP="459F53BE">
            <w:pPr>
              <w:jc w:val="center"/>
              <w:rPr>
                <w:rFonts w:ascii="Tahoma" w:hAnsi="Tahoma" w:cs="Tahoma"/>
                <w:vertAlign w:val="superscript"/>
              </w:rPr>
            </w:pPr>
            <w:r w:rsidRPr="459F53BE">
              <w:rPr>
                <w:rFonts w:ascii="Tahoma" w:hAnsi="Tahoma" w:cs="Tahoma"/>
              </w:rPr>
              <w:t>135</w:t>
            </w:r>
            <w:r w:rsidRPr="459F53BE">
              <w:rPr>
                <w:rFonts w:ascii="Tahoma" w:hAnsi="Tahoma" w:cs="Tahoma"/>
                <w:vertAlign w:val="superscript"/>
              </w:rPr>
              <w:t>o</w:t>
            </w:r>
            <w:r w:rsidR="5CFC47C4" w:rsidRPr="459F53BE">
              <w:rPr>
                <w:rFonts w:ascii="Tahoma" w:hAnsi="Tahoma" w:cs="Tahoma"/>
              </w:rPr>
              <w:t>F</w:t>
            </w:r>
          </w:p>
        </w:tc>
      </w:tr>
      <w:tr w:rsidR="00B61A05" w:rsidRPr="005D0E18" w14:paraId="1D2AE4BF" w14:textId="77777777" w:rsidTr="001E11F1">
        <w:tc>
          <w:tcPr>
            <w:tcW w:w="6565" w:type="dxa"/>
          </w:tcPr>
          <w:p w14:paraId="229395C9" w14:textId="76D37808" w:rsidR="00B61A05" w:rsidRPr="005D0E18" w:rsidRDefault="00B61A05" w:rsidP="003C3E31">
            <w:pPr>
              <w:rPr>
                <w:rFonts w:ascii="Tahoma" w:hAnsi="Tahoma" w:cs="Tahoma"/>
              </w:rPr>
            </w:pPr>
            <w:r w:rsidRPr="005D0E18">
              <w:rPr>
                <w:rFonts w:ascii="Tahoma" w:hAnsi="Tahoma" w:cs="Tahoma"/>
              </w:rPr>
              <w:t>Frozen vegetables used in cold salads</w:t>
            </w:r>
            <w:r w:rsidR="006D40AE" w:rsidRPr="005D0E18">
              <w:rPr>
                <w:rFonts w:ascii="Tahoma" w:hAnsi="Tahoma" w:cs="Tahoma"/>
              </w:rPr>
              <w:t>; frozen vegetables are not considered ready to eat (RTE) unless specified on the label or specifications from the manufacturer; therefore, cooking and chilling before use in salads is required for safe consumption.</w:t>
            </w:r>
          </w:p>
        </w:tc>
        <w:tc>
          <w:tcPr>
            <w:tcW w:w="2502" w:type="dxa"/>
          </w:tcPr>
          <w:p w14:paraId="12E603C2" w14:textId="7688F1F4" w:rsidR="00B61A05" w:rsidRPr="005D0E18" w:rsidRDefault="5F4AE515" w:rsidP="459F53BE">
            <w:pPr>
              <w:jc w:val="center"/>
              <w:rPr>
                <w:rFonts w:ascii="Tahoma" w:hAnsi="Tahoma" w:cs="Tahoma"/>
              </w:rPr>
            </w:pPr>
            <w:r w:rsidRPr="459F53BE">
              <w:rPr>
                <w:rFonts w:ascii="Tahoma" w:hAnsi="Tahoma" w:cs="Tahoma"/>
              </w:rPr>
              <w:t>Cook to 135</w:t>
            </w:r>
            <w:r w:rsidR="42E4B367" w:rsidRPr="459F53BE">
              <w:rPr>
                <w:rFonts w:ascii="Tahoma" w:hAnsi="Tahoma" w:cs="Tahoma"/>
                <w:vertAlign w:val="superscript"/>
              </w:rPr>
              <w:t>o</w:t>
            </w:r>
            <w:r w:rsidR="42E4B367" w:rsidRPr="459F53BE">
              <w:rPr>
                <w:rFonts w:ascii="Tahoma" w:hAnsi="Tahoma" w:cs="Tahoma"/>
              </w:rPr>
              <w:t>F</w:t>
            </w:r>
            <w:r w:rsidRPr="459F53BE">
              <w:rPr>
                <w:rFonts w:ascii="Tahoma" w:hAnsi="Tahoma" w:cs="Tahoma"/>
              </w:rPr>
              <w:t xml:space="preserve"> and chill to 41</w:t>
            </w:r>
            <w:r w:rsidR="11184F25" w:rsidRPr="459F53BE">
              <w:rPr>
                <w:rFonts w:ascii="Tahoma" w:hAnsi="Tahoma" w:cs="Tahoma"/>
                <w:vertAlign w:val="superscript"/>
              </w:rPr>
              <w:t>o</w:t>
            </w:r>
            <w:r w:rsidR="11184F25" w:rsidRPr="459F53BE">
              <w:rPr>
                <w:rFonts w:ascii="Tahoma" w:hAnsi="Tahoma" w:cs="Tahoma"/>
              </w:rPr>
              <w:t>F</w:t>
            </w:r>
          </w:p>
        </w:tc>
      </w:tr>
      <w:tr w:rsidR="0037032D" w:rsidRPr="005D0E18" w14:paraId="7C5BCFBF" w14:textId="77777777" w:rsidTr="001E11F1">
        <w:tc>
          <w:tcPr>
            <w:tcW w:w="6565" w:type="dxa"/>
          </w:tcPr>
          <w:p w14:paraId="7D8DD856" w14:textId="77777777" w:rsidR="0037032D" w:rsidRPr="005D0E18" w:rsidRDefault="0037032D" w:rsidP="003C3E31">
            <w:pPr>
              <w:rPr>
                <w:rFonts w:ascii="Tahoma" w:hAnsi="Tahoma" w:cs="Tahoma"/>
              </w:rPr>
            </w:pPr>
          </w:p>
          <w:p w14:paraId="45B161BD" w14:textId="4FED942B" w:rsidR="0037032D" w:rsidRPr="005D0E18" w:rsidRDefault="005F05C2" w:rsidP="003C3E31">
            <w:pPr>
              <w:rPr>
                <w:rFonts w:ascii="Tahoma" w:hAnsi="Tahoma" w:cs="Tahoma"/>
              </w:rPr>
            </w:pPr>
            <w:r w:rsidRPr="005D0E18">
              <w:rPr>
                <w:rFonts w:ascii="Tahoma" w:hAnsi="Tahoma" w:cs="Tahoma"/>
              </w:rPr>
              <w:t>Fully cooked c</w:t>
            </w:r>
            <w:r w:rsidR="0037032D" w:rsidRPr="005D0E18">
              <w:rPr>
                <w:rFonts w:ascii="Tahoma" w:hAnsi="Tahoma" w:cs="Tahoma"/>
              </w:rPr>
              <w:t xml:space="preserve">ommercially processed, ready-to-eat food </w:t>
            </w:r>
            <w:r w:rsidRPr="005D0E18">
              <w:rPr>
                <w:rFonts w:ascii="Tahoma" w:hAnsi="Tahoma" w:cs="Tahoma"/>
              </w:rPr>
              <w:t>to</w:t>
            </w:r>
            <w:r w:rsidR="0037032D" w:rsidRPr="005D0E18">
              <w:rPr>
                <w:rFonts w:ascii="Tahoma" w:hAnsi="Tahoma" w:cs="Tahoma"/>
              </w:rPr>
              <w:t xml:space="preserve"> be hot-held </w:t>
            </w:r>
          </w:p>
        </w:tc>
        <w:tc>
          <w:tcPr>
            <w:tcW w:w="2502" w:type="dxa"/>
          </w:tcPr>
          <w:p w14:paraId="40FF6B4C" w14:textId="77777777" w:rsidR="0037032D" w:rsidRPr="005D0E18" w:rsidRDefault="0037032D" w:rsidP="003C3E31">
            <w:pPr>
              <w:jc w:val="center"/>
              <w:rPr>
                <w:rFonts w:ascii="Tahoma" w:hAnsi="Tahoma" w:cs="Tahoma"/>
              </w:rPr>
            </w:pPr>
          </w:p>
          <w:p w14:paraId="21C42212" w14:textId="0DD542E5" w:rsidR="0037032D" w:rsidRPr="005D0E18" w:rsidRDefault="171F0328" w:rsidP="459F53BE">
            <w:pPr>
              <w:jc w:val="center"/>
              <w:rPr>
                <w:rFonts w:ascii="Tahoma" w:hAnsi="Tahoma" w:cs="Tahoma"/>
              </w:rPr>
            </w:pPr>
            <w:r w:rsidRPr="459F53BE">
              <w:rPr>
                <w:rFonts w:ascii="Tahoma" w:hAnsi="Tahoma" w:cs="Tahoma"/>
              </w:rPr>
              <w:t>135</w:t>
            </w:r>
            <w:r w:rsidRPr="459F53BE">
              <w:rPr>
                <w:rFonts w:ascii="Tahoma" w:hAnsi="Tahoma" w:cs="Tahoma"/>
                <w:vertAlign w:val="superscript"/>
              </w:rPr>
              <w:t>o</w:t>
            </w:r>
            <w:r w:rsidR="2028FE20" w:rsidRPr="459F53BE">
              <w:rPr>
                <w:rFonts w:ascii="Tahoma" w:hAnsi="Tahoma" w:cs="Tahoma"/>
              </w:rPr>
              <w:t>F</w:t>
            </w:r>
          </w:p>
        </w:tc>
      </w:tr>
      <w:tr w:rsidR="0037032D" w:rsidRPr="005D0E18" w14:paraId="49EA8B0F" w14:textId="77777777" w:rsidTr="001E11F1">
        <w:tc>
          <w:tcPr>
            <w:tcW w:w="6565" w:type="dxa"/>
          </w:tcPr>
          <w:p w14:paraId="693DCFF7" w14:textId="77777777" w:rsidR="0037032D" w:rsidRPr="005D0E18" w:rsidRDefault="0037032D" w:rsidP="003C3E31">
            <w:pPr>
              <w:rPr>
                <w:rFonts w:ascii="Tahoma" w:hAnsi="Tahoma" w:cs="Tahoma"/>
              </w:rPr>
            </w:pPr>
          </w:p>
          <w:p w14:paraId="0360210F" w14:textId="77777777" w:rsidR="0037032D" w:rsidRPr="005D0E18" w:rsidRDefault="0037032D" w:rsidP="003C3E31">
            <w:pPr>
              <w:rPr>
                <w:rFonts w:ascii="Tahoma" w:hAnsi="Tahoma" w:cs="Tahoma"/>
              </w:rPr>
            </w:pPr>
            <w:r w:rsidRPr="005D0E18">
              <w:rPr>
                <w:rFonts w:ascii="Tahoma" w:hAnsi="Tahoma" w:cs="Tahoma"/>
              </w:rPr>
              <w:t>TCS food cooked in a microwave oven</w:t>
            </w:r>
          </w:p>
        </w:tc>
        <w:tc>
          <w:tcPr>
            <w:tcW w:w="2502" w:type="dxa"/>
          </w:tcPr>
          <w:p w14:paraId="19E0E643" w14:textId="77777777" w:rsidR="0037032D" w:rsidRPr="005D0E18" w:rsidRDefault="0037032D" w:rsidP="003C3E31">
            <w:pPr>
              <w:jc w:val="center"/>
              <w:rPr>
                <w:rFonts w:ascii="Tahoma" w:hAnsi="Tahoma" w:cs="Tahoma"/>
              </w:rPr>
            </w:pPr>
          </w:p>
          <w:p w14:paraId="63EE5973" w14:textId="77777777" w:rsidR="0037032D" w:rsidRPr="005D0E18" w:rsidRDefault="0037032D" w:rsidP="003C3E31">
            <w:pPr>
              <w:jc w:val="center"/>
              <w:rPr>
                <w:rFonts w:ascii="Tahoma" w:hAnsi="Tahoma" w:cs="Tahoma"/>
              </w:rPr>
            </w:pPr>
            <w:r w:rsidRPr="005D0E18">
              <w:rPr>
                <w:rFonts w:ascii="Tahoma" w:hAnsi="Tahoma" w:cs="Tahoma"/>
              </w:rPr>
              <w:t>165</w:t>
            </w:r>
            <w:r w:rsidRPr="005D0E18">
              <w:rPr>
                <w:rFonts w:ascii="Tahoma" w:hAnsi="Tahoma" w:cs="Tahoma"/>
                <w:vertAlign w:val="superscript"/>
              </w:rPr>
              <w:t>o</w:t>
            </w:r>
            <w:r w:rsidRPr="005D0E18">
              <w:rPr>
                <w:rFonts w:ascii="Tahoma" w:hAnsi="Tahoma" w:cs="Tahoma"/>
              </w:rPr>
              <w:t xml:space="preserve">F </w:t>
            </w:r>
          </w:p>
        </w:tc>
      </w:tr>
    </w:tbl>
    <w:p w14:paraId="45E5A912" w14:textId="2D4C707B" w:rsidR="0037032D" w:rsidRPr="005D0E18" w:rsidRDefault="0037032D" w:rsidP="0037032D">
      <w:pPr>
        <w:rPr>
          <w:rFonts w:ascii="Tahoma" w:hAnsi="Tahoma" w:cs="Tahoma"/>
        </w:rPr>
      </w:pPr>
    </w:p>
    <w:p w14:paraId="16940397" w14:textId="6E01D350" w:rsidR="0037032D" w:rsidRPr="005D0E18" w:rsidRDefault="0037032D" w:rsidP="00D8479B">
      <w:pPr>
        <w:pStyle w:val="Heading2"/>
      </w:pPr>
      <w:r w:rsidRPr="005D0E18">
        <w:br w:type="page"/>
      </w:r>
      <w:bookmarkStart w:id="178" w:name="_Toc231242666"/>
      <w:r w:rsidRPr="005D0E18">
        <w:lastRenderedPageBreak/>
        <w:t>Minimum Safe Internal Reheating Temperatures</w:t>
      </w:r>
      <w:bookmarkEnd w:id="178"/>
    </w:p>
    <w:p w14:paraId="475A687C" w14:textId="77777777" w:rsidR="0037032D" w:rsidRPr="005D0E18" w:rsidRDefault="0037032D" w:rsidP="0037032D">
      <w:pPr>
        <w:rPr>
          <w:rFonts w:ascii="Tahoma" w:hAnsi="Tahoma" w:cs="Tahom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5"/>
        <w:gridCol w:w="2880"/>
        <w:gridCol w:w="1980"/>
      </w:tblGrid>
      <w:tr w:rsidR="0037032D" w:rsidRPr="005D0E18" w14:paraId="4893B2DF" w14:textId="77777777" w:rsidTr="00EB1154">
        <w:tc>
          <w:tcPr>
            <w:tcW w:w="4675" w:type="dxa"/>
            <w:tcBorders>
              <w:bottom w:val="single" w:sz="12" w:space="0" w:color="auto"/>
            </w:tcBorders>
            <w:shd w:val="clear" w:color="auto" w:fill="E0E0E0"/>
          </w:tcPr>
          <w:p w14:paraId="72673276" w14:textId="77777777" w:rsidR="0037032D" w:rsidRPr="005D0E18" w:rsidRDefault="0037032D" w:rsidP="003C3E31">
            <w:pPr>
              <w:rPr>
                <w:rFonts w:ascii="Tahoma" w:hAnsi="Tahoma" w:cs="Tahoma"/>
                <w:b/>
                <w:bCs/>
              </w:rPr>
            </w:pPr>
          </w:p>
          <w:p w14:paraId="7C07DBC3" w14:textId="77777777" w:rsidR="0037032D" w:rsidRPr="005D0E18" w:rsidRDefault="0037032D" w:rsidP="003C3E31">
            <w:pPr>
              <w:rPr>
                <w:rFonts w:ascii="Tahoma" w:hAnsi="Tahoma" w:cs="Tahoma"/>
                <w:b/>
                <w:bCs/>
              </w:rPr>
            </w:pPr>
            <w:r w:rsidRPr="005D0E18">
              <w:rPr>
                <w:rFonts w:ascii="Tahoma" w:hAnsi="Tahoma" w:cs="Tahoma"/>
                <w:b/>
                <w:bCs/>
              </w:rPr>
              <w:t>Food</w:t>
            </w:r>
          </w:p>
        </w:tc>
        <w:tc>
          <w:tcPr>
            <w:tcW w:w="2880" w:type="dxa"/>
            <w:tcBorders>
              <w:bottom w:val="single" w:sz="12" w:space="0" w:color="auto"/>
            </w:tcBorders>
            <w:shd w:val="clear" w:color="auto" w:fill="E0E0E0"/>
          </w:tcPr>
          <w:p w14:paraId="5486D4A1" w14:textId="77777777" w:rsidR="0037032D" w:rsidRPr="005D0E18" w:rsidRDefault="0037032D" w:rsidP="003C3E31">
            <w:pPr>
              <w:rPr>
                <w:rFonts w:ascii="Tahoma" w:hAnsi="Tahoma" w:cs="Tahoma"/>
                <w:b/>
                <w:bCs/>
              </w:rPr>
            </w:pPr>
          </w:p>
          <w:p w14:paraId="53980A04" w14:textId="77777777" w:rsidR="0037032D" w:rsidRPr="005D0E18" w:rsidRDefault="0037032D" w:rsidP="003C3E31">
            <w:pPr>
              <w:rPr>
                <w:rFonts w:ascii="Tahoma" w:hAnsi="Tahoma" w:cs="Tahoma"/>
                <w:b/>
                <w:bCs/>
              </w:rPr>
            </w:pPr>
            <w:r w:rsidRPr="005D0E18">
              <w:rPr>
                <w:rFonts w:ascii="Tahoma" w:hAnsi="Tahoma" w:cs="Tahoma"/>
                <w:b/>
                <w:bCs/>
              </w:rPr>
              <w:t>Temperature and Time</w:t>
            </w:r>
          </w:p>
        </w:tc>
        <w:tc>
          <w:tcPr>
            <w:tcW w:w="1980" w:type="dxa"/>
            <w:tcBorders>
              <w:bottom w:val="single" w:sz="12" w:space="0" w:color="auto"/>
            </w:tcBorders>
            <w:shd w:val="clear" w:color="auto" w:fill="E0E0E0"/>
          </w:tcPr>
          <w:p w14:paraId="0AC51A04" w14:textId="77777777" w:rsidR="0037032D" w:rsidRPr="005D0E18" w:rsidRDefault="0037032D" w:rsidP="003C3E31">
            <w:pPr>
              <w:rPr>
                <w:rFonts w:ascii="Tahoma" w:hAnsi="Tahoma" w:cs="Tahoma"/>
                <w:b/>
                <w:bCs/>
              </w:rPr>
            </w:pPr>
          </w:p>
          <w:p w14:paraId="4683C7C5" w14:textId="77777777" w:rsidR="0037032D" w:rsidRPr="005D0E18" w:rsidRDefault="0037032D" w:rsidP="003C3E31">
            <w:pPr>
              <w:rPr>
                <w:rFonts w:ascii="Tahoma" w:hAnsi="Tahoma" w:cs="Tahoma"/>
                <w:b/>
                <w:bCs/>
              </w:rPr>
            </w:pPr>
            <w:r w:rsidRPr="005D0E18">
              <w:rPr>
                <w:rFonts w:ascii="Tahoma" w:hAnsi="Tahoma" w:cs="Tahoma"/>
                <w:b/>
                <w:bCs/>
              </w:rPr>
              <w:t>Time to Reach Temperature</w:t>
            </w:r>
          </w:p>
        </w:tc>
      </w:tr>
      <w:tr w:rsidR="0037032D" w:rsidRPr="005D0E18" w14:paraId="5D91741E" w14:textId="77777777" w:rsidTr="00EB1154">
        <w:tc>
          <w:tcPr>
            <w:tcW w:w="4675" w:type="dxa"/>
            <w:tcBorders>
              <w:top w:val="single" w:sz="12" w:space="0" w:color="auto"/>
              <w:bottom w:val="single" w:sz="4" w:space="0" w:color="auto"/>
            </w:tcBorders>
          </w:tcPr>
          <w:p w14:paraId="6541FAD6" w14:textId="77777777" w:rsidR="0037032D" w:rsidRPr="005D0E18" w:rsidRDefault="0037032D" w:rsidP="003C3E31">
            <w:pPr>
              <w:rPr>
                <w:rFonts w:ascii="Tahoma" w:hAnsi="Tahoma" w:cs="Tahoma"/>
              </w:rPr>
            </w:pPr>
          </w:p>
          <w:p w14:paraId="2F40DE2D" w14:textId="3400577D" w:rsidR="0037032D" w:rsidRPr="005D0E18" w:rsidRDefault="005F05C2" w:rsidP="003C3E31">
            <w:pPr>
              <w:rPr>
                <w:rFonts w:ascii="Tahoma" w:hAnsi="Tahoma" w:cs="Tahoma"/>
              </w:rPr>
            </w:pPr>
            <w:r w:rsidRPr="005D0E18">
              <w:rPr>
                <w:rFonts w:ascii="Tahoma" w:hAnsi="Tahoma" w:cs="Tahoma"/>
                <w:szCs w:val="26"/>
              </w:rPr>
              <w:t>Fully Cooked c</w:t>
            </w:r>
            <w:r w:rsidR="0037032D" w:rsidRPr="005D0E18">
              <w:rPr>
                <w:rFonts w:ascii="Tahoma" w:hAnsi="Tahoma" w:cs="Tahoma"/>
                <w:szCs w:val="26"/>
              </w:rPr>
              <w:t>ommercially pr</w:t>
            </w:r>
            <w:r w:rsidR="00652114" w:rsidRPr="005D0E18">
              <w:rPr>
                <w:rFonts w:ascii="Tahoma" w:hAnsi="Tahoma" w:cs="Tahoma"/>
                <w:szCs w:val="26"/>
              </w:rPr>
              <w:t>ocessed food (not leftover) which</w:t>
            </w:r>
            <w:r w:rsidR="0037032D" w:rsidRPr="005D0E18">
              <w:rPr>
                <w:rFonts w:ascii="Tahoma" w:hAnsi="Tahoma" w:cs="Tahoma"/>
                <w:szCs w:val="26"/>
              </w:rPr>
              <w:t xml:space="preserve"> will be hot-held</w:t>
            </w:r>
          </w:p>
        </w:tc>
        <w:tc>
          <w:tcPr>
            <w:tcW w:w="2880" w:type="dxa"/>
            <w:tcBorders>
              <w:top w:val="single" w:sz="12" w:space="0" w:color="auto"/>
              <w:bottom w:val="single" w:sz="4" w:space="0" w:color="auto"/>
            </w:tcBorders>
          </w:tcPr>
          <w:p w14:paraId="6698368B" w14:textId="77777777" w:rsidR="0037032D" w:rsidRPr="005D0E18" w:rsidRDefault="0037032D" w:rsidP="003C3E31">
            <w:pPr>
              <w:rPr>
                <w:rFonts w:ascii="Tahoma" w:hAnsi="Tahoma" w:cs="Tahoma"/>
              </w:rPr>
            </w:pPr>
          </w:p>
          <w:p w14:paraId="7871564C" w14:textId="77777777" w:rsidR="0037032D" w:rsidRPr="005D0E18" w:rsidRDefault="0037032D" w:rsidP="003C3E31">
            <w:pPr>
              <w:rPr>
                <w:rFonts w:ascii="Tahoma" w:hAnsi="Tahoma" w:cs="Tahoma"/>
              </w:rPr>
            </w:pPr>
            <w:r w:rsidRPr="005D0E18">
              <w:rPr>
                <w:rFonts w:ascii="Tahoma" w:hAnsi="Tahoma" w:cs="Tahoma"/>
              </w:rPr>
              <w:t>135</w:t>
            </w:r>
            <w:r w:rsidRPr="005D0E18">
              <w:rPr>
                <w:rFonts w:ascii="Tahoma" w:hAnsi="Tahoma" w:cs="Tahoma"/>
                <w:vertAlign w:val="superscript"/>
              </w:rPr>
              <w:t>o</w:t>
            </w:r>
            <w:r w:rsidRPr="005D0E18">
              <w:rPr>
                <w:rFonts w:ascii="Tahoma" w:hAnsi="Tahoma" w:cs="Tahoma"/>
              </w:rPr>
              <w:t>F for 15 seconds</w:t>
            </w:r>
          </w:p>
        </w:tc>
        <w:tc>
          <w:tcPr>
            <w:tcW w:w="1980" w:type="dxa"/>
            <w:tcBorders>
              <w:top w:val="single" w:sz="12" w:space="0" w:color="auto"/>
              <w:bottom w:val="single" w:sz="4" w:space="0" w:color="auto"/>
            </w:tcBorders>
          </w:tcPr>
          <w:p w14:paraId="2F089FB7" w14:textId="77777777" w:rsidR="0037032D" w:rsidRPr="005D0E18" w:rsidRDefault="0037032D" w:rsidP="003C3E31">
            <w:pPr>
              <w:rPr>
                <w:rFonts w:ascii="Tahoma" w:hAnsi="Tahoma" w:cs="Tahoma"/>
              </w:rPr>
            </w:pPr>
          </w:p>
          <w:p w14:paraId="78E3FDED" w14:textId="77777777" w:rsidR="0037032D" w:rsidRPr="005D0E18" w:rsidRDefault="0037032D" w:rsidP="003C3E31">
            <w:pPr>
              <w:rPr>
                <w:rFonts w:ascii="Tahoma" w:hAnsi="Tahoma" w:cs="Tahoma"/>
              </w:rPr>
            </w:pPr>
            <w:r w:rsidRPr="005D0E18">
              <w:rPr>
                <w:rFonts w:ascii="Tahoma" w:hAnsi="Tahoma" w:cs="Tahoma"/>
              </w:rPr>
              <w:t>2 hours</w:t>
            </w:r>
          </w:p>
        </w:tc>
      </w:tr>
      <w:tr w:rsidR="0037032D" w:rsidRPr="005D0E18" w14:paraId="0F9D5D72" w14:textId="77777777" w:rsidTr="00EB1154">
        <w:tc>
          <w:tcPr>
            <w:tcW w:w="4675" w:type="dxa"/>
            <w:tcBorders>
              <w:top w:val="single" w:sz="4" w:space="0" w:color="auto"/>
              <w:bottom w:val="single" w:sz="4" w:space="0" w:color="auto"/>
            </w:tcBorders>
          </w:tcPr>
          <w:p w14:paraId="302088E1" w14:textId="77777777" w:rsidR="0037032D" w:rsidRPr="005D0E18" w:rsidRDefault="0037032D" w:rsidP="003C3E31">
            <w:pPr>
              <w:ind w:left="720" w:hanging="720"/>
              <w:rPr>
                <w:rFonts w:ascii="Tahoma" w:hAnsi="Tahoma" w:cs="Tahoma"/>
                <w:szCs w:val="26"/>
              </w:rPr>
            </w:pPr>
          </w:p>
          <w:p w14:paraId="6B2FDB61" w14:textId="4F0A8E9B" w:rsidR="0037032D" w:rsidRPr="005D0E18" w:rsidRDefault="00652114" w:rsidP="003C3E31">
            <w:pPr>
              <w:rPr>
                <w:rFonts w:ascii="Tahoma" w:hAnsi="Tahoma" w:cs="Tahoma"/>
              </w:rPr>
            </w:pPr>
            <w:r w:rsidRPr="005D0E18">
              <w:rPr>
                <w:rFonts w:ascii="Tahoma" w:hAnsi="Tahoma" w:cs="Tahoma"/>
              </w:rPr>
              <w:t xml:space="preserve">Leftover TCS food having </w:t>
            </w:r>
            <w:r w:rsidR="0037032D" w:rsidRPr="005D0E18">
              <w:rPr>
                <w:rFonts w:ascii="Tahoma" w:hAnsi="Tahoma" w:cs="Tahoma"/>
              </w:rPr>
              <w:t>been properly cooked and cooled</w:t>
            </w:r>
          </w:p>
        </w:tc>
        <w:tc>
          <w:tcPr>
            <w:tcW w:w="2880" w:type="dxa"/>
            <w:tcBorders>
              <w:top w:val="single" w:sz="4" w:space="0" w:color="auto"/>
              <w:bottom w:val="single" w:sz="4" w:space="0" w:color="auto"/>
            </w:tcBorders>
          </w:tcPr>
          <w:p w14:paraId="2600088F" w14:textId="77777777" w:rsidR="0037032D" w:rsidRPr="005D0E18" w:rsidRDefault="0037032D" w:rsidP="003C3E31">
            <w:pPr>
              <w:rPr>
                <w:rFonts w:ascii="Tahoma" w:hAnsi="Tahoma" w:cs="Tahoma"/>
              </w:rPr>
            </w:pPr>
          </w:p>
          <w:p w14:paraId="6A551436" w14:textId="77777777" w:rsidR="0037032D" w:rsidRPr="005D0E18" w:rsidRDefault="0037032D" w:rsidP="003C3E31">
            <w:pPr>
              <w:rPr>
                <w:rFonts w:ascii="Tahoma" w:hAnsi="Tahoma" w:cs="Tahoma"/>
              </w:rPr>
            </w:pPr>
          </w:p>
          <w:p w14:paraId="5CF559A5" w14:textId="77777777" w:rsidR="0037032D" w:rsidRPr="005D0E18" w:rsidRDefault="0037032D" w:rsidP="003C3E31">
            <w:pPr>
              <w:rPr>
                <w:rFonts w:ascii="Tahoma" w:hAnsi="Tahoma" w:cs="Tahoma"/>
              </w:rPr>
            </w:pPr>
            <w:r w:rsidRPr="005D0E18">
              <w:rPr>
                <w:rFonts w:ascii="Tahoma" w:hAnsi="Tahoma" w:cs="Tahoma"/>
              </w:rPr>
              <w:t>165</w:t>
            </w:r>
            <w:r w:rsidRPr="005D0E18">
              <w:rPr>
                <w:rFonts w:ascii="Tahoma" w:hAnsi="Tahoma" w:cs="Tahoma"/>
                <w:vertAlign w:val="superscript"/>
              </w:rPr>
              <w:t>o</w:t>
            </w:r>
            <w:r w:rsidRPr="005D0E18">
              <w:rPr>
                <w:rFonts w:ascii="Tahoma" w:hAnsi="Tahoma" w:cs="Tahoma"/>
              </w:rPr>
              <w:t>F for 15 seconds</w:t>
            </w:r>
          </w:p>
        </w:tc>
        <w:tc>
          <w:tcPr>
            <w:tcW w:w="1980" w:type="dxa"/>
            <w:tcBorders>
              <w:top w:val="single" w:sz="4" w:space="0" w:color="auto"/>
              <w:bottom w:val="single" w:sz="4" w:space="0" w:color="auto"/>
            </w:tcBorders>
          </w:tcPr>
          <w:p w14:paraId="4B7CFCB6" w14:textId="77777777" w:rsidR="0037032D" w:rsidRPr="005D0E18" w:rsidRDefault="0037032D" w:rsidP="003C3E31">
            <w:pPr>
              <w:pStyle w:val="Footer"/>
              <w:tabs>
                <w:tab w:val="clear" w:pos="4320"/>
                <w:tab w:val="clear" w:pos="8640"/>
              </w:tabs>
              <w:rPr>
                <w:rFonts w:ascii="Tahoma" w:hAnsi="Tahoma" w:cs="Tahoma"/>
              </w:rPr>
            </w:pPr>
          </w:p>
          <w:p w14:paraId="14F7AFEE" w14:textId="77777777" w:rsidR="0037032D" w:rsidRPr="005D0E18" w:rsidRDefault="0037032D" w:rsidP="003C3E31">
            <w:pPr>
              <w:pStyle w:val="Footer"/>
              <w:tabs>
                <w:tab w:val="clear" w:pos="4320"/>
                <w:tab w:val="clear" w:pos="8640"/>
              </w:tabs>
              <w:rPr>
                <w:rFonts w:ascii="Tahoma" w:hAnsi="Tahoma" w:cs="Tahoma"/>
              </w:rPr>
            </w:pPr>
          </w:p>
          <w:p w14:paraId="7D2500D1" w14:textId="77777777" w:rsidR="0037032D" w:rsidRPr="005D0E18" w:rsidRDefault="0037032D" w:rsidP="003C3E31">
            <w:pPr>
              <w:pStyle w:val="Footer"/>
              <w:tabs>
                <w:tab w:val="clear" w:pos="4320"/>
                <w:tab w:val="clear" w:pos="8640"/>
              </w:tabs>
              <w:rPr>
                <w:rFonts w:ascii="Tahoma" w:hAnsi="Tahoma" w:cs="Tahoma"/>
              </w:rPr>
            </w:pPr>
            <w:r w:rsidRPr="005D0E18">
              <w:rPr>
                <w:rFonts w:ascii="Tahoma" w:hAnsi="Tahoma" w:cs="Tahoma"/>
              </w:rPr>
              <w:t>2 hours</w:t>
            </w:r>
          </w:p>
        </w:tc>
      </w:tr>
      <w:tr w:rsidR="0037032D" w:rsidRPr="005D0E18" w14:paraId="16F1837D" w14:textId="77777777" w:rsidTr="00EB1154">
        <w:tc>
          <w:tcPr>
            <w:tcW w:w="4675" w:type="dxa"/>
            <w:tcBorders>
              <w:top w:val="single" w:sz="4" w:space="0" w:color="auto"/>
              <w:bottom w:val="single" w:sz="4" w:space="0" w:color="auto"/>
            </w:tcBorders>
          </w:tcPr>
          <w:p w14:paraId="23169A22" w14:textId="77777777" w:rsidR="0037032D" w:rsidRPr="005D0E18" w:rsidRDefault="0037032D" w:rsidP="003C3E31">
            <w:pPr>
              <w:rPr>
                <w:rFonts w:ascii="Tahoma" w:hAnsi="Tahoma" w:cs="Tahoma"/>
              </w:rPr>
            </w:pPr>
          </w:p>
          <w:p w14:paraId="3523DB46" w14:textId="2940D0F5" w:rsidR="0037032D" w:rsidRPr="005D0E18" w:rsidRDefault="000F1FE8" w:rsidP="003C3E31">
            <w:pPr>
              <w:rPr>
                <w:rFonts w:ascii="Tahoma" w:hAnsi="Tahoma" w:cs="Tahoma"/>
              </w:rPr>
            </w:pPr>
            <w:r w:rsidRPr="005D0E18">
              <w:rPr>
                <w:rFonts w:ascii="Tahoma" w:hAnsi="Tahoma" w:cs="Tahoma"/>
              </w:rPr>
              <w:t>Properly c</w:t>
            </w:r>
            <w:r w:rsidR="00652114" w:rsidRPr="005D0E18">
              <w:rPr>
                <w:rFonts w:ascii="Tahoma" w:hAnsi="Tahoma" w:cs="Tahoma"/>
              </w:rPr>
              <w:t xml:space="preserve">ooked food </w:t>
            </w:r>
            <w:r w:rsidR="0037032D" w:rsidRPr="005D0E18">
              <w:rPr>
                <w:rFonts w:ascii="Tahoma" w:hAnsi="Tahoma" w:cs="Tahoma"/>
              </w:rPr>
              <w:t xml:space="preserve">reheated for immediate service. </w:t>
            </w:r>
            <w:r w:rsidR="00652114" w:rsidRPr="005D0E18">
              <w:rPr>
                <w:rFonts w:ascii="Tahoma" w:hAnsi="Tahoma" w:cs="Tahoma"/>
                <w:i/>
                <w:iCs/>
              </w:rPr>
              <w:t>These are foods which</w:t>
            </w:r>
            <w:r w:rsidR="0037032D" w:rsidRPr="005D0E18">
              <w:rPr>
                <w:rFonts w:ascii="Tahoma" w:hAnsi="Tahoma" w:cs="Tahoma"/>
                <w:i/>
                <w:iCs/>
              </w:rPr>
              <w:t xml:space="preserve"> begin cold, are reheated quickly, and then served to the customer immediately with no holding time.</w:t>
            </w:r>
          </w:p>
        </w:tc>
        <w:tc>
          <w:tcPr>
            <w:tcW w:w="2880" w:type="dxa"/>
            <w:tcBorders>
              <w:top w:val="single" w:sz="4" w:space="0" w:color="auto"/>
              <w:bottom w:val="single" w:sz="4" w:space="0" w:color="auto"/>
            </w:tcBorders>
          </w:tcPr>
          <w:p w14:paraId="3B9FECDD" w14:textId="77777777" w:rsidR="0037032D" w:rsidRPr="005D0E18" w:rsidRDefault="0037032D" w:rsidP="003C3E31">
            <w:pPr>
              <w:rPr>
                <w:rFonts w:ascii="Tahoma" w:hAnsi="Tahoma" w:cs="Tahoma"/>
              </w:rPr>
            </w:pPr>
          </w:p>
          <w:p w14:paraId="014EAB5D" w14:textId="77777777" w:rsidR="0037032D" w:rsidRPr="005D0E18" w:rsidRDefault="0037032D" w:rsidP="003C3E31">
            <w:pPr>
              <w:rPr>
                <w:rFonts w:ascii="Tahoma" w:hAnsi="Tahoma" w:cs="Tahoma"/>
              </w:rPr>
            </w:pPr>
          </w:p>
          <w:p w14:paraId="4210B06E" w14:textId="77777777" w:rsidR="0037032D" w:rsidRPr="005D0E18" w:rsidRDefault="0037032D" w:rsidP="003C3E31">
            <w:pPr>
              <w:rPr>
                <w:rFonts w:ascii="Tahoma" w:hAnsi="Tahoma" w:cs="Tahoma"/>
              </w:rPr>
            </w:pPr>
          </w:p>
          <w:p w14:paraId="154D34CC" w14:textId="77777777" w:rsidR="0037032D" w:rsidRPr="005D0E18" w:rsidRDefault="0037032D" w:rsidP="003C3E31">
            <w:pPr>
              <w:rPr>
                <w:rFonts w:ascii="Tahoma" w:hAnsi="Tahoma" w:cs="Tahoma"/>
              </w:rPr>
            </w:pPr>
            <w:r w:rsidRPr="005D0E18">
              <w:rPr>
                <w:rFonts w:ascii="Tahoma" w:hAnsi="Tahoma" w:cs="Tahoma"/>
              </w:rPr>
              <w:t>Any temperature</w:t>
            </w:r>
          </w:p>
        </w:tc>
        <w:tc>
          <w:tcPr>
            <w:tcW w:w="1980" w:type="dxa"/>
            <w:tcBorders>
              <w:top w:val="single" w:sz="4" w:space="0" w:color="auto"/>
              <w:bottom w:val="single" w:sz="4" w:space="0" w:color="auto"/>
            </w:tcBorders>
          </w:tcPr>
          <w:p w14:paraId="4DEF23F7" w14:textId="77777777" w:rsidR="0037032D" w:rsidRPr="005D0E18" w:rsidRDefault="0037032D" w:rsidP="003C3E31">
            <w:pPr>
              <w:rPr>
                <w:rFonts w:ascii="Tahoma" w:hAnsi="Tahoma" w:cs="Tahoma"/>
              </w:rPr>
            </w:pPr>
          </w:p>
          <w:p w14:paraId="6A439ADC" w14:textId="77777777" w:rsidR="0037032D" w:rsidRPr="005D0E18" w:rsidRDefault="0037032D" w:rsidP="003C3E31">
            <w:pPr>
              <w:rPr>
                <w:rFonts w:ascii="Tahoma" w:hAnsi="Tahoma" w:cs="Tahoma"/>
              </w:rPr>
            </w:pPr>
          </w:p>
          <w:p w14:paraId="3E98EBD9" w14:textId="77777777" w:rsidR="0037032D" w:rsidRPr="005D0E18" w:rsidRDefault="0037032D" w:rsidP="003C3E31">
            <w:pPr>
              <w:rPr>
                <w:rFonts w:ascii="Tahoma" w:hAnsi="Tahoma" w:cs="Tahoma"/>
              </w:rPr>
            </w:pPr>
          </w:p>
          <w:p w14:paraId="0B9CBC53" w14:textId="77777777" w:rsidR="0037032D" w:rsidRPr="005D0E18" w:rsidRDefault="0037032D" w:rsidP="003C3E31">
            <w:pPr>
              <w:rPr>
                <w:rFonts w:ascii="Tahoma" w:hAnsi="Tahoma" w:cs="Tahoma"/>
              </w:rPr>
            </w:pPr>
            <w:r w:rsidRPr="005D0E18">
              <w:rPr>
                <w:rFonts w:ascii="Tahoma" w:hAnsi="Tahoma" w:cs="Tahoma"/>
              </w:rPr>
              <w:t>N/A</w:t>
            </w:r>
          </w:p>
        </w:tc>
      </w:tr>
    </w:tbl>
    <w:p w14:paraId="3D544BD9" w14:textId="77777777" w:rsidR="005B12D1" w:rsidRPr="005D0E18" w:rsidRDefault="005B12D1" w:rsidP="00D8479B">
      <w:pPr>
        <w:pStyle w:val="Heading2"/>
      </w:pPr>
    </w:p>
    <w:p w14:paraId="0B943EA5" w14:textId="77777777" w:rsidR="005B12D1" w:rsidRPr="005D0E18" w:rsidRDefault="005B12D1">
      <w:pPr>
        <w:rPr>
          <w:rFonts w:ascii="Tahoma" w:hAnsi="Tahoma"/>
          <w:b/>
          <w:szCs w:val="20"/>
        </w:rPr>
      </w:pPr>
      <w:r w:rsidRPr="005D0E18">
        <w:br w:type="page"/>
      </w:r>
    </w:p>
    <w:p w14:paraId="51E84131" w14:textId="7F7523B1" w:rsidR="0037032D" w:rsidRPr="005D0E18" w:rsidRDefault="0037032D" w:rsidP="00D8479B">
      <w:pPr>
        <w:pStyle w:val="Heading2"/>
      </w:pPr>
      <w:bookmarkStart w:id="179" w:name="_Toc231242667"/>
      <w:bookmarkStart w:id="180" w:name="_Hlk10190956"/>
      <w:r w:rsidRPr="005D0E18">
        <w:lastRenderedPageBreak/>
        <w:t>Recommended Shelf Life for Food Storage</w:t>
      </w:r>
      <w:r w:rsidR="00DB3A4D" w:rsidRPr="005D0E18">
        <w:t xml:space="preserve"> for Best Quality</w:t>
      </w:r>
      <w:bookmarkEnd w:id="179"/>
    </w:p>
    <w:p w14:paraId="1E8120F6" w14:textId="77777777" w:rsidR="004720ED" w:rsidRPr="005D0E18" w:rsidRDefault="004720ED" w:rsidP="004720ED"/>
    <w:p w14:paraId="5ADA3CFB" w14:textId="29128BDE" w:rsidR="004720ED" w:rsidRPr="005D0E18" w:rsidRDefault="71EAC4D6" w:rsidP="004720ED">
      <w:pPr>
        <w:rPr>
          <w:rFonts w:ascii="Tahoma" w:hAnsi="Tahoma" w:cs="Tahoma"/>
        </w:rPr>
      </w:pPr>
      <w:r w:rsidRPr="005D0E18">
        <w:rPr>
          <w:rFonts w:ascii="Tahoma" w:hAnsi="Tahoma" w:cs="Tahoma"/>
          <w:color w:val="212121"/>
          <w:shd w:val="clear" w:color="auto" w:fill="FFFFFF"/>
        </w:rPr>
        <w:t>The information contained below for storage times for dry, refrigerated, and frozen items are best practices and are based on evidence for peak product quality</w:t>
      </w:r>
      <w:r w:rsidR="135439A9" w:rsidRPr="005D0E18">
        <w:rPr>
          <w:rFonts w:ascii="Tahoma" w:hAnsi="Tahoma" w:cs="Tahoma"/>
          <w:color w:val="212121"/>
          <w:shd w:val="clear" w:color="auto" w:fill="FFFFFF"/>
        </w:rPr>
        <w:t xml:space="preserve"> and are not always related to food safety</w:t>
      </w:r>
      <w:r w:rsidRPr="005D0E18">
        <w:rPr>
          <w:rFonts w:ascii="Tahoma" w:hAnsi="Tahoma" w:cs="Tahoma"/>
          <w:color w:val="212121"/>
          <w:shd w:val="clear" w:color="auto" w:fill="FFFFFF"/>
        </w:rPr>
        <w:t>. Over time, food quality will deteriorate as oxygen permeates the food. This oxygen will interact with fats and create rancid flavors and odors. In addition to rancidity, food components may separate and textures will change. T</w:t>
      </w:r>
      <w:r w:rsidRPr="008C135F">
        <w:rPr>
          <w:rFonts w:ascii="Tahoma" w:hAnsi="Tahoma" w:cs="Tahoma"/>
          <w:color w:val="212121"/>
          <w:shd w:val="clear" w:color="auto" w:fill="FFFFFF"/>
        </w:rPr>
        <w:t>he below dates are</w:t>
      </w:r>
      <w:r w:rsidR="2076976B" w:rsidRPr="008C135F">
        <w:rPr>
          <w:rFonts w:ascii="Tahoma" w:hAnsi="Tahoma" w:cs="Tahoma"/>
          <w:color w:val="212121"/>
          <w:shd w:val="clear" w:color="auto" w:fill="FFFFFF"/>
        </w:rPr>
        <w:t xml:space="preserve"> also based </w:t>
      </w:r>
      <w:r w:rsidR="1E155016" w:rsidRPr="008C135F">
        <w:rPr>
          <w:rFonts w:ascii="Tahoma" w:hAnsi="Tahoma" w:cs="Tahoma"/>
          <w:color w:val="212121"/>
        </w:rPr>
        <w:t xml:space="preserve">on </w:t>
      </w:r>
      <w:r w:rsidR="2076976B" w:rsidRPr="008C135F">
        <w:rPr>
          <w:rFonts w:ascii="Tahoma" w:hAnsi="Tahoma" w:cs="Tahoma"/>
          <w:color w:val="212121"/>
          <w:shd w:val="clear" w:color="auto" w:fill="FFFFFF"/>
        </w:rPr>
        <w:t xml:space="preserve">the assumption </w:t>
      </w:r>
      <w:r w:rsidR="6B075C00" w:rsidRPr="008C135F">
        <w:rPr>
          <w:rFonts w:ascii="Tahoma" w:hAnsi="Tahoma" w:cs="Tahoma"/>
          <w:color w:val="212121"/>
        </w:rPr>
        <w:t xml:space="preserve">that </w:t>
      </w:r>
      <w:r w:rsidRPr="008C135F">
        <w:rPr>
          <w:rFonts w:ascii="Tahoma" w:hAnsi="Tahoma" w:cs="Tahoma"/>
          <w:color w:val="212121"/>
          <w:shd w:val="clear" w:color="auto" w:fill="FFFFFF"/>
        </w:rPr>
        <w:t>the integrity of the initial packag</w:t>
      </w:r>
      <w:r w:rsidR="2076976B" w:rsidRPr="008C135F">
        <w:rPr>
          <w:rFonts w:ascii="Tahoma" w:hAnsi="Tahoma" w:cs="Tahoma"/>
          <w:color w:val="212121"/>
          <w:shd w:val="clear" w:color="auto" w:fill="FFFFFF"/>
        </w:rPr>
        <w:t>ing</w:t>
      </w:r>
      <w:r w:rsidR="2076976B" w:rsidRPr="005D0E18">
        <w:rPr>
          <w:rFonts w:ascii="Tahoma" w:hAnsi="Tahoma" w:cs="Tahoma"/>
          <w:color w:val="212121"/>
          <w:shd w:val="clear" w:color="auto" w:fill="FFFFFF"/>
        </w:rPr>
        <w:t xml:space="preserve"> is maintained (meaning </w:t>
      </w:r>
      <w:r w:rsidRPr="005D0E18">
        <w:rPr>
          <w:rFonts w:ascii="Tahoma" w:hAnsi="Tahoma" w:cs="Tahoma"/>
          <w:color w:val="212121"/>
          <w:shd w:val="clear" w:color="auto" w:fill="FFFFFF"/>
        </w:rPr>
        <w:t xml:space="preserve">the package has not been opened or torn). Resulting spoilage and/or oxidation may be perceived as a safety </w:t>
      </w:r>
      <w:r w:rsidR="3220B045" w:rsidRPr="005D0E18">
        <w:rPr>
          <w:rFonts w:ascii="Tahoma" w:hAnsi="Tahoma" w:cs="Tahoma"/>
          <w:color w:val="212121"/>
          <w:shd w:val="clear" w:color="auto" w:fill="FFFFFF"/>
        </w:rPr>
        <w:t>concern</w:t>
      </w:r>
      <w:r w:rsidRPr="005D0E18">
        <w:rPr>
          <w:rFonts w:ascii="Tahoma" w:hAnsi="Tahoma" w:cs="Tahoma"/>
          <w:color w:val="212121"/>
          <w:shd w:val="clear" w:color="auto" w:fill="FFFFFF"/>
        </w:rPr>
        <w:t xml:space="preserve"> and lead to complaints from students and/or patrons. In addition to quality concerns, recall </w:t>
      </w:r>
      <w:r w:rsidR="3220B045" w:rsidRPr="005D0E18">
        <w:rPr>
          <w:rFonts w:ascii="Tahoma" w:hAnsi="Tahoma" w:cs="Tahoma"/>
          <w:color w:val="212121"/>
          <w:shd w:val="clear" w:color="auto" w:fill="FFFFFF"/>
        </w:rPr>
        <w:t>concerns</w:t>
      </w:r>
      <w:r w:rsidRPr="005D0E18">
        <w:rPr>
          <w:rFonts w:ascii="Tahoma" w:hAnsi="Tahoma" w:cs="Tahoma"/>
          <w:color w:val="212121"/>
          <w:shd w:val="clear" w:color="auto" w:fill="FFFFFF"/>
        </w:rPr>
        <w:t xml:space="preserve"> may also arise if food is stored longer than the below table. As recalls are increasing and including multiple years </w:t>
      </w:r>
      <w:r w:rsidR="2076976B" w:rsidRPr="005D0E18">
        <w:rPr>
          <w:rFonts w:ascii="Tahoma" w:hAnsi="Tahoma" w:cs="Tahoma"/>
          <w:color w:val="212121"/>
          <w:shd w:val="clear" w:color="auto" w:fill="FFFFFF"/>
        </w:rPr>
        <w:t xml:space="preserve">of product, it is difficult </w:t>
      </w:r>
      <w:r w:rsidRPr="005D0E18">
        <w:rPr>
          <w:rFonts w:ascii="Tahoma" w:hAnsi="Tahoma" w:cs="Tahoma"/>
          <w:color w:val="212121"/>
          <w:shd w:val="clear" w:color="auto" w:fill="FFFFFF"/>
        </w:rPr>
        <w:t xml:space="preserve">to manage stored food inventory (based on supplier changes and lot codes) if items are stored longer than the </w:t>
      </w:r>
      <w:r w:rsidR="7DEC949F" w:rsidRPr="005D0E18">
        <w:rPr>
          <w:rFonts w:ascii="Tahoma" w:hAnsi="Tahoma" w:cs="Tahoma"/>
          <w:color w:val="212121"/>
          <w:shd w:val="clear" w:color="auto" w:fill="FFFFFF"/>
        </w:rPr>
        <w:t>b</w:t>
      </w:r>
      <w:r w:rsidRPr="005D0E18">
        <w:rPr>
          <w:rFonts w:ascii="Tahoma" w:hAnsi="Tahoma" w:cs="Tahoma"/>
          <w:color w:val="212121"/>
          <w:shd w:val="clear" w:color="auto" w:fill="FFFFFF"/>
        </w:rPr>
        <w:t>est practices found in this table.</w:t>
      </w:r>
    </w:p>
    <w:bookmarkEnd w:id="180"/>
    <w:p w14:paraId="5619C593" w14:textId="77777777" w:rsidR="0037032D" w:rsidRPr="005D0E18" w:rsidRDefault="0037032D" w:rsidP="0037032D">
      <w:pPr>
        <w:jc w:val="center"/>
        <w:rPr>
          <w:rFonts w:ascii="Tahoma" w:hAnsi="Tahoma" w:cs="Tahoma"/>
          <w:b/>
          <w:color w:val="FF0000"/>
        </w:rPr>
      </w:pPr>
    </w:p>
    <w:p w14:paraId="35BD6AE6" w14:textId="77777777" w:rsidR="0037032D" w:rsidRPr="005D0E18" w:rsidRDefault="0037032D" w:rsidP="0037032D">
      <w:pPr>
        <w:jc w:val="center"/>
        <w:rPr>
          <w:rFonts w:ascii="Tahoma" w:hAnsi="Tahoma" w:cs="Tahoma"/>
          <w:b/>
        </w:rPr>
      </w:pPr>
      <w:r w:rsidRPr="005D0E18">
        <w:rPr>
          <w:rFonts w:ascii="Tahoma" w:hAnsi="Tahoma" w:cs="Tahoma"/>
          <w:b/>
        </w:rPr>
        <w:t>Recommended Food Storage Chart for Dry Storage Items</w:t>
      </w:r>
    </w:p>
    <w:p w14:paraId="3EBAD2DF" w14:textId="408AEE71" w:rsidR="0037032D" w:rsidRPr="005D0E18" w:rsidRDefault="171F0328" w:rsidP="317BA77E">
      <w:pPr>
        <w:jc w:val="center"/>
        <w:rPr>
          <w:rFonts w:ascii="Tahoma" w:hAnsi="Tahoma" w:cs="Tahoma"/>
          <w:i/>
          <w:iCs/>
          <w:sz w:val="22"/>
          <w:szCs w:val="22"/>
        </w:rPr>
      </w:pPr>
      <w:r w:rsidRPr="317BA77E">
        <w:rPr>
          <w:rFonts w:ascii="Tahoma" w:hAnsi="Tahoma" w:cs="Tahoma"/>
          <w:i/>
          <w:iCs/>
          <w:sz w:val="22"/>
          <w:szCs w:val="22"/>
        </w:rPr>
        <w:t>Keep dry storage room temperature between 50</w:t>
      </w:r>
      <w:r w:rsidR="6A4CAC38" w:rsidRPr="317BA77E">
        <w:rPr>
          <w:rFonts w:ascii="Tahoma" w:hAnsi="Tahoma" w:cs="Tahoma"/>
          <w:i/>
          <w:iCs/>
          <w:sz w:val="22"/>
          <w:szCs w:val="22"/>
        </w:rPr>
        <w:t>°</w:t>
      </w:r>
      <w:r w:rsidRPr="317BA77E">
        <w:rPr>
          <w:rFonts w:ascii="Tahoma" w:hAnsi="Tahoma" w:cs="Tahoma"/>
          <w:i/>
          <w:iCs/>
          <w:sz w:val="22"/>
          <w:szCs w:val="22"/>
        </w:rPr>
        <w:t>F and 70</w:t>
      </w:r>
      <w:r w:rsidR="36219694" w:rsidRPr="317BA77E">
        <w:rPr>
          <w:rFonts w:ascii="Tahoma" w:hAnsi="Tahoma" w:cs="Tahoma"/>
          <w:i/>
          <w:iCs/>
          <w:sz w:val="22"/>
          <w:szCs w:val="22"/>
        </w:rPr>
        <w:t>°F</w:t>
      </w:r>
      <w:r w:rsidRPr="317BA77E">
        <w:rPr>
          <w:rFonts w:ascii="Tahoma" w:hAnsi="Tahoma" w:cs="Tahoma"/>
          <w:i/>
          <w:iCs/>
          <w:sz w:val="22"/>
          <w:szCs w:val="22"/>
        </w:rPr>
        <w:t xml:space="preserve">. Keep all dry food in original package or tightly closed airtight containers in </w:t>
      </w:r>
      <w:r w:rsidR="63ADBA8E" w:rsidRPr="317BA77E">
        <w:rPr>
          <w:rFonts w:ascii="Tahoma" w:hAnsi="Tahoma" w:cs="Tahoma"/>
          <w:i/>
          <w:iCs/>
          <w:sz w:val="22"/>
          <w:szCs w:val="22"/>
        </w:rPr>
        <w:t xml:space="preserve">a </w:t>
      </w:r>
      <w:r w:rsidRPr="317BA77E">
        <w:rPr>
          <w:rFonts w:ascii="Tahoma" w:hAnsi="Tahoma" w:cs="Tahoma"/>
          <w:i/>
          <w:iCs/>
          <w:sz w:val="22"/>
          <w:szCs w:val="22"/>
        </w:rPr>
        <w:t>dry spot unless otherwise directed on label. Some food kept longer than recommended times may be useable but of inferior quality.</w:t>
      </w:r>
    </w:p>
    <w:p w14:paraId="20387C45" w14:textId="77777777" w:rsidR="0037032D" w:rsidRPr="005D0E18" w:rsidRDefault="0037032D" w:rsidP="0037032D">
      <w:pPr>
        <w:jc w:val="center"/>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5"/>
        <w:gridCol w:w="2340"/>
        <w:gridCol w:w="3685"/>
      </w:tblGrid>
      <w:tr w:rsidR="0037032D" w:rsidRPr="005D0E18" w14:paraId="7C6A0129" w14:textId="77777777" w:rsidTr="00D925C7">
        <w:tc>
          <w:tcPr>
            <w:tcW w:w="3325" w:type="dxa"/>
          </w:tcPr>
          <w:p w14:paraId="320432F1" w14:textId="77777777" w:rsidR="0037032D" w:rsidRPr="005D0E18" w:rsidRDefault="0037032D" w:rsidP="003C3E31">
            <w:pPr>
              <w:jc w:val="center"/>
              <w:rPr>
                <w:rFonts w:ascii="Tahoma" w:hAnsi="Tahoma" w:cs="Tahoma"/>
                <w:b/>
              </w:rPr>
            </w:pPr>
            <w:r w:rsidRPr="005D0E18">
              <w:rPr>
                <w:rFonts w:ascii="Tahoma" w:hAnsi="Tahoma" w:cs="Tahoma"/>
                <w:b/>
              </w:rPr>
              <w:t>Food</w:t>
            </w:r>
          </w:p>
        </w:tc>
        <w:tc>
          <w:tcPr>
            <w:tcW w:w="2340" w:type="dxa"/>
          </w:tcPr>
          <w:p w14:paraId="66231327" w14:textId="542B2354" w:rsidR="0037032D" w:rsidRPr="005D0E18" w:rsidRDefault="0037032D" w:rsidP="003C3E31">
            <w:pPr>
              <w:jc w:val="center"/>
              <w:rPr>
                <w:rFonts w:ascii="Tahoma" w:hAnsi="Tahoma" w:cs="Tahoma"/>
                <w:b/>
              </w:rPr>
            </w:pPr>
            <w:r w:rsidRPr="005D0E18">
              <w:rPr>
                <w:rFonts w:ascii="Tahoma" w:hAnsi="Tahoma" w:cs="Tahoma"/>
                <w:b/>
              </w:rPr>
              <w:t>Time</w:t>
            </w:r>
          </w:p>
        </w:tc>
        <w:tc>
          <w:tcPr>
            <w:tcW w:w="3685" w:type="dxa"/>
          </w:tcPr>
          <w:p w14:paraId="6AA2A392" w14:textId="77777777" w:rsidR="0037032D" w:rsidRPr="005D0E18" w:rsidRDefault="0037032D" w:rsidP="003C3E31">
            <w:pPr>
              <w:jc w:val="center"/>
              <w:rPr>
                <w:rFonts w:ascii="Tahoma" w:hAnsi="Tahoma" w:cs="Tahoma"/>
                <w:b/>
              </w:rPr>
            </w:pPr>
            <w:r w:rsidRPr="005D0E18">
              <w:rPr>
                <w:rFonts w:ascii="Tahoma" w:hAnsi="Tahoma" w:cs="Tahoma"/>
                <w:b/>
              </w:rPr>
              <w:t>Special Handling</w:t>
            </w:r>
          </w:p>
        </w:tc>
      </w:tr>
      <w:tr w:rsidR="0037032D" w:rsidRPr="005D0E18" w14:paraId="5FEFEDAA" w14:textId="77777777" w:rsidTr="00D925C7">
        <w:tc>
          <w:tcPr>
            <w:tcW w:w="3325" w:type="dxa"/>
          </w:tcPr>
          <w:p w14:paraId="09BB7C08" w14:textId="77777777" w:rsidR="0037032D" w:rsidRPr="005D0E18" w:rsidRDefault="0037032D" w:rsidP="003C3E31">
            <w:pPr>
              <w:rPr>
                <w:rFonts w:ascii="Tahoma" w:hAnsi="Tahoma" w:cs="Tahoma"/>
              </w:rPr>
            </w:pPr>
            <w:r w:rsidRPr="005D0E18">
              <w:rPr>
                <w:rFonts w:ascii="Tahoma" w:hAnsi="Tahoma" w:cs="Tahoma"/>
              </w:rPr>
              <w:t>Baking powder, soda</w:t>
            </w:r>
          </w:p>
        </w:tc>
        <w:tc>
          <w:tcPr>
            <w:tcW w:w="2340" w:type="dxa"/>
          </w:tcPr>
          <w:p w14:paraId="7891F53A" w14:textId="77777777" w:rsidR="0037032D" w:rsidRPr="005D0E18" w:rsidRDefault="0037032D" w:rsidP="003C3E31">
            <w:pPr>
              <w:jc w:val="both"/>
              <w:rPr>
                <w:rFonts w:ascii="Tahoma" w:hAnsi="Tahoma" w:cs="Tahoma"/>
              </w:rPr>
            </w:pPr>
            <w:r w:rsidRPr="005D0E18">
              <w:rPr>
                <w:rFonts w:ascii="Tahoma" w:hAnsi="Tahoma" w:cs="Tahoma"/>
              </w:rPr>
              <w:t>18 months</w:t>
            </w:r>
          </w:p>
        </w:tc>
        <w:tc>
          <w:tcPr>
            <w:tcW w:w="3685" w:type="dxa"/>
          </w:tcPr>
          <w:p w14:paraId="1279A65D" w14:textId="77777777" w:rsidR="0037032D" w:rsidRPr="005D0E18" w:rsidRDefault="0037032D" w:rsidP="003C3E31">
            <w:pPr>
              <w:jc w:val="both"/>
              <w:rPr>
                <w:rFonts w:ascii="Tahoma" w:hAnsi="Tahoma" w:cs="Tahoma"/>
              </w:rPr>
            </w:pPr>
          </w:p>
        </w:tc>
      </w:tr>
      <w:tr w:rsidR="0037032D" w:rsidRPr="005D0E18" w14:paraId="5101D9AF" w14:textId="77777777" w:rsidTr="00D925C7">
        <w:tc>
          <w:tcPr>
            <w:tcW w:w="3325" w:type="dxa"/>
            <w:tcBorders>
              <w:top w:val="single" w:sz="4" w:space="0" w:color="auto"/>
            </w:tcBorders>
          </w:tcPr>
          <w:p w14:paraId="127D6F39" w14:textId="77777777" w:rsidR="0037032D" w:rsidRPr="005D0E18" w:rsidRDefault="0037032D" w:rsidP="003C3E31">
            <w:pPr>
              <w:rPr>
                <w:rFonts w:ascii="Tahoma" w:hAnsi="Tahoma" w:cs="Tahoma"/>
              </w:rPr>
            </w:pPr>
            <w:r w:rsidRPr="005D0E18">
              <w:rPr>
                <w:rFonts w:ascii="Tahoma" w:hAnsi="Tahoma" w:cs="Tahoma"/>
              </w:rPr>
              <w:t>Beverages, canned/bottled</w:t>
            </w:r>
          </w:p>
        </w:tc>
        <w:tc>
          <w:tcPr>
            <w:tcW w:w="2340" w:type="dxa"/>
            <w:tcBorders>
              <w:top w:val="single" w:sz="4" w:space="0" w:color="auto"/>
            </w:tcBorders>
          </w:tcPr>
          <w:p w14:paraId="712096BA" w14:textId="77777777" w:rsidR="0037032D" w:rsidRPr="005D0E18" w:rsidRDefault="0037032D" w:rsidP="003C3E31">
            <w:pPr>
              <w:rPr>
                <w:rFonts w:ascii="Tahoma" w:hAnsi="Tahoma" w:cs="Tahoma"/>
              </w:rPr>
            </w:pPr>
            <w:r w:rsidRPr="005D0E18">
              <w:rPr>
                <w:rFonts w:ascii="Tahoma" w:hAnsi="Tahoma" w:cs="Tahoma"/>
              </w:rPr>
              <w:t>3 months</w:t>
            </w:r>
          </w:p>
        </w:tc>
        <w:tc>
          <w:tcPr>
            <w:tcW w:w="3685" w:type="dxa"/>
            <w:tcBorders>
              <w:top w:val="single" w:sz="4" w:space="0" w:color="auto"/>
            </w:tcBorders>
          </w:tcPr>
          <w:p w14:paraId="0A43402E" w14:textId="77777777" w:rsidR="0037032D" w:rsidRPr="005D0E18" w:rsidRDefault="0037032D" w:rsidP="003C3E31">
            <w:pPr>
              <w:rPr>
                <w:rFonts w:ascii="Tahoma" w:hAnsi="Tahoma" w:cs="Tahoma"/>
              </w:rPr>
            </w:pPr>
          </w:p>
        </w:tc>
      </w:tr>
      <w:tr w:rsidR="0037032D" w:rsidRPr="005D0E18" w14:paraId="2361F144" w14:textId="77777777" w:rsidTr="00D925C7">
        <w:tc>
          <w:tcPr>
            <w:tcW w:w="3325" w:type="dxa"/>
          </w:tcPr>
          <w:p w14:paraId="4F08F886" w14:textId="77777777" w:rsidR="0037032D" w:rsidRPr="005D0E18" w:rsidRDefault="0037032D" w:rsidP="003C3E31">
            <w:pPr>
              <w:rPr>
                <w:rFonts w:ascii="Tahoma" w:hAnsi="Tahoma" w:cs="Tahoma"/>
              </w:rPr>
            </w:pPr>
            <w:r w:rsidRPr="005D0E18">
              <w:rPr>
                <w:rFonts w:ascii="Tahoma" w:hAnsi="Tahoma" w:cs="Tahoma"/>
              </w:rPr>
              <w:t>Bouillon cubes, powder</w:t>
            </w:r>
          </w:p>
        </w:tc>
        <w:tc>
          <w:tcPr>
            <w:tcW w:w="2340" w:type="dxa"/>
          </w:tcPr>
          <w:p w14:paraId="26330060" w14:textId="77777777" w:rsidR="0037032D" w:rsidRPr="005D0E18" w:rsidRDefault="0037032D" w:rsidP="003C3E31">
            <w:pPr>
              <w:jc w:val="both"/>
              <w:rPr>
                <w:rFonts w:ascii="Tahoma" w:hAnsi="Tahoma" w:cs="Tahoma"/>
              </w:rPr>
            </w:pPr>
            <w:r w:rsidRPr="005D0E18">
              <w:rPr>
                <w:rFonts w:ascii="Tahoma" w:hAnsi="Tahoma" w:cs="Tahoma"/>
              </w:rPr>
              <w:t>1 year</w:t>
            </w:r>
          </w:p>
        </w:tc>
        <w:tc>
          <w:tcPr>
            <w:tcW w:w="3685" w:type="dxa"/>
          </w:tcPr>
          <w:p w14:paraId="0DA23899" w14:textId="77777777" w:rsidR="0037032D" w:rsidRPr="005D0E18" w:rsidRDefault="0037032D" w:rsidP="003C3E31">
            <w:pPr>
              <w:jc w:val="both"/>
              <w:rPr>
                <w:rFonts w:ascii="Tahoma" w:hAnsi="Tahoma" w:cs="Tahoma"/>
              </w:rPr>
            </w:pPr>
          </w:p>
        </w:tc>
      </w:tr>
      <w:tr w:rsidR="0037032D" w:rsidRPr="005D0E18" w14:paraId="4E910E70" w14:textId="77777777" w:rsidTr="00D925C7">
        <w:tc>
          <w:tcPr>
            <w:tcW w:w="3325" w:type="dxa"/>
          </w:tcPr>
          <w:p w14:paraId="7F719391" w14:textId="77777777" w:rsidR="0037032D" w:rsidRPr="005D0E18" w:rsidRDefault="0037032D" w:rsidP="003C3E31">
            <w:pPr>
              <w:rPr>
                <w:rFonts w:ascii="Tahoma" w:hAnsi="Tahoma" w:cs="Tahoma"/>
              </w:rPr>
            </w:pPr>
            <w:r w:rsidRPr="005D0E18">
              <w:rPr>
                <w:rFonts w:ascii="Tahoma" w:hAnsi="Tahoma" w:cs="Tahoma"/>
              </w:rPr>
              <w:t>Bread crumbs, dried</w:t>
            </w:r>
          </w:p>
        </w:tc>
        <w:tc>
          <w:tcPr>
            <w:tcW w:w="2340" w:type="dxa"/>
          </w:tcPr>
          <w:p w14:paraId="43372806" w14:textId="77777777" w:rsidR="0037032D" w:rsidRPr="005D0E18" w:rsidRDefault="0037032D" w:rsidP="003C3E31">
            <w:pPr>
              <w:jc w:val="both"/>
              <w:rPr>
                <w:rFonts w:ascii="Tahoma" w:hAnsi="Tahoma" w:cs="Tahoma"/>
              </w:rPr>
            </w:pPr>
            <w:r w:rsidRPr="005D0E18">
              <w:rPr>
                <w:rFonts w:ascii="Tahoma" w:hAnsi="Tahoma" w:cs="Tahoma"/>
              </w:rPr>
              <w:t>6 months</w:t>
            </w:r>
          </w:p>
        </w:tc>
        <w:tc>
          <w:tcPr>
            <w:tcW w:w="3685" w:type="dxa"/>
          </w:tcPr>
          <w:p w14:paraId="36073BE2" w14:textId="77777777" w:rsidR="0037032D" w:rsidRPr="005D0E18" w:rsidRDefault="0037032D" w:rsidP="003C3E31">
            <w:pPr>
              <w:jc w:val="both"/>
              <w:rPr>
                <w:rFonts w:ascii="Tahoma" w:hAnsi="Tahoma" w:cs="Tahoma"/>
              </w:rPr>
            </w:pPr>
          </w:p>
        </w:tc>
      </w:tr>
      <w:tr w:rsidR="0037032D" w:rsidRPr="005D0E18" w14:paraId="22ACF6CB" w14:textId="77777777" w:rsidTr="00D925C7">
        <w:tc>
          <w:tcPr>
            <w:tcW w:w="3325" w:type="dxa"/>
          </w:tcPr>
          <w:p w14:paraId="2DE3C783" w14:textId="77777777" w:rsidR="0037032D" w:rsidRPr="005D0E18" w:rsidRDefault="0037032D" w:rsidP="003C3E31">
            <w:pPr>
              <w:rPr>
                <w:rFonts w:ascii="Tahoma" w:hAnsi="Tahoma" w:cs="Tahoma"/>
              </w:rPr>
            </w:pPr>
            <w:r w:rsidRPr="005D0E18">
              <w:rPr>
                <w:rFonts w:ascii="Tahoma" w:hAnsi="Tahoma" w:cs="Tahoma"/>
              </w:rPr>
              <w:t>Bread, rolls</w:t>
            </w:r>
          </w:p>
        </w:tc>
        <w:tc>
          <w:tcPr>
            <w:tcW w:w="2340" w:type="dxa"/>
          </w:tcPr>
          <w:p w14:paraId="1669CADA" w14:textId="77777777" w:rsidR="0037032D" w:rsidRPr="005D0E18" w:rsidRDefault="0037032D" w:rsidP="003C3E31">
            <w:pPr>
              <w:jc w:val="both"/>
              <w:rPr>
                <w:rFonts w:ascii="Tahoma" w:hAnsi="Tahoma" w:cs="Tahoma"/>
              </w:rPr>
            </w:pPr>
            <w:r w:rsidRPr="005D0E18">
              <w:rPr>
                <w:rFonts w:ascii="Tahoma" w:hAnsi="Tahoma" w:cs="Tahoma"/>
              </w:rPr>
              <w:t>3 days</w:t>
            </w:r>
          </w:p>
        </w:tc>
        <w:tc>
          <w:tcPr>
            <w:tcW w:w="3685" w:type="dxa"/>
          </w:tcPr>
          <w:p w14:paraId="7397D400" w14:textId="77777777" w:rsidR="0037032D" w:rsidRPr="005D0E18" w:rsidRDefault="0037032D" w:rsidP="003C3E31">
            <w:pPr>
              <w:rPr>
                <w:rFonts w:ascii="Tahoma" w:hAnsi="Tahoma" w:cs="Tahoma"/>
              </w:rPr>
            </w:pPr>
            <w:r w:rsidRPr="005D0E18">
              <w:rPr>
                <w:rFonts w:ascii="Tahoma" w:hAnsi="Tahoma" w:cs="Tahoma"/>
              </w:rPr>
              <w:t>Freeze for longer storage; storing in refrigerator increases staling.</w:t>
            </w:r>
          </w:p>
        </w:tc>
      </w:tr>
      <w:tr w:rsidR="0037032D" w:rsidRPr="005D0E18" w14:paraId="6A4F1219" w14:textId="77777777" w:rsidTr="00D925C7">
        <w:tc>
          <w:tcPr>
            <w:tcW w:w="3325" w:type="dxa"/>
          </w:tcPr>
          <w:p w14:paraId="608487B6" w14:textId="77777777" w:rsidR="0037032D" w:rsidRPr="005D0E18" w:rsidRDefault="0037032D" w:rsidP="003C3E31">
            <w:pPr>
              <w:rPr>
                <w:rFonts w:ascii="Tahoma" w:hAnsi="Tahoma" w:cs="Tahoma"/>
              </w:rPr>
            </w:pPr>
            <w:r w:rsidRPr="005D0E18">
              <w:rPr>
                <w:rFonts w:ascii="Tahoma" w:hAnsi="Tahoma" w:cs="Tahoma"/>
              </w:rPr>
              <w:t>Cake mixes</w:t>
            </w:r>
          </w:p>
        </w:tc>
        <w:tc>
          <w:tcPr>
            <w:tcW w:w="2340" w:type="dxa"/>
          </w:tcPr>
          <w:p w14:paraId="57573346" w14:textId="77777777" w:rsidR="0037032D" w:rsidRPr="005D0E18" w:rsidRDefault="0037032D" w:rsidP="003C3E31">
            <w:pPr>
              <w:jc w:val="both"/>
              <w:rPr>
                <w:rFonts w:ascii="Tahoma" w:hAnsi="Tahoma" w:cs="Tahoma"/>
              </w:rPr>
            </w:pPr>
            <w:r w:rsidRPr="005D0E18">
              <w:rPr>
                <w:rFonts w:ascii="Tahoma" w:hAnsi="Tahoma" w:cs="Tahoma"/>
              </w:rPr>
              <w:t>1 year</w:t>
            </w:r>
          </w:p>
        </w:tc>
        <w:tc>
          <w:tcPr>
            <w:tcW w:w="3685" w:type="dxa"/>
          </w:tcPr>
          <w:p w14:paraId="4756DC52" w14:textId="77777777" w:rsidR="0037032D" w:rsidRPr="005D0E18" w:rsidRDefault="0037032D" w:rsidP="003C3E31">
            <w:pPr>
              <w:jc w:val="both"/>
              <w:rPr>
                <w:rFonts w:ascii="Tahoma" w:hAnsi="Tahoma" w:cs="Tahoma"/>
              </w:rPr>
            </w:pPr>
          </w:p>
        </w:tc>
      </w:tr>
      <w:tr w:rsidR="0037032D" w:rsidRPr="005D0E18" w14:paraId="71859B50" w14:textId="77777777" w:rsidTr="00D925C7">
        <w:tc>
          <w:tcPr>
            <w:tcW w:w="3325" w:type="dxa"/>
          </w:tcPr>
          <w:p w14:paraId="767640E4" w14:textId="77777777" w:rsidR="0037032D" w:rsidRPr="005D0E18" w:rsidRDefault="0037032D" w:rsidP="003C3E31">
            <w:pPr>
              <w:rPr>
                <w:rFonts w:ascii="Tahoma" w:hAnsi="Tahoma" w:cs="Tahoma"/>
              </w:rPr>
            </w:pPr>
            <w:r w:rsidRPr="005D0E18">
              <w:rPr>
                <w:rFonts w:ascii="Tahoma" w:hAnsi="Tahoma" w:cs="Tahoma"/>
              </w:rPr>
              <w:t>Cereals, ready-to-cook</w:t>
            </w:r>
          </w:p>
        </w:tc>
        <w:tc>
          <w:tcPr>
            <w:tcW w:w="2340" w:type="dxa"/>
          </w:tcPr>
          <w:p w14:paraId="31A455AD" w14:textId="77777777" w:rsidR="0037032D" w:rsidRPr="005D0E18" w:rsidRDefault="0037032D" w:rsidP="003C3E31">
            <w:pPr>
              <w:jc w:val="both"/>
              <w:rPr>
                <w:rFonts w:ascii="Tahoma" w:hAnsi="Tahoma" w:cs="Tahoma"/>
              </w:rPr>
            </w:pPr>
            <w:r w:rsidRPr="005D0E18">
              <w:rPr>
                <w:rFonts w:ascii="Tahoma" w:hAnsi="Tahoma" w:cs="Tahoma"/>
              </w:rPr>
              <w:t>6 months</w:t>
            </w:r>
          </w:p>
        </w:tc>
        <w:tc>
          <w:tcPr>
            <w:tcW w:w="3685" w:type="dxa"/>
          </w:tcPr>
          <w:p w14:paraId="0877A871" w14:textId="77777777" w:rsidR="0037032D" w:rsidRPr="005D0E18" w:rsidRDefault="0037032D" w:rsidP="003C3E31">
            <w:pPr>
              <w:jc w:val="both"/>
              <w:rPr>
                <w:rFonts w:ascii="Tahoma" w:hAnsi="Tahoma" w:cs="Tahoma"/>
              </w:rPr>
            </w:pPr>
          </w:p>
        </w:tc>
      </w:tr>
      <w:tr w:rsidR="0037032D" w:rsidRPr="005D0E18" w14:paraId="7F2C79E5" w14:textId="77777777" w:rsidTr="00D925C7">
        <w:tc>
          <w:tcPr>
            <w:tcW w:w="3325" w:type="dxa"/>
          </w:tcPr>
          <w:p w14:paraId="2DA448F8" w14:textId="77777777" w:rsidR="0037032D" w:rsidRPr="005D0E18" w:rsidRDefault="0037032D" w:rsidP="003C3E31">
            <w:pPr>
              <w:rPr>
                <w:rFonts w:ascii="Tahoma" w:hAnsi="Tahoma" w:cs="Tahoma"/>
              </w:rPr>
            </w:pPr>
            <w:r w:rsidRPr="005D0E18">
              <w:rPr>
                <w:rFonts w:ascii="Tahoma" w:hAnsi="Tahoma" w:cs="Tahoma"/>
              </w:rPr>
              <w:t>Cereals, ready-to-eat</w:t>
            </w:r>
          </w:p>
        </w:tc>
        <w:tc>
          <w:tcPr>
            <w:tcW w:w="2340" w:type="dxa"/>
          </w:tcPr>
          <w:p w14:paraId="12902425" w14:textId="77777777" w:rsidR="0037032D" w:rsidRPr="005D0E18" w:rsidRDefault="0037032D" w:rsidP="003C3E31">
            <w:pPr>
              <w:rPr>
                <w:rFonts w:ascii="Tahoma" w:hAnsi="Tahoma" w:cs="Tahoma"/>
              </w:rPr>
            </w:pPr>
          </w:p>
        </w:tc>
        <w:tc>
          <w:tcPr>
            <w:tcW w:w="3685" w:type="dxa"/>
          </w:tcPr>
          <w:p w14:paraId="3EC74EF2" w14:textId="77777777" w:rsidR="0037032D" w:rsidRPr="005D0E18" w:rsidRDefault="0037032D" w:rsidP="003C3E31">
            <w:pPr>
              <w:rPr>
                <w:rFonts w:ascii="Tahoma" w:hAnsi="Tahoma" w:cs="Tahoma"/>
              </w:rPr>
            </w:pPr>
            <w:r w:rsidRPr="005D0E18">
              <w:rPr>
                <w:rFonts w:ascii="Tahoma" w:hAnsi="Tahoma" w:cs="Tahoma"/>
              </w:rPr>
              <w:t>Follow the “use by” date.</w:t>
            </w:r>
          </w:p>
        </w:tc>
      </w:tr>
      <w:tr w:rsidR="0037032D" w:rsidRPr="005D0E18" w14:paraId="66567285" w14:textId="77777777" w:rsidTr="00D925C7">
        <w:tc>
          <w:tcPr>
            <w:tcW w:w="3325" w:type="dxa"/>
          </w:tcPr>
          <w:p w14:paraId="684D3A2E" w14:textId="77777777" w:rsidR="0037032D" w:rsidRPr="005D0E18" w:rsidRDefault="0037032D" w:rsidP="003C3E31">
            <w:pPr>
              <w:rPr>
                <w:rFonts w:ascii="Tahoma" w:hAnsi="Tahoma" w:cs="Tahoma"/>
              </w:rPr>
            </w:pPr>
            <w:r w:rsidRPr="005D0E18">
              <w:rPr>
                <w:rFonts w:ascii="Tahoma" w:hAnsi="Tahoma" w:cs="Tahoma"/>
              </w:rPr>
              <w:t>Chocolate, pre-melted</w:t>
            </w:r>
          </w:p>
        </w:tc>
        <w:tc>
          <w:tcPr>
            <w:tcW w:w="2340" w:type="dxa"/>
          </w:tcPr>
          <w:p w14:paraId="75BDD771" w14:textId="77777777" w:rsidR="0037032D" w:rsidRPr="005D0E18" w:rsidRDefault="0037032D" w:rsidP="003C3E31">
            <w:pPr>
              <w:jc w:val="both"/>
              <w:rPr>
                <w:rFonts w:ascii="Tahoma" w:hAnsi="Tahoma" w:cs="Tahoma"/>
              </w:rPr>
            </w:pPr>
            <w:r w:rsidRPr="005D0E18">
              <w:rPr>
                <w:rFonts w:ascii="Tahoma" w:hAnsi="Tahoma" w:cs="Tahoma"/>
              </w:rPr>
              <w:t>2 years</w:t>
            </w:r>
          </w:p>
        </w:tc>
        <w:tc>
          <w:tcPr>
            <w:tcW w:w="3685" w:type="dxa"/>
          </w:tcPr>
          <w:p w14:paraId="0EFEF700" w14:textId="77777777" w:rsidR="0037032D" w:rsidRPr="005D0E18" w:rsidRDefault="0037032D" w:rsidP="003C3E31">
            <w:pPr>
              <w:jc w:val="both"/>
              <w:rPr>
                <w:rFonts w:ascii="Tahoma" w:hAnsi="Tahoma" w:cs="Tahoma"/>
              </w:rPr>
            </w:pPr>
          </w:p>
        </w:tc>
      </w:tr>
      <w:tr w:rsidR="0037032D" w:rsidRPr="005D0E18" w14:paraId="55850439" w14:textId="77777777" w:rsidTr="00D925C7">
        <w:tc>
          <w:tcPr>
            <w:tcW w:w="3325" w:type="dxa"/>
          </w:tcPr>
          <w:p w14:paraId="1D744903" w14:textId="77777777" w:rsidR="0037032D" w:rsidRPr="005D0E18" w:rsidRDefault="0037032D" w:rsidP="003C3E31">
            <w:pPr>
              <w:rPr>
                <w:rFonts w:ascii="Tahoma" w:hAnsi="Tahoma" w:cs="Tahoma"/>
              </w:rPr>
            </w:pPr>
            <w:r w:rsidRPr="005D0E18">
              <w:rPr>
                <w:rFonts w:ascii="Tahoma" w:hAnsi="Tahoma" w:cs="Tahoma"/>
              </w:rPr>
              <w:t>Chocolate, semisweet</w:t>
            </w:r>
          </w:p>
        </w:tc>
        <w:tc>
          <w:tcPr>
            <w:tcW w:w="2340" w:type="dxa"/>
          </w:tcPr>
          <w:p w14:paraId="1121B2C3" w14:textId="77777777" w:rsidR="0037032D" w:rsidRPr="005D0E18" w:rsidRDefault="0037032D" w:rsidP="003C3E31">
            <w:pPr>
              <w:jc w:val="both"/>
              <w:rPr>
                <w:rFonts w:ascii="Tahoma" w:hAnsi="Tahoma" w:cs="Tahoma"/>
              </w:rPr>
            </w:pPr>
            <w:r w:rsidRPr="005D0E18">
              <w:rPr>
                <w:rFonts w:ascii="Tahoma" w:hAnsi="Tahoma" w:cs="Tahoma"/>
              </w:rPr>
              <w:t>2 years</w:t>
            </w:r>
          </w:p>
        </w:tc>
        <w:tc>
          <w:tcPr>
            <w:tcW w:w="3685" w:type="dxa"/>
          </w:tcPr>
          <w:p w14:paraId="54D39EEE" w14:textId="77777777" w:rsidR="0037032D" w:rsidRPr="005D0E18" w:rsidRDefault="0037032D" w:rsidP="003C3E31">
            <w:pPr>
              <w:jc w:val="both"/>
              <w:rPr>
                <w:rFonts w:ascii="Tahoma" w:hAnsi="Tahoma" w:cs="Tahoma"/>
              </w:rPr>
            </w:pPr>
          </w:p>
        </w:tc>
      </w:tr>
      <w:tr w:rsidR="0037032D" w:rsidRPr="005D0E18" w14:paraId="09A2882F" w14:textId="77777777" w:rsidTr="00D925C7">
        <w:tc>
          <w:tcPr>
            <w:tcW w:w="3325" w:type="dxa"/>
          </w:tcPr>
          <w:p w14:paraId="6AFFF0E5" w14:textId="77777777" w:rsidR="0037032D" w:rsidRPr="005D0E18" w:rsidRDefault="0037032D" w:rsidP="003C3E31">
            <w:pPr>
              <w:rPr>
                <w:rFonts w:ascii="Tahoma" w:hAnsi="Tahoma" w:cs="Tahoma"/>
              </w:rPr>
            </w:pPr>
            <w:r w:rsidRPr="005D0E18">
              <w:rPr>
                <w:rFonts w:ascii="Tahoma" w:hAnsi="Tahoma" w:cs="Tahoma"/>
              </w:rPr>
              <w:t>Chocolate, unsweetened</w:t>
            </w:r>
          </w:p>
        </w:tc>
        <w:tc>
          <w:tcPr>
            <w:tcW w:w="2340" w:type="dxa"/>
          </w:tcPr>
          <w:p w14:paraId="77C97A7F" w14:textId="77777777" w:rsidR="0037032D" w:rsidRPr="005D0E18" w:rsidRDefault="0037032D" w:rsidP="003C3E31">
            <w:pPr>
              <w:jc w:val="both"/>
              <w:rPr>
                <w:rFonts w:ascii="Tahoma" w:hAnsi="Tahoma" w:cs="Tahoma"/>
              </w:rPr>
            </w:pPr>
            <w:r w:rsidRPr="005D0E18">
              <w:rPr>
                <w:rFonts w:ascii="Tahoma" w:hAnsi="Tahoma" w:cs="Tahoma"/>
              </w:rPr>
              <w:t>18 months</w:t>
            </w:r>
          </w:p>
        </w:tc>
        <w:tc>
          <w:tcPr>
            <w:tcW w:w="3685" w:type="dxa"/>
          </w:tcPr>
          <w:p w14:paraId="076D5D57" w14:textId="77777777" w:rsidR="0037032D" w:rsidRPr="005D0E18" w:rsidRDefault="0037032D" w:rsidP="003C3E31">
            <w:pPr>
              <w:jc w:val="both"/>
              <w:rPr>
                <w:rFonts w:ascii="Tahoma" w:hAnsi="Tahoma" w:cs="Tahoma"/>
              </w:rPr>
            </w:pPr>
          </w:p>
        </w:tc>
      </w:tr>
      <w:tr w:rsidR="0037032D" w:rsidRPr="005D0E18" w14:paraId="60ADC72C" w14:textId="77777777" w:rsidTr="00D925C7">
        <w:tc>
          <w:tcPr>
            <w:tcW w:w="3325" w:type="dxa"/>
            <w:tcBorders>
              <w:top w:val="single" w:sz="4" w:space="0" w:color="auto"/>
              <w:left w:val="single" w:sz="4" w:space="0" w:color="auto"/>
              <w:bottom w:val="single" w:sz="4" w:space="0" w:color="auto"/>
              <w:right w:val="single" w:sz="4" w:space="0" w:color="auto"/>
            </w:tcBorders>
          </w:tcPr>
          <w:p w14:paraId="3B4F21AE" w14:textId="77777777" w:rsidR="0037032D" w:rsidRPr="005D0E18" w:rsidRDefault="0037032D" w:rsidP="003C3E31">
            <w:pPr>
              <w:rPr>
                <w:rFonts w:ascii="Tahoma" w:hAnsi="Tahoma" w:cs="Tahoma"/>
              </w:rPr>
            </w:pPr>
            <w:r w:rsidRPr="005D0E18">
              <w:rPr>
                <w:rFonts w:ascii="Tahoma" w:hAnsi="Tahoma" w:cs="Tahoma"/>
              </w:rPr>
              <w:t>Coconut, canned</w:t>
            </w:r>
          </w:p>
        </w:tc>
        <w:tc>
          <w:tcPr>
            <w:tcW w:w="2340" w:type="dxa"/>
            <w:tcBorders>
              <w:top w:val="single" w:sz="4" w:space="0" w:color="auto"/>
              <w:left w:val="single" w:sz="4" w:space="0" w:color="auto"/>
              <w:bottom w:val="single" w:sz="4" w:space="0" w:color="auto"/>
              <w:right w:val="single" w:sz="4" w:space="0" w:color="auto"/>
            </w:tcBorders>
          </w:tcPr>
          <w:p w14:paraId="65CBE94C"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Borders>
              <w:top w:val="single" w:sz="4" w:space="0" w:color="auto"/>
              <w:left w:val="single" w:sz="4" w:space="0" w:color="auto"/>
              <w:bottom w:val="single" w:sz="4" w:space="0" w:color="auto"/>
              <w:right w:val="single" w:sz="4" w:space="0" w:color="auto"/>
            </w:tcBorders>
          </w:tcPr>
          <w:p w14:paraId="5AC207B0" w14:textId="77777777" w:rsidR="0037032D" w:rsidRPr="005D0E18" w:rsidRDefault="0037032D" w:rsidP="003C3E31">
            <w:pPr>
              <w:rPr>
                <w:rFonts w:ascii="Tahoma" w:hAnsi="Tahoma" w:cs="Tahoma"/>
              </w:rPr>
            </w:pPr>
          </w:p>
        </w:tc>
      </w:tr>
      <w:tr w:rsidR="0037032D" w:rsidRPr="005D0E18" w14:paraId="70D8F1F8" w14:textId="77777777" w:rsidTr="00D925C7">
        <w:tc>
          <w:tcPr>
            <w:tcW w:w="3325" w:type="dxa"/>
          </w:tcPr>
          <w:p w14:paraId="05BED3D5" w14:textId="77777777" w:rsidR="0037032D" w:rsidRPr="005D0E18" w:rsidRDefault="0037032D" w:rsidP="003C3E31">
            <w:pPr>
              <w:rPr>
                <w:rFonts w:ascii="Tahoma" w:hAnsi="Tahoma" w:cs="Tahoma"/>
              </w:rPr>
            </w:pPr>
            <w:r w:rsidRPr="005D0E18">
              <w:rPr>
                <w:rFonts w:ascii="Tahoma" w:hAnsi="Tahoma" w:cs="Tahoma"/>
              </w:rPr>
              <w:t>Coffee lighteners, dry (opened)</w:t>
            </w:r>
          </w:p>
        </w:tc>
        <w:tc>
          <w:tcPr>
            <w:tcW w:w="2340" w:type="dxa"/>
          </w:tcPr>
          <w:p w14:paraId="04D134A0" w14:textId="77777777" w:rsidR="0037032D" w:rsidRPr="005D0E18" w:rsidRDefault="0037032D" w:rsidP="003C3E31">
            <w:pPr>
              <w:jc w:val="both"/>
              <w:rPr>
                <w:rFonts w:ascii="Tahoma" w:hAnsi="Tahoma" w:cs="Tahoma"/>
              </w:rPr>
            </w:pPr>
            <w:r w:rsidRPr="005D0E18">
              <w:rPr>
                <w:rFonts w:ascii="Tahoma" w:hAnsi="Tahoma" w:cs="Tahoma"/>
              </w:rPr>
              <w:t>6 months</w:t>
            </w:r>
          </w:p>
        </w:tc>
        <w:tc>
          <w:tcPr>
            <w:tcW w:w="3685" w:type="dxa"/>
          </w:tcPr>
          <w:p w14:paraId="68DC91F9" w14:textId="77777777" w:rsidR="0037032D" w:rsidRPr="005D0E18" w:rsidRDefault="0037032D" w:rsidP="003C3E31">
            <w:pPr>
              <w:jc w:val="both"/>
              <w:rPr>
                <w:rFonts w:ascii="Tahoma" w:hAnsi="Tahoma" w:cs="Tahoma"/>
              </w:rPr>
            </w:pPr>
          </w:p>
        </w:tc>
      </w:tr>
      <w:tr w:rsidR="0037032D" w:rsidRPr="005D0E18" w14:paraId="6727271B" w14:textId="77777777" w:rsidTr="00D925C7">
        <w:tc>
          <w:tcPr>
            <w:tcW w:w="3325" w:type="dxa"/>
          </w:tcPr>
          <w:p w14:paraId="4DC7A23E" w14:textId="77777777" w:rsidR="0037032D" w:rsidRPr="005D0E18" w:rsidRDefault="0037032D" w:rsidP="003C3E31">
            <w:pPr>
              <w:rPr>
                <w:rFonts w:ascii="Tahoma" w:hAnsi="Tahoma" w:cs="Tahoma"/>
              </w:rPr>
            </w:pPr>
            <w:r w:rsidRPr="005D0E18">
              <w:rPr>
                <w:rFonts w:ascii="Tahoma" w:hAnsi="Tahoma" w:cs="Tahoma"/>
              </w:rPr>
              <w:t>Coffee, instant (closed)</w:t>
            </w:r>
          </w:p>
        </w:tc>
        <w:tc>
          <w:tcPr>
            <w:tcW w:w="2340" w:type="dxa"/>
          </w:tcPr>
          <w:p w14:paraId="7EA7F49E" w14:textId="77777777" w:rsidR="0037032D" w:rsidRPr="005D0E18" w:rsidRDefault="0037032D" w:rsidP="003C3E31">
            <w:pPr>
              <w:jc w:val="both"/>
              <w:rPr>
                <w:rFonts w:ascii="Tahoma" w:hAnsi="Tahoma" w:cs="Tahoma"/>
              </w:rPr>
            </w:pPr>
            <w:r w:rsidRPr="005D0E18">
              <w:rPr>
                <w:rFonts w:ascii="Tahoma" w:hAnsi="Tahoma" w:cs="Tahoma"/>
              </w:rPr>
              <w:t>6 months</w:t>
            </w:r>
          </w:p>
        </w:tc>
        <w:tc>
          <w:tcPr>
            <w:tcW w:w="3685" w:type="dxa"/>
          </w:tcPr>
          <w:p w14:paraId="0C605846" w14:textId="77777777" w:rsidR="0037032D" w:rsidRPr="005D0E18" w:rsidRDefault="0037032D" w:rsidP="003C3E31">
            <w:pPr>
              <w:rPr>
                <w:rFonts w:ascii="Tahoma" w:hAnsi="Tahoma" w:cs="Tahoma"/>
              </w:rPr>
            </w:pPr>
            <w:r w:rsidRPr="005D0E18">
              <w:rPr>
                <w:rFonts w:ascii="Tahoma" w:hAnsi="Tahoma" w:cs="Tahoma"/>
              </w:rPr>
              <w:t>Keep 2 weeks after opening.</w:t>
            </w:r>
          </w:p>
        </w:tc>
      </w:tr>
      <w:tr w:rsidR="0037032D" w:rsidRPr="005D0E18" w14:paraId="4AADDB3F" w14:textId="77777777" w:rsidTr="00D925C7">
        <w:tc>
          <w:tcPr>
            <w:tcW w:w="3325" w:type="dxa"/>
          </w:tcPr>
          <w:p w14:paraId="6414210E" w14:textId="77777777" w:rsidR="0037032D" w:rsidRPr="005D0E18" w:rsidRDefault="0037032D" w:rsidP="003C3E31">
            <w:pPr>
              <w:rPr>
                <w:rFonts w:ascii="Tahoma" w:hAnsi="Tahoma" w:cs="Tahoma"/>
              </w:rPr>
            </w:pPr>
            <w:r w:rsidRPr="005D0E18">
              <w:rPr>
                <w:rFonts w:ascii="Tahoma" w:hAnsi="Tahoma" w:cs="Tahoma"/>
              </w:rPr>
              <w:t>Coffee, vacuum pack</w:t>
            </w:r>
          </w:p>
        </w:tc>
        <w:tc>
          <w:tcPr>
            <w:tcW w:w="2340" w:type="dxa"/>
          </w:tcPr>
          <w:p w14:paraId="734505A7" w14:textId="77777777" w:rsidR="0037032D" w:rsidRPr="005D0E18" w:rsidRDefault="0037032D" w:rsidP="003C3E31">
            <w:pPr>
              <w:jc w:val="both"/>
              <w:rPr>
                <w:rFonts w:ascii="Tahoma" w:hAnsi="Tahoma" w:cs="Tahoma"/>
              </w:rPr>
            </w:pPr>
            <w:r w:rsidRPr="005D0E18">
              <w:rPr>
                <w:rFonts w:ascii="Tahoma" w:hAnsi="Tahoma" w:cs="Tahoma"/>
              </w:rPr>
              <w:t>1 year</w:t>
            </w:r>
          </w:p>
        </w:tc>
        <w:tc>
          <w:tcPr>
            <w:tcW w:w="3685" w:type="dxa"/>
          </w:tcPr>
          <w:p w14:paraId="39F6C344" w14:textId="77777777" w:rsidR="0037032D" w:rsidRPr="005D0E18" w:rsidRDefault="0037032D" w:rsidP="003C3E31">
            <w:pPr>
              <w:jc w:val="both"/>
              <w:rPr>
                <w:rFonts w:ascii="Tahoma" w:hAnsi="Tahoma" w:cs="Tahoma"/>
              </w:rPr>
            </w:pPr>
            <w:r w:rsidRPr="005D0E18">
              <w:rPr>
                <w:rFonts w:ascii="Tahoma" w:hAnsi="Tahoma" w:cs="Tahoma"/>
              </w:rPr>
              <w:t>Refrigerate after opening.</w:t>
            </w:r>
          </w:p>
        </w:tc>
      </w:tr>
      <w:tr w:rsidR="0037032D" w:rsidRPr="005D0E18" w14:paraId="6021B32E" w14:textId="77777777" w:rsidTr="00D925C7">
        <w:tc>
          <w:tcPr>
            <w:tcW w:w="3325" w:type="dxa"/>
          </w:tcPr>
          <w:p w14:paraId="0AC0EE09" w14:textId="77777777" w:rsidR="0037032D" w:rsidRPr="005D0E18" w:rsidRDefault="0037032D" w:rsidP="003C3E31">
            <w:pPr>
              <w:rPr>
                <w:rFonts w:ascii="Tahoma" w:hAnsi="Tahoma" w:cs="Tahoma"/>
              </w:rPr>
            </w:pPr>
            <w:r w:rsidRPr="005D0E18">
              <w:rPr>
                <w:rFonts w:ascii="Tahoma" w:hAnsi="Tahoma" w:cs="Tahoma"/>
              </w:rPr>
              <w:t>Condensed and evaporated milk</w:t>
            </w:r>
          </w:p>
        </w:tc>
        <w:tc>
          <w:tcPr>
            <w:tcW w:w="2340" w:type="dxa"/>
          </w:tcPr>
          <w:p w14:paraId="26788332" w14:textId="77777777" w:rsidR="0037032D" w:rsidRPr="005D0E18" w:rsidRDefault="0037032D" w:rsidP="003C3E31">
            <w:pPr>
              <w:jc w:val="both"/>
              <w:rPr>
                <w:rFonts w:ascii="Tahoma" w:hAnsi="Tahoma" w:cs="Tahoma"/>
              </w:rPr>
            </w:pPr>
            <w:r w:rsidRPr="005D0E18">
              <w:rPr>
                <w:rFonts w:ascii="Tahoma" w:hAnsi="Tahoma" w:cs="Tahoma"/>
              </w:rPr>
              <w:t>1 year</w:t>
            </w:r>
          </w:p>
        </w:tc>
        <w:tc>
          <w:tcPr>
            <w:tcW w:w="3685" w:type="dxa"/>
          </w:tcPr>
          <w:p w14:paraId="784DEA48" w14:textId="77777777" w:rsidR="0037032D" w:rsidRPr="005D0E18" w:rsidRDefault="0037032D" w:rsidP="003C3E31">
            <w:pPr>
              <w:jc w:val="both"/>
              <w:rPr>
                <w:rFonts w:ascii="Tahoma" w:hAnsi="Tahoma" w:cs="Tahoma"/>
              </w:rPr>
            </w:pPr>
            <w:r w:rsidRPr="005D0E18">
              <w:rPr>
                <w:rFonts w:ascii="Tahoma" w:hAnsi="Tahoma" w:cs="Tahoma"/>
              </w:rPr>
              <w:t>Refrigerate after opening.</w:t>
            </w:r>
          </w:p>
        </w:tc>
      </w:tr>
      <w:tr w:rsidR="0037032D" w:rsidRPr="005D0E18" w14:paraId="5ED6CE07" w14:textId="77777777" w:rsidTr="00D925C7">
        <w:tc>
          <w:tcPr>
            <w:tcW w:w="3325" w:type="dxa"/>
          </w:tcPr>
          <w:p w14:paraId="07E3E2A0" w14:textId="77777777" w:rsidR="0037032D" w:rsidRPr="005D0E18" w:rsidRDefault="0037032D" w:rsidP="003C3E31">
            <w:pPr>
              <w:rPr>
                <w:rFonts w:ascii="Tahoma" w:hAnsi="Tahoma" w:cs="Tahoma"/>
              </w:rPr>
            </w:pPr>
            <w:r w:rsidRPr="005D0E18">
              <w:rPr>
                <w:rFonts w:ascii="Tahoma" w:hAnsi="Tahoma" w:cs="Tahoma"/>
              </w:rPr>
              <w:t>Cookies, packaged</w:t>
            </w:r>
          </w:p>
        </w:tc>
        <w:tc>
          <w:tcPr>
            <w:tcW w:w="2340" w:type="dxa"/>
          </w:tcPr>
          <w:p w14:paraId="4C79D1B7" w14:textId="77777777" w:rsidR="0037032D" w:rsidRPr="005D0E18" w:rsidRDefault="0037032D" w:rsidP="003C3E31">
            <w:pPr>
              <w:jc w:val="both"/>
              <w:rPr>
                <w:rFonts w:ascii="Tahoma" w:hAnsi="Tahoma" w:cs="Tahoma"/>
              </w:rPr>
            </w:pPr>
            <w:r w:rsidRPr="005D0E18">
              <w:rPr>
                <w:rFonts w:ascii="Tahoma" w:hAnsi="Tahoma" w:cs="Tahoma"/>
              </w:rPr>
              <w:t>4 months</w:t>
            </w:r>
          </w:p>
        </w:tc>
        <w:tc>
          <w:tcPr>
            <w:tcW w:w="3685" w:type="dxa"/>
          </w:tcPr>
          <w:p w14:paraId="786F3F28" w14:textId="77777777" w:rsidR="0037032D" w:rsidRPr="005D0E18" w:rsidRDefault="0037032D" w:rsidP="003C3E31">
            <w:pPr>
              <w:jc w:val="both"/>
              <w:rPr>
                <w:rFonts w:ascii="Tahoma" w:hAnsi="Tahoma" w:cs="Tahoma"/>
              </w:rPr>
            </w:pPr>
            <w:r w:rsidRPr="005D0E18">
              <w:rPr>
                <w:rFonts w:ascii="Tahoma" w:hAnsi="Tahoma" w:cs="Tahoma"/>
              </w:rPr>
              <w:t>Or follow the “use by” date.</w:t>
            </w:r>
          </w:p>
        </w:tc>
      </w:tr>
      <w:tr w:rsidR="0037032D" w:rsidRPr="005D0E18" w14:paraId="68D7FB22" w14:textId="77777777" w:rsidTr="00D925C7">
        <w:tc>
          <w:tcPr>
            <w:tcW w:w="3325" w:type="dxa"/>
          </w:tcPr>
          <w:p w14:paraId="71AABCFB" w14:textId="77777777" w:rsidR="0037032D" w:rsidRPr="005D0E18" w:rsidRDefault="0037032D" w:rsidP="003C3E31">
            <w:pPr>
              <w:rPr>
                <w:rFonts w:ascii="Tahoma" w:hAnsi="Tahoma" w:cs="Tahoma"/>
              </w:rPr>
            </w:pPr>
            <w:r w:rsidRPr="005D0E18">
              <w:rPr>
                <w:rFonts w:ascii="Tahoma" w:hAnsi="Tahoma" w:cs="Tahoma"/>
              </w:rPr>
              <w:t>Crackers</w:t>
            </w:r>
          </w:p>
        </w:tc>
        <w:tc>
          <w:tcPr>
            <w:tcW w:w="2340" w:type="dxa"/>
          </w:tcPr>
          <w:p w14:paraId="3E20CC3D" w14:textId="77777777" w:rsidR="0037032D" w:rsidRPr="005D0E18" w:rsidRDefault="0037032D" w:rsidP="003C3E31">
            <w:pPr>
              <w:jc w:val="both"/>
              <w:rPr>
                <w:rFonts w:ascii="Tahoma" w:hAnsi="Tahoma" w:cs="Tahoma"/>
              </w:rPr>
            </w:pPr>
            <w:r w:rsidRPr="005D0E18">
              <w:rPr>
                <w:rFonts w:ascii="Tahoma" w:hAnsi="Tahoma" w:cs="Tahoma"/>
              </w:rPr>
              <w:t>3 months</w:t>
            </w:r>
          </w:p>
        </w:tc>
        <w:tc>
          <w:tcPr>
            <w:tcW w:w="3685" w:type="dxa"/>
          </w:tcPr>
          <w:p w14:paraId="0B481EF3" w14:textId="77777777" w:rsidR="0037032D" w:rsidRPr="005D0E18" w:rsidRDefault="0037032D" w:rsidP="003C3E31">
            <w:pPr>
              <w:jc w:val="both"/>
              <w:rPr>
                <w:rFonts w:ascii="Tahoma" w:hAnsi="Tahoma" w:cs="Tahoma"/>
              </w:rPr>
            </w:pPr>
            <w:r w:rsidRPr="005D0E18">
              <w:rPr>
                <w:rFonts w:ascii="Tahoma" w:hAnsi="Tahoma" w:cs="Tahoma"/>
              </w:rPr>
              <w:t>Or follow the “use by” date.</w:t>
            </w:r>
          </w:p>
        </w:tc>
      </w:tr>
      <w:tr w:rsidR="002C5E59" w:rsidRPr="005D0E18" w14:paraId="2F0F2D99" w14:textId="77777777" w:rsidTr="00D925C7">
        <w:tc>
          <w:tcPr>
            <w:tcW w:w="3325" w:type="dxa"/>
          </w:tcPr>
          <w:p w14:paraId="307BCFE2" w14:textId="77777777" w:rsidR="002C5E59" w:rsidRPr="005D0E18" w:rsidRDefault="002C5E59" w:rsidP="00D758FB">
            <w:pPr>
              <w:rPr>
                <w:rFonts w:ascii="Tahoma" w:hAnsi="Tahoma" w:cs="Tahoma"/>
              </w:rPr>
            </w:pPr>
            <w:r w:rsidRPr="005D0E18">
              <w:rPr>
                <w:rFonts w:ascii="Tahoma" w:hAnsi="Tahoma" w:cs="Tahoma"/>
              </w:rPr>
              <w:t>Flour, cake or all purpose</w:t>
            </w:r>
          </w:p>
        </w:tc>
        <w:tc>
          <w:tcPr>
            <w:tcW w:w="2340" w:type="dxa"/>
          </w:tcPr>
          <w:p w14:paraId="18E2ED57" w14:textId="77777777" w:rsidR="002C5E59" w:rsidRPr="005D0E18" w:rsidRDefault="002C5E59" w:rsidP="00D758FB">
            <w:pPr>
              <w:jc w:val="both"/>
              <w:rPr>
                <w:rFonts w:ascii="Tahoma" w:hAnsi="Tahoma" w:cs="Tahoma"/>
              </w:rPr>
            </w:pPr>
            <w:r w:rsidRPr="005D0E18">
              <w:rPr>
                <w:rFonts w:ascii="Tahoma" w:hAnsi="Tahoma" w:cs="Tahoma"/>
              </w:rPr>
              <w:t>1 year</w:t>
            </w:r>
          </w:p>
        </w:tc>
        <w:tc>
          <w:tcPr>
            <w:tcW w:w="3685" w:type="dxa"/>
          </w:tcPr>
          <w:p w14:paraId="54B7ED15" w14:textId="77777777" w:rsidR="002C5E59" w:rsidRPr="005D0E18" w:rsidRDefault="002C5E59" w:rsidP="00D758FB">
            <w:pPr>
              <w:jc w:val="both"/>
              <w:rPr>
                <w:rFonts w:ascii="Tahoma" w:hAnsi="Tahoma" w:cs="Tahoma"/>
              </w:rPr>
            </w:pPr>
          </w:p>
        </w:tc>
      </w:tr>
      <w:tr w:rsidR="0037032D" w:rsidRPr="005D0E18" w14:paraId="189146D5" w14:textId="77777777" w:rsidTr="00D925C7">
        <w:tc>
          <w:tcPr>
            <w:tcW w:w="3325" w:type="dxa"/>
          </w:tcPr>
          <w:p w14:paraId="40CA43A8" w14:textId="77777777" w:rsidR="0037032D" w:rsidRPr="005D0E18" w:rsidRDefault="0037032D" w:rsidP="003C3E31">
            <w:pPr>
              <w:rPr>
                <w:rFonts w:ascii="Tahoma" w:hAnsi="Tahoma" w:cs="Tahoma"/>
              </w:rPr>
            </w:pPr>
            <w:r w:rsidRPr="005D0E18">
              <w:rPr>
                <w:rFonts w:ascii="Tahoma" w:hAnsi="Tahoma" w:cs="Tahoma"/>
              </w:rPr>
              <w:lastRenderedPageBreak/>
              <w:t>Flour, whole-wheat</w:t>
            </w:r>
          </w:p>
        </w:tc>
        <w:tc>
          <w:tcPr>
            <w:tcW w:w="2340" w:type="dxa"/>
          </w:tcPr>
          <w:p w14:paraId="2A926AFC" w14:textId="77777777" w:rsidR="0037032D" w:rsidRPr="005D0E18" w:rsidRDefault="0037032D" w:rsidP="003C3E31">
            <w:pPr>
              <w:jc w:val="both"/>
              <w:rPr>
                <w:rFonts w:ascii="Tahoma" w:hAnsi="Tahoma" w:cs="Tahoma"/>
              </w:rPr>
            </w:pPr>
            <w:r w:rsidRPr="005D0E18">
              <w:rPr>
                <w:rFonts w:ascii="Tahoma" w:hAnsi="Tahoma" w:cs="Tahoma"/>
              </w:rPr>
              <w:t>2-3 months</w:t>
            </w:r>
          </w:p>
        </w:tc>
        <w:tc>
          <w:tcPr>
            <w:tcW w:w="3685" w:type="dxa"/>
          </w:tcPr>
          <w:p w14:paraId="4E1F0F0D" w14:textId="77777777" w:rsidR="0037032D" w:rsidRPr="005D0E18" w:rsidRDefault="0037032D" w:rsidP="003C3E31">
            <w:pPr>
              <w:jc w:val="both"/>
              <w:rPr>
                <w:rFonts w:ascii="Tahoma" w:hAnsi="Tahoma" w:cs="Tahoma"/>
              </w:rPr>
            </w:pPr>
            <w:r w:rsidRPr="005D0E18">
              <w:rPr>
                <w:rFonts w:ascii="Tahoma" w:hAnsi="Tahoma" w:cs="Tahoma"/>
              </w:rPr>
              <w:t>Keep refrigerated or freeze for longer storage.</w:t>
            </w:r>
          </w:p>
        </w:tc>
      </w:tr>
      <w:tr w:rsidR="0037032D" w:rsidRPr="005D0E18" w14:paraId="33485074" w14:textId="77777777" w:rsidTr="00D925C7">
        <w:tc>
          <w:tcPr>
            <w:tcW w:w="3325" w:type="dxa"/>
          </w:tcPr>
          <w:p w14:paraId="7920E73D" w14:textId="77777777" w:rsidR="0037032D" w:rsidRPr="005D0E18" w:rsidRDefault="0037032D" w:rsidP="003C3E31">
            <w:pPr>
              <w:rPr>
                <w:rFonts w:ascii="Tahoma" w:hAnsi="Tahoma" w:cs="Tahoma"/>
              </w:rPr>
            </w:pPr>
            <w:r w:rsidRPr="005D0E18">
              <w:rPr>
                <w:rFonts w:ascii="Tahoma" w:hAnsi="Tahoma" w:cs="Tahoma"/>
              </w:rPr>
              <w:t>Frosting, can or mix</w:t>
            </w:r>
          </w:p>
        </w:tc>
        <w:tc>
          <w:tcPr>
            <w:tcW w:w="2340" w:type="dxa"/>
          </w:tcPr>
          <w:p w14:paraId="7E540C49" w14:textId="77777777" w:rsidR="0037032D" w:rsidRPr="005D0E18" w:rsidRDefault="0037032D" w:rsidP="003C3E31">
            <w:pPr>
              <w:jc w:val="both"/>
              <w:rPr>
                <w:rFonts w:ascii="Tahoma" w:hAnsi="Tahoma" w:cs="Tahoma"/>
              </w:rPr>
            </w:pPr>
            <w:r w:rsidRPr="005D0E18">
              <w:rPr>
                <w:rFonts w:ascii="Tahoma" w:hAnsi="Tahoma" w:cs="Tahoma"/>
              </w:rPr>
              <w:t>8 months</w:t>
            </w:r>
          </w:p>
        </w:tc>
        <w:tc>
          <w:tcPr>
            <w:tcW w:w="3685" w:type="dxa"/>
          </w:tcPr>
          <w:p w14:paraId="796859C2" w14:textId="77777777" w:rsidR="0037032D" w:rsidRPr="005D0E18" w:rsidRDefault="0037032D" w:rsidP="003C3E31">
            <w:pPr>
              <w:jc w:val="both"/>
              <w:rPr>
                <w:rFonts w:ascii="Tahoma" w:hAnsi="Tahoma" w:cs="Tahoma"/>
              </w:rPr>
            </w:pPr>
          </w:p>
        </w:tc>
      </w:tr>
      <w:tr w:rsidR="0037032D" w:rsidRPr="005D0E18" w14:paraId="396F7991" w14:textId="77777777" w:rsidTr="00D925C7">
        <w:tc>
          <w:tcPr>
            <w:tcW w:w="3325" w:type="dxa"/>
          </w:tcPr>
          <w:p w14:paraId="7843380C" w14:textId="77777777" w:rsidR="0037032D" w:rsidRPr="005D0E18" w:rsidRDefault="0037032D" w:rsidP="003C3E31">
            <w:pPr>
              <w:rPr>
                <w:rFonts w:ascii="Tahoma" w:hAnsi="Tahoma" w:cs="Tahoma"/>
              </w:rPr>
            </w:pPr>
            <w:r w:rsidRPr="005D0E18">
              <w:rPr>
                <w:rFonts w:ascii="Tahoma" w:hAnsi="Tahoma" w:cs="Tahoma"/>
              </w:rPr>
              <w:t>Fruits, canned</w:t>
            </w:r>
          </w:p>
        </w:tc>
        <w:tc>
          <w:tcPr>
            <w:tcW w:w="2340" w:type="dxa"/>
          </w:tcPr>
          <w:p w14:paraId="45CA1042"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73DE7D07" w14:textId="77777777" w:rsidR="0037032D" w:rsidRPr="005D0E18" w:rsidRDefault="0037032D" w:rsidP="003C3E31">
            <w:pPr>
              <w:rPr>
                <w:rFonts w:ascii="Tahoma" w:hAnsi="Tahoma" w:cs="Tahoma"/>
              </w:rPr>
            </w:pPr>
          </w:p>
        </w:tc>
      </w:tr>
      <w:tr w:rsidR="0037032D" w:rsidRPr="005D0E18" w14:paraId="2E1E3074" w14:textId="77777777" w:rsidTr="00D925C7">
        <w:tc>
          <w:tcPr>
            <w:tcW w:w="3325" w:type="dxa"/>
          </w:tcPr>
          <w:p w14:paraId="04978B78" w14:textId="77777777" w:rsidR="0037032D" w:rsidRPr="005D0E18" w:rsidRDefault="0037032D" w:rsidP="003C3E31">
            <w:pPr>
              <w:rPr>
                <w:rFonts w:ascii="Tahoma" w:hAnsi="Tahoma" w:cs="Tahoma"/>
              </w:rPr>
            </w:pPr>
            <w:r w:rsidRPr="005D0E18">
              <w:rPr>
                <w:rFonts w:ascii="Tahoma" w:hAnsi="Tahoma" w:cs="Tahoma"/>
              </w:rPr>
              <w:t>Fruits, dried</w:t>
            </w:r>
          </w:p>
        </w:tc>
        <w:tc>
          <w:tcPr>
            <w:tcW w:w="2340" w:type="dxa"/>
          </w:tcPr>
          <w:p w14:paraId="44CE1B43" w14:textId="77777777" w:rsidR="0037032D" w:rsidRPr="005D0E18" w:rsidRDefault="0037032D" w:rsidP="003C3E31">
            <w:pPr>
              <w:rPr>
                <w:rFonts w:ascii="Tahoma" w:hAnsi="Tahoma" w:cs="Tahoma"/>
              </w:rPr>
            </w:pPr>
            <w:r w:rsidRPr="005D0E18">
              <w:rPr>
                <w:rFonts w:ascii="Tahoma" w:hAnsi="Tahoma" w:cs="Tahoma"/>
              </w:rPr>
              <w:t>6 months</w:t>
            </w:r>
          </w:p>
        </w:tc>
        <w:tc>
          <w:tcPr>
            <w:tcW w:w="3685" w:type="dxa"/>
          </w:tcPr>
          <w:p w14:paraId="31F8BAAC" w14:textId="77777777" w:rsidR="0037032D" w:rsidRPr="005D0E18" w:rsidRDefault="0037032D" w:rsidP="003C3E31">
            <w:pPr>
              <w:rPr>
                <w:rFonts w:ascii="Tahoma" w:hAnsi="Tahoma" w:cs="Tahoma"/>
              </w:rPr>
            </w:pPr>
          </w:p>
        </w:tc>
      </w:tr>
      <w:tr w:rsidR="0037032D" w:rsidRPr="005D0E18" w14:paraId="0365C13D" w14:textId="77777777" w:rsidTr="00D925C7">
        <w:tc>
          <w:tcPr>
            <w:tcW w:w="3325" w:type="dxa"/>
          </w:tcPr>
          <w:p w14:paraId="57358F0E" w14:textId="77777777" w:rsidR="0037032D" w:rsidRPr="005D0E18" w:rsidRDefault="0037032D" w:rsidP="003C3E31">
            <w:pPr>
              <w:rPr>
                <w:rFonts w:ascii="Tahoma" w:hAnsi="Tahoma" w:cs="Tahoma"/>
              </w:rPr>
            </w:pPr>
            <w:r w:rsidRPr="005D0E18">
              <w:rPr>
                <w:rFonts w:ascii="Tahoma" w:hAnsi="Tahoma" w:cs="Tahoma"/>
              </w:rPr>
              <w:t>Gelatin, unflavored</w:t>
            </w:r>
          </w:p>
        </w:tc>
        <w:tc>
          <w:tcPr>
            <w:tcW w:w="2340" w:type="dxa"/>
          </w:tcPr>
          <w:p w14:paraId="3CBDFFC7" w14:textId="77777777" w:rsidR="0037032D" w:rsidRPr="005D0E18" w:rsidRDefault="0037032D" w:rsidP="003C3E31">
            <w:pPr>
              <w:jc w:val="both"/>
              <w:rPr>
                <w:rFonts w:ascii="Tahoma" w:hAnsi="Tahoma" w:cs="Tahoma"/>
              </w:rPr>
            </w:pPr>
            <w:r w:rsidRPr="005D0E18">
              <w:rPr>
                <w:rFonts w:ascii="Tahoma" w:hAnsi="Tahoma" w:cs="Tahoma"/>
              </w:rPr>
              <w:t>3 years</w:t>
            </w:r>
          </w:p>
        </w:tc>
        <w:tc>
          <w:tcPr>
            <w:tcW w:w="3685" w:type="dxa"/>
          </w:tcPr>
          <w:p w14:paraId="600A3A27" w14:textId="77777777" w:rsidR="0037032D" w:rsidRPr="005D0E18" w:rsidRDefault="0037032D" w:rsidP="003C3E31">
            <w:pPr>
              <w:jc w:val="both"/>
              <w:rPr>
                <w:rFonts w:ascii="Tahoma" w:hAnsi="Tahoma" w:cs="Tahoma"/>
              </w:rPr>
            </w:pPr>
          </w:p>
        </w:tc>
      </w:tr>
      <w:tr w:rsidR="0037032D" w:rsidRPr="005D0E18" w14:paraId="144701C1" w14:textId="77777777" w:rsidTr="00D925C7">
        <w:tc>
          <w:tcPr>
            <w:tcW w:w="3325" w:type="dxa"/>
          </w:tcPr>
          <w:p w14:paraId="71B2F72E" w14:textId="77777777" w:rsidR="0037032D" w:rsidRPr="005D0E18" w:rsidRDefault="0037032D" w:rsidP="003C3E31">
            <w:pPr>
              <w:rPr>
                <w:rFonts w:ascii="Tahoma" w:hAnsi="Tahoma" w:cs="Tahoma"/>
              </w:rPr>
            </w:pPr>
            <w:r w:rsidRPr="005D0E18">
              <w:rPr>
                <w:rFonts w:ascii="Tahoma" w:hAnsi="Tahoma" w:cs="Tahoma"/>
              </w:rPr>
              <w:t>Gravies, canned</w:t>
            </w:r>
          </w:p>
        </w:tc>
        <w:tc>
          <w:tcPr>
            <w:tcW w:w="2340" w:type="dxa"/>
          </w:tcPr>
          <w:p w14:paraId="79C19E7D"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13EA0824" w14:textId="77777777" w:rsidR="0037032D" w:rsidRPr="005D0E18" w:rsidRDefault="0037032D" w:rsidP="003C3E31">
            <w:pPr>
              <w:rPr>
                <w:rFonts w:ascii="Tahoma" w:hAnsi="Tahoma" w:cs="Tahoma"/>
              </w:rPr>
            </w:pPr>
          </w:p>
        </w:tc>
      </w:tr>
      <w:tr w:rsidR="0037032D" w:rsidRPr="005D0E18" w14:paraId="52527189" w14:textId="77777777" w:rsidTr="00D925C7">
        <w:tc>
          <w:tcPr>
            <w:tcW w:w="3325" w:type="dxa"/>
          </w:tcPr>
          <w:p w14:paraId="031B1731" w14:textId="77777777" w:rsidR="0037032D" w:rsidRPr="005D0E18" w:rsidRDefault="0037032D" w:rsidP="003C3E31">
            <w:pPr>
              <w:rPr>
                <w:rFonts w:ascii="Tahoma" w:hAnsi="Tahoma" w:cs="Tahoma"/>
              </w:rPr>
            </w:pPr>
            <w:r w:rsidRPr="005D0E18">
              <w:rPr>
                <w:rFonts w:ascii="Tahoma" w:hAnsi="Tahoma" w:cs="Tahoma"/>
              </w:rPr>
              <w:t>Honey, jams, syrups</w:t>
            </w:r>
          </w:p>
        </w:tc>
        <w:tc>
          <w:tcPr>
            <w:tcW w:w="2340" w:type="dxa"/>
          </w:tcPr>
          <w:p w14:paraId="4155709E" w14:textId="77777777" w:rsidR="0037032D" w:rsidRPr="005D0E18" w:rsidRDefault="0037032D" w:rsidP="003C3E31">
            <w:pPr>
              <w:jc w:val="both"/>
              <w:rPr>
                <w:rFonts w:ascii="Tahoma" w:hAnsi="Tahoma" w:cs="Tahoma"/>
              </w:rPr>
            </w:pPr>
            <w:r w:rsidRPr="005D0E18">
              <w:rPr>
                <w:rFonts w:ascii="Tahoma" w:hAnsi="Tahoma" w:cs="Tahoma"/>
              </w:rPr>
              <w:t>1 year</w:t>
            </w:r>
          </w:p>
        </w:tc>
        <w:tc>
          <w:tcPr>
            <w:tcW w:w="3685" w:type="dxa"/>
          </w:tcPr>
          <w:p w14:paraId="05CE31A0" w14:textId="77777777" w:rsidR="0037032D" w:rsidRPr="005D0E18" w:rsidRDefault="0037032D" w:rsidP="003C3E31">
            <w:pPr>
              <w:jc w:val="both"/>
              <w:rPr>
                <w:rFonts w:ascii="Tahoma" w:hAnsi="Tahoma" w:cs="Tahoma"/>
              </w:rPr>
            </w:pPr>
            <w:r w:rsidRPr="005D0E18">
              <w:rPr>
                <w:rFonts w:ascii="Tahoma" w:hAnsi="Tahoma" w:cs="Tahoma"/>
              </w:rPr>
              <w:t>6-8 months after opening.</w:t>
            </w:r>
          </w:p>
        </w:tc>
      </w:tr>
      <w:tr w:rsidR="0037032D" w:rsidRPr="005D0E18" w14:paraId="733890C6" w14:textId="77777777" w:rsidTr="00D925C7">
        <w:tc>
          <w:tcPr>
            <w:tcW w:w="3325" w:type="dxa"/>
            <w:tcBorders>
              <w:top w:val="single" w:sz="4" w:space="0" w:color="auto"/>
              <w:left w:val="single" w:sz="4" w:space="0" w:color="auto"/>
              <w:bottom w:val="single" w:sz="4" w:space="0" w:color="auto"/>
              <w:right w:val="single" w:sz="4" w:space="0" w:color="auto"/>
            </w:tcBorders>
          </w:tcPr>
          <w:p w14:paraId="3FDA6744" w14:textId="77777777" w:rsidR="0037032D" w:rsidRPr="005D0E18" w:rsidRDefault="0037032D" w:rsidP="003C3E31">
            <w:pPr>
              <w:rPr>
                <w:rFonts w:ascii="Tahoma" w:hAnsi="Tahoma" w:cs="Tahoma"/>
              </w:rPr>
            </w:pPr>
            <w:r w:rsidRPr="005D0E18">
              <w:rPr>
                <w:rFonts w:ascii="Tahoma" w:hAnsi="Tahoma" w:cs="Tahoma"/>
              </w:rPr>
              <w:t>Hot pepper sauce, Worcestershire</w:t>
            </w:r>
          </w:p>
        </w:tc>
        <w:tc>
          <w:tcPr>
            <w:tcW w:w="2340" w:type="dxa"/>
            <w:tcBorders>
              <w:top w:val="single" w:sz="4" w:space="0" w:color="auto"/>
              <w:left w:val="single" w:sz="4" w:space="0" w:color="auto"/>
              <w:bottom w:val="single" w:sz="4" w:space="0" w:color="auto"/>
              <w:right w:val="single" w:sz="4" w:space="0" w:color="auto"/>
            </w:tcBorders>
          </w:tcPr>
          <w:p w14:paraId="38B87505" w14:textId="77777777" w:rsidR="0037032D" w:rsidRPr="005D0E18" w:rsidRDefault="0037032D" w:rsidP="003C3E31">
            <w:pPr>
              <w:rPr>
                <w:rFonts w:ascii="Tahoma" w:hAnsi="Tahoma" w:cs="Tahoma"/>
              </w:rPr>
            </w:pPr>
            <w:r w:rsidRPr="005D0E18">
              <w:rPr>
                <w:rFonts w:ascii="Tahoma" w:hAnsi="Tahoma" w:cs="Tahoma"/>
              </w:rPr>
              <w:t>2 years</w:t>
            </w:r>
          </w:p>
        </w:tc>
        <w:tc>
          <w:tcPr>
            <w:tcW w:w="3685" w:type="dxa"/>
            <w:tcBorders>
              <w:top w:val="single" w:sz="4" w:space="0" w:color="auto"/>
              <w:left w:val="single" w:sz="4" w:space="0" w:color="auto"/>
              <w:bottom w:val="single" w:sz="4" w:space="0" w:color="auto"/>
              <w:right w:val="single" w:sz="4" w:space="0" w:color="auto"/>
            </w:tcBorders>
          </w:tcPr>
          <w:p w14:paraId="176E0813" w14:textId="77777777" w:rsidR="0037032D" w:rsidRPr="005D0E18" w:rsidRDefault="0037032D" w:rsidP="003C3E31">
            <w:pPr>
              <w:rPr>
                <w:rFonts w:ascii="Tahoma" w:hAnsi="Tahoma" w:cs="Tahoma"/>
              </w:rPr>
            </w:pPr>
          </w:p>
        </w:tc>
      </w:tr>
      <w:tr w:rsidR="0037032D" w:rsidRPr="005D0E18" w14:paraId="7B439BA0" w14:textId="77777777" w:rsidTr="00D925C7">
        <w:tc>
          <w:tcPr>
            <w:tcW w:w="3325" w:type="dxa"/>
          </w:tcPr>
          <w:p w14:paraId="5C16EDE5" w14:textId="77777777" w:rsidR="0037032D" w:rsidRPr="005D0E18" w:rsidRDefault="0037032D" w:rsidP="003C3E31">
            <w:pPr>
              <w:rPr>
                <w:rFonts w:ascii="Tahoma" w:hAnsi="Tahoma" w:cs="Tahoma"/>
              </w:rPr>
            </w:pPr>
            <w:r w:rsidRPr="005D0E18">
              <w:rPr>
                <w:rFonts w:ascii="Tahoma" w:hAnsi="Tahoma" w:cs="Tahoma"/>
              </w:rPr>
              <w:t>Ketchup, barbeque sauce, chili sauce, salsa</w:t>
            </w:r>
          </w:p>
        </w:tc>
        <w:tc>
          <w:tcPr>
            <w:tcW w:w="2340" w:type="dxa"/>
          </w:tcPr>
          <w:p w14:paraId="76B14EAB" w14:textId="77777777" w:rsidR="0037032D" w:rsidRPr="005D0E18" w:rsidRDefault="0037032D" w:rsidP="003C3E31">
            <w:pPr>
              <w:rPr>
                <w:rFonts w:ascii="Tahoma" w:hAnsi="Tahoma" w:cs="Tahoma"/>
              </w:rPr>
            </w:pPr>
            <w:r w:rsidRPr="005D0E18">
              <w:rPr>
                <w:rFonts w:ascii="Tahoma" w:hAnsi="Tahoma" w:cs="Tahoma"/>
              </w:rPr>
              <w:t>Follow the “use by” date.</w:t>
            </w:r>
          </w:p>
        </w:tc>
        <w:tc>
          <w:tcPr>
            <w:tcW w:w="3685" w:type="dxa"/>
          </w:tcPr>
          <w:p w14:paraId="0B23E638" w14:textId="77777777" w:rsidR="0037032D" w:rsidRPr="005D0E18" w:rsidRDefault="0037032D" w:rsidP="003C3E31">
            <w:pPr>
              <w:rPr>
                <w:rFonts w:ascii="Tahoma" w:hAnsi="Tahoma" w:cs="Tahoma"/>
              </w:rPr>
            </w:pPr>
            <w:r w:rsidRPr="005D0E18">
              <w:rPr>
                <w:rFonts w:ascii="Tahoma" w:hAnsi="Tahoma" w:cs="Tahoma"/>
              </w:rPr>
              <w:t>Refrigerate after opening.</w:t>
            </w:r>
          </w:p>
        </w:tc>
      </w:tr>
      <w:tr w:rsidR="0037032D" w:rsidRPr="005D0E18" w14:paraId="4816A2D5" w14:textId="77777777" w:rsidTr="00D925C7">
        <w:tc>
          <w:tcPr>
            <w:tcW w:w="3325" w:type="dxa"/>
          </w:tcPr>
          <w:p w14:paraId="6BB64C8C" w14:textId="77777777" w:rsidR="0037032D" w:rsidRPr="005D0E18" w:rsidRDefault="0037032D" w:rsidP="003C3E31">
            <w:pPr>
              <w:rPr>
                <w:rFonts w:ascii="Tahoma" w:hAnsi="Tahoma" w:cs="Tahoma"/>
              </w:rPr>
            </w:pPr>
            <w:r w:rsidRPr="005D0E18">
              <w:rPr>
                <w:rFonts w:ascii="Tahoma" w:hAnsi="Tahoma" w:cs="Tahoma"/>
              </w:rPr>
              <w:t>Mayonnaise</w:t>
            </w:r>
          </w:p>
        </w:tc>
        <w:tc>
          <w:tcPr>
            <w:tcW w:w="2340" w:type="dxa"/>
          </w:tcPr>
          <w:p w14:paraId="4BA387A0" w14:textId="77777777" w:rsidR="0037032D" w:rsidRPr="005D0E18" w:rsidRDefault="0037032D" w:rsidP="003C3E31">
            <w:pPr>
              <w:rPr>
                <w:rFonts w:ascii="Tahoma" w:hAnsi="Tahoma" w:cs="Tahoma"/>
              </w:rPr>
            </w:pPr>
            <w:r w:rsidRPr="005D0E18">
              <w:rPr>
                <w:rFonts w:ascii="Tahoma" w:hAnsi="Tahoma" w:cs="Tahoma"/>
              </w:rPr>
              <w:t>Follow the “use by” date.</w:t>
            </w:r>
          </w:p>
        </w:tc>
        <w:tc>
          <w:tcPr>
            <w:tcW w:w="3685" w:type="dxa"/>
          </w:tcPr>
          <w:p w14:paraId="5B96ED33" w14:textId="77777777" w:rsidR="0037032D" w:rsidRPr="005D0E18" w:rsidRDefault="0037032D" w:rsidP="003C3E31">
            <w:pPr>
              <w:rPr>
                <w:rFonts w:ascii="Tahoma" w:hAnsi="Tahoma" w:cs="Tahoma"/>
              </w:rPr>
            </w:pPr>
            <w:r w:rsidRPr="005D0E18">
              <w:rPr>
                <w:rFonts w:ascii="Tahoma" w:hAnsi="Tahoma" w:cs="Tahoma"/>
              </w:rPr>
              <w:t>Keep 2 months after opening.</w:t>
            </w:r>
          </w:p>
        </w:tc>
      </w:tr>
      <w:tr w:rsidR="0037032D" w:rsidRPr="005D0E18" w14:paraId="728D6BE5" w14:textId="77777777" w:rsidTr="00D925C7">
        <w:tc>
          <w:tcPr>
            <w:tcW w:w="3325" w:type="dxa"/>
          </w:tcPr>
          <w:p w14:paraId="27718F09" w14:textId="77777777" w:rsidR="0037032D" w:rsidRPr="005D0E18" w:rsidRDefault="0037032D" w:rsidP="003C3E31">
            <w:pPr>
              <w:rPr>
                <w:rFonts w:ascii="Tahoma" w:hAnsi="Tahoma" w:cs="Tahoma"/>
              </w:rPr>
            </w:pPr>
            <w:r w:rsidRPr="005D0E18">
              <w:rPr>
                <w:rFonts w:ascii="Tahoma" w:hAnsi="Tahoma" w:cs="Tahoma"/>
              </w:rPr>
              <w:t>Meat, fish, poultry, canned/pouch</w:t>
            </w:r>
          </w:p>
        </w:tc>
        <w:tc>
          <w:tcPr>
            <w:tcW w:w="2340" w:type="dxa"/>
          </w:tcPr>
          <w:p w14:paraId="4A8914F3"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07F58F77" w14:textId="77777777" w:rsidR="0037032D" w:rsidRPr="005D0E18" w:rsidRDefault="0037032D" w:rsidP="003C3E31">
            <w:pPr>
              <w:rPr>
                <w:rFonts w:ascii="Tahoma" w:hAnsi="Tahoma" w:cs="Tahoma"/>
              </w:rPr>
            </w:pPr>
          </w:p>
        </w:tc>
      </w:tr>
      <w:tr w:rsidR="0037032D" w:rsidRPr="005D0E18" w14:paraId="53710780" w14:textId="77777777" w:rsidTr="00D925C7">
        <w:tc>
          <w:tcPr>
            <w:tcW w:w="3325" w:type="dxa"/>
            <w:tcBorders>
              <w:top w:val="single" w:sz="4" w:space="0" w:color="auto"/>
              <w:left w:val="single" w:sz="4" w:space="0" w:color="auto"/>
              <w:bottom w:val="single" w:sz="4" w:space="0" w:color="auto"/>
              <w:right w:val="single" w:sz="4" w:space="0" w:color="auto"/>
            </w:tcBorders>
          </w:tcPr>
          <w:p w14:paraId="36711BB7" w14:textId="77777777" w:rsidR="0037032D" w:rsidRPr="005D0E18" w:rsidRDefault="0037032D" w:rsidP="003C3E31">
            <w:pPr>
              <w:rPr>
                <w:rFonts w:ascii="Tahoma" w:hAnsi="Tahoma" w:cs="Tahoma"/>
              </w:rPr>
            </w:pPr>
            <w:r w:rsidRPr="005D0E18">
              <w:rPr>
                <w:rFonts w:ascii="Tahoma" w:hAnsi="Tahoma" w:cs="Tahoma"/>
              </w:rPr>
              <w:t>Metered-calorie products, instant breakfasts</w:t>
            </w:r>
          </w:p>
        </w:tc>
        <w:tc>
          <w:tcPr>
            <w:tcW w:w="2340" w:type="dxa"/>
            <w:tcBorders>
              <w:top w:val="single" w:sz="4" w:space="0" w:color="auto"/>
              <w:left w:val="single" w:sz="4" w:space="0" w:color="auto"/>
              <w:bottom w:val="single" w:sz="4" w:space="0" w:color="auto"/>
              <w:right w:val="single" w:sz="4" w:space="0" w:color="auto"/>
            </w:tcBorders>
          </w:tcPr>
          <w:p w14:paraId="2C410822" w14:textId="77777777" w:rsidR="0037032D" w:rsidRPr="005D0E18" w:rsidRDefault="0037032D" w:rsidP="003C3E31">
            <w:pPr>
              <w:rPr>
                <w:rFonts w:ascii="Tahoma" w:hAnsi="Tahoma" w:cs="Tahoma"/>
              </w:rPr>
            </w:pPr>
            <w:r w:rsidRPr="005D0E18">
              <w:rPr>
                <w:rFonts w:ascii="Tahoma" w:hAnsi="Tahoma" w:cs="Tahoma"/>
              </w:rPr>
              <w:t>6 months</w:t>
            </w:r>
          </w:p>
        </w:tc>
        <w:tc>
          <w:tcPr>
            <w:tcW w:w="3685" w:type="dxa"/>
            <w:tcBorders>
              <w:top w:val="single" w:sz="4" w:space="0" w:color="auto"/>
              <w:left w:val="single" w:sz="4" w:space="0" w:color="auto"/>
              <w:bottom w:val="single" w:sz="4" w:space="0" w:color="auto"/>
              <w:right w:val="single" w:sz="4" w:space="0" w:color="auto"/>
            </w:tcBorders>
          </w:tcPr>
          <w:p w14:paraId="55E1D339" w14:textId="77777777" w:rsidR="0037032D" w:rsidRPr="005D0E18" w:rsidRDefault="0037032D" w:rsidP="003C3E31">
            <w:pPr>
              <w:rPr>
                <w:rFonts w:ascii="Tahoma" w:hAnsi="Tahoma" w:cs="Tahoma"/>
              </w:rPr>
            </w:pPr>
          </w:p>
        </w:tc>
      </w:tr>
      <w:tr w:rsidR="0037032D" w:rsidRPr="005D0E18" w14:paraId="2CD6A212" w14:textId="77777777" w:rsidTr="00D925C7">
        <w:tc>
          <w:tcPr>
            <w:tcW w:w="3325" w:type="dxa"/>
            <w:tcBorders>
              <w:bottom w:val="single" w:sz="4" w:space="0" w:color="auto"/>
            </w:tcBorders>
          </w:tcPr>
          <w:p w14:paraId="32399284" w14:textId="77777777" w:rsidR="0037032D" w:rsidRPr="005D0E18" w:rsidRDefault="0037032D" w:rsidP="003C3E31">
            <w:pPr>
              <w:rPr>
                <w:rFonts w:ascii="Tahoma" w:hAnsi="Tahoma" w:cs="Tahoma"/>
              </w:rPr>
            </w:pPr>
            <w:r w:rsidRPr="005D0E18">
              <w:rPr>
                <w:rFonts w:ascii="Tahoma" w:hAnsi="Tahoma" w:cs="Tahoma"/>
              </w:rPr>
              <w:t>Molasses</w:t>
            </w:r>
          </w:p>
        </w:tc>
        <w:tc>
          <w:tcPr>
            <w:tcW w:w="2340" w:type="dxa"/>
            <w:tcBorders>
              <w:bottom w:val="single" w:sz="4" w:space="0" w:color="auto"/>
            </w:tcBorders>
          </w:tcPr>
          <w:p w14:paraId="65B6A3B3" w14:textId="77777777" w:rsidR="0037032D" w:rsidRPr="005D0E18" w:rsidRDefault="0037032D" w:rsidP="003C3E31">
            <w:pPr>
              <w:jc w:val="both"/>
              <w:rPr>
                <w:rFonts w:ascii="Tahoma" w:hAnsi="Tahoma" w:cs="Tahoma"/>
              </w:rPr>
            </w:pPr>
            <w:r w:rsidRPr="005D0E18">
              <w:rPr>
                <w:rFonts w:ascii="Tahoma" w:hAnsi="Tahoma" w:cs="Tahoma"/>
              </w:rPr>
              <w:t>2 years</w:t>
            </w:r>
          </w:p>
        </w:tc>
        <w:tc>
          <w:tcPr>
            <w:tcW w:w="3685" w:type="dxa"/>
            <w:tcBorders>
              <w:bottom w:val="single" w:sz="4" w:space="0" w:color="auto"/>
            </w:tcBorders>
          </w:tcPr>
          <w:p w14:paraId="2AB2EA63" w14:textId="77777777" w:rsidR="0037032D" w:rsidRPr="005D0E18" w:rsidRDefault="0037032D" w:rsidP="003C3E31">
            <w:pPr>
              <w:jc w:val="both"/>
              <w:rPr>
                <w:rFonts w:ascii="Tahoma" w:hAnsi="Tahoma" w:cs="Tahoma"/>
              </w:rPr>
            </w:pPr>
          </w:p>
        </w:tc>
      </w:tr>
      <w:tr w:rsidR="0037032D" w:rsidRPr="005D0E18" w14:paraId="1DF4AE64" w14:textId="77777777" w:rsidTr="00D925C7">
        <w:tc>
          <w:tcPr>
            <w:tcW w:w="3325" w:type="dxa"/>
            <w:tcBorders>
              <w:top w:val="single" w:sz="4" w:space="0" w:color="auto"/>
              <w:left w:val="single" w:sz="4" w:space="0" w:color="auto"/>
              <w:bottom w:val="single" w:sz="4" w:space="0" w:color="auto"/>
              <w:right w:val="single" w:sz="4" w:space="0" w:color="auto"/>
            </w:tcBorders>
          </w:tcPr>
          <w:p w14:paraId="411458AB" w14:textId="77777777" w:rsidR="0037032D" w:rsidRPr="005D0E18" w:rsidRDefault="0037032D" w:rsidP="003C3E31">
            <w:pPr>
              <w:rPr>
                <w:rFonts w:ascii="Tahoma" w:hAnsi="Tahoma" w:cs="Tahoma"/>
              </w:rPr>
            </w:pPr>
            <w:r w:rsidRPr="005D0E18">
              <w:rPr>
                <w:rFonts w:ascii="Tahoma" w:hAnsi="Tahoma" w:cs="Tahoma"/>
              </w:rPr>
              <w:t>Nonfat dry milk</w:t>
            </w:r>
          </w:p>
        </w:tc>
        <w:tc>
          <w:tcPr>
            <w:tcW w:w="2340" w:type="dxa"/>
            <w:tcBorders>
              <w:top w:val="single" w:sz="4" w:space="0" w:color="auto"/>
              <w:left w:val="single" w:sz="4" w:space="0" w:color="auto"/>
              <w:bottom w:val="single" w:sz="4" w:space="0" w:color="auto"/>
              <w:right w:val="single" w:sz="4" w:space="0" w:color="auto"/>
            </w:tcBorders>
          </w:tcPr>
          <w:p w14:paraId="449A6094" w14:textId="77777777" w:rsidR="0037032D" w:rsidRPr="005D0E18" w:rsidRDefault="0037032D" w:rsidP="003C3E31">
            <w:pPr>
              <w:jc w:val="both"/>
              <w:rPr>
                <w:rFonts w:ascii="Tahoma" w:hAnsi="Tahoma" w:cs="Tahoma"/>
              </w:rPr>
            </w:pPr>
            <w:r w:rsidRPr="005D0E18">
              <w:rPr>
                <w:rFonts w:ascii="Tahoma" w:hAnsi="Tahoma" w:cs="Tahoma"/>
              </w:rPr>
              <w:t>6 months</w:t>
            </w:r>
          </w:p>
        </w:tc>
        <w:tc>
          <w:tcPr>
            <w:tcW w:w="3685" w:type="dxa"/>
            <w:tcBorders>
              <w:top w:val="single" w:sz="4" w:space="0" w:color="auto"/>
              <w:left w:val="single" w:sz="4" w:space="0" w:color="auto"/>
              <w:bottom w:val="single" w:sz="4" w:space="0" w:color="auto"/>
              <w:right w:val="single" w:sz="4" w:space="0" w:color="auto"/>
            </w:tcBorders>
          </w:tcPr>
          <w:p w14:paraId="7177DA0A" w14:textId="77777777" w:rsidR="0037032D" w:rsidRPr="005D0E18" w:rsidRDefault="0037032D" w:rsidP="003C3E31">
            <w:pPr>
              <w:jc w:val="both"/>
              <w:rPr>
                <w:rFonts w:ascii="Tahoma" w:hAnsi="Tahoma" w:cs="Tahoma"/>
              </w:rPr>
            </w:pPr>
          </w:p>
        </w:tc>
      </w:tr>
      <w:tr w:rsidR="0037032D" w:rsidRPr="005D0E18" w14:paraId="10CC35A4" w14:textId="77777777" w:rsidTr="00D925C7">
        <w:tc>
          <w:tcPr>
            <w:tcW w:w="3325" w:type="dxa"/>
            <w:tcBorders>
              <w:top w:val="single" w:sz="4" w:space="0" w:color="auto"/>
              <w:left w:val="single" w:sz="4" w:space="0" w:color="auto"/>
              <w:bottom w:val="single" w:sz="4" w:space="0" w:color="auto"/>
              <w:right w:val="single" w:sz="4" w:space="0" w:color="auto"/>
            </w:tcBorders>
          </w:tcPr>
          <w:p w14:paraId="4ED2F670" w14:textId="77777777" w:rsidR="0037032D" w:rsidRPr="005D0E18" w:rsidRDefault="0037032D" w:rsidP="003C3E31">
            <w:pPr>
              <w:rPr>
                <w:rFonts w:ascii="Tahoma" w:hAnsi="Tahoma" w:cs="Tahoma"/>
              </w:rPr>
            </w:pPr>
            <w:r w:rsidRPr="005D0E18">
              <w:rPr>
                <w:rFonts w:ascii="Tahoma" w:hAnsi="Tahoma" w:cs="Tahoma"/>
              </w:rPr>
              <w:t>Nuts</w:t>
            </w:r>
          </w:p>
        </w:tc>
        <w:tc>
          <w:tcPr>
            <w:tcW w:w="2340" w:type="dxa"/>
            <w:tcBorders>
              <w:top w:val="single" w:sz="4" w:space="0" w:color="auto"/>
              <w:left w:val="single" w:sz="4" w:space="0" w:color="auto"/>
              <w:bottom w:val="single" w:sz="4" w:space="0" w:color="auto"/>
              <w:right w:val="single" w:sz="4" w:space="0" w:color="auto"/>
            </w:tcBorders>
          </w:tcPr>
          <w:p w14:paraId="0E4504CD" w14:textId="77777777" w:rsidR="0037032D" w:rsidRPr="005D0E18" w:rsidRDefault="0037032D" w:rsidP="003C3E31">
            <w:pPr>
              <w:rPr>
                <w:rFonts w:ascii="Tahoma" w:hAnsi="Tahoma" w:cs="Tahoma"/>
              </w:rPr>
            </w:pPr>
            <w:r w:rsidRPr="005D0E18">
              <w:rPr>
                <w:rFonts w:ascii="Tahoma" w:hAnsi="Tahoma" w:cs="Tahoma"/>
              </w:rPr>
              <w:t>9 months</w:t>
            </w:r>
          </w:p>
        </w:tc>
        <w:tc>
          <w:tcPr>
            <w:tcW w:w="3685" w:type="dxa"/>
            <w:tcBorders>
              <w:top w:val="single" w:sz="4" w:space="0" w:color="auto"/>
              <w:left w:val="single" w:sz="4" w:space="0" w:color="auto"/>
              <w:bottom w:val="single" w:sz="4" w:space="0" w:color="auto"/>
              <w:right w:val="single" w:sz="4" w:space="0" w:color="auto"/>
            </w:tcBorders>
          </w:tcPr>
          <w:p w14:paraId="08D5E559" w14:textId="77777777" w:rsidR="0037032D" w:rsidRPr="005D0E18" w:rsidRDefault="0037032D" w:rsidP="003C3E31">
            <w:pPr>
              <w:rPr>
                <w:rFonts w:ascii="Tahoma" w:hAnsi="Tahoma" w:cs="Tahoma"/>
              </w:rPr>
            </w:pPr>
          </w:p>
        </w:tc>
      </w:tr>
      <w:tr w:rsidR="0037032D" w:rsidRPr="005D0E18" w14:paraId="62BF8E3C" w14:textId="77777777" w:rsidTr="00D925C7">
        <w:tc>
          <w:tcPr>
            <w:tcW w:w="3325" w:type="dxa"/>
            <w:tcBorders>
              <w:top w:val="single" w:sz="4" w:space="0" w:color="auto"/>
              <w:left w:val="single" w:sz="4" w:space="0" w:color="auto"/>
              <w:bottom w:val="single" w:sz="4" w:space="0" w:color="auto"/>
              <w:right w:val="single" w:sz="4" w:space="0" w:color="auto"/>
            </w:tcBorders>
          </w:tcPr>
          <w:p w14:paraId="053291CC" w14:textId="77777777" w:rsidR="0037032D" w:rsidRPr="005D0E18" w:rsidRDefault="0037032D" w:rsidP="003C3E31">
            <w:pPr>
              <w:rPr>
                <w:rFonts w:ascii="Tahoma" w:hAnsi="Tahoma" w:cs="Tahoma"/>
              </w:rPr>
            </w:pPr>
            <w:r w:rsidRPr="005D0E18">
              <w:rPr>
                <w:rFonts w:ascii="Tahoma" w:hAnsi="Tahoma" w:cs="Tahoma"/>
              </w:rPr>
              <w:t>Oil, salad</w:t>
            </w:r>
          </w:p>
        </w:tc>
        <w:tc>
          <w:tcPr>
            <w:tcW w:w="2340" w:type="dxa"/>
            <w:tcBorders>
              <w:top w:val="single" w:sz="4" w:space="0" w:color="auto"/>
              <w:left w:val="single" w:sz="4" w:space="0" w:color="auto"/>
              <w:bottom w:val="single" w:sz="4" w:space="0" w:color="auto"/>
              <w:right w:val="single" w:sz="4" w:space="0" w:color="auto"/>
            </w:tcBorders>
          </w:tcPr>
          <w:p w14:paraId="001001F3" w14:textId="77777777" w:rsidR="0037032D" w:rsidRPr="005D0E18" w:rsidRDefault="0037032D" w:rsidP="003C3E31">
            <w:pPr>
              <w:jc w:val="both"/>
              <w:rPr>
                <w:rFonts w:ascii="Tahoma" w:hAnsi="Tahoma" w:cs="Tahoma"/>
              </w:rPr>
            </w:pPr>
            <w:r w:rsidRPr="005D0E18">
              <w:rPr>
                <w:rFonts w:ascii="Tahoma" w:hAnsi="Tahoma" w:cs="Tahoma"/>
              </w:rPr>
              <w:t>3 months</w:t>
            </w:r>
          </w:p>
        </w:tc>
        <w:tc>
          <w:tcPr>
            <w:tcW w:w="3685" w:type="dxa"/>
            <w:tcBorders>
              <w:top w:val="single" w:sz="4" w:space="0" w:color="auto"/>
              <w:left w:val="single" w:sz="4" w:space="0" w:color="auto"/>
              <w:bottom w:val="single" w:sz="4" w:space="0" w:color="auto"/>
              <w:right w:val="single" w:sz="4" w:space="0" w:color="auto"/>
            </w:tcBorders>
          </w:tcPr>
          <w:p w14:paraId="01277BA8" w14:textId="77777777" w:rsidR="0037032D" w:rsidRPr="005D0E18" w:rsidRDefault="0037032D" w:rsidP="003C3E31">
            <w:pPr>
              <w:jc w:val="both"/>
              <w:rPr>
                <w:rFonts w:ascii="Tahoma" w:hAnsi="Tahoma" w:cs="Tahoma"/>
              </w:rPr>
            </w:pPr>
            <w:r w:rsidRPr="005D0E18">
              <w:rPr>
                <w:rFonts w:ascii="Tahoma" w:hAnsi="Tahoma" w:cs="Tahoma"/>
              </w:rPr>
              <w:t>Refrigerate after opening.</w:t>
            </w:r>
          </w:p>
        </w:tc>
      </w:tr>
      <w:tr w:rsidR="0037032D" w:rsidRPr="005D0E18" w14:paraId="1F89F70B" w14:textId="77777777" w:rsidTr="00D925C7">
        <w:tc>
          <w:tcPr>
            <w:tcW w:w="3325" w:type="dxa"/>
          </w:tcPr>
          <w:p w14:paraId="69C06FC0" w14:textId="77777777" w:rsidR="0037032D" w:rsidRPr="005D0E18" w:rsidRDefault="0037032D" w:rsidP="003C3E31">
            <w:pPr>
              <w:rPr>
                <w:rFonts w:ascii="Tahoma" w:hAnsi="Tahoma" w:cs="Tahoma"/>
              </w:rPr>
            </w:pPr>
            <w:r w:rsidRPr="005D0E18">
              <w:rPr>
                <w:rFonts w:ascii="Tahoma" w:hAnsi="Tahoma" w:cs="Tahoma"/>
              </w:rPr>
              <w:t>Pancake mix</w:t>
            </w:r>
          </w:p>
        </w:tc>
        <w:tc>
          <w:tcPr>
            <w:tcW w:w="2340" w:type="dxa"/>
          </w:tcPr>
          <w:p w14:paraId="168C0C38" w14:textId="77777777" w:rsidR="0037032D" w:rsidRPr="005D0E18" w:rsidRDefault="0037032D" w:rsidP="003C3E31">
            <w:pPr>
              <w:jc w:val="both"/>
              <w:rPr>
                <w:rFonts w:ascii="Tahoma" w:hAnsi="Tahoma" w:cs="Tahoma"/>
              </w:rPr>
            </w:pPr>
            <w:r w:rsidRPr="005D0E18">
              <w:rPr>
                <w:rFonts w:ascii="Tahoma" w:hAnsi="Tahoma" w:cs="Tahoma"/>
              </w:rPr>
              <w:t>6 months</w:t>
            </w:r>
          </w:p>
        </w:tc>
        <w:tc>
          <w:tcPr>
            <w:tcW w:w="3685" w:type="dxa"/>
          </w:tcPr>
          <w:p w14:paraId="15BD704D" w14:textId="77777777" w:rsidR="0037032D" w:rsidRPr="005D0E18" w:rsidRDefault="0037032D" w:rsidP="003C3E31">
            <w:pPr>
              <w:jc w:val="both"/>
              <w:rPr>
                <w:rFonts w:ascii="Tahoma" w:hAnsi="Tahoma" w:cs="Tahoma"/>
              </w:rPr>
            </w:pPr>
          </w:p>
        </w:tc>
      </w:tr>
      <w:tr w:rsidR="0037032D" w:rsidRPr="005D0E18" w14:paraId="5EC41DD0" w14:textId="77777777" w:rsidTr="00D925C7">
        <w:tc>
          <w:tcPr>
            <w:tcW w:w="3325" w:type="dxa"/>
            <w:tcBorders>
              <w:top w:val="single" w:sz="4" w:space="0" w:color="auto"/>
              <w:left w:val="single" w:sz="4" w:space="0" w:color="auto"/>
              <w:bottom w:val="single" w:sz="4" w:space="0" w:color="auto"/>
              <w:right w:val="single" w:sz="4" w:space="0" w:color="auto"/>
            </w:tcBorders>
          </w:tcPr>
          <w:p w14:paraId="0AD715E6" w14:textId="77777777" w:rsidR="0037032D" w:rsidRPr="005D0E18" w:rsidRDefault="0037032D" w:rsidP="003C3E31">
            <w:pPr>
              <w:rPr>
                <w:rFonts w:ascii="Tahoma" w:hAnsi="Tahoma" w:cs="Tahoma"/>
              </w:rPr>
            </w:pPr>
            <w:r w:rsidRPr="005D0E18">
              <w:rPr>
                <w:rFonts w:ascii="Tahoma" w:hAnsi="Tahoma" w:cs="Tahoma"/>
              </w:rPr>
              <w:t>Pasta</w:t>
            </w:r>
          </w:p>
        </w:tc>
        <w:tc>
          <w:tcPr>
            <w:tcW w:w="2340" w:type="dxa"/>
            <w:tcBorders>
              <w:top w:val="single" w:sz="4" w:space="0" w:color="auto"/>
              <w:left w:val="single" w:sz="4" w:space="0" w:color="auto"/>
              <w:bottom w:val="single" w:sz="4" w:space="0" w:color="auto"/>
              <w:right w:val="single" w:sz="4" w:space="0" w:color="auto"/>
            </w:tcBorders>
          </w:tcPr>
          <w:p w14:paraId="786FD52B" w14:textId="77777777" w:rsidR="0037032D" w:rsidRPr="005D0E18" w:rsidRDefault="0037032D" w:rsidP="003C3E31">
            <w:pPr>
              <w:jc w:val="both"/>
              <w:rPr>
                <w:rFonts w:ascii="Tahoma" w:hAnsi="Tahoma" w:cs="Tahoma"/>
              </w:rPr>
            </w:pPr>
            <w:r w:rsidRPr="005D0E18">
              <w:rPr>
                <w:rFonts w:ascii="Tahoma" w:hAnsi="Tahoma" w:cs="Tahoma"/>
              </w:rPr>
              <w:t>2 years</w:t>
            </w:r>
          </w:p>
        </w:tc>
        <w:tc>
          <w:tcPr>
            <w:tcW w:w="3685" w:type="dxa"/>
            <w:tcBorders>
              <w:top w:val="single" w:sz="4" w:space="0" w:color="auto"/>
              <w:left w:val="single" w:sz="4" w:space="0" w:color="auto"/>
              <w:bottom w:val="single" w:sz="4" w:space="0" w:color="auto"/>
              <w:right w:val="single" w:sz="4" w:space="0" w:color="auto"/>
            </w:tcBorders>
          </w:tcPr>
          <w:p w14:paraId="7551D0CC" w14:textId="77777777" w:rsidR="0037032D" w:rsidRPr="005D0E18" w:rsidRDefault="0037032D" w:rsidP="003C3E31">
            <w:pPr>
              <w:jc w:val="both"/>
              <w:rPr>
                <w:rFonts w:ascii="Tahoma" w:hAnsi="Tahoma" w:cs="Tahoma"/>
              </w:rPr>
            </w:pPr>
          </w:p>
        </w:tc>
      </w:tr>
      <w:tr w:rsidR="0037032D" w:rsidRPr="005D0E18" w14:paraId="4FDC5813" w14:textId="77777777" w:rsidTr="00D925C7">
        <w:tc>
          <w:tcPr>
            <w:tcW w:w="3325" w:type="dxa"/>
            <w:tcBorders>
              <w:top w:val="single" w:sz="4" w:space="0" w:color="auto"/>
              <w:left w:val="single" w:sz="4" w:space="0" w:color="auto"/>
              <w:bottom w:val="single" w:sz="4" w:space="0" w:color="auto"/>
              <w:right w:val="single" w:sz="4" w:space="0" w:color="auto"/>
            </w:tcBorders>
          </w:tcPr>
          <w:p w14:paraId="24B8B092" w14:textId="77777777" w:rsidR="0037032D" w:rsidRPr="005D0E18" w:rsidRDefault="0037032D" w:rsidP="003C3E31">
            <w:pPr>
              <w:rPr>
                <w:rFonts w:ascii="Tahoma" w:hAnsi="Tahoma" w:cs="Tahoma"/>
              </w:rPr>
            </w:pPr>
            <w:r w:rsidRPr="005D0E18">
              <w:rPr>
                <w:rFonts w:ascii="Tahoma" w:hAnsi="Tahoma" w:cs="Tahoma"/>
              </w:rPr>
              <w:t>Peanut Butter</w:t>
            </w:r>
          </w:p>
        </w:tc>
        <w:tc>
          <w:tcPr>
            <w:tcW w:w="2340" w:type="dxa"/>
            <w:tcBorders>
              <w:top w:val="single" w:sz="4" w:space="0" w:color="auto"/>
              <w:left w:val="single" w:sz="4" w:space="0" w:color="auto"/>
              <w:bottom w:val="single" w:sz="4" w:space="0" w:color="auto"/>
              <w:right w:val="single" w:sz="4" w:space="0" w:color="auto"/>
            </w:tcBorders>
          </w:tcPr>
          <w:p w14:paraId="5C5A9C1E" w14:textId="77777777" w:rsidR="0037032D" w:rsidRPr="005D0E18" w:rsidRDefault="0037032D" w:rsidP="003C3E31">
            <w:pPr>
              <w:jc w:val="both"/>
              <w:rPr>
                <w:rFonts w:ascii="Tahoma" w:hAnsi="Tahoma" w:cs="Tahoma"/>
              </w:rPr>
            </w:pPr>
            <w:r w:rsidRPr="005D0E18">
              <w:rPr>
                <w:rFonts w:ascii="Tahoma" w:hAnsi="Tahoma" w:cs="Tahoma"/>
              </w:rPr>
              <w:t>6 months</w:t>
            </w:r>
          </w:p>
        </w:tc>
        <w:tc>
          <w:tcPr>
            <w:tcW w:w="3685" w:type="dxa"/>
            <w:tcBorders>
              <w:top w:val="single" w:sz="4" w:space="0" w:color="auto"/>
              <w:left w:val="single" w:sz="4" w:space="0" w:color="auto"/>
              <w:bottom w:val="single" w:sz="4" w:space="0" w:color="auto"/>
              <w:right w:val="single" w:sz="4" w:space="0" w:color="auto"/>
            </w:tcBorders>
          </w:tcPr>
          <w:p w14:paraId="1B2404E4" w14:textId="77777777" w:rsidR="0037032D" w:rsidRPr="005D0E18" w:rsidRDefault="0037032D" w:rsidP="003C3E31">
            <w:pPr>
              <w:rPr>
                <w:rFonts w:ascii="Tahoma" w:hAnsi="Tahoma" w:cs="Tahoma"/>
              </w:rPr>
            </w:pPr>
            <w:r w:rsidRPr="005D0E18">
              <w:rPr>
                <w:rFonts w:ascii="Tahoma" w:hAnsi="Tahoma" w:cs="Tahoma"/>
              </w:rPr>
              <w:t>Keep 2 months after opening.</w:t>
            </w:r>
          </w:p>
        </w:tc>
      </w:tr>
      <w:tr w:rsidR="0037032D" w:rsidRPr="005D0E18" w14:paraId="3771A9CB" w14:textId="77777777" w:rsidTr="00D925C7">
        <w:tc>
          <w:tcPr>
            <w:tcW w:w="3325" w:type="dxa"/>
          </w:tcPr>
          <w:p w14:paraId="532BA20D" w14:textId="77777777" w:rsidR="0037032D" w:rsidRPr="005D0E18" w:rsidRDefault="0037032D" w:rsidP="003C3E31">
            <w:pPr>
              <w:rPr>
                <w:rFonts w:ascii="Tahoma" w:hAnsi="Tahoma" w:cs="Tahoma"/>
              </w:rPr>
            </w:pPr>
            <w:r w:rsidRPr="005D0E18">
              <w:rPr>
                <w:rFonts w:ascii="Tahoma" w:hAnsi="Tahoma" w:cs="Tahoma"/>
              </w:rPr>
              <w:t>Pickles, olives</w:t>
            </w:r>
          </w:p>
        </w:tc>
        <w:tc>
          <w:tcPr>
            <w:tcW w:w="2340" w:type="dxa"/>
          </w:tcPr>
          <w:p w14:paraId="4BF49BB2"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0205E6BE" w14:textId="77777777" w:rsidR="0037032D" w:rsidRPr="005D0E18" w:rsidRDefault="0037032D" w:rsidP="003C3E31">
            <w:pPr>
              <w:rPr>
                <w:rFonts w:ascii="Tahoma" w:hAnsi="Tahoma" w:cs="Tahoma"/>
              </w:rPr>
            </w:pPr>
          </w:p>
        </w:tc>
      </w:tr>
      <w:tr w:rsidR="0037032D" w:rsidRPr="005D0E18" w14:paraId="2E8C7259" w14:textId="77777777" w:rsidTr="00D925C7">
        <w:tc>
          <w:tcPr>
            <w:tcW w:w="3325" w:type="dxa"/>
            <w:tcBorders>
              <w:top w:val="single" w:sz="4" w:space="0" w:color="auto"/>
              <w:left w:val="single" w:sz="4" w:space="0" w:color="auto"/>
              <w:bottom w:val="single" w:sz="4" w:space="0" w:color="auto"/>
              <w:right w:val="single" w:sz="4" w:space="0" w:color="auto"/>
            </w:tcBorders>
          </w:tcPr>
          <w:p w14:paraId="1E8B8F04" w14:textId="77777777" w:rsidR="0037032D" w:rsidRPr="005D0E18" w:rsidRDefault="0037032D" w:rsidP="003C3E31">
            <w:pPr>
              <w:rPr>
                <w:rFonts w:ascii="Tahoma" w:hAnsi="Tahoma" w:cs="Tahoma"/>
              </w:rPr>
            </w:pPr>
            <w:r w:rsidRPr="005D0E18">
              <w:rPr>
                <w:rFonts w:ascii="Tahoma" w:hAnsi="Tahoma" w:cs="Tahoma"/>
              </w:rPr>
              <w:t>Potatoes, instant</w:t>
            </w:r>
          </w:p>
        </w:tc>
        <w:tc>
          <w:tcPr>
            <w:tcW w:w="2340" w:type="dxa"/>
            <w:tcBorders>
              <w:top w:val="single" w:sz="4" w:space="0" w:color="auto"/>
              <w:left w:val="single" w:sz="4" w:space="0" w:color="auto"/>
              <w:bottom w:val="single" w:sz="4" w:space="0" w:color="auto"/>
              <w:right w:val="single" w:sz="4" w:space="0" w:color="auto"/>
            </w:tcBorders>
          </w:tcPr>
          <w:p w14:paraId="6AFA54C2" w14:textId="77777777" w:rsidR="0037032D" w:rsidRPr="005D0E18" w:rsidRDefault="0037032D" w:rsidP="003C3E31">
            <w:pPr>
              <w:jc w:val="both"/>
              <w:rPr>
                <w:rFonts w:ascii="Tahoma" w:hAnsi="Tahoma" w:cs="Tahoma"/>
              </w:rPr>
            </w:pPr>
            <w:r w:rsidRPr="005D0E18">
              <w:rPr>
                <w:rFonts w:ascii="Tahoma" w:hAnsi="Tahoma" w:cs="Tahoma"/>
              </w:rPr>
              <w:t>18 months</w:t>
            </w:r>
          </w:p>
        </w:tc>
        <w:tc>
          <w:tcPr>
            <w:tcW w:w="3685" w:type="dxa"/>
            <w:tcBorders>
              <w:top w:val="single" w:sz="4" w:space="0" w:color="auto"/>
              <w:left w:val="single" w:sz="4" w:space="0" w:color="auto"/>
              <w:bottom w:val="single" w:sz="4" w:space="0" w:color="auto"/>
              <w:right w:val="single" w:sz="4" w:space="0" w:color="auto"/>
            </w:tcBorders>
          </w:tcPr>
          <w:p w14:paraId="20927B2F" w14:textId="77777777" w:rsidR="0037032D" w:rsidRPr="005D0E18" w:rsidRDefault="0037032D" w:rsidP="003C3E31">
            <w:pPr>
              <w:jc w:val="both"/>
              <w:rPr>
                <w:rFonts w:ascii="Tahoma" w:hAnsi="Tahoma" w:cs="Tahoma"/>
              </w:rPr>
            </w:pPr>
          </w:p>
        </w:tc>
      </w:tr>
      <w:tr w:rsidR="0037032D" w:rsidRPr="005D0E18" w14:paraId="7963516C" w14:textId="77777777" w:rsidTr="00D925C7">
        <w:tc>
          <w:tcPr>
            <w:tcW w:w="3325" w:type="dxa"/>
          </w:tcPr>
          <w:p w14:paraId="5D0B839E" w14:textId="77777777" w:rsidR="0037032D" w:rsidRPr="005D0E18" w:rsidRDefault="0037032D" w:rsidP="003C3E31">
            <w:pPr>
              <w:rPr>
                <w:rFonts w:ascii="Tahoma" w:hAnsi="Tahoma" w:cs="Tahoma"/>
              </w:rPr>
            </w:pPr>
            <w:r w:rsidRPr="005D0E18">
              <w:rPr>
                <w:rFonts w:ascii="Tahoma" w:hAnsi="Tahoma" w:cs="Tahoma"/>
              </w:rPr>
              <w:t>Pudding mixes</w:t>
            </w:r>
          </w:p>
        </w:tc>
        <w:tc>
          <w:tcPr>
            <w:tcW w:w="2340" w:type="dxa"/>
          </w:tcPr>
          <w:p w14:paraId="1DC52296"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2ECC9455" w14:textId="77777777" w:rsidR="0037032D" w:rsidRPr="005D0E18" w:rsidRDefault="0037032D" w:rsidP="003C3E31">
            <w:pPr>
              <w:rPr>
                <w:rFonts w:ascii="Tahoma" w:hAnsi="Tahoma" w:cs="Tahoma"/>
              </w:rPr>
            </w:pPr>
          </w:p>
        </w:tc>
      </w:tr>
      <w:tr w:rsidR="0037032D" w:rsidRPr="005D0E18" w14:paraId="710BF507" w14:textId="77777777" w:rsidTr="00D925C7">
        <w:tc>
          <w:tcPr>
            <w:tcW w:w="3325" w:type="dxa"/>
          </w:tcPr>
          <w:p w14:paraId="7237A68D" w14:textId="77777777" w:rsidR="0037032D" w:rsidRPr="005D0E18" w:rsidRDefault="0037032D" w:rsidP="003C3E31">
            <w:pPr>
              <w:rPr>
                <w:rFonts w:ascii="Tahoma" w:hAnsi="Tahoma" w:cs="Tahoma"/>
              </w:rPr>
            </w:pPr>
            <w:r w:rsidRPr="005D0E18">
              <w:rPr>
                <w:rFonts w:ascii="Tahoma" w:hAnsi="Tahoma" w:cs="Tahoma"/>
              </w:rPr>
              <w:t>Rice mixes</w:t>
            </w:r>
          </w:p>
        </w:tc>
        <w:tc>
          <w:tcPr>
            <w:tcW w:w="2340" w:type="dxa"/>
          </w:tcPr>
          <w:p w14:paraId="5BFD54E6" w14:textId="77777777" w:rsidR="0037032D" w:rsidRPr="005D0E18" w:rsidRDefault="0037032D" w:rsidP="003C3E31">
            <w:pPr>
              <w:rPr>
                <w:rFonts w:ascii="Tahoma" w:hAnsi="Tahoma" w:cs="Tahoma"/>
              </w:rPr>
            </w:pPr>
            <w:r w:rsidRPr="005D0E18">
              <w:rPr>
                <w:rFonts w:ascii="Tahoma" w:hAnsi="Tahoma" w:cs="Tahoma"/>
              </w:rPr>
              <w:t>6 months</w:t>
            </w:r>
          </w:p>
        </w:tc>
        <w:tc>
          <w:tcPr>
            <w:tcW w:w="3685" w:type="dxa"/>
          </w:tcPr>
          <w:p w14:paraId="20AEE821" w14:textId="77777777" w:rsidR="0037032D" w:rsidRPr="005D0E18" w:rsidRDefault="0037032D" w:rsidP="003C3E31">
            <w:pPr>
              <w:rPr>
                <w:rFonts w:ascii="Tahoma" w:hAnsi="Tahoma" w:cs="Tahoma"/>
              </w:rPr>
            </w:pPr>
          </w:p>
        </w:tc>
      </w:tr>
      <w:tr w:rsidR="0037032D" w:rsidRPr="005D0E18" w14:paraId="55BA4FE1" w14:textId="77777777" w:rsidTr="00D925C7">
        <w:tc>
          <w:tcPr>
            <w:tcW w:w="3325" w:type="dxa"/>
            <w:tcBorders>
              <w:top w:val="single" w:sz="4" w:space="0" w:color="auto"/>
            </w:tcBorders>
          </w:tcPr>
          <w:p w14:paraId="72C412D6" w14:textId="77777777" w:rsidR="0037032D" w:rsidRPr="005D0E18" w:rsidRDefault="0037032D" w:rsidP="003C3E31">
            <w:pPr>
              <w:rPr>
                <w:rFonts w:ascii="Tahoma" w:hAnsi="Tahoma" w:cs="Tahoma"/>
              </w:rPr>
            </w:pPr>
            <w:r w:rsidRPr="005D0E18">
              <w:rPr>
                <w:rFonts w:ascii="Tahoma" w:hAnsi="Tahoma" w:cs="Tahoma"/>
              </w:rPr>
              <w:t>Rice, brown or wild</w:t>
            </w:r>
          </w:p>
        </w:tc>
        <w:tc>
          <w:tcPr>
            <w:tcW w:w="2340" w:type="dxa"/>
            <w:tcBorders>
              <w:top w:val="single" w:sz="4" w:space="0" w:color="auto"/>
            </w:tcBorders>
          </w:tcPr>
          <w:p w14:paraId="6713A156" w14:textId="77777777" w:rsidR="0037032D" w:rsidRPr="005D0E18" w:rsidRDefault="0037032D" w:rsidP="003C3E31">
            <w:pPr>
              <w:jc w:val="both"/>
              <w:rPr>
                <w:rFonts w:ascii="Tahoma" w:hAnsi="Tahoma" w:cs="Tahoma"/>
              </w:rPr>
            </w:pPr>
            <w:r w:rsidRPr="005D0E18">
              <w:rPr>
                <w:rFonts w:ascii="Tahoma" w:hAnsi="Tahoma" w:cs="Tahoma"/>
              </w:rPr>
              <w:t>1 year</w:t>
            </w:r>
          </w:p>
        </w:tc>
        <w:tc>
          <w:tcPr>
            <w:tcW w:w="3685" w:type="dxa"/>
            <w:tcBorders>
              <w:top w:val="single" w:sz="4" w:space="0" w:color="auto"/>
            </w:tcBorders>
          </w:tcPr>
          <w:p w14:paraId="77215B59" w14:textId="77777777" w:rsidR="0037032D" w:rsidRPr="005D0E18" w:rsidRDefault="0037032D" w:rsidP="003C3E31">
            <w:pPr>
              <w:jc w:val="both"/>
              <w:rPr>
                <w:rFonts w:ascii="Tahoma" w:hAnsi="Tahoma" w:cs="Tahoma"/>
              </w:rPr>
            </w:pPr>
          </w:p>
        </w:tc>
      </w:tr>
      <w:tr w:rsidR="0037032D" w:rsidRPr="005D0E18" w14:paraId="6E6830E7" w14:textId="77777777" w:rsidTr="00D925C7">
        <w:tc>
          <w:tcPr>
            <w:tcW w:w="3325" w:type="dxa"/>
          </w:tcPr>
          <w:p w14:paraId="67974FD1" w14:textId="77777777" w:rsidR="0037032D" w:rsidRPr="005D0E18" w:rsidRDefault="0037032D" w:rsidP="003C3E31">
            <w:pPr>
              <w:rPr>
                <w:rFonts w:ascii="Tahoma" w:hAnsi="Tahoma" w:cs="Tahoma"/>
              </w:rPr>
            </w:pPr>
            <w:r w:rsidRPr="005D0E18">
              <w:rPr>
                <w:rFonts w:ascii="Tahoma" w:hAnsi="Tahoma" w:cs="Tahoma"/>
              </w:rPr>
              <w:t>Rice, white</w:t>
            </w:r>
          </w:p>
        </w:tc>
        <w:tc>
          <w:tcPr>
            <w:tcW w:w="2340" w:type="dxa"/>
          </w:tcPr>
          <w:p w14:paraId="32DDE00A" w14:textId="77777777" w:rsidR="0037032D" w:rsidRPr="005D0E18" w:rsidRDefault="0037032D" w:rsidP="003C3E31">
            <w:pPr>
              <w:jc w:val="both"/>
              <w:rPr>
                <w:rFonts w:ascii="Tahoma" w:hAnsi="Tahoma" w:cs="Tahoma"/>
              </w:rPr>
            </w:pPr>
            <w:r w:rsidRPr="005D0E18">
              <w:rPr>
                <w:rFonts w:ascii="Tahoma" w:hAnsi="Tahoma" w:cs="Tahoma"/>
              </w:rPr>
              <w:t>2 years</w:t>
            </w:r>
          </w:p>
        </w:tc>
        <w:tc>
          <w:tcPr>
            <w:tcW w:w="3685" w:type="dxa"/>
          </w:tcPr>
          <w:p w14:paraId="04E8B4AE" w14:textId="77777777" w:rsidR="0037032D" w:rsidRPr="005D0E18" w:rsidRDefault="0037032D" w:rsidP="003C3E31">
            <w:pPr>
              <w:jc w:val="both"/>
              <w:rPr>
                <w:rFonts w:ascii="Tahoma" w:hAnsi="Tahoma" w:cs="Tahoma"/>
              </w:rPr>
            </w:pPr>
          </w:p>
        </w:tc>
      </w:tr>
      <w:tr w:rsidR="0037032D" w:rsidRPr="005D0E18" w14:paraId="6EF835E6" w14:textId="77777777" w:rsidTr="00D925C7">
        <w:tc>
          <w:tcPr>
            <w:tcW w:w="3325" w:type="dxa"/>
          </w:tcPr>
          <w:p w14:paraId="2E2908E0" w14:textId="77777777" w:rsidR="0037032D" w:rsidRPr="005D0E18" w:rsidRDefault="0037032D" w:rsidP="003C3E31">
            <w:pPr>
              <w:rPr>
                <w:rFonts w:ascii="Tahoma" w:hAnsi="Tahoma" w:cs="Tahoma"/>
              </w:rPr>
            </w:pPr>
            <w:r w:rsidRPr="005D0E18">
              <w:rPr>
                <w:rFonts w:ascii="Tahoma" w:hAnsi="Tahoma" w:cs="Tahoma"/>
              </w:rPr>
              <w:t>Salad dressings (shelf stable)</w:t>
            </w:r>
          </w:p>
        </w:tc>
        <w:tc>
          <w:tcPr>
            <w:tcW w:w="2340" w:type="dxa"/>
          </w:tcPr>
          <w:p w14:paraId="7746560F" w14:textId="77777777" w:rsidR="0037032D" w:rsidRPr="005D0E18" w:rsidRDefault="0037032D" w:rsidP="003C3E31">
            <w:pPr>
              <w:jc w:val="both"/>
              <w:rPr>
                <w:rFonts w:ascii="Tahoma" w:hAnsi="Tahoma" w:cs="Tahoma"/>
              </w:rPr>
            </w:pPr>
            <w:r w:rsidRPr="005D0E18">
              <w:rPr>
                <w:rFonts w:ascii="Tahoma" w:hAnsi="Tahoma" w:cs="Tahoma"/>
              </w:rPr>
              <w:t>3 months</w:t>
            </w:r>
          </w:p>
        </w:tc>
        <w:tc>
          <w:tcPr>
            <w:tcW w:w="3685" w:type="dxa"/>
          </w:tcPr>
          <w:p w14:paraId="606071BC" w14:textId="77777777" w:rsidR="0037032D" w:rsidRPr="005D0E18" w:rsidRDefault="0037032D" w:rsidP="003C3E31">
            <w:pPr>
              <w:jc w:val="both"/>
              <w:rPr>
                <w:rFonts w:ascii="Tahoma" w:hAnsi="Tahoma" w:cs="Tahoma"/>
              </w:rPr>
            </w:pPr>
            <w:r w:rsidRPr="005D0E18">
              <w:rPr>
                <w:rFonts w:ascii="Tahoma" w:hAnsi="Tahoma" w:cs="Tahoma"/>
              </w:rPr>
              <w:t>Refrigerate after opening.</w:t>
            </w:r>
          </w:p>
        </w:tc>
      </w:tr>
      <w:tr w:rsidR="0037032D" w:rsidRPr="005D0E18" w14:paraId="49F55E7C" w14:textId="77777777" w:rsidTr="00D925C7">
        <w:tc>
          <w:tcPr>
            <w:tcW w:w="3325" w:type="dxa"/>
          </w:tcPr>
          <w:p w14:paraId="4338BB61" w14:textId="77777777" w:rsidR="0037032D" w:rsidRPr="005D0E18" w:rsidRDefault="0037032D" w:rsidP="003C3E31">
            <w:pPr>
              <w:rPr>
                <w:rFonts w:ascii="Tahoma" w:hAnsi="Tahoma" w:cs="Tahoma"/>
              </w:rPr>
            </w:pPr>
            <w:r w:rsidRPr="005D0E18">
              <w:rPr>
                <w:rFonts w:ascii="Tahoma" w:hAnsi="Tahoma" w:cs="Tahoma"/>
              </w:rPr>
              <w:t>Sauce, gravy, soup mixes</w:t>
            </w:r>
          </w:p>
        </w:tc>
        <w:tc>
          <w:tcPr>
            <w:tcW w:w="2340" w:type="dxa"/>
          </w:tcPr>
          <w:p w14:paraId="7279579F" w14:textId="77777777" w:rsidR="0037032D" w:rsidRPr="005D0E18" w:rsidRDefault="0037032D" w:rsidP="003C3E31">
            <w:pPr>
              <w:rPr>
                <w:rFonts w:ascii="Tahoma" w:hAnsi="Tahoma" w:cs="Tahoma"/>
              </w:rPr>
            </w:pPr>
            <w:r w:rsidRPr="005D0E18">
              <w:rPr>
                <w:rFonts w:ascii="Tahoma" w:hAnsi="Tahoma" w:cs="Tahoma"/>
              </w:rPr>
              <w:t>6 months</w:t>
            </w:r>
          </w:p>
        </w:tc>
        <w:tc>
          <w:tcPr>
            <w:tcW w:w="3685" w:type="dxa"/>
          </w:tcPr>
          <w:p w14:paraId="3423515E" w14:textId="77777777" w:rsidR="0037032D" w:rsidRPr="005D0E18" w:rsidRDefault="0037032D" w:rsidP="003C3E31">
            <w:pPr>
              <w:rPr>
                <w:rFonts w:ascii="Tahoma" w:hAnsi="Tahoma" w:cs="Tahoma"/>
              </w:rPr>
            </w:pPr>
          </w:p>
        </w:tc>
      </w:tr>
      <w:tr w:rsidR="0037032D" w:rsidRPr="005D0E18" w14:paraId="14BFD7A2" w14:textId="77777777" w:rsidTr="00D925C7">
        <w:tc>
          <w:tcPr>
            <w:tcW w:w="3325" w:type="dxa"/>
          </w:tcPr>
          <w:p w14:paraId="6536A4FE" w14:textId="77777777" w:rsidR="0037032D" w:rsidRPr="005D0E18" w:rsidRDefault="0037032D" w:rsidP="003C3E31">
            <w:pPr>
              <w:rPr>
                <w:rFonts w:ascii="Tahoma" w:hAnsi="Tahoma" w:cs="Tahoma"/>
              </w:rPr>
            </w:pPr>
            <w:r w:rsidRPr="005D0E18">
              <w:rPr>
                <w:rFonts w:ascii="Tahoma" w:hAnsi="Tahoma" w:cs="Tahoma"/>
              </w:rPr>
              <w:t>Shortening, solid</w:t>
            </w:r>
          </w:p>
        </w:tc>
        <w:tc>
          <w:tcPr>
            <w:tcW w:w="2340" w:type="dxa"/>
          </w:tcPr>
          <w:p w14:paraId="7C649E54" w14:textId="77777777" w:rsidR="0037032D" w:rsidRPr="005D0E18" w:rsidRDefault="0037032D" w:rsidP="003C3E31">
            <w:pPr>
              <w:jc w:val="both"/>
              <w:rPr>
                <w:rFonts w:ascii="Tahoma" w:hAnsi="Tahoma" w:cs="Tahoma"/>
              </w:rPr>
            </w:pPr>
            <w:r w:rsidRPr="005D0E18">
              <w:rPr>
                <w:rFonts w:ascii="Tahoma" w:hAnsi="Tahoma" w:cs="Tahoma"/>
              </w:rPr>
              <w:t>8 months</w:t>
            </w:r>
          </w:p>
        </w:tc>
        <w:tc>
          <w:tcPr>
            <w:tcW w:w="3685" w:type="dxa"/>
          </w:tcPr>
          <w:p w14:paraId="3B1AF899" w14:textId="77777777" w:rsidR="0037032D" w:rsidRPr="005D0E18" w:rsidRDefault="0037032D" w:rsidP="003C3E31">
            <w:pPr>
              <w:jc w:val="both"/>
              <w:rPr>
                <w:rFonts w:ascii="Tahoma" w:hAnsi="Tahoma" w:cs="Tahoma"/>
              </w:rPr>
            </w:pPr>
          </w:p>
        </w:tc>
      </w:tr>
      <w:tr w:rsidR="0037032D" w:rsidRPr="005D0E18" w14:paraId="5606AB7E" w14:textId="77777777" w:rsidTr="00D925C7">
        <w:tc>
          <w:tcPr>
            <w:tcW w:w="3325" w:type="dxa"/>
          </w:tcPr>
          <w:p w14:paraId="1EC0115C" w14:textId="77777777" w:rsidR="0037032D" w:rsidRPr="005D0E18" w:rsidRDefault="0037032D" w:rsidP="003C3E31">
            <w:pPr>
              <w:rPr>
                <w:rFonts w:ascii="Tahoma" w:hAnsi="Tahoma" w:cs="Tahoma"/>
              </w:rPr>
            </w:pPr>
            <w:r w:rsidRPr="005D0E18">
              <w:rPr>
                <w:rFonts w:ascii="Tahoma" w:hAnsi="Tahoma" w:cs="Tahoma"/>
              </w:rPr>
              <w:t>Soups, canned</w:t>
            </w:r>
          </w:p>
        </w:tc>
        <w:tc>
          <w:tcPr>
            <w:tcW w:w="2340" w:type="dxa"/>
          </w:tcPr>
          <w:p w14:paraId="4966B00B"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037C63A0" w14:textId="77777777" w:rsidR="0037032D" w:rsidRPr="005D0E18" w:rsidRDefault="0037032D" w:rsidP="003C3E31">
            <w:pPr>
              <w:rPr>
                <w:rFonts w:ascii="Tahoma" w:hAnsi="Tahoma" w:cs="Tahoma"/>
              </w:rPr>
            </w:pPr>
          </w:p>
        </w:tc>
      </w:tr>
      <w:tr w:rsidR="0037032D" w:rsidRPr="005D0E18" w14:paraId="3A080C5F" w14:textId="77777777" w:rsidTr="00D925C7">
        <w:tc>
          <w:tcPr>
            <w:tcW w:w="3325" w:type="dxa"/>
          </w:tcPr>
          <w:p w14:paraId="58EDEDB8" w14:textId="77777777" w:rsidR="0037032D" w:rsidRPr="005D0E18" w:rsidRDefault="0037032D" w:rsidP="003C3E31">
            <w:pPr>
              <w:rPr>
                <w:rFonts w:ascii="Tahoma" w:hAnsi="Tahoma" w:cs="Tahoma"/>
              </w:rPr>
            </w:pPr>
            <w:r w:rsidRPr="005D0E18">
              <w:rPr>
                <w:rFonts w:ascii="Tahoma" w:hAnsi="Tahoma" w:cs="Tahoma"/>
              </w:rPr>
              <w:t>Soups, dried</w:t>
            </w:r>
          </w:p>
        </w:tc>
        <w:tc>
          <w:tcPr>
            <w:tcW w:w="2340" w:type="dxa"/>
          </w:tcPr>
          <w:p w14:paraId="3AC589BB" w14:textId="77777777" w:rsidR="0037032D" w:rsidRPr="005D0E18" w:rsidRDefault="0037032D" w:rsidP="003C3E31">
            <w:pPr>
              <w:rPr>
                <w:rFonts w:ascii="Tahoma" w:hAnsi="Tahoma" w:cs="Tahoma"/>
              </w:rPr>
            </w:pPr>
            <w:r w:rsidRPr="005D0E18">
              <w:rPr>
                <w:rFonts w:ascii="Tahoma" w:hAnsi="Tahoma" w:cs="Tahoma"/>
              </w:rPr>
              <w:t>15 months</w:t>
            </w:r>
          </w:p>
        </w:tc>
        <w:tc>
          <w:tcPr>
            <w:tcW w:w="3685" w:type="dxa"/>
          </w:tcPr>
          <w:p w14:paraId="47419543" w14:textId="77777777" w:rsidR="0037032D" w:rsidRPr="005D0E18" w:rsidRDefault="0037032D" w:rsidP="003C3E31">
            <w:pPr>
              <w:rPr>
                <w:rFonts w:ascii="Tahoma" w:hAnsi="Tahoma" w:cs="Tahoma"/>
              </w:rPr>
            </w:pPr>
          </w:p>
        </w:tc>
      </w:tr>
      <w:tr w:rsidR="007D7498" w:rsidRPr="005D0E18" w14:paraId="54339F9C" w14:textId="77777777" w:rsidTr="00D925C7">
        <w:tc>
          <w:tcPr>
            <w:tcW w:w="3325" w:type="dxa"/>
            <w:tcBorders>
              <w:bottom w:val="single" w:sz="4" w:space="0" w:color="auto"/>
            </w:tcBorders>
          </w:tcPr>
          <w:p w14:paraId="61CF7AF7" w14:textId="77777777" w:rsidR="007D7498" w:rsidRPr="005D0E18" w:rsidRDefault="007D7498" w:rsidP="003C3E31">
            <w:pPr>
              <w:rPr>
                <w:rFonts w:ascii="Tahoma" w:hAnsi="Tahoma" w:cs="Tahoma"/>
              </w:rPr>
            </w:pPr>
            <w:r w:rsidRPr="005D0E18">
              <w:rPr>
                <w:rFonts w:ascii="Tahoma" w:hAnsi="Tahoma" w:cs="Tahoma"/>
              </w:rPr>
              <w:t>Spices/Herbs, ground</w:t>
            </w:r>
          </w:p>
        </w:tc>
        <w:tc>
          <w:tcPr>
            <w:tcW w:w="2340" w:type="dxa"/>
            <w:vMerge w:val="restart"/>
          </w:tcPr>
          <w:p w14:paraId="6FAD497E" w14:textId="3301BAD8" w:rsidR="007D7498" w:rsidRPr="005D0E18" w:rsidRDefault="007D7498" w:rsidP="003C3E31">
            <w:pPr>
              <w:rPr>
                <w:rFonts w:ascii="Tahoma" w:hAnsi="Tahoma" w:cs="Tahoma"/>
              </w:rPr>
            </w:pPr>
            <w:r w:rsidRPr="005D0E18">
              <w:rPr>
                <w:rFonts w:ascii="Tahoma" w:hAnsi="Tahoma" w:cs="Tahoma"/>
              </w:rPr>
              <w:t>Replace herbs and spices when aroma fades or follow guidance from manufacturer.</w:t>
            </w:r>
          </w:p>
        </w:tc>
        <w:tc>
          <w:tcPr>
            <w:tcW w:w="3685" w:type="dxa"/>
            <w:vMerge w:val="restart"/>
          </w:tcPr>
          <w:p w14:paraId="65E958F6" w14:textId="1464B941" w:rsidR="007D7498" w:rsidRPr="005D0E18" w:rsidRDefault="5952D63B" w:rsidP="003C3E31">
            <w:pPr>
              <w:rPr>
                <w:rFonts w:ascii="Tahoma" w:hAnsi="Tahoma" w:cs="Tahoma"/>
              </w:rPr>
            </w:pPr>
            <w:r w:rsidRPr="005D0E18">
              <w:rPr>
                <w:rFonts w:ascii="Tahoma" w:hAnsi="Tahoma" w:cs="Tahoma"/>
              </w:rPr>
              <w:t xml:space="preserve">Keep in cool </w:t>
            </w:r>
            <w:r w:rsidR="3FEDD534" w:rsidRPr="005D0E18">
              <w:rPr>
                <w:rFonts w:ascii="Tahoma" w:hAnsi="Tahoma" w:cs="Tahoma"/>
              </w:rPr>
              <w:t>storage area</w:t>
            </w:r>
            <w:r w:rsidRPr="005D0E18">
              <w:rPr>
                <w:rFonts w:ascii="Tahoma" w:hAnsi="Tahoma" w:cs="Tahoma"/>
              </w:rPr>
              <w:t>.  Replace if aroma fades. I</w:t>
            </w:r>
            <w:r w:rsidRPr="005D0E18">
              <w:rPr>
                <w:rFonts w:ascii="Tahoma" w:hAnsi="Tahoma" w:cs="Tahoma"/>
                <w:color w:val="000000"/>
                <w:shd w:val="clear" w:color="auto" w:fill="FFFFFF"/>
              </w:rPr>
              <w:t xml:space="preserve">f spices are kept tightly closed and still have a good smell, they </w:t>
            </w:r>
            <w:r w:rsidR="3220B045" w:rsidRPr="005D0E18">
              <w:rPr>
                <w:rFonts w:ascii="Tahoma" w:hAnsi="Tahoma" w:cs="Tahoma"/>
                <w:color w:val="000000"/>
                <w:shd w:val="clear" w:color="auto" w:fill="FFFFFF"/>
              </w:rPr>
              <w:t>may</w:t>
            </w:r>
            <w:r w:rsidRPr="005D0E18">
              <w:rPr>
                <w:rFonts w:ascii="Tahoma" w:hAnsi="Tahoma" w:cs="Tahoma"/>
                <w:color w:val="000000"/>
                <w:shd w:val="clear" w:color="auto" w:fill="FFFFFF"/>
              </w:rPr>
              <w:t xml:space="preserve"> impart favorable flavors to foods</w:t>
            </w:r>
            <w:r w:rsidR="3220B045" w:rsidRPr="005D0E18">
              <w:rPr>
                <w:rFonts w:ascii="Tahoma" w:hAnsi="Tahoma" w:cs="Tahoma"/>
                <w:color w:val="000000"/>
                <w:shd w:val="clear" w:color="auto" w:fill="FFFFFF"/>
              </w:rPr>
              <w:t xml:space="preserve"> for 1 year or more</w:t>
            </w:r>
            <w:r w:rsidRPr="005D0E18">
              <w:rPr>
                <w:rFonts w:ascii="Tahoma" w:hAnsi="Tahoma" w:cs="Tahoma"/>
                <w:color w:val="000000"/>
                <w:shd w:val="clear" w:color="auto" w:fill="FFFFFF"/>
              </w:rPr>
              <w:t>.</w:t>
            </w:r>
          </w:p>
          <w:p w14:paraId="4406CEAD" w14:textId="0BE377B4" w:rsidR="007D7498" w:rsidRPr="005D0E18" w:rsidRDefault="007D7498" w:rsidP="003C3E31">
            <w:pPr>
              <w:rPr>
                <w:rFonts w:ascii="Tahoma" w:hAnsi="Tahoma" w:cs="Tahoma"/>
              </w:rPr>
            </w:pPr>
            <w:r w:rsidRPr="005D0E18">
              <w:rPr>
                <w:rFonts w:ascii="Tahoma" w:hAnsi="Tahoma" w:cs="Tahoma"/>
              </w:rPr>
              <w:t>Refrigerate red spices for increased she</w:t>
            </w:r>
            <w:r w:rsidR="00D75E29">
              <w:rPr>
                <w:rFonts w:ascii="Tahoma" w:hAnsi="Tahoma" w:cs="Tahoma"/>
              </w:rPr>
              <w:t>l</w:t>
            </w:r>
            <w:r w:rsidRPr="005D0E18">
              <w:rPr>
                <w:rFonts w:ascii="Tahoma" w:hAnsi="Tahoma" w:cs="Tahoma"/>
              </w:rPr>
              <w:t>f life.</w:t>
            </w:r>
          </w:p>
        </w:tc>
      </w:tr>
      <w:tr w:rsidR="007D7498" w:rsidRPr="005D0E18" w14:paraId="1302D9C7" w14:textId="77777777" w:rsidTr="00D925C7">
        <w:tc>
          <w:tcPr>
            <w:tcW w:w="3325" w:type="dxa"/>
          </w:tcPr>
          <w:p w14:paraId="5B7EF890" w14:textId="77777777" w:rsidR="007D7498" w:rsidRPr="005D0E18" w:rsidRDefault="007D7498" w:rsidP="003C3E31">
            <w:pPr>
              <w:rPr>
                <w:rFonts w:ascii="Tahoma" w:hAnsi="Tahoma" w:cs="Tahoma"/>
              </w:rPr>
            </w:pPr>
            <w:r w:rsidRPr="005D0E18">
              <w:rPr>
                <w:rFonts w:ascii="Tahoma" w:hAnsi="Tahoma" w:cs="Tahoma"/>
              </w:rPr>
              <w:t>Spices/Herbs, whole</w:t>
            </w:r>
          </w:p>
        </w:tc>
        <w:tc>
          <w:tcPr>
            <w:tcW w:w="2340" w:type="dxa"/>
            <w:vMerge/>
          </w:tcPr>
          <w:p w14:paraId="3112A4CC" w14:textId="272B5612" w:rsidR="007D7498" w:rsidRPr="005D0E18" w:rsidRDefault="007D7498" w:rsidP="003C3E31">
            <w:pPr>
              <w:rPr>
                <w:rFonts w:ascii="Tahoma" w:hAnsi="Tahoma" w:cs="Tahoma"/>
              </w:rPr>
            </w:pPr>
          </w:p>
        </w:tc>
        <w:tc>
          <w:tcPr>
            <w:tcW w:w="3685" w:type="dxa"/>
            <w:vMerge/>
          </w:tcPr>
          <w:p w14:paraId="334902F2" w14:textId="77777777" w:rsidR="007D7498" w:rsidRPr="005D0E18" w:rsidRDefault="007D7498" w:rsidP="003C3E31">
            <w:pPr>
              <w:rPr>
                <w:rFonts w:ascii="Tahoma" w:hAnsi="Tahoma" w:cs="Tahoma"/>
              </w:rPr>
            </w:pPr>
          </w:p>
        </w:tc>
      </w:tr>
      <w:tr w:rsidR="0037032D" w:rsidRPr="005D0E18" w14:paraId="6E0BD13A" w14:textId="77777777" w:rsidTr="00D925C7">
        <w:tc>
          <w:tcPr>
            <w:tcW w:w="3325" w:type="dxa"/>
          </w:tcPr>
          <w:p w14:paraId="6F69754A" w14:textId="77777777" w:rsidR="0037032D" w:rsidRPr="005D0E18" w:rsidRDefault="0037032D" w:rsidP="003C3E31">
            <w:pPr>
              <w:rPr>
                <w:rFonts w:ascii="Tahoma" w:hAnsi="Tahoma" w:cs="Tahoma"/>
              </w:rPr>
            </w:pPr>
            <w:r w:rsidRPr="005D0E18">
              <w:rPr>
                <w:rFonts w:ascii="Tahoma" w:hAnsi="Tahoma" w:cs="Tahoma"/>
              </w:rPr>
              <w:t>Sugar, brown or confectioners’</w:t>
            </w:r>
          </w:p>
        </w:tc>
        <w:tc>
          <w:tcPr>
            <w:tcW w:w="2340" w:type="dxa"/>
          </w:tcPr>
          <w:p w14:paraId="3BC59B75" w14:textId="77777777" w:rsidR="0037032D" w:rsidRPr="005D0E18" w:rsidRDefault="0037032D" w:rsidP="003C3E31">
            <w:pPr>
              <w:jc w:val="both"/>
              <w:rPr>
                <w:rFonts w:ascii="Tahoma" w:hAnsi="Tahoma" w:cs="Tahoma"/>
              </w:rPr>
            </w:pPr>
            <w:r w:rsidRPr="005D0E18">
              <w:rPr>
                <w:rFonts w:ascii="Tahoma" w:hAnsi="Tahoma" w:cs="Tahoma"/>
              </w:rPr>
              <w:t>4 months</w:t>
            </w:r>
          </w:p>
        </w:tc>
        <w:tc>
          <w:tcPr>
            <w:tcW w:w="3685" w:type="dxa"/>
          </w:tcPr>
          <w:p w14:paraId="26E9AFD9" w14:textId="77777777" w:rsidR="0037032D" w:rsidRPr="005D0E18" w:rsidRDefault="0037032D" w:rsidP="003C3E31">
            <w:pPr>
              <w:jc w:val="both"/>
              <w:rPr>
                <w:rFonts w:ascii="Tahoma" w:hAnsi="Tahoma" w:cs="Tahoma"/>
              </w:rPr>
            </w:pPr>
          </w:p>
        </w:tc>
      </w:tr>
      <w:tr w:rsidR="0037032D" w:rsidRPr="005D0E18" w14:paraId="2A0AF33D" w14:textId="77777777" w:rsidTr="00D925C7">
        <w:tc>
          <w:tcPr>
            <w:tcW w:w="3325" w:type="dxa"/>
          </w:tcPr>
          <w:p w14:paraId="56667D27" w14:textId="77777777" w:rsidR="0037032D" w:rsidRPr="005D0E18" w:rsidRDefault="0037032D" w:rsidP="003C3E31">
            <w:pPr>
              <w:rPr>
                <w:rFonts w:ascii="Tahoma" w:hAnsi="Tahoma" w:cs="Tahoma"/>
              </w:rPr>
            </w:pPr>
            <w:r w:rsidRPr="005D0E18">
              <w:rPr>
                <w:rFonts w:ascii="Tahoma" w:hAnsi="Tahoma" w:cs="Tahoma"/>
              </w:rPr>
              <w:lastRenderedPageBreak/>
              <w:t>Sugar, granulated</w:t>
            </w:r>
          </w:p>
        </w:tc>
        <w:tc>
          <w:tcPr>
            <w:tcW w:w="2340" w:type="dxa"/>
          </w:tcPr>
          <w:p w14:paraId="34DC2E57" w14:textId="77777777" w:rsidR="0037032D" w:rsidRPr="005D0E18" w:rsidRDefault="0037032D" w:rsidP="003C3E31">
            <w:pPr>
              <w:jc w:val="both"/>
              <w:rPr>
                <w:rFonts w:ascii="Tahoma" w:hAnsi="Tahoma" w:cs="Tahoma"/>
              </w:rPr>
            </w:pPr>
            <w:r w:rsidRPr="005D0E18">
              <w:rPr>
                <w:rFonts w:ascii="Tahoma" w:hAnsi="Tahoma" w:cs="Tahoma"/>
              </w:rPr>
              <w:t>2 years</w:t>
            </w:r>
          </w:p>
        </w:tc>
        <w:tc>
          <w:tcPr>
            <w:tcW w:w="3685" w:type="dxa"/>
          </w:tcPr>
          <w:p w14:paraId="7DEA8C07" w14:textId="77777777" w:rsidR="0037032D" w:rsidRPr="005D0E18" w:rsidRDefault="0037032D" w:rsidP="003C3E31">
            <w:pPr>
              <w:jc w:val="both"/>
              <w:rPr>
                <w:rFonts w:ascii="Tahoma" w:hAnsi="Tahoma" w:cs="Tahoma"/>
              </w:rPr>
            </w:pPr>
          </w:p>
        </w:tc>
      </w:tr>
      <w:tr w:rsidR="0037032D" w:rsidRPr="005D0E18" w14:paraId="59834EFE" w14:textId="77777777" w:rsidTr="00D925C7">
        <w:tc>
          <w:tcPr>
            <w:tcW w:w="3325" w:type="dxa"/>
          </w:tcPr>
          <w:p w14:paraId="01222708" w14:textId="77777777" w:rsidR="0037032D" w:rsidRPr="005D0E18" w:rsidRDefault="0037032D" w:rsidP="003C3E31">
            <w:pPr>
              <w:rPr>
                <w:rFonts w:ascii="Tahoma" w:hAnsi="Tahoma" w:cs="Tahoma"/>
              </w:rPr>
            </w:pPr>
            <w:r w:rsidRPr="005D0E18">
              <w:rPr>
                <w:rFonts w:ascii="Tahoma" w:hAnsi="Tahoma" w:cs="Tahoma"/>
              </w:rPr>
              <w:t>Tea, bags, loose</w:t>
            </w:r>
          </w:p>
        </w:tc>
        <w:tc>
          <w:tcPr>
            <w:tcW w:w="2340" w:type="dxa"/>
          </w:tcPr>
          <w:p w14:paraId="16401668" w14:textId="77777777" w:rsidR="0037032D" w:rsidRPr="005D0E18" w:rsidRDefault="0037032D" w:rsidP="003C3E31">
            <w:pPr>
              <w:jc w:val="both"/>
              <w:rPr>
                <w:rFonts w:ascii="Tahoma" w:hAnsi="Tahoma" w:cs="Tahoma"/>
              </w:rPr>
            </w:pPr>
            <w:r w:rsidRPr="005D0E18">
              <w:rPr>
                <w:rFonts w:ascii="Tahoma" w:hAnsi="Tahoma" w:cs="Tahoma"/>
              </w:rPr>
              <w:t>18 months</w:t>
            </w:r>
          </w:p>
        </w:tc>
        <w:tc>
          <w:tcPr>
            <w:tcW w:w="3685" w:type="dxa"/>
          </w:tcPr>
          <w:p w14:paraId="33A8459C" w14:textId="77777777" w:rsidR="0037032D" w:rsidRPr="005D0E18" w:rsidRDefault="0037032D" w:rsidP="003C3E31">
            <w:pPr>
              <w:jc w:val="both"/>
              <w:rPr>
                <w:rFonts w:ascii="Tahoma" w:hAnsi="Tahoma" w:cs="Tahoma"/>
              </w:rPr>
            </w:pPr>
          </w:p>
        </w:tc>
      </w:tr>
      <w:tr w:rsidR="0037032D" w:rsidRPr="005D0E18" w14:paraId="6D20FD53" w14:textId="77777777" w:rsidTr="00D925C7">
        <w:tc>
          <w:tcPr>
            <w:tcW w:w="3325" w:type="dxa"/>
          </w:tcPr>
          <w:p w14:paraId="1D7A5C40" w14:textId="77777777" w:rsidR="0037032D" w:rsidRPr="005D0E18" w:rsidRDefault="0037032D" w:rsidP="003C3E31">
            <w:pPr>
              <w:rPr>
                <w:rFonts w:ascii="Tahoma" w:hAnsi="Tahoma" w:cs="Tahoma"/>
              </w:rPr>
            </w:pPr>
            <w:r w:rsidRPr="005D0E18">
              <w:rPr>
                <w:rFonts w:ascii="Tahoma" w:hAnsi="Tahoma" w:cs="Tahoma"/>
              </w:rPr>
              <w:t>Teas, instant</w:t>
            </w:r>
          </w:p>
        </w:tc>
        <w:tc>
          <w:tcPr>
            <w:tcW w:w="2340" w:type="dxa"/>
          </w:tcPr>
          <w:p w14:paraId="7A31C9AE" w14:textId="77777777" w:rsidR="0037032D" w:rsidRPr="005D0E18" w:rsidRDefault="0037032D" w:rsidP="003C3E31">
            <w:pPr>
              <w:jc w:val="both"/>
              <w:rPr>
                <w:rFonts w:ascii="Tahoma" w:hAnsi="Tahoma" w:cs="Tahoma"/>
              </w:rPr>
            </w:pPr>
            <w:r w:rsidRPr="005D0E18">
              <w:rPr>
                <w:rFonts w:ascii="Tahoma" w:hAnsi="Tahoma" w:cs="Tahoma"/>
              </w:rPr>
              <w:t>2 years</w:t>
            </w:r>
          </w:p>
        </w:tc>
        <w:tc>
          <w:tcPr>
            <w:tcW w:w="3685" w:type="dxa"/>
          </w:tcPr>
          <w:p w14:paraId="63130E85" w14:textId="77777777" w:rsidR="0037032D" w:rsidRPr="005D0E18" w:rsidRDefault="0037032D" w:rsidP="003C3E31">
            <w:pPr>
              <w:jc w:val="both"/>
              <w:rPr>
                <w:rFonts w:ascii="Tahoma" w:hAnsi="Tahoma" w:cs="Tahoma"/>
              </w:rPr>
            </w:pPr>
          </w:p>
        </w:tc>
      </w:tr>
      <w:tr w:rsidR="0037032D" w:rsidRPr="005D0E18" w14:paraId="4FE9BEDC" w14:textId="77777777" w:rsidTr="00D925C7">
        <w:tc>
          <w:tcPr>
            <w:tcW w:w="3325" w:type="dxa"/>
          </w:tcPr>
          <w:p w14:paraId="25A34068" w14:textId="77777777" w:rsidR="0037032D" w:rsidRPr="005D0E18" w:rsidRDefault="0037032D" w:rsidP="003C3E31">
            <w:pPr>
              <w:rPr>
                <w:rFonts w:ascii="Tahoma" w:hAnsi="Tahoma" w:cs="Tahoma"/>
              </w:rPr>
            </w:pPr>
            <w:r w:rsidRPr="005D0E18">
              <w:rPr>
                <w:rFonts w:ascii="Tahoma" w:hAnsi="Tahoma" w:cs="Tahoma"/>
              </w:rPr>
              <w:t>Toaster pastries</w:t>
            </w:r>
          </w:p>
        </w:tc>
        <w:tc>
          <w:tcPr>
            <w:tcW w:w="2340" w:type="dxa"/>
          </w:tcPr>
          <w:p w14:paraId="02EA94CD" w14:textId="77777777" w:rsidR="0037032D" w:rsidRPr="005D0E18" w:rsidRDefault="0037032D" w:rsidP="003C3E31">
            <w:pPr>
              <w:rPr>
                <w:rFonts w:ascii="Tahoma" w:hAnsi="Tahoma" w:cs="Tahoma"/>
              </w:rPr>
            </w:pPr>
            <w:r w:rsidRPr="005D0E18">
              <w:rPr>
                <w:rFonts w:ascii="Tahoma" w:hAnsi="Tahoma" w:cs="Tahoma"/>
              </w:rPr>
              <w:t>3 months</w:t>
            </w:r>
          </w:p>
        </w:tc>
        <w:tc>
          <w:tcPr>
            <w:tcW w:w="3685" w:type="dxa"/>
          </w:tcPr>
          <w:p w14:paraId="7C5B26BB" w14:textId="77777777" w:rsidR="0037032D" w:rsidRPr="005D0E18" w:rsidRDefault="0037032D" w:rsidP="003C3E31">
            <w:pPr>
              <w:rPr>
                <w:rFonts w:ascii="Tahoma" w:hAnsi="Tahoma" w:cs="Tahoma"/>
              </w:rPr>
            </w:pPr>
          </w:p>
        </w:tc>
      </w:tr>
      <w:tr w:rsidR="0037032D" w:rsidRPr="005D0E18" w14:paraId="6A89D5B9" w14:textId="77777777" w:rsidTr="00D925C7">
        <w:tc>
          <w:tcPr>
            <w:tcW w:w="3325" w:type="dxa"/>
          </w:tcPr>
          <w:p w14:paraId="554BD01E" w14:textId="77777777" w:rsidR="0037032D" w:rsidRPr="005D0E18" w:rsidRDefault="0037032D" w:rsidP="003C3E31">
            <w:pPr>
              <w:rPr>
                <w:rFonts w:ascii="Tahoma" w:hAnsi="Tahoma" w:cs="Tahoma"/>
              </w:rPr>
            </w:pPr>
            <w:r w:rsidRPr="005D0E18">
              <w:rPr>
                <w:rFonts w:ascii="Tahoma" w:hAnsi="Tahoma" w:cs="Tahoma"/>
              </w:rPr>
              <w:t>Vegetables, canned</w:t>
            </w:r>
          </w:p>
        </w:tc>
        <w:tc>
          <w:tcPr>
            <w:tcW w:w="2340" w:type="dxa"/>
          </w:tcPr>
          <w:p w14:paraId="587BF2B4"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261ABB22" w14:textId="77777777" w:rsidR="0037032D" w:rsidRPr="005D0E18" w:rsidRDefault="0037032D" w:rsidP="003C3E31">
            <w:pPr>
              <w:rPr>
                <w:rFonts w:ascii="Tahoma" w:hAnsi="Tahoma" w:cs="Tahoma"/>
              </w:rPr>
            </w:pPr>
          </w:p>
        </w:tc>
      </w:tr>
      <w:tr w:rsidR="0037032D" w:rsidRPr="005D0E18" w14:paraId="74FF273E" w14:textId="77777777" w:rsidTr="00D925C7">
        <w:tc>
          <w:tcPr>
            <w:tcW w:w="3325" w:type="dxa"/>
          </w:tcPr>
          <w:p w14:paraId="44D91A42" w14:textId="77777777" w:rsidR="0037032D" w:rsidRPr="005D0E18" w:rsidRDefault="0037032D" w:rsidP="003C3E31">
            <w:pPr>
              <w:rPr>
                <w:rFonts w:ascii="Tahoma" w:hAnsi="Tahoma" w:cs="Tahoma"/>
              </w:rPr>
            </w:pPr>
            <w:r w:rsidRPr="005D0E18">
              <w:rPr>
                <w:rFonts w:ascii="Tahoma" w:hAnsi="Tahoma" w:cs="Tahoma"/>
              </w:rPr>
              <w:t>Vegetables, fresh (onions, potatoes, rutabagas, hard-shelled squash, sweet potatoes)</w:t>
            </w:r>
          </w:p>
        </w:tc>
        <w:tc>
          <w:tcPr>
            <w:tcW w:w="2340" w:type="dxa"/>
          </w:tcPr>
          <w:p w14:paraId="57D14013" w14:textId="77777777" w:rsidR="0037032D" w:rsidRPr="005D0E18" w:rsidRDefault="0037032D" w:rsidP="003C3E31">
            <w:pPr>
              <w:rPr>
                <w:rFonts w:ascii="Tahoma" w:hAnsi="Tahoma" w:cs="Tahoma"/>
              </w:rPr>
            </w:pPr>
            <w:r w:rsidRPr="005D0E18">
              <w:rPr>
                <w:rFonts w:ascii="Tahoma" w:hAnsi="Tahoma" w:cs="Tahoma"/>
              </w:rPr>
              <w:t>1 week at room temperature</w:t>
            </w:r>
          </w:p>
        </w:tc>
        <w:tc>
          <w:tcPr>
            <w:tcW w:w="3685" w:type="dxa"/>
          </w:tcPr>
          <w:p w14:paraId="1193FA89" w14:textId="19D0817C" w:rsidR="0037032D" w:rsidRPr="005D0E18" w:rsidRDefault="0037032D" w:rsidP="317BA77E">
            <w:pPr>
              <w:rPr>
                <w:rFonts w:ascii="Tahoma" w:hAnsi="Tahoma" w:cs="Tahoma"/>
              </w:rPr>
            </w:pPr>
            <w:r w:rsidRPr="317BA77E">
              <w:rPr>
                <w:rFonts w:ascii="Tahoma" w:hAnsi="Tahoma" w:cs="Tahoma"/>
              </w:rPr>
              <w:t>For longer storage keep at 50 to 60</w:t>
            </w:r>
            <w:r w:rsidR="46A76484" w:rsidRPr="008C135F">
              <w:rPr>
                <w:rFonts w:ascii="Tahoma" w:hAnsi="Tahoma" w:cs="Tahoma"/>
                <w:sz w:val="22"/>
                <w:szCs w:val="22"/>
              </w:rPr>
              <w:t>°F</w:t>
            </w:r>
            <w:r w:rsidRPr="317BA77E">
              <w:rPr>
                <w:rFonts w:ascii="Tahoma" w:hAnsi="Tahoma" w:cs="Tahoma"/>
              </w:rPr>
              <w:t>.  Keep dry, out of sun, loosely wrapped.</w:t>
            </w:r>
          </w:p>
        </w:tc>
      </w:tr>
      <w:tr w:rsidR="0037032D" w:rsidRPr="005D0E18" w14:paraId="5C8FAEEF" w14:textId="77777777" w:rsidTr="00D925C7">
        <w:tc>
          <w:tcPr>
            <w:tcW w:w="3325" w:type="dxa"/>
          </w:tcPr>
          <w:p w14:paraId="7B916EAE" w14:textId="77777777" w:rsidR="0037032D" w:rsidRPr="005D0E18" w:rsidRDefault="0037032D" w:rsidP="003C3E31">
            <w:pPr>
              <w:rPr>
                <w:rFonts w:ascii="Tahoma" w:hAnsi="Tahoma" w:cs="Tahoma"/>
              </w:rPr>
            </w:pPr>
            <w:r w:rsidRPr="005D0E18">
              <w:rPr>
                <w:rFonts w:ascii="Tahoma" w:hAnsi="Tahoma" w:cs="Tahoma"/>
              </w:rPr>
              <w:t>Whipped-topping mix</w:t>
            </w:r>
          </w:p>
        </w:tc>
        <w:tc>
          <w:tcPr>
            <w:tcW w:w="2340" w:type="dxa"/>
          </w:tcPr>
          <w:p w14:paraId="154FFE7A" w14:textId="77777777" w:rsidR="0037032D" w:rsidRPr="005D0E18" w:rsidRDefault="0037032D" w:rsidP="003C3E31">
            <w:pPr>
              <w:rPr>
                <w:rFonts w:ascii="Tahoma" w:hAnsi="Tahoma" w:cs="Tahoma"/>
              </w:rPr>
            </w:pPr>
            <w:r w:rsidRPr="005D0E18">
              <w:rPr>
                <w:rFonts w:ascii="Tahoma" w:hAnsi="Tahoma" w:cs="Tahoma"/>
              </w:rPr>
              <w:t>1 year</w:t>
            </w:r>
          </w:p>
        </w:tc>
        <w:tc>
          <w:tcPr>
            <w:tcW w:w="3685" w:type="dxa"/>
          </w:tcPr>
          <w:p w14:paraId="38E24C23" w14:textId="77777777" w:rsidR="0037032D" w:rsidRPr="005D0E18" w:rsidRDefault="0037032D" w:rsidP="003C3E31">
            <w:pPr>
              <w:rPr>
                <w:rFonts w:ascii="Tahoma" w:hAnsi="Tahoma" w:cs="Tahoma"/>
              </w:rPr>
            </w:pPr>
          </w:p>
        </w:tc>
      </w:tr>
    </w:tbl>
    <w:p w14:paraId="0F36E6F6" w14:textId="77777777" w:rsidR="0037032D" w:rsidRPr="005D0E18" w:rsidRDefault="0037032D" w:rsidP="0037032D">
      <w:pPr>
        <w:jc w:val="center"/>
        <w:rPr>
          <w:rFonts w:ascii="Tahoma" w:hAnsi="Tahoma" w:cs="Tahoma"/>
          <w:b/>
        </w:rPr>
      </w:pPr>
    </w:p>
    <w:p w14:paraId="48472091" w14:textId="77777777" w:rsidR="0037032D" w:rsidRPr="005D0E18" w:rsidRDefault="0037032D" w:rsidP="0037032D">
      <w:pPr>
        <w:jc w:val="center"/>
        <w:rPr>
          <w:rFonts w:ascii="Tahoma" w:hAnsi="Tahoma" w:cs="Tahoma"/>
          <w:b/>
        </w:rPr>
      </w:pPr>
      <w:r w:rsidRPr="005D0E18">
        <w:rPr>
          <w:rFonts w:ascii="Tahoma" w:hAnsi="Tahoma" w:cs="Tahoma"/>
          <w:b/>
        </w:rPr>
        <w:br w:type="page"/>
      </w:r>
    </w:p>
    <w:p w14:paraId="6BB9332A" w14:textId="2E6669B7" w:rsidR="0037032D" w:rsidRPr="005D0E18" w:rsidRDefault="0037032D" w:rsidP="0037032D">
      <w:pPr>
        <w:rPr>
          <w:rFonts w:ascii="Tahoma" w:hAnsi="Tahoma" w:cs="Tahoma"/>
          <w:b/>
        </w:rPr>
      </w:pPr>
      <w:r w:rsidRPr="005D0E18">
        <w:rPr>
          <w:rFonts w:ascii="Tahoma" w:hAnsi="Tahoma" w:cs="Tahoma"/>
          <w:b/>
        </w:rPr>
        <w:lastRenderedPageBreak/>
        <w:t>Recommended Shelf Life for Food Storage</w:t>
      </w:r>
      <w:r w:rsidR="00137436" w:rsidRPr="005D0E18">
        <w:rPr>
          <w:rFonts w:ascii="Tahoma" w:hAnsi="Tahoma" w:cs="Tahoma"/>
          <w:b/>
        </w:rPr>
        <w:t xml:space="preserve"> for Best Quality</w:t>
      </w:r>
      <w:r w:rsidRPr="005D0E18">
        <w:rPr>
          <w:rFonts w:ascii="Tahoma" w:hAnsi="Tahoma" w:cs="Tahoma"/>
          <w:b/>
        </w:rPr>
        <w:t>, continued</w:t>
      </w:r>
    </w:p>
    <w:p w14:paraId="3AECBFF4" w14:textId="77777777" w:rsidR="0037032D" w:rsidRPr="005D0E18" w:rsidRDefault="0037032D" w:rsidP="0037032D">
      <w:pPr>
        <w:rPr>
          <w:rFonts w:ascii="Tahoma" w:hAnsi="Tahoma" w:cs="Tahoma"/>
          <w:b/>
        </w:rPr>
      </w:pPr>
    </w:p>
    <w:p w14:paraId="278CCA7C" w14:textId="77777777" w:rsidR="0037032D" w:rsidRPr="005D0E18" w:rsidRDefault="0037032D" w:rsidP="0037032D">
      <w:pPr>
        <w:jc w:val="center"/>
        <w:rPr>
          <w:rFonts w:ascii="Tahoma" w:hAnsi="Tahoma" w:cs="Tahoma"/>
          <w:b/>
        </w:rPr>
      </w:pPr>
      <w:r w:rsidRPr="005D0E18">
        <w:rPr>
          <w:rFonts w:ascii="Tahoma" w:hAnsi="Tahoma" w:cs="Tahoma"/>
          <w:b/>
        </w:rPr>
        <w:t xml:space="preserve">Recommended Food Storage Chart for Refrigerator Items </w:t>
      </w:r>
    </w:p>
    <w:p w14:paraId="5F40BE87" w14:textId="3FDE2897" w:rsidR="0037032D" w:rsidRPr="005D0E18" w:rsidRDefault="0037032D" w:rsidP="317BA77E">
      <w:pPr>
        <w:rPr>
          <w:rFonts w:ascii="Tahoma" w:hAnsi="Tahoma" w:cs="Tahoma"/>
        </w:rPr>
      </w:pPr>
      <w:r w:rsidRPr="317BA77E">
        <w:rPr>
          <w:rFonts w:ascii="Tahoma" w:hAnsi="Tahoma" w:cs="Tahoma"/>
        </w:rPr>
        <w:t>Keep refrigerator temperature between 34</w:t>
      </w:r>
      <w:r w:rsidR="703FBA08" w:rsidRPr="008C135F">
        <w:rPr>
          <w:rFonts w:ascii="Tahoma" w:hAnsi="Tahoma" w:cs="Tahoma"/>
          <w:sz w:val="22"/>
          <w:szCs w:val="22"/>
        </w:rPr>
        <w:t>°F</w:t>
      </w:r>
      <w:r w:rsidRPr="317BA77E">
        <w:rPr>
          <w:rFonts w:ascii="Tahoma" w:hAnsi="Tahoma" w:cs="Tahoma"/>
        </w:rPr>
        <w:t xml:space="preserve"> and 40</w:t>
      </w:r>
      <w:r w:rsidR="6FB5D1AE" w:rsidRPr="008C135F">
        <w:rPr>
          <w:rFonts w:ascii="Tahoma" w:hAnsi="Tahoma" w:cs="Tahoma"/>
          <w:sz w:val="22"/>
          <w:szCs w:val="22"/>
        </w:rPr>
        <w:t>°F</w:t>
      </w:r>
      <w:r w:rsidRPr="317BA77E">
        <w:rPr>
          <w:rFonts w:ascii="Tahoma" w:hAnsi="Tahoma" w:cs="Tahoma"/>
        </w:rPr>
        <w:t>. If it rises above 40</w:t>
      </w:r>
      <w:r w:rsidR="7BF0020D" w:rsidRPr="008C135F">
        <w:rPr>
          <w:rFonts w:ascii="Tahoma" w:hAnsi="Tahoma" w:cs="Tahoma"/>
          <w:sz w:val="22"/>
          <w:szCs w:val="22"/>
        </w:rPr>
        <w:t>°F</w:t>
      </w:r>
      <w:r w:rsidRPr="317BA77E">
        <w:rPr>
          <w:rFonts w:ascii="Tahoma" w:hAnsi="Tahoma" w:cs="Tahoma"/>
        </w:rPr>
        <w:t xml:space="preserve">, food quickly spoils. Except as noted in chart, wrap foods in foil, plastic wraps, or bags or place in airtight containers to keep food from drying out and odors from being transferred from one food to another. Some food kept longer than recommended times </w:t>
      </w:r>
      <w:r w:rsidRPr="317BA77E">
        <w:rPr>
          <w:rFonts w:ascii="Tahoma" w:hAnsi="Tahoma" w:cs="Tahoma"/>
          <w:i/>
          <w:iCs/>
        </w:rPr>
        <w:t>may</w:t>
      </w:r>
      <w:r w:rsidRPr="317BA77E">
        <w:rPr>
          <w:rFonts w:ascii="Tahoma" w:hAnsi="Tahoma" w:cs="Tahoma"/>
        </w:rPr>
        <w:t xml:space="preserve"> be useable but of inferior quality.</w:t>
      </w:r>
      <w:r w:rsidR="007336F2">
        <w:rPr>
          <w:rFonts w:ascii="Tahoma" w:hAnsi="Tahoma" w:cs="Tahoma"/>
        </w:rPr>
        <w:t xml:space="preserve"> </w:t>
      </w:r>
    </w:p>
    <w:p w14:paraId="51DA25D2" w14:textId="77777777" w:rsidR="0037032D" w:rsidRPr="005D0E18" w:rsidRDefault="0037032D" w:rsidP="0037032D">
      <w:pPr>
        <w:jc w:val="center"/>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5"/>
        <w:gridCol w:w="2430"/>
        <w:gridCol w:w="3325"/>
      </w:tblGrid>
      <w:tr w:rsidR="0037032D" w:rsidRPr="005D0E18" w14:paraId="79300313" w14:textId="77777777" w:rsidTr="00EC6562">
        <w:tc>
          <w:tcPr>
            <w:tcW w:w="3595" w:type="dxa"/>
          </w:tcPr>
          <w:p w14:paraId="38E9CEE5" w14:textId="77777777" w:rsidR="0037032D" w:rsidRPr="005D0E18" w:rsidRDefault="0037032D" w:rsidP="003C3E31">
            <w:pPr>
              <w:jc w:val="center"/>
              <w:rPr>
                <w:rFonts w:ascii="Tahoma" w:hAnsi="Tahoma" w:cs="Tahoma"/>
                <w:b/>
              </w:rPr>
            </w:pPr>
            <w:r w:rsidRPr="005D0E18">
              <w:rPr>
                <w:rFonts w:ascii="Tahoma" w:hAnsi="Tahoma" w:cs="Tahoma"/>
                <w:b/>
              </w:rPr>
              <w:t>Food</w:t>
            </w:r>
          </w:p>
        </w:tc>
        <w:tc>
          <w:tcPr>
            <w:tcW w:w="2430" w:type="dxa"/>
          </w:tcPr>
          <w:p w14:paraId="7CB2E65A" w14:textId="1818CE4B" w:rsidR="0037032D" w:rsidRPr="005D0E18" w:rsidRDefault="0037032D" w:rsidP="003C3E31">
            <w:pPr>
              <w:jc w:val="center"/>
              <w:rPr>
                <w:rFonts w:ascii="Tahoma" w:hAnsi="Tahoma" w:cs="Tahoma"/>
                <w:b/>
              </w:rPr>
            </w:pPr>
            <w:r w:rsidRPr="005D0E18">
              <w:rPr>
                <w:rFonts w:ascii="Tahoma" w:hAnsi="Tahoma" w:cs="Tahoma"/>
                <w:b/>
              </w:rPr>
              <w:t>Time</w:t>
            </w:r>
            <w:r w:rsidR="0049196D">
              <w:rPr>
                <w:rFonts w:ascii="Tahoma" w:hAnsi="Tahoma" w:cs="Tahoma"/>
                <w:b/>
              </w:rPr>
              <w:t xml:space="preserve"> </w:t>
            </w:r>
          </w:p>
        </w:tc>
        <w:tc>
          <w:tcPr>
            <w:tcW w:w="3325" w:type="dxa"/>
          </w:tcPr>
          <w:p w14:paraId="763C0F9D" w14:textId="77777777" w:rsidR="0037032D" w:rsidRPr="005D0E18" w:rsidRDefault="0037032D" w:rsidP="003C3E31">
            <w:pPr>
              <w:jc w:val="center"/>
              <w:rPr>
                <w:rFonts w:ascii="Tahoma" w:hAnsi="Tahoma" w:cs="Tahoma"/>
                <w:b/>
              </w:rPr>
            </w:pPr>
            <w:r w:rsidRPr="005D0E18">
              <w:rPr>
                <w:rFonts w:ascii="Tahoma" w:hAnsi="Tahoma" w:cs="Tahoma"/>
                <w:b/>
              </w:rPr>
              <w:t>Special Handling</w:t>
            </w:r>
          </w:p>
        </w:tc>
      </w:tr>
      <w:tr w:rsidR="0037032D" w:rsidRPr="005D0E18" w14:paraId="7C042521" w14:textId="77777777" w:rsidTr="00EC6562">
        <w:tc>
          <w:tcPr>
            <w:tcW w:w="3595" w:type="dxa"/>
          </w:tcPr>
          <w:p w14:paraId="41F2F8A6" w14:textId="77777777" w:rsidR="0037032D" w:rsidRPr="005D0E18" w:rsidRDefault="0037032D" w:rsidP="003C3E31">
            <w:pPr>
              <w:rPr>
                <w:rFonts w:ascii="Tahoma" w:hAnsi="Tahoma" w:cs="Tahoma"/>
              </w:rPr>
            </w:pPr>
            <w:r w:rsidRPr="005D0E18">
              <w:rPr>
                <w:rFonts w:ascii="Tahoma" w:hAnsi="Tahoma" w:cs="Tahoma"/>
              </w:rPr>
              <w:t>Butter</w:t>
            </w:r>
          </w:p>
        </w:tc>
        <w:tc>
          <w:tcPr>
            <w:tcW w:w="2430" w:type="dxa"/>
          </w:tcPr>
          <w:p w14:paraId="2139BED0" w14:textId="77777777" w:rsidR="0037032D" w:rsidRPr="005D0E18" w:rsidRDefault="0037032D" w:rsidP="003C3E31">
            <w:pPr>
              <w:rPr>
                <w:rFonts w:ascii="Tahoma" w:hAnsi="Tahoma" w:cs="Tahoma"/>
              </w:rPr>
            </w:pPr>
            <w:r w:rsidRPr="005D0E18">
              <w:rPr>
                <w:rFonts w:ascii="Tahoma" w:hAnsi="Tahoma" w:cs="Tahoma"/>
              </w:rPr>
              <w:t>1-3 months</w:t>
            </w:r>
          </w:p>
        </w:tc>
        <w:tc>
          <w:tcPr>
            <w:tcW w:w="3325" w:type="dxa"/>
          </w:tcPr>
          <w:p w14:paraId="3F5A087B" w14:textId="77777777" w:rsidR="0037032D" w:rsidRPr="005D0E18" w:rsidRDefault="0037032D" w:rsidP="003C3E31">
            <w:pPr>
              <w:rPr>
                <w:rFonts w:ascii="Tahoma" w:hAnsi="Tahoma" w:cs="Tahoma"/>
              </w:rPr>
            </w:pPr>
          </w:p>
        </w:tc>
      </w:tr>
      <w:tr w:rsidR="0037032D" w:rsidRPr="005D0E18" w14:paraId="0385F603" w14:textId="77777777" w:rsidTr="00EC6562">
        <w:tc>
          <w:tcPr>
            <w:tcW w:w="3595" w:type="dxa"/>
          </w:tcPr>
          <w:p w14:paraId="46116A02" w14:textId="77777777" w:rsidR="0037032D" w:rsidRPr="005D0E18" w:rsidRDefault="0037032D" w:rsidP="003C3E31">
            <w:pPr>
              <w:rPr>
                <w:rFonts w:ascii="Tahoma" w:hAnsi="Tahoma" w:cs="Tahoma"/>
              </w:rPr>
            </w:pPr>
            <w:r w:rsidRPr="005D0E18">
              <w:rPr>
                <w:rFonts w:ascii="Tahoma" w:hAnsi="Tahoma" w:cs="Tahoma"/>
              </w:rPr>
              <w:t>Buttermilk, sour cream, yogurt</w:t>
            </w:r>
          </w:p>
        </w:tc>
        <w:tc>
          <w:tcPr>
            <w:tcW w:w="2430" w:type="dxa"/>
          </w:tcPr>
          <w:p w14:paraId="251CB4B5" w14:textId="77777777" w:rsidR="0037032D" w:rsidRPr="005D0E18" w:rsidRDefault="0037032D" w:rsidP="003C3E31">
            <w:pPr>
              <w:rPr>
                <w:rFonts w:ascii="Tahoma" w:hAnsi="Tahoma" w:cs="Tahoma"/>
              </w:rPr>
            </w:pPr>
            <w:r w:rsidRPr="005D0E18">
              <w:rPr>
                <w:rFonts w:ascii="Tahoma" w:hAnsi="Tahoma" w:cs="Tahoma"/>
              </w:rPr>
              <w:t>2 weeks</w:t>
            </w:r>
          </w:p>
        </w:tc>
        <w:tc>
          <w:tcPr>
            <w:tcW w:w="3325" w:type="dxa"/>
          </w:tcPr>
          <w:p w14:paraId="594D3F65" w14:textId="77777777" w:rsidR="0037032D" w:rsidRPr="005D0E18" w:rsidRDefault="0037032D" w:rsidP="003C3E31">
            <w:pPr>
              <w:rPr>
                <w:rFonts w:ascii="Tahoma" w:hAnsi="Tahoma" w:cs="Tahoma"/>
              </w:rPr>
            </w:pPr>
          </w:p>
        </w:tc>
      </w:tr>
      <w:tr w:rsidR="0037032D" w:rsidRPr="005D0E18" w14:paraId="170BE76E" w14:textId="77777777" w:rsidTr="00EC6562">
        <w:tc>
          <w:tcPr>
            <w:tcW w:w="3595" w:type="dxa"/>
          </w:tcPr>
          <w:p w14:paraId="453B8F48" w14:textId="77777777" w:rsidR="0037032D" w:rsidRPr="005D0E18" w:rsidRDefault="0037032D" w:rsidP="003C3E31">
            <w:pPr>
              <w:rPr>
                <w:rFonts w:ascii="Tahoma" w:hAnsi="Tahoma" w:cs="Tahoma"/>
              </w:rPr>
            </w:pPr>
            <w:r w:rsidRPr="005D0E18">
              <w:rPr>
                <w:rFonts w:ascii="Tahoma" w:hAnsi="Tahoma" w:cs="Tahoma"/>
              </w:rPr>
              <w:t>Cheese</w:t>
            </w:r>
          </w:p>
        </w:tc>
        <w:tc>
          <w:tcPr>
            <w:tcW w:w="2430" w:type="dxa"/>
          </w:tcPr>
          <w:p w14:paraId="18F48DDB" w14:textId="77777777" w:rsidR="0037032D" w:rsidRPr="005D0E18" w:rsidRDefault="0037032D" w:rsidP="003C3E31">
            <w:pPr>
              <w:rPr>
                <w:rFonts w:ascii="Tahoma" w:hAnsi="Tahoma" w:cs="Tahoma"/>
              </w:rPr>
            </w:pPr>
          </w:p>
        </w:tc>
        <w:tc>
          <w:tcPr>
            <w:tcW w:w="3325" w:type="dxa"/>
          </w:tcPr>
          <w:p w14:paraId="78F2D615" w14:textId="77777777" w:rsidR="0037032D" w:rsidRPr="005D0E18" w:rsidRDefault="0037032D" w:rsidP="003C3E31">
            <w:pPr>
              <w:rPr>
                <w:rFonts w:ascii="Tahoma" w:hAnsi="Tahoma" w:cs="Tahoma"/>
              </w:rPr>
            </w:pPr>
          </w:p>
        </w:tc>
      </w:tr>
      <w:tr w:rsidR="00F73ABF" w:rsidRPr="005D0E18" w14:paraId="5848B481" w14:textId="77777777" w:rsidTr="00EC6562">
        <w:tc>
          <w:tcPr>
            <w:tcW w:w="3595" w:type="dxa"/>
          </w:tcPr>
          <w:p w14:paraId="3EBA2DEB" w14:textId="77777777" w:rsidR="00F73ABF" w:rsidRPr="005D0E18" w:rsidRDefault="00F73ABF" w:rsidP="00F73ABF">
            <w:pPr>
              <w:rPr>
                <w:rFonts w:ascii="Tahoma" w:hAnsi="Tahoma" w:cs="Tahoma"/>
              </w:rPr>
            </w:pPr>
            <w:r w:rsidRPr="005D0E18">
              <w:rPr>
                <w:rFonts w:ascii="Tahoma" w:hAnsi="Tahoma" w:cs="Tahoma"/>
              </w:rPr>
              <w:t>Cheese, cottage, ricotta</w:t>
            </w:r>
          </w:p>
        </w:tc>
        <w:tc>
          <w:tcPr>
            <w:tcW w:w="2430" w:type="dxa"/>
          </w:tcPr>
          <w:p w14:paraId="07806ABD" w14:textId="43A6F994" w:rsidR="00F73ABF" w:rsidRPr="005D0E18" w:rsidRDefault="00F73ABF" w:rsidP="00F73ABF">
            <w:pPr>
              <w:rPr>
                <w:rFonts w:ascii="Tahoma" w:hAnsi="Tahoma" w:cs="Tahoma"/>
              </w:rPr>
            </w:pPr>
            <w:r w:rsidRPr="0049196D">
              <w:rPr>
                <w:rFonts w:ascii="Tahoma" w:hAnsi="Tahoma" w:cs="Tahoma"/>
                <w:highlight w:val="cyan"/>
              </w:rPr>
              <w:t>Consume or discard within 7 days of opening.</w:t>
            </w:r>
          </w:p>
        </w:tc>
        <w:tc>
          <w:tcPr>
            <w:tcW w:w="3325" w:type="dxa"/>
          </w:tcPr>
          <w:p w14:paraId="648B8A62" w14:textId="38208EF5" w:rsidR="00F73ABF" w:rsidRPr="005D0E18" w:rsidRDefault="00076443" w:rsidP="00F73ABF">
            <w:pPr>
              <w:rPr>
                <w:rFonts w:ascii="Tahoma" w:hAnsi="Tahoma" w:cs="Tahoma"/>
              </w:rPr>
            </w:pPr>
            <w:r w:rsidRPr="005E2305">
              <w:rPr>
                <w:rFonts w:ascii="Tahoma" w:hAnsi="Tahoma" w:cs="Tahoma"/>
                <w:highlight w:val="cyan"/>
              </w:rPr>
              <w:t>Date marking required</w:t>
            </w:r>
            <w:r w:rsidR="005E2305" w:rsidRPr="005E2305">
              <w:rPr>
                <w:rFonts w:ascii="Tahoma" w:hAnsi="Tahoma" w:cs="Tahoma"/>
                <w:highlight w:val="cyan"/>
              </w:rPr>
              <w:t xml:space="preserve"> after opening.</w:t>
            </w:r>
          </w:p>
        </w:tc>
      </w:tr>
      <w:tr w:rsidR="00F73ABF" w:rsidRPr="005D0E18" w14:paraId="51488899" w14:textId="77777777" w:rsidTr="00EC6562">
        <w:tc>
          <w:tcPr>
            <w:tcW w:w="3595" w:type="dxa"/>
          </w:tcPr>
          <w:p w14:paraId="7841B012" w14:textId="77777777" w:rsidR="00F73ABF" w:rsidRPr="005D0E18" w:rsidRDefault="00F73ABF" w:rsidP="00F73ABF">
            <w:pPr>
              <w:rPr>
                <w:rFonts w:ascii="Tahoma" w:hAnsi="Tahoma" w:cs="Tahoma"/>
              </w:rPr>
            </w:pPr>
            <w:r w:rsidRPr="005D0E18">
              <w:rPr>
                <w:rFonts w:ascii="Tahoma" w:hAnsi="Tahoma" w:cs="Tahoma"/>
              </w:rPr>
              <w:t>Cheese, cream, Neufchatel</w:t>
            </w:r>
          </w:p>
        </w:tc>
        <w:tc>
          <w:tcPr>
            <w:tcW w:w="2430" w:type="dxa"/>
          </w:tcPr>
          <w:p w14:paraId="0B0CA25F" w14:textId="532CAB1F" w:rsidR="00F73ABF" w:rsidRPr="005D0E18" w:rsidRDefault="00F73ABF" w:rsidP="00F73ABF">
            <w:pPr>
              <w:rPr>
                <w:rFonts w:ascii="Tahoma" w:hAnsi="Tahoma" w:cs="Tahoma"/>
              </w:rPr>
            </w:pPr>
            <w:r w:rsidRPr="0049196D">
              <w:rPr>
                <w:rFonts w:ascii="Tahoma" w:hAnsi="Tahoma" w:cs="Tahoma"/>
                <w:highlight w:val="cyan"/>
              </w:rPr>
              <w:t>Consume or discard within 7 days of opening.</w:t>
            </w:r>
          </w:p>
        </w:tc>
        <w:tc>
          <w:tcPr>
            <w:tcW w:w="3325" w:type="dxa"/>
          </w:tcPr>
          <w:p w14:paraId="7EBDC557" w14:textId="3B26CD36" w:rsidR="00F73ABF" w:rsidRPr="005D0E18" w:rsidRDefault="005E2305" w:rsidP="00F73ABF">
            <w:pPr>
              <w:rPr>
                <w:rFonts w:ascii="Tahoma" w:hAnsi="Tahoma" w:cs="Tahoma"/>
              </w:rPr>
            </w:pPr>
            <w:r w:rsidRPr="005E2305">
              <w:rPr>
                <w:rFonts w:ascii="Tahoma" w:hAnsi="Tahoma" w:cs="Tahoma"/>
                <w:highlight w:val="cyan"/>
              </w:rPr>
              <w:t>Date marking required after opening.</w:t>
            </w:r>
          </w:p>
        </w:tc>
      </w:tr>
      <w:tr w:rsidR="0037032D" w:rsidRPr="005D0E18" w14:paraId="4C87CA3F" w14:textId="77777777" w:rsidTr="00EC6562">
        <w:tc>
          <w:tcPr>
            <w:tcW w:w="3595" w:type="dxa"/>
          </w:tcPr>
          <w:p w14:paraId="66AD484C" w14:textId="77777777" w:rsidR="0037032D" w:rsidRPr="005D0E18" w:rsidRDefault="0037032D" w:rsidP="003C3E31">
            <w:pPr>
              <w:rPr>
                <w:rFonts w:ascii="Tahoma" w:hAnsi="Tahoma" w:cs="Tahoma"/>
              </w:rPr>
            </w:pPr>
            <w:r w:rsidRPr="005D0E18">
              <w:rPr>
                <w:rFonts w:ascii="Tahoma" w:hAnsi="Tahoma" w:cs="Tahoma"/>
              </w:rPr>
              <w:t>Cheese, hard or wax-coated —Cheddar, Edam, Gouda, Swiss, etc., large pieces</w:t>
            </w:r>
          </w:p>
          <w:p w14:paraId="20BB68F9" w14:textId="77777777" w:rsidR="0037032D" w:rsidRPr="005D0E18" w:rsidRDefault="0037032D" w:rsidP="003C3E31">
            <w:pPr>
              <w:ind w:left="720"/>
              <w:rPr>
                <w:rFonts w:ascii="Tahoma" w:hAnsi="Tahoma" w:cs="Tahoma"/>
              </w:rPr>
            </w:pPr>
            <w:r w:rsidRPr="005D0E18">
              <w:rPr>
                <w:rFonts w:ascii="Tahoma" w:hAnsi="Tahoma" w:cs="Tahoma"/>
              </w:rPr>
              <w:t>Unopened</w:t>
            </w:r>
          </w:p>
          <w:p w14:paraId="50B6D85F" w14:textId="77777777" w:rsidR="0037032D" w:rsidRPr="005D0E18" w:rsidRDefault="0037032D" w:rsidP="003C3E31">
            <w:pPr>
              <w:ind w:left="720"/>
              <w:rPr>
                <w:rFonts w:ascii="Tahoma" w:hAnsi="Tahoma" w:cs="Tahoma"/>
              </w:rPr>
            </w:pPr>
            <w:r w:rsidRPr="005D0E18">
              <w:rPr>
                <w:rFonts w:ascii="Tahoma" w:hAnsi="Tahoma" w:cs="Tahoma"/>
              </w:rPr>
              <w:t>Opened</w:t>
            </w:r>
          </w:p>
        </w:tc>
        <w:tc>
          <w:tcPr>
            <w:tcW w:w="2430" w:type="dxa"/>
          </w:tcPr>
          <w:p w14:paraId="11978C08" w14:textId="77777777" w:rsidR="0037032D" w:rsidRPr="005D0E18" w:rsidRDefault="0037032D" w:rsidP="003C3E31">
            <w:pPr>
              <w:rPr>
                <w:rFonts w:ascii="Tahoma" w:hAnsi="Tahoma" w:cs="Tahoma"/>
              </w:rPr>
            </w:pPr>
          </w:p>
          <w:p w14:paraId="7DE3C85F" w14:textId="77777777" w:rsidR="0037032D" w:rsidRPr="005D0E18" w:rsidRDefault="0037032D" w:rsidP="003C3E31">
            <w:pPr>
              <w:rPr>
                <w:rFonts w:ascii="Tahoma" w:hAnsi="Tahoma" w:cs="Tahoma"/>
              </w:rPr>
            </w:pPr>
          </w:p>
          <w:p w14:paraId="268AF0EE" w14:textId="77777777" w:rsidR="0037032D" w:rsidRPr="005D0E18" w:rsidRDefault="0037032D" w:rsidP="003C3E31">
            <w:pPr>
              <w:rPr>
                <w:rFonts w:ascii="Tahoma" w:hAnsi="Tahoma" w:cs="Tahoma"/>
              </w:rPr>
            </w:pPr>
          </w:p>
          <w:p w14:paraId="3B499D13" w14:textId="77777777" w:rsidR="0037032D" w:rsidRPr="005D0E18" w:rsidRDefault="0037032D" w:rsidP="003C3E31">
            <w:pPr>
              <w:rPr>
                <w:rFonts w:ascii="Tahoma" w:hAnsi="Tahoma" w:cs="Tahoma"/>
              </w:rPr>
            </w:pPr>
            <w:r w:rsidRPr="005D0E18">
              <w:rPr>
                <w:rFonts w:ascii="Tahoma" w:hAnsi="Tahoma" w:cs="Tahoma"/>
              </w:rPr>
              <w:t>3-6 months</w:t>
            </w:r>
          </w:p>
          <w:p w14:paraId="121BA7BD" w14:textId="77777777" w:rsidR="0037032D" w:rsidRPr="005D0E18" w:rsidRDefault="0037032D" w:rsidP="003C3E31">
            <w:pPr>
              <w:rPr>
                <w:rFonts w:ascii="Tahoma" w:hAnsi="Tahoma" w:cs="Tahoma"/>
              </w:rPr>
            </w:pPr>
            <w:r w:rsidRPr="005D0E18">
              <w:rPr>
                <w:rFonts w:ascii="Tahoma" w:hAnsi="Tahoma" w:cs="Tahoma"/>
              </w:rPr>
              <w:t>1-2 months</w:t>
            </w:r>
          </w:p>
        </w:tc>
        <w:tc>
          <w:tcPr>
            <w:tcW w:w="3325" w:type="dxa"/>
          </w:tcPr>
          <w:p w14:paraId="49FEBC3A" w14:textId="77777777" w:rsidR="0037032D" w:rsidRPr="005D0E18" w:rsidRDefault="0037032D" w:rsidP="003C3E31">
            <w:pPr>
              <w:autoSpaceDE w:val="0"/>
              <w:autoSpaceDN w:val="0"/>
              <w:adjustRightInd w:val="0"/>
              <w:rPr>
                <w:rFonts w:ascii="Tahoma" w:hAnsi="Tahoma" w:cs="Tahoma"/>
              </w:rPr>
            </w:pPr>
            <w:r w:rsidRPr="005D0E18">
              <w:rPr>
                <w:rFonts w:ascii="Tahoma" w:hAnsi="Tahoma" w:cs="Tahoma"/>
              </w:rPr>
              <w:t>Keep all cheese tightly packaged in moisture resistant wrap. Shredded cheese tends to mold and dehydrate quicker than block cheese.</w:t>
            </w:r>
          </w:p>
        </w:tc>
      </w:tr>
      <w:tr w:rsidR="0037032D" w:rsidRPr="005D0E18" w14:paraId="057AD121" w14:textId="77777777" w:rsidTr="00EC6562">
        <w:tc>
          <w:tcPr>
            <w:tcW w:w="3595" w:type="dxa"/>
          </w:tcPr>
          <w:p w14:paraId="1066B02D" w14:textId="77777777" w:rsidR="0037032D" w:rsidRPr="005D0E18" w:rsidRDefault="0037032D" w:rsidP="003C3E31">
            <w:pPr>
              <w:rPr>
                <w:rFonts w:ascii="Tahoma" w:hAnsi="Tahoma" w:cs="Tahoma"/>
              </w:rPr>
            </w:pPr>
            <w:r w:rsidRPr="005D0E18">
              <w:rPr>
                <w:rFonts w:ascii="Tahoma" w:hAnsi="Tahoma" w:cs="Tahoma"/>
              </w:rPr>
              <w:t>Cheese, Parmesan, grated</w:t>
            </w:r>
          </w:p>
          <w:p w14:paraId="4E81674B" w14:textId="77777777" w:rsidR="0037032D" w:rsidRPr="005D0E18" w:rsidRDefault="0037032D" w:rsidP="003C3E31">
            <w:pPr>
              <w:ind w:left="720"/>
              <w:rPr>
                <w:rFonts w:ascii="Tahoma" w:hAnsi="Tahoma" w:cs="Tahoma"/>
              </w:rPr>
            </w:pPr>
            <w:r w:rsidRPr="005D0E18">
              <w:rPr>
                <w:rFonts w:ascii="Tahoma" w:hAnsi="Tahoma" w:cs="Tahoma"/>
              </w:rPr>
              <w:t>Unopened</w:t>
            </w:r>
          </w:p>
          <w:p w14:paraId="556483E2" w14:textId="77777777" w:rsidR="0037032D" w:rsidRPr="005D0E18" w:rsidRDefault="0037032D" w:rsidP="003C3E31">
            <w:pPr>
              <w:ind w:left="720"/>
              <w:rPr>
                <w:rFonts w:ascii="Tahoma" w:hAnsi="Tahoma" w:cs="Tahoma"/>
              </w:rPr>
            </w:pPr>
            <w:r w:rsidRPr="005D0E18">
              <w:rPr>
                <w:rFonts w:ascii="Tahoma" w:hAnsi="Tahoma" w:cs="Tahoma"/>
              </w:rPr>
              <w:t>Opened</w:t>
            </w:r>
          </w:p>
        </w:tc>
        <w:tc>
          <w:tcPr>
            <w:tcW w:w="2430" w:type="dxa"/>
          </w:tcPr>
          <w:p w14:paraId="0C245490" w14:textId="77777777" w:rsidR="0037032D" w:rsidRPr="005D0E18" w:rsidRDefault="0037032D" w:rsidP="003C3E31">
            <w:pPr>
              <w:rPr>
                <w:rFonts w:ascii="Tahoma" w:hAnsi="Tahoma" w:cs="Tahoma"/>
              </w:rPr>
            </w:pPr>
          </w:p>
          <w:p w14:paraId="68CCDB85" w14:textId="77777777" w:rsidR="0037032D" w:rsidRPr="005D0E18" w:rsidRDefault="0037032D" w:rsidP="003C3E31">
            <w:pPr>
              <w:rPr>
                <w:rFonts w:ascii="Tahoma" w:hAnsi="Tahoma" w:cs="Tahoma"/>
              </w:rPr>
            </w:pPr>
            <w:r w:rsidRPr="005D0E18">
              <w:rPr>
                <w:rFonts w:ascii="Tahoma" w:hAnsi="Tahoma" w:cs="Tahoma"/>
              </w:rPr>
              <w:t>12 months</w:t>
            </w:r>
          </w:p>
          <w:p w14:paraId="160E7AE6" w14:textId="77777777" w:rsidR="0037032D" w:rsidRPr="005D0E18" w:rsidRDefault="0037032D" w:rsidP="003C3E31">
            <w:pPr>
              <w:rPr>
                <w:rFonts w:ascii="Tahoma" w:hAnsi="Tahoma" w:cs="Tahoma"/>
              </w:rPr>
            </w:pPr>
            <w:r w:rsidRPr="005D0E18">
              <w:rPr>
                <w:rFonts w:ascii="Tahoma" w:hAnsi="Tahoma" w:cs="Tahoma"/>
              </w:rPr>
              <w:t>2-4 months</w:t>
            </w:r>
          </w:p>
        </w:tc>
        <w:tc>
          <w:tcPr>
            <w:tcW w:w="3325" w:type="dxa"/>
          </w:tcPr>
          <w:p w14:paraId="448D8D84" w14:textId="77777777" w:rsidR="0037032D" w:rsidRPr="005D0E18" w:rsidRDefault="0037032D" w:rsidP="003C3E31">
            <w:pPr>
              <w:rPr>
                <w:rFonts w:ascii="Tahoma" w:hAnsi="Tahoma" w:cs="Tahoma"/>
              </w:rPr>
            </w:pPr>
          </w:p>
        </w:tc>
      </w:tr>
      <w:tr w:rsidR="0037032D" w:rsidRPr="005D0E18" w14:paraId="777C14E6" w14:textId="77777777" w:rsidTr="00EC6562">
        <w:tc>
          <w:tcPr>
            <w:tcW w:w="3595" w:type="dxa"/>
          </w:tcPr>
          <w:p w14:paraId="53B5A01A" w14:textId="77777777" w:rsidR="0037032D" w:rsidRPr="005D0E18" w:rsidRDefault="0037032D" w:rsidP="003C3E31">
            <w:pPr>
              <w:rPr>
                <w:rFonts w:ascii="Tahoma" w:hAnsi="Tahoma" w:cs="Tahoma"/>
              </w:rPr>
            </w:pPr>
            <w:r w:rsidRPr="005D0E18">
              <w:rPr>
                <w:rFonts w:ascii="Tahoma" w:hAnsi="Tahoma" w:cs="Tahoma"/>
              </w:rPr>
              <w:t>Cheese, Processed, opened</w:t>
            </w:r>
          </w:p>
        </w:tc>
        <w:tc>
          <w:tcPr>
            <w:tcW w:w="2430" w:type="dxa"/>
          </w:tcPr>
          <w:p w14:paraId="79CBD95D" w14:textId="78125607" w:rsidR="0037032D" w:rsidRPr="005D0E18" w:rsidRDefault="008F0059" w:rsidP="003C3E31">
            <w:pPr>
              <w:rPr>
                <w:rFonts w:ascii="Tahoma" w:hAnsi="Tahoma" w:cs="Tahoma"/>
              </w:rPr>
            </w:pPr>
            <w:r w:rsidRPr="0049196D">
              <w:rPr>
                <w:rFonts w:ascii="Tahoma" w:hAnsi="Tahoma" w:cs="Tahoma"/>
                <w:highlight w:val="cyan"/>
              </w:rPr>
              <w:t>Consume or discard within 7 days of opening.</w:t>
            </w:r>
          </w:p>
        </w:tc>
        <w:tc>
          <w:tcPr>
            <w:tcW w:w="3325" w:type="dxa"/>
          </w:tcPr>
          <w:p w14:paraId="1C5EAF69" w14:textId="57A320ED" w:rsidR="0037032D" w:rsidRPr="005D0E18" w:rsidRDefault="005E2305" w:rsidP="003C3E31">
            <w:pPr>
              <w:autoSpaceDE w:val="0"/>
              <w:autoSpaceDN w:val="0"/>
              <w:adjustRightInd w:val="0"/>
              <w:rPr>
                <w:rFonts w:ascii="Tahoma" w:hAnsi="Tahoma" w:cs="Tahoma"/>
              </w:rPr>
            </w:pPr>
            <w:r w:rsidRPr="005E2305">
              <w:rPr>
                <w:rFonts w:ascii="Tahoma" w:hAnsi="Tahoma" w:cs="Tahoma"/>
                <w:highlight w:val="cyan"/>
              </w:rPr>
              <w:t>Date marking required after opening.</w:t>
            </w:r>
            <w:r w:rsidR="001A2BCF">
              <w:rPr>
                <w:rFonts w:ascii="Tahoma" w:hAnsi="Tahoma" w:cs="Tahoma"/>
              </w:rPr>
              <w:t xml:space="preserve"> </w:t>
            </w:r>
            <w:r w:rsidR="0037032D" w:rsidRPr="005D0E18">
              <w:rPr>
                <w:rFonts w:ascii="Tahoma" w:hAnsi="Tahoma" w:cs="Tahoma"/>
              </w:rPr>
              <w:t>Shredded cheese tends to mold and dehydrate quicker than block cheese.</w:t>
            </w:r>
            <w:r w:rsidR="00076443">
              <w:rPr>
                <w:rFonts w:ascii="Tahoma" w:hAnsi="Tahoma" w:cs="Tahoma"/>
              </w:rPr>
              <w:t xml:space="preserve"> </w:t>
            </w:r>
          </w:p>
        </w:tc>
      </w:tr>
      <w:tr w:rsidR="0037032D" w:rsidRPr="005D0E18" w14:paraId="6E509169" w14:textId="77777777" w:rsidTr="00EC6562">
        <w:tc>
          <w:tcPr>
            <w:tcW w:w="3595" w:type="dxa"/>
          </w:tcPr>
          <w:p w14:paraId="6E3ABFE0" w14:textId="77777777" w:rsidR="0037032D" w:rsidRPr="005D0E18" w:rsidRDefault="0037032D" w:rsidP="003C3E31">
            <w:pPr>
              <w:rPr>
                <w:rFonts w:ascii="Tahoma" w:hAnsi="Tahoma" w:cs="Tahoma"/>
              </w:rPr>
            </w:pPr>
            <w:r w:rsidRPr="005D0E18">
              <w:rPr>
                <w:rFonts w:ascii="Tahoma" w:hAnsi="Tahoma" w:cs="Tahoma"/>
              </w:rPr>
              <w:t>Cream—light, heavy, half-and-half</w:t>
            </w:r>
          </w:p>
        </w:tc>
        <w:tc>
          <w:tcPr>
            <w:tcW w:w="2430" w:type="dxa"/>
          </w:tcPr>
          <w:p w14:paraId="5EDFEC09" w14:textId="77A3B59C" w:rsidR="0037032D" w:rsidRPr="005D0E18" w:rsidRDefault="0049196D" w:rsidP="003C3E31">
            <w:pPr>
              <w:rPr>
                <w:rFonts w:ascii="Tahoma" w:hAnsi="Tahoma" w:cs="Tahoma"/>
              </w:rPr>
            </w:pPr>
            <w:r>
              <w:rPr>
                <w:rFonts w:ascii="Tahoma" w:hAnsi="Tahoma" w:cs="Tahoma"/>
              </w:rPr>
              <w:t>1 week</w:t>
            </w:r>
          </w:p>
        </w:tc>
        <w:tc>
          <w:tcPr>
            <w:tcW w:w="3325" w:type="dxa"/>
          </w:tcPr>
          <w:p w14:paraId="4F6EF241" w14:textId="11272B8E" w:rsidR="0037032D" w:rsidRPr="005D0E18" w:rsidRDefault="0037032D" w:rsidP="003C3E31">
            <w:pPr>
              <w:rPr>
                <w:rFonts w:ascii="Tahoma" w:hAnsi="Tahoma" w:cs="Tahoma"/>
              </w:rPr>
            </w:pPr>
            <w:r w:rsidRPr="005D0E18">
              <w:rPr>
                <w:rFonts w:ascii="Tahoma" w:hAnsi="Tahoma" w:cs="Tahoma"/>
              </w:rPr>
              <w:t>Keep tightly covered.</w:t>
            </w:r>
            <w:r w:rsidR="007336F2">
              <w:rPr>
                <w:rFonts w:ascii="Tahoma" w:hAnsi="Tahoma" w:cs="Tahoma"/>
              </w:rPr>
              <w:t xml:space="preserve"> </w:t>
            </w:r>
          </w:p>
        </w:tc>
      </w:tr>
      <w:tr w:rsidR="0037032D" w:rsidRPr="005D0E18" w14:paraId="4EBD45E3" w14:textId="77777777" w:rsidTr="00EC6562">
        <w:tc>
          <w:tcPr>
            <w:tcW w:w="3595" w:type="dxa"/>
          </w:tcPr>
          <w:p w14:paraId="23E75545" w14:textId="77777777" w:rsidR="0037032D" w:rsidRPr="005D0E18" w:rsidRDefault="0037032D" w:rsidP="003C3E31">
            <w:pPr>
              <w:rPr>
                <w:rFonts w:ascii="Tahoma" w:hAnsi="Tahoma" w:cs="Tahoma"/>
              </w:rPr>
            </w:pPr>
            <w:r w:rsidRPr="005D0E18">
              <w:rPr>
                <w:rFonts w:ascii="Tahoma" w:hAnsi="Tahoma" w:cs="Tahoma"/>
              </w:rPr>
              <w:t>Dips, commercial</w:t>
            </w:r>
          </w:p>
        </w:tc>
        <w:tc>
          <w:tcPr>
            <w:tcW w:w="2430" w:type="dxa"/>
          </w:tcPr>
          <w:p w14:paraId="7CBEEFBC" w14:textId="77777777" w:rsidR="0037032D" w:rsidRPr="005D0E18" w:rsidRDefault="0037032D" w:rsidP="003C3E31">
            <w:pPr>
              <w:rPr>
                <w:rFonts w:ascii="Tahoma" w:hAnsi="Tahoma" w:cs="Tahoma"/>
              </w:rPr>
            </w:pPr>
            <w:r w:rsidRPr="005D0E18">
              <w:rPr>
                <w:rFonts w:ascii="Tahoma" w:hAnsi="Tahoma" w:cs="Tahoma"/>
              </w:rPr>
              <w:t>2 weeks</w:t>
            </w:r>
          </w:p>
        </w:tc>
        <w:tc>
          <w:tcPr>
            <w:tcW w:w="3325" w:type="dxa"/>
          </w:tcPr>
          <w:p w14:paraId="43FFFDED" w14:textId="77777777" w:rsidR="0037032D" w:rsidRPr="005D0E18" w:rsidRDefault="0037032D" w:rsidP="003C3E31">
            <w:pPr>
              <w:rPr>
                <w:rFonts w:ascii="Tahoma" w:hAnsi="Tahoma" w:cs="Tahoma"/>
              </w:rPr>
            </w:pPr>
            <w:r w:rsidRPr="005D0E18">
              <w:rPr>
                <w:rFonts w:ascii="Tahoma" w:hAnsi="Tahoma" w:cs="Tahoma"/>
              </w:rPr>
              <w:t>Keep tightly covered.</w:t>
            </w:r>
          </w:p>
        </w:tc>
      </w:tr>
      <w:tr w:rsidR="0037032D" w:rsidRPr="005D0E18" w14:paraId="099A0179" w14:textId="77777777" w:rsidTr="00EC6562">
        <w:tc>
          <w:tcPr>
            <w:tcW w:w="3595" w:type="dxa"/>
          </w:tcPr>
          <w:p w14:paraId="4E2EF8AB" w14:textId="5EB3B4B5" w:rsidR="0037032D" w:rsidRPr="005D0E18" w:rsidRDefault="0037032D" w:rsidP="003C3E31">
            <w:pPr>
              <w:rPr>
                <w:rFonts w:ascii="Tahoma" w:hAnsi="Tahoma" w:cs="Tahoma"/>
              </w:rPr>
            </w:pPr>
            <w:r w:rsidRPr="005D0E18">
              <w:rPr>
                <w:rFonts w:ascii="Tahoma" w:hAnsi="Tahoma" w:cs="Tahoma"/>
              </w:rPr>
              <w:t>Eggs, Shell</w:t>
            </w:r>
          </w:p>
        </w:tc>
        <w:tc>
          <w:tcPr>
            <w:tcW w:w="2430" w:type="dxa"/>
          </w:tcPr>
          <w:p w14:paraId="7B06A4D7" w14:textId="77777777" w:rsidR="0037032D" w:rsidRPr="005D0E18" w:rsidRDefault="0037032D" w:rsidP="003C3E31">
            <w:pPr>
              <w:rPr>
                <w:rFonts w:ascii="Tahoma" w:hAnsi="Tahoma" w:cs="Tahoma"/>
              </w:rPr>
            </w:pPr>
            <w:r w:rsidRPr="005D0E18">
              <w:rPr>
                <w:rFonts w:ascii="Tahoma" w:hAnsi="Tahoma" w:cs="Tahoma"/>
              </w:rPr>
              <w:t>1 month</w:t>
            </w:r>
          </w:p>
        </w:tc>
        <w:tc>
          <w:tcPr>
            <w:tcW w:w="3325" w:type="dxa"/>
          </w:tcPr>
          <w:p w14:paraId="48EEBB73" w14:textId="77777777" w:rsidR="0037032D" w:rsidRPr="005D0E18" w:rsidRDefault="0037032D" w:rsidP="003C3E31">
            <w:pPr>
              <w:rPr>
                <w:rFonts w:ascii="Tahoma" w:hAnsi="Tahoma" w:cs="Tahoma"/>
              </w:rPr>
            </w:pPr>
            <w:r w:rsidRPr="005D0E18">
              <w:rPr>
                <w:rFonts w:ascii="Tahoma" w:hAnsi="Tahoma" w:cs="Tahoma"/>
              </w:rPr>
              <w:t>Keep small end of egg down, to center yolks.</w:t>
            </w:r>
          </w:p>
        </w:tc>
      </w:tr>
      <w:tr w:rsidR="0037032D" w:rsidRPr="005D0E18" w14:paraId="2B39B31A" w14:textId="77777777" w:rsidTr="00EC6562">
        <w:tc>
          <w:tcPr>
            <w:tcW w:w="3595" w:type="dxa"/>
            <w:tcBorders>
              <w:top w:val="single" w:sz="4" w:space="0" w:color="auto"/>
              <w:left w:val="single" w:sz="4" w:space="0" w:color="auto"/>
              <w:bottom w:val="single" w:sz="4" w:space="0" w:color="auto"/>
              <w:right w:val="single" w:sz="4" w:space="0" w:color="auto"/>
            </w:tcBorders>
          </w:tcPr>
          <w:p w14:paraId="74373880" w14:textId="77777777" w:rsidR="0037032D" w:rsidRPr="005D0E18" w:rsidRDefault="0037032D" w:rsidP="003C3E31">
            <w:pPr>
              <w:autoSpaceDE w:val="0"/>
              <w:autoSpaceDN w:val="0"/>
              <w:adjustRightInd w:val="0"/>
              <w:rPr>
                <w:rFonts w:ascii="Tahoma" w:hAnsi="Tahoma" w:cs="Tahoma"/>
                <w:sz w:val="20"/>
                <w:szCs w:val="20"/>
              </w:rPr>
            </w:pPr>
            <w:r w:rsidRPr="005D0E18">
              <w:rPr>
                <w:rFonts w:ascii="Tahoma" w:hAnsi="Tahoma" w:cs="Tahoma"/>
                <w:bCs/>
              </w:rPr>
              <w:t>Eggs, Pasteurized, Whole, thawed</w:t>
            </w:r>
          </w:p>
          <w:p w14:paraId="057F7386" w14:textId="77777777" w:rsidR="0037032D" w:rsidRPr="005D0E18" w:rsidRDefault="0037032D" w:rsidP="003C3E31">
            <w:pPr>
              <w:rPr>
                <w:rFonts w:ascii="Tahoma" w:hAnsi="Tahoma" w:cs="Tahoma"/>
              </w:rPr>
            </w:pPr>
          </w:p>
        </w:tc>
        <w:tc>
          <w:tcPr>
            <w:tcW w:w="2430" w:type="dxa"/>
            <w:tcBorders>
              <w:top w:val="single" w:sz="4" w:space="0" w:color="auto"/>
              <w:left w:val="single" w:sz="4" w:space="0" w:color="auto"/>
              <w:bottom w:val="single" w:sz="4" w:space="0" w:color="auto"/>
              <w:right w:val="single" w:sz="4" w:space="0" w:color="auto"/>
            </w:tcBorders>
          </w:tcPr>
          <w:p w14:paraId="057F9A40" w14:textId="77777777" w:rsidR="0037032D" w:rsidRPr="005D0E18" w:rsidRDefault="0037032D" w:rsidP="003C3E31">
            <w:pPr>
              <w:rPr>
                <w:rFonts w:ascii="Tahoma" w:hAnsi="Tahoma" w:cs="Tahoma"/>
              </w:rPr>
            </w:pPr>
            <w:r w:rsidRPr="005D0E18">
              <w:rPr>
                <w:rFonts w:ascii="Tahoma" w:hAnsi="Tahoma" w:cs="Tahoma"/>
              </w:rPr>
              <w:t>24 hours</w:t>
            </w:r>
          </w:p>
        </w:tc>
        <w:tc>
          <w:tcPr>
            <w:tcW w:w="3325" w:type="dxa"/>
            <w:tcBorders>
              <w:top w:val="single" w:sz="4" w:space="0" w:color="auto"/>
              <w:left w:val="single" w:sz="4" w:space="0" w:color="auto"/>
              <w:bottom w:val="single" w:sz="4" w:space="0" w:color="auto"/>
              <w:right w:val="single" w:sz="4" w:space="0" w:color="auto"/>
            </w:tcBorders>
          </w:tcPr>
          <w:p w14:paraId="0B4D3011" w14:textId="77777777" w:rsidR="0037032D" w:rsidRPr="005D0E18" w:rsidRDefault="0037032D" w:rsidP="003C3E31">
            <w:pPr>
              <w:rPr>
                <w:rFonts w:ascii="Tahoma" w:hAnsi="Tahoma" w:cs="Tahoma"/>
              </w:rPr>
            </w:pPr>
            <w:r w:rsidRPr="005D0E18">
              <w:rPr>
                <w:rFonts w:ascii="Tahoma" w:hAnsi="Tahoma" w:cs="Tahoma"/>
              </w:rPr>
              <w:t>Thaw under refrigeration.</w:t>
            </w:r>
          </w:p>
        </w:tc>
      </w:tr>
      <w:tr w:rsidR="0037032D" w:rsidRPr="005D0E18" w14:paraId="415F9A03" w14:textId="77777777" w:rsidTr="00EC6562">
        <w:tc>
          <w:tcPr>
            <w:tcW w:w="3595" w:type="dxa"/>
          </w:tcPr>
          <w:p w14:paraId="5F98A564" w14:textId="77777777" w:rsidR="0037032D" w:rsidRPr="005D0E18" w:rsidRDefault="0037032D" w:rsidP="003C3E31">
            <w:pPr>
              <w:rPr>
                <w:rFonts w:ascii="Tahoma" w:hAnsi="Tahoma" w:cs="Tahoma"/>
              </w:rPr>
            </w:pPr>
            <w:r w:rsidRPr="005D0E18">
              <w:rPr>
                <w:rFonts w:ascii="Tahoma" w:hAnsi="Tahoma" w:cs="Tahoma"/>
              </w:rPr>
              <w:t>Fruit, fresh: Apples</w:t>
            </w:r>
          </w:p>
        </w:tc>
        <w:tc>
          <w:tcPr>
            <w:tcW w:w="2430" w:type="dxa"/>
          </w:tcPr>
          <w:p w14:paraId="7E0DC8F6" w14:textId="77777777" w:rsidR="0037032D" w:rsidRPr="005D0E18" w:rsidRDefault="0037032D" w:rsidP="003C3E31">
            <w:pPr>
              <w:rPr>
                <w:rFonts w:ascii="Tahoma" w:hAnsi="Tahoma" w:cs="Tahoma"/>
              </w:rPr>
            </w:pPr>
            <w:r w:rsidRPr="005D0E18">
              <w:rPr>
                <w:rFonts w:ascii="Tahoma" w:hAnsi="Tahoma" w:cs="Tahoma"/>
              </w:rPr>
              <w:t>1 month</w:t>
            </w:r>
          </w:p>
        </w:tc>
        <w:tc>
          <w:tcPr>
            <w:tcW w:w="3325" w:type="dxa"/>
          </w:tcPr>
          <w:p w14:paraId="71E38B30" w14:textId="77777777" w:rsidR="0037032D" w:rsidRPr="005D0E18" w:rsidRDefault="0037032D" w:rsidP="003C3E31">
            <w:pPr>
              <w:rPr>
                <w:rFonts w:ascii="Tahoma" w:hAnsi="Tahoma" w:cs="Tahoma"/>
              </w:rPr>
            </w:pPr>
            <w:r w:rsidRPr="005D0E18">
              <w:rPr>
                <w:rFonts w:ascii="Tahoma" w:hAnsi="Tahoma" w:cs="Tahoma"/>
              </w:rPr>
              <w:t>Do not wash before storing—moisture encourages spoilage.</w:t>
            </w:r>
          </w:p>
        </w:tc>
      </w:tr>
      <w:tr w:rsidR="0037032D" w:rsidRPr="005D0E18" w14:paraId="7793BF5A" w14:textId="77777777" w:rsidTr="00EC6562">
        <w:tc>
          <w:tcPr>
            <w:tcW w:w="3595" w:type="dxa"/>
          </w:tcPr>
          <w:p w14:paraId="0BA43C63" w14:textId="77777777" w:rsidR="0037032D" w:rsidRPr="005D0E18" w:rsidRDefault="0037032D" w:rsidP="003C3E31">
            <w:pPr>
              <w:rPr>
                <w:rFonts w:ascii="Tahoma" w:hAnsi="Tahoma" w:cs="Tahoma"/>
              </w:rPr>
            </w:pPr>
            <w:r w:rsidRPr="005D0E18">
              <w:rPr>
                <w:rFonts w:ascii="Tahoma" w:hAnsi="Tahoma" w:cs="Tahoma"/>
              </w:rPr>
              <w:t>Fruit, fresh: Apricots, avocados, bananas, melons, nectarines, peaches, pears</w:t>
            </w:r>
          </w:p>
        </w:tc>
        <w:tc>
          <w:tcPr>
            <w:tcW w:w="2430" w:type="dxa"/>
          </w:tcPr>
          <w:p w14:paraId="36AD4688" w14:textId="77777777" w:rsidR="0037032D" w:rsidRPr="005D0E18" w:rsidRDefault="0037032D" w:rsidP="003C3E31">
            <w:pPr>
              <w:rPr>
                <w:rFonts w:ascii="Tahoma" w:hAnsi="Tahoma" w:cs="Tahoma"/>
              </w:rPr>
            </w:pPr>
            <w:r w:rsidRPr="005D0E18">
              <w:rPr>
                <w:rFonts w:ascii="Tahoma" w:hAnsi="Tahoma" w:cs="Tahoma"/>
              </w:rPr>
              <w:t>5 days</w:t>
            </w:r>
          </w:p>
        </w:tc>
        <w:tc>
          <w:tcPr>
            <w:tcW w:w="3325" w:type="dxa"/>
          </w:tcPr>
          <w:p w14:paraId="30779B76" w14:textId="77777777" w:rsidR="0037032D" w:rsidRPr="005D0E18" w:rsidRDefault="0037032D" w:rsidP="003C3E31">
            <w:pPr>
              <w:jc w:val="center"/>
              <w:rPr>
                <w:rFonts w:ascii="Tahoma" w:hAnsi="Tahoma" w:cs="Tahoma"/>
                <w:b/>
              </w:rPr>
            </w:pPr>
          </w:p>
        </w:tc>
      </w:tr>
      <w:tr w:rsidR="0037032D" w:rsidRPr="005D0E18" w14:paraId="09091B4F" w14:textId="77777777" w:rsidTr="00EC6562">
        <w:tc>
          <w:tcPr>
            <w:tcW w:w="3595" w:type="dxa"/>
          </w:tcPr>
          <w:p w14:paraId="7A20D674" w14:textId="77777777" w:rsidR="0037032D" w:rsidRPr="005D0E18" w:rsidRDefault="0037032D" w:rsidP="003C3E31">
            <w:pPr>
              <w:rPr>
                <w:rFonts w:ascii="Tahoma" w:hAnsi="Tahoma" w:cs="Tahoma"/>
              </w:rPr>
            </w:pPr>
            <w:r w:rsidRPr="005D0E18">
              <w:rPr>
                <w:rFonts w:ascii="Tahoma" w:hAnsi="Tahoma" w:cs="Tahoma"/>
              </w:rPr>
              <w:lastRenderedPageBreak/>
              <w:t>Fruit, fresh: Berries, cherries</w:t>
            </w:r>
          </w:p>
        </w:tc>
        <w:tc>
          <w:tcPr>
            <w:tcW w:w="2430" w:type="dxa"/>
          </w:tcPr>
          <w:p w14:paraId="58D01C98" w14:textId="77777777" w:rsidR="0037032D" w:rsidRPr="005D0E18" w:rsidRDefault="0037032D" w:rsidP="003C3E31">
            <w:pPr>
              <w:rPr>
                <w:rFonts w:ascii="Tahoma" w:hAnsi="Tahoma" w:cs="Tahoma"/>
              </w:rPr>
            </w:pPr>
            <w:r w:rsidRPr="005D0E18">
              <w:rPr>
                <w:rFonts w:ascii="Tahoma" w:hAnsi="Tahoma" w:cs="Tahoma"/>
              </w:rPr>
              <w:t>3 days</w:t>
            </w:r>
          </w:p>
        </w:tc>
        <w:tc>
          <w:tcPr>
            <w:tcW w:w="3325" w:type="dxa"/>
          </w:tcPr>
          <w:p w14:paraId="42E5E82F" w14:textId="77777777" w:rsidR="0037032D" w:rsidRPr="005D0E18" w:rsidRDefault="0037032D" w:rsidP="003C3E31">
            <w:pPr>
              <w:rPr>
                <w:rFonts w:ascii="Tahoma" w:hAnsi="Tahoma" w:cs="Tahoma"/>
              </w:rPr>
            </w:pPr>
          </w:p>
        </w:tc>
      </w:tr>
      <w:tr w:rsidR="0037032D" w:rsidRPr="005D0E18" w14:paraId="1E7E6C06" w14:textId="77777777" w:rsidTr="00EC6562">
        <w:tc>
          <w:tcPr>
            <w:tcW w:w="3595" w:type="dxa"/>
          </w:tcPr>
          <w:p w14:paraId="3D695D12" w14:textId="77777777" w:rsidR="0037032D" w:rsidRPr="005D0E18" w:rsidRDefault="0037032D" w:rsidP="003C3E31">
            <w:pPr>
              <w:rPr>
                <w:rFonts w:ascii="Tahoma" w:hAnsi="Tahoma" w:cs="Tahoma"/>
              </w:rPr>
            </w:pPr>
            <w:r w:rsidRPr="005D0E18">
              <w:rPr>
                <w:rFonts w:ascii="Tahoma" w:hAnsi="Tahoma" w:cs="Tahoma"/>
              </w:rPr>
              <w:t>Fruit, fresh: Citrus fruit</w:t>
            </w:r>
          </w:p>
        </w:tc>
        <w:tc>
          <w:tcPr>
            <w:tcW w:w="2430" w:type="dxa"/>
          </w:tcPr>
          <w:p w14:paraId="0E245E4C" w14:textId="77777777" w:rsidR="0037032D" w:rsidRPr="005D0E18" w:rsidRDefault="0037032D" w:rsidP="003C3E31">
            <w:pPr>
              <w:rPr>
                <w:rFonts w:ascii="Tahoma" w:hAnsi="Tahoma" w:cs="Tahoma"/>
              </w:rPr>
            </w:pPr>
            <w:r w:rsidRPr="005D0E18">
              <w:rPr>
                <w:rFonts w:ascii="Tahoma" w:hAnsi="Tahoma" w:cs="Tahoma"/>
              </w:rPr>
              <w:t>2 weeks</w:t>
            </w:r>
          </w:p>
        </w:tc>
        <w:tc>
          <w:tcPr>
            <w:tcW w:w="3325" w:type="dxa"/>
          </w:tcPr>
          <w:p w14:paraId="24424C86" w14:textId="77777777" w:rsidR="0037032D" w:rsidRPr="005D0E18" w:rsidRDefault="0037032D" w:rsidP="003C3E31">
            <w:pPr>
              <w:rPr>
                <w:rFonts w:ascii="Tahoma" w:hAnsi="Tahoma" w:cs="Tahoma"/>
              </w:rPr>
            </w:pPr>
          </w:p>
        </w:tc>
      </w:tr>
      <w:tr w:rsidR="0037032D" w:rsidRPr="005D0E18" w14:paraId="70C88119" w14:textId="77777777" w:rsidTr="00EC6562">
        <w:tc>
          <w:tcPr>
            <w:tcW w:w="3595" w:type="dxa"/>
          </w:tcPr>
          <w:p w14:paraId="7302F69F" w14:textId="77777777" w:rsidR="0037032D" w:rsidRPr="005D0E18" w:rsidRDefault="0037032D" w:rsidP="003C3E31">
            <w:pPr>
              <w:rPr>
                <w:rFonts w:ascii="Tahoma" w:hAnsi="Tahoma" w:cs="Tahoma"/>
              </w:rPr>
            </w:pPr>
            <w:r w:rsidRPr="005D0E18">
              <w:rPr>
                <w:rFonts w:ascii="Tahoma" w:hAnsi="Tahoma" w:cs="Tahoma"/>
              </w:rPr>
              <w:t>Fruit, fresh: Grapes, plums</w:t>
            </w:r>
          </w:p>
        </w:tc>
        <w:tc>
          <w:tcPr>
            <w:tcW w:w="2430" w:type="dxa"/>
          </w:tcPr>
          <w:p w14:paraId="53BC26CD" w14:textId="77777777" w:rsidR="0037032D" w:rsidRPr="005D0E18" w:rsidRDefault="0037032D" w:rsidP="003C3E31">
            <w:pPr>
              <w:rPr>
                <w:rFonts w:ascii="Tahoma" w:hAnsi="Tahoma" w:cs="Tahoma"/>
              </w:rPr>
            </w:pPr>
            <w:r w:rsidRPr="005D0E18">
              <w:rPr>
                <w:rFonts w:ascii="Tahoma" w:hAnsi="Tahoma" w:cs="Tahoma"/>
              </w:rPr>
              <w:t>5 days</w:t>
            </w:r>
          </w:p>
        </w:tc>
        <w:tc>
          <w:tcPr>
            <w:tcW w:w="3325" w:type="dxa"/>
          </w:tcPr>
          <w:p w14:paraId="742955AB" w14:textId="77777777" w:rsidR="0037032D" w:rsidRPr="005D0E18" w:rsidRDefault="0037032D" w:rsidP="003C3E31">
            <w:pPr>
              <w:rPr>
                <w:rFonts w:ascii="Tahoma" w:hAnsi="Tahoma" w:cs="Tahoma"/>
              </w:rPr>
            </w:pPr>
          </w:p>
        </w:tc>
      </w:tr>
      <w:tr w:rsidR="0037032D" w:rsidRPr="005D0E18" w14:paraId="56522C3E" w14:textId="77777777" w:rsidTr="00EC6562">
        <w:tc>
          <w:tcPr>
            <w:tcW w:w="3595" w:type="dxa"/>
          </w:tcPr>
          <w:p w14:paraId="570D7F36" w14:textId="77777777" w:rsidR="0037032D" w:rsidRPr="005D0E18" w:rsidRDefault="0037032D" w:rsidP="003C3E31">
            <w:pPr>
              <w:rPr>
                <w:rFonts w:ascii="Tahoma" w:hAnsi="Tahoma" w:cs="Tahoma"/>
              </w:rPr>
            </w:pPr>
            <w:r w:rsidRPr="005D0E18">
              <w:rPr>
                <w:rFonts w:ascii="Tahoma" w:hAnsi="Tahoma" w:cs="Tahoma"/>
              </w:rPr>
              <w:t>Fruit, fresh: Pineapple</w:t>
            </w:r>
          </w:p>
        </w:tc>
        <w:tc>
          <w:tcPr>
            <w:tcW w:w="2430" w:type="dxa"/>
          </w:tcPr>
          <w:p w14:paraId="3BD62072" w14:textId="77777777" w:rsidR="0037032D" w:rsidRPr="005D0E18" w:rsidRDefault="0037032D" w:rsidP="003C3E31">
            <w:pPr>
              <w:rPr>
                <w:rFonts w:ascii="Tahoma" w:hAnsi="Tahoma" w:cs="Tahoma"/>
              </w:rPr>
            </w:pPr>
            <w:r w:rsidRPr="005D0E18">
              <w:rPr>
                <w:rFonts w:ascii="Tahoma" w:hAnsi="Tahoma" w:cs="Tahoma"/>
              </w:rPr>
              <w:t>2 days</w:t>
            </w:r>
          </w:p>
        </w:tc>
        <w:tc>
          <w:tcPr>
            <w:tcW w:w="3325" w:type="dxa"/>
          </w:tcPr>
          <w:p w14:paraId="20A7897C" w14:textId="77777777" w:rsidR="0037032D" w:rsidRPr="005D0E18" w:rsidRDefault="0037032D" w:rsidP="003C3E31">
            <w:pPr>
              <w:rPr>
                <w:rFonts w:ascii="Tahoma" w:hAnsi="Tahoma" w:cs="Tahoma"/>
              </w:rPr>
            </w:pPr>
          </w:p>
        </w:tc>
      </w:tr>
      <w:tr w:rsidR="0037032D" w:rsidRPr="005D0E18" w14:paraId="3E1B3063" w14:textId="77777777" w:rsidTr="00EC6562">
        <w:tc>
          <w:tcPr>
            <w:tcW w:w="3595" w:type="dxa"/>
          </w:tcPr>
          <w:p w14:paraId="29782A54" w14:textId="77777777" w:rsidR="0037032D" w:rsidRPr="005D0E18" w:rsidRDefault="0037032D" w:rsidP="003C3E31">
            <w:pPr>
              <w:rPr>
                <w:rFonts w:ascii="Tahoma" w:hAnsi="Tahoma" w:cs="Tahoma"/>
              </w:rPr>
            </w:pPr>
            <w:r w:rsidRPr="005D0E18">
              <w:rPr>
                <w:rFonts w:ascii="Tahoma" w:hAnsi="Tahoma" w:cs="Tahoma"/>
              </w:rPr>
              <w:t>Leftover ingredients</w:t>
            </w:r>
          </w:p>
        </w:tc>
        <w:tc>
          <w:tcPr>
            <w:tcW w:w="2430" w:type="dxa"/>
          </w:tcPr>
          <w:p w14:paraId="01FCB043" w14:textId="77777777" w:rsidR="0037032D" w:rsidRPr="005D0E18" w:rsidRDefault="0037032D" w:rsidP="003C3E31">
            <w:pPr>
              <w:rPr>
                <w:rFonts w:ascii="Tahoma" w:hAnsi="Tahoma" w:cs="Tahoma"/>
              </w:rPr>
            </w:pPr>
            <w:r w:rsidRPr="005D0E18">
              <w:rPr>
                <w:rFonts w:ascii="Tahoma" w:hAnsi="Tahoma" w:cs="Tahoma"/>
              </w:rPr>
              <w:t>7 days</w:t>
            </w:r>
          </w:p>
        </w:tc>
        <w:tc>
          <w:tcPr>
            <w:tcW w:w="3325" w:type="dxa"/>
          </w:tcPr>
          <w:p w14:paraId="5602A25A" w14:textId="1ECDC175" w:rsidR="0037032D" w:rsidRPr="005D0E18" w:rsidRDefault="0037032D" w:rsidP="00CC3A08">
            <w:pPr>
              <w:rPr>
                <w:rFonts w:ascii="Tahoma" w:hAnsi="Tahoma" w:cs="Tahoma"/>
              </w:rPr>
            </w:pPr>
            <w:r w:rsidRPr="005D0E18">
              <w:rPr>
                <w:rFonts w:ascii="Tahoma" w:hAnsi="Tahoma" w:cs="Tahoma"/>
              </w:rPr>
              <w:t>Refer to</w:t>
            </w:r>
            <w:r w:rsidR="00883FAD">
              <w:rPr>
                <w:rFonts w:ascii="Tahoma" w:hAnsi="Tahoma" w:cs="Tahoma"/>
              </w:rPr>
              <w:t xml:space="preserve"> </w:t>
            </w:r>
            <w:r w:rsidRPr="005D0E18">
              <w:rPr>
                <w:rFonts w:ascii="Tahoma" w:hAnsi="Tahoma" w:cs="Tahoma"/>
                <w:i/>
              </w:rPr>
              <w:t xml:space="preserve">Shelf-life for Opened Commercially Processed </w:t>
            </w:r>
            <w:r w:rsidR="00CC3A08" w:rsidRPr="005D0E18">
              <w:rPr>
                <w:rFonts w:ascii="Tahoma" w:hAnsi="Tahoma" w:cs="Tahoma"/>
                <w:i/>
              </w:rPr>
              <w:t xml:space="preserve">Ingredients </w:t>
            </w:r>
            <w:r w:rsidRPr="005D0E18">
              <w:rPr>
                <w:rFonts w:ascii="Tahoma" w:hAnsi="Tahoma" w:cs="Tahoma"/>
              </w:rPr>
              <w:t>Ch</w:t>
            </w:r>
            <w:r w:rsidR="00CC3A08" w:rsidRPr="005D0E18">
              <w:rPr>
                <w:rFonts w:ascii="Tahoma" w:hAnsi="Tahoma" w:cs="Tahoma"/>
              </w:rPr>
              <w:t>art for certain items</w:t>
            </w:r>
            <w:r w:rsidRPr="005D0E18">
              <w:rPr>
                <w:rFonts w:ascii="Tahoma" w:hAnsi="Tahoma" w:cs="Tahoma"/>
              </w:rPr>
              <w:t>.</w:t>
            </w:r>
          </w:p>
        </w:tc>
      </w:tr>
      <w:tr w:rsidR="0037032D" w:rsidRPr="005D0E18" w14:paraId="59F08D0E" w14:textId="77777777" w:rsidTr="00EC6562">
        <w:tc>
          <w:tcPr>
            <w:tcW w:w="3595" w:type="dxa"/>
          </w:tcPr>
          <w:p w14:paraId="341C20B4" w14:textId="77777777" w:rsidR="0037032D" w:rsidRPr="005D0E18" w:rsidRDefault="0037032D" w:rsidP="003C3E31">
            <w:pPr>
              <w:rPr>
                <w:rFonts w:ascii="Tahoma" w:hAnsi="Tahoma" w:cs="Tahoma"/>
              </w:rPr>
            </w:pPr>
            <w:r w:rsidRPr="005D0E18">
              <w:rPr>
                <w:rFonts w:ascii="Tahoma" w:hAnsi="Tahoma" w:cs="Tahoma"/>
              </w:rPr>
              <w:t>Leftover menu items</w:t>
            </w:r>
          </w:p>
        </w:tc>
        <w:tc>
          <w:tcPr>
            <w:tcW w:w="2430" w:type="dxa"/>
          </w:tcPr>
          <w:p w14:paraId="361F71F5" w14:textId="77777777" w:rsidR="0037032D" w:rsidRPr="005D0E18" w:rsidRDefault="0037032D" w:rsidP="003C3E31">
            <w:pPr>
              <w:rPr>
                <w:rFonts w:ascii="Tahoma" w:hAnsi="Tahoma" w:cs="Tahoma"/>
              </w:rPr>
            </w:pPr>
            <w:r w:rsidRPr="005D0E18">
              <w:rPr>
                <w:rFonts w:ascii="Tahoma" w:hAnsi="Tahoma" w:cs="Tahoma"/>
              </w:rPr>
              <w:t>3 days</w:t>
            </w:r>
          </w:p>
        </w:tc>
        <w:tc>
          <w:tcPr>
            <w:tcW w:w="3325" w:type="dxa"/>
          </w:tcPr>
          <w:p w14:paraId="6F63924D" w14:textId="77777777" w:rsidR="0037032D" w:rsidRPr="005D0E18" w:rsidRDefault="0037032D" w:rsidP="003C3E31">
            <w:pPr>
              <w:jc w:val="center"/>
              <w:rPr>
                <w:rFonts w:ascii="Tahoma" w:hAnsi="Tahoma" w:cs="Tahoma"/>
                <w:b/>
              </w:rPr>
            </w:pPr>
          </w:p>
        </w:tc>
      </w:tr>
      <w:tr w:rsidR="0037032D" w:rsidRPr="005D0E18" w14:paraId="37CB7662" w14:textId="77777777" w:rsidTr="00EC6562">
        <w:tc>
          <w:tcPr>
            <w:tcW w:w="3595" w:type="dxa"/>
            <w:tcBorders>
              <w:top w:val="single" w:sz="4" w:space="0" w:color="auto"/>
              <w:left w:val="single" w:sz="4" w:space="0" w:color="auto"/>
              <w:bottom w:val="single" w:sz="4" w:space="0" w:color="auto"/>
              <w:right w:val="single" w:sz="4" w:space="0" w:color="auto"/>
            </w:tcBorders>
          </w:tcPr>
          <w:p w14:paraId="7C60404D" w14:textId="77777777" w:rsidR="0037032D" w:rsidRPr="005D0E18" w:rsidRDefault="0037032D" w:rsidP="003C3E31">
            <w:pPr>
              <w:rPr>
                <w:rFonts w:ascii="Tahoma" w:hAnsi="Tahoma" w:cs="Tahoma"/>
              </w:rPr>
            </w:pPr>
            <w:r w:rsidRPr="005D0E18">
              <w:rPr>
                <w:rFonts w:ascii="Tahoma" w:hAnsi="Tahoma" w:cs="Tahoma"/>
              </w:rPr>
              <w:t>Margarine</w:t>
            </w:r>
          </w:p>
        </w:tc>
        <w:tc>
          <w:tcPr>
            <w:tcW w:w="2430" w:type="dxa"/>
            <w:tcBorders>
              <w:top w:val="single" w:sz="4" w:space="0" w:color="auto"/>
              <w:left w:val="single" w:sz="4" w:space="0" w:color="auto"/>
              <w:bottom w:val="single" w:sz="4" w:space="0" w:color="auto"/>
              <w:right w:val="single" w:sz="4" w:space="0" w:color="auto"/>
            </w:tcBorders>
          </w:tcPr>
          <w:p w14:paraId="138FD199" w14:textId="77777777" w:rsidR="0037032D" w:rsidRPr="005D0E18" w:rsidRDefault="0037032D" w:rsidP="003C3E31">
            <w:pPr>
              <w:rPr>
                <w:rFonts w:ascii="Tahoma" w:hAnsi="Tahoma" w:cs="Tahoma"/>
              </w:rPr>
            </w:pPr>
            <w:r w:rsidRPr="005D0E18">
              <w:rPr>
                <w:rFonts w:ascii="Tahoma" w:hAnsi="Tahoma" w:cs="Tahoma"/>
              </w:rPr>
              <w:t>4-5 months</w:t>
            </w:r>
          </w:p>
        </w:tc>
        <w:tc>
          <w:tcPr>
            <w:tcW w:w="3325" w:type="dxa"/>
            <w:tcBorders>
              <w:top w:val="single" w:sz="4" w:space="0" w:color="auto"/>
              <w:left w:val="single" w:sz="4" w:space="0" w:color="auto"/>
              <w:bottom w:val="single" w:sz="4" w:space="0" w:color="auto"/>
              <w:right w:val="single" w:sz="4" w:space="0" w:color="auto"/>
            </w:tcBorders>
          </w:tcPr>
          <w:p w14:paraId="0F688538" w14:textId="77777777" w:rsidR="0037032D" w:rsidRPr="005D0E18" w:rsidRDefault="0037032D" w:rsidP="003C3E31">
            <w:pPr>
              <w:rPr>
                <w:rFonts w:ascii="Tahoma" w:hAnsi="Tahoma" w:cs="Tahoma"/>
              </w:rPr>
            </w:pPr>
            <w:r w:rsidRPr="005D0E18">
              <w:rPr>
                <w:rFonts w:ascii="Tahoma" w:hAnsi="Tahoma" w:cs="Tahoma"/>
              </w:rPr>
              <w:t>One week for best flavor.</w:t>
            </w:r>
          </w:p>
        </w:tc>
      </w:tr>
      <w:tr w:rsidR="0037032D" w:rsidRPr="005D0E18" w14:paraId="6789A5EE" w14:textId="77777777" w:rsidTr="00EC6562">
        <w:tc>
          <w:tcPr>
            <w:tcW w:w="3595" w:type="dxa"/>
          </w:tcPr>
          <w:p w14:paraId="13895A8E" w14:textId="77777777" w:rsidR="0037032D" w:rsidRPr="005D0E18" w:rsidRDefault="0037032D" w:rsidP="003C3E31">
            <w:pPr>
              <w:rPr>
                <w:rFonts w:ascii="Tahoma" w:hAnsi="Tahoma" w:cs="Tahoma"/>
              </w:rPr>
            </w:pPr>
            <w:r w:rsidRPr="005D0E18">
              <w:rPr>
                <w:rFonts w:ascii="Tahoma" w:hAnsi="Tahoma" w:cs="Tahoma"/>
              </w:rPr>
              <w:t>Meat, ground</w:t>
            </w:r>
          </w:p>
        </w:tc>
        <w:tc>
          <w:tcPr>
            <w:tcW w:w="2430" w:type="dxa"/>
          </w:tcPr>
          <w:p w14:paraId="1763C1F8" w14:textId="77777777" w:rsidR="0037032D" w:rsidRPr="005D0E18" w:rsidRDefault="0037032D" w:rsidP="003C3E31">
            <w:pPr>
              <w:rPr>
                <w:rFonts w:ascii="Tahoma" w:hAnsi="Tahoma" w:cs="Tahoma"/>
              </w:rPr>
            </w:pPr>
            <w:r w:rsidRPr="005D0E18">
              <w:rPr>
                <w:rFonts w:ascii="Tahoma" w:hAnsi="Tahoma" w:cs="Tahoma"/>
              </w:rPr>
              <w:t>1-2 days</w:t>
            </w:r>
          </w:p>
        </w:tc>
        <w:tc>
          <w:tcPr>
            <w:tcW w:w="3325" w:type="dxa"/>
          </w:tcPr>
          <w:p w14:paraId="69150C66" w14:textId="77777777" w:rsidR="0037032D" w:rsidRPr="005D0E18" w:rsidRDefault="0037032D" w:rsidP="003C3E31">
            <w:pPr>
              <w:rPr>
                <w:rFonts w:ascii="Tahoma" w:hAnsi="Tahoma" w:cs="Tahoma"/>
              </w:rPr>
            </w:pPr>
          </w:p>
        </w:tc>
      </w:tr>
      <w:tr w:rsidR="0037032D" w:rsidRPr="005D0E18" w14:paraId="342EC76F" w14:textId="77777777" w:rsidTr="00EC6562">
        <w:tc>
          <w:tcPr>
            <w:tcW w:w="3595" w:type="dxa"/>
            <w:tcBorders>
              <w:top w:val="single" w:sz="4" w:space="0" w:color="auto"/>
              <w:left w:val="single" w:sz="4" w:space="0" w:color="auto"/>
              <w:bottom w:val="single" w:sz="4" w:space="0" w:color="auto"/>
              <w:right w:val="single" w:sz="4" w:space="0" w:color="auto"/>
            </w:tcBorders>
          </w:tcPr>
          <w:p w14:paraId="658E8D14" w14:textId="4C56349F" w:rsidR="0037032D" w:rsidRPr="005D0E18" w:rsidRDefault="0037032D" w:rsidP="004864E3">
            <w:pPr>
              <w:rPr>
                <w:rFonts w:ascii="Tahoma" w:hAnsi="Tahoma" w:cs="Tahoma"/>
              </w:rPr>
            </w:pPr>
            <w:r w:rsidRPr="005D0E18">
              <w:rPr>
                <w:rFonts w:ascii="Tahoma" w:hAnsi="Tahoma" w:cs="Tahoma"/>
              </w:rPr>
              <w:t>Meat, Processed meats</w:t>
            </w:r>
            <w:r w:rsidR="00133E80">
              <w:rPr>
                <w:rFonts w:ascii="Tahoma" w:hAnsi="Tahoma" w:cs="Tahoma"/>
              </w:rPr>
              <w:t xml:space="preserve">, </w:t>
            </w:r>
            <w:r w:rsidR="00133E80" w:rsidRPr="008D1C9B">
              <w:rPr>
                <w:rFonts w:ascii="Tahoma" w:hAnsi="Tahoma" w:cs="Tahoma"/>
                <w:highlight w:val="yellow"/>
              </w:rPr>
              <w:t>cooked</w:t>
            </w:r>
            <w:r w:rsidR="00062BC9">
              <w:rPr>
                <w:rFonts w:ascii="Tahoma" w:hAnsi="Tahoma" w:cs="Tahoma"/>
              </w:rPr>
              <w:t xml:space="preserve"> </w:t>
            </w:r>
            <w:r w:rsidR="00A4443D">
              <w:rPr>
                <w:rFonts w:ascii="Tahoma" w:hAnsi="Tahoma" w:cs="Tahoma"/>
              </w:rPr>
              <w:t>–</w:t>
            </w:r>
            <w:r w:rsidR="009C75FE">
              <w:rPr>
                <w:rFonts w:ascii="Tahoma" w:hAnsi="Tahoma" w:cs="Tahoma"/>
              </w:rPr>
              <w:t xml:space="preserve"> </w:t>
            </w:r>
            <w:r w:rsidR="004C5F11">
              <w:rPr>
                <w:rFonts w:ascii="Tahoma" w:hAnsi="Tahoma" w:cs="Tahoma"/>
              </w:rPr>
              <w:t xml:space="preserve">bacon, </w:t>
            </w:r>
            <w:r w:rsidRPr="005D0E18">
              <w:rPr>
                <w:rFonts w:ascii="Tahoma" w:hAnsi="Tahoma" w:cs="Tahoma"/>
              </w:rPr>
              <w:t>frankfurters</w:t>
            </w:r>
            <w:r w:rsidR="003F3BD7">
              <w:rPr>
                <w:rFonts w:ascii="Tahoma" w:hAnsi="Tahoma" w:cs="Tahoma"/>
              </w:rPr>
              <w:t>/</w:t>
            </w:r>
            <w:r w:rsidR="00352E99">
              <w:rPr>
                <w:rFonts w:ascii="Tahoma" w:hAnsi="Tahoma" w:cs="Tahoma"/>
              </w:rPr>
              <w:t>hot dogs</w:t>
            </w:r>
            <w:r w:rsidR="008A272C">
              <w:rPr>
                <w:rFonts w:ascii="Tahoma" w:hAnsi="Tahoma" w:cs="Tahoma"/>
              </w:rPr>
              <w:t>, luncheon meat</w:t>
            </w:r>
            <w:r w:rsidR="00FA77C0">
              <w:rPr>
                <w:rFonts w:ascii="Tahoma" w:hAnsi="Tahoma" w:cs="Tahoma"/>
              </w:rPr>
              <w:t xml:space="preserve">, </w:t>
            </w:r>
            <w:r w:rsidR="00FA77C0" w:rsidRPr="005D0E18">
              <w:rPr>
                <w:rFonts w:ascii="Tahoma" w:hAnsi="Tahoma" w:cs="Tahoma"/>
              </w:rPr>
              <w:t>hams (whole, halves)</w:t>
            </w:r>
            <w:r w:rsidR="00FA77C0">
              <w:rPr>
                <w:rFonts w:ascii="Tahoma" w:hAnsi="Tahoma" w:cs="Tahoma"/>
              </w:rPr>
              <w:t>, sausage</w:t>
            </w:r>
          </w:p>
        </w:tc>
        <w:tc>
          <w:tcPr>
            <w:tcW w:w="2430" w:type="dxa"/>
            <w:tcBorders>
              <w:top w:val="single" w:sz="4" w:space="0" w:color="auto"/>
              <w:left w:val="single" w:sz="4" w:space="0" w:color="auto"/>
              <w:bottom w:val="single" w:sz="4" w:space="0" w:color="auto"/>
              <w:right w:val="single" w:sz="4" w:space="0" w:color="auto"/>
            </w:tcBorders>
          </w:tcPr>
          <w:p w14:paraId="74F12114" w14:textId="560C01B5" w:rsidR="00E96109" w:rsidRDefault="00E13E87" w:rsidP="003C3E31">
            <w:pPr>
              <w:rPr>
                <w:rFonts w:ascii="Tahoma" w:hAnsi="Tahoma" w:cs="Tahoma"/>
                <w:highlight w:val="cyan"/>
              </w:rPr>
            </w:pPr>
            <w:r w:rsidRPr="005D0E18">
              <w:rPr>
                <w:rFonts w:ascii="Tahoma" w:hAnsi="Tahoma" w:cs="Tahoma"/>
              </w:rPr>
              <w:t>Unopened vacuum packs keep about 2 weeks.</w:t>
            </w:r>
          </w:p>
          <w:p w14:paraId="2BFC94C6" w14:textId="4570015D" w:rsidR="0037032D" w:rsidRPr="00D265F8" w:rsidRDefault="00D265F8" w:rsidP="003C3E31">
            <w:pPr>
              <w:rPr>
                <w:rFonts w:ascii="Tahoma" w:hAnsi="Tahoma" w:cs="Tahoma"/>
                <w:highlight w:val="cyan"/>
              </w:rPr>
            </w:pPr>
            <w:r w:rsidRPr="00D265F8">
              <w:rPr>
                <w:rFonts w:ascii="Tahoma" w:hAnsi="Tahoma" w:cs="Tahoma"/>
                <w:highlight w:val="cyan"/>
              </w:rPr>
              <w:t xml:space="preserve">Consume or discard within </w:t>
            </w:r>
            <w:r w:rsidR="004C5F0F">
              <w:rPr>
                <w:rFonts w:ascii="Tahoma" w:hAnsi="Tahoma" w:cs="Tahoma"/>
                <w:highlight w:val="cyan"/>
              </w:rPr>
              <w:t>7 days</w:t>
            </w:r>
            <w:r w:rsidRPr="00D265F8">
              <w:rPr>
                <w:rFonts w:ascii="Tahoma" w:hAnsi="Tahoma" w:cs="Tahoma"/>
                <w:highlight w:val="cyan"/>
              </w:rPr>
              <w:t xml:space="preserve"> of opening.</w:t>
            </w:r>
          </w:p>
        </w:tc>
        <w:tc>
          <w:tcPr>
            <w:tcW w:w="3325" w:type="dxa"/>
            <w:tcBorders>
              <w:top w:val="single" w:sz="4" w:space="0" w:color="auto"/>
              <w:left w:val="single" w:sz="4" w:space="0" w:color="auto"/>
              <w:bottom w:val="single" w:sz="4" w:space="0" w:color="auto"/>
              <w:right w:val="single" w:sz="4" w:space="0" w:color="auto"/>
            </w:tcBorders>
          </w:tcPr>
          <w:p w14:paraId="13E430BF" w14:textId="6AA3C0DF" w:rsidR="0037032D" w:rsidRPr="005D0E18" w:rsidRDefault="005E2305" w:rsidP="003C3E31">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0037032D" w:rsidRPr="005D0E18">
              <w:rPr>
                <w:rFonts w:ascii="Tahoma" w:hAnsi="Tahoma" w:cs="Tahoma"/>
              </w:rPr>
              <w:t xml:space="preserve">in coldest part of refrigerator. </w:t>
            </w:r>
          </w:p>
        </w:tc>
      </w:tr>
      <w:tr w:rsidR="00062BC9" w:rsidRPr="005D0E18" w14:paraId="74F33DDC" w14:textId="77777777" w:rsidTr="00EC6562">
        <w:tc>
          <w:tcPr>
            <w:tcW w:w="3595" w:type="dxa"/>
            <w:tcBorders>
              <w:top w:val="single" w:sz="4" w:space="0" w:color="auto"/>
              <w:left w:val="single" w:sz="4" w:space="0" w:color="auto"/>
              <w:bottom w:val="single" w:sz="4" w:space="0" w:color="auto"/>
              <w:right w:val="single" w:sz="4" w:space="0" w:color="auto"/>
            </w:tcBorders>
          </w:tcPr>
          <w:p w14:paraId="1401870C" w14:textId="77777777" w:rsidR="00154F19" w:rsidRDefault="00062BC9" w:rsidP="004864E3">
            <w:pPr>
              <w:rPr>
                <w:rFonts w:ascii="Tahoma" w:hAnsi="Tahoma" w:cs="Tahoma"/>
              </w:rPr>
            </w:pPr>
            <w:r w:rsidRPr="005D0E18">
              <w:rPr>
                <w:rFonts w:ascii="Tahoma" w:hAnsi="Tahoma" w:cs="Tahoma"/>
              </w:rPr>
              <w:t>Meat, Processed meats</w:t>
            </w:r>
            <w:r w:rsidR="008D1C9B">
              <w:rPr>
                <w:rFonts w:ascii="Tahoma" w:hAnsi="Tahoma" w:cs="Tahoma"/>
              </w:rPr>
              <w:t>, raw</w:t>
            </w:r>
            <w:r>
              <w:rPr>
                <w:rFonts w:ascii="Tahoma" w:hAnsi="Tahoma" w:cs="Tahoma"/>
              </w:rPr>
              <w:t xml:space="preserve"> </w:t>
            </w:r>
            <w:r w:rsidR="009E5C8F">
              <w:rPr>
                <w:rFonts w:ascii="Tahoma" w:hAnsi="Tahoma" w:cs="Tahoma"/>
              </w:rPr>
              <w:t>–</w:t>
            </w:r>
            <w:r>
              <w:rPr>
                <w:rFonts w:ascii="Tahoma" w:hAnsi="Tahoma" w:cs="Tahoma"/>
              </w:rPr>
              <w:t xml:space="preserve"> </w:t>
            </w:r>
          </w:p>
          <w:p w14:paraId="1DFD916B" w14:textId="5BC79D2B" w:rsidR="00062BC9" w:rsidRDefault="00154F19" w:rsidP="004864E3">
            <w:pPr>
              <w:rPr>
                <w:rFonts w:ascii="Tahoma" w:hAnsi="Tahoma" w:cs="Tahoma"/>
              </w:rPr>
            </w:pPr>
            <w:r>
              <w:rPr>
                <w:rFonts w:ascii="Tahoma" w:hAnsi="Tahoma" w:cs="Tahoma"/>
              </w:rPr>
              <w:t xml:space="preserve">     b</w:t>
            </w:r>
            <w:r w:rsidR="00FA77C0">
              <w:rPr>
                <w:rFonts w:ascii="Tahoma" w:hAnsi="Tahoma" w:cs="Tahoma"/>
              </w:rPr>
              <w:t>acon</w:t>
            </w:r>
          </w:p>
          <w:p w14:paraId="19B4F7E2" w14:textId="056830F8" w:rsidR="00154F19" w:rsidRPr="005D0E18" w:rsidRDefault="00154F19" w:rsidP="004864E3">
            <w:pPr>
              <w:rPr>
                <w:rFonts w:ascii="Tahoma" w:hAnsi="Tahoma" w:cs="Tahoma"/>
              </w:rPr>
            </w:pPr>
            <w:r>
              <w:rPr>
                <w:rFonts w:ascii="Tahoma" w:hAnsi="Tahoma" w:cs="Tahoma"/>
              </w:rPr>
              <w:t xml:space="preserve">     sausage, fresh or smoked</w:t>
            </w:r>
          </w:p>
        </w:tc>
        <w:tc>
          <w:tcPr>
            <w:tcW w:w="2430" w:type="dxa"/>
            <w:tcBorders>
              <w:top w:val="single" w:sz="4" w:space="0" w:color="auto"/>
              <w:left w:val="single" w:sz="4" w:space="0" w:color="auto"/>
              <w:bottom w:val="single" w:sz="4" w:space="0" w:color="auto"/>
              <w:right w:val="single" w:sz="4" w:space="0" w:color="auto"/>
            </w:tcBorders>
          </w:tcPr>
          <w:p w14:paraId="62B78414" w14:textId="77777777" w:rsidR="00154F19" w:rsidRDefault="00154F19" w:rsidP="003C3E31">
            <w:pPr>
              <w:rPr>
                <w:rFonts w:ascii="Tahoma" w:hAnsi="Tahoma" w:cs="Tahoma"/>
              </w:rPr>
            </w:pPr>
          </w:p>
          <w:p w14:paraId="44B8B4CD" w14:textId="77777777" w:rsidR="00062BC9" w:rsidRDefault="004C5F11" w:rsidP="003C3E31">
            <w:pPr>
              <w:rPr>
                <w:rFonts w:ascii="Tahoma" w:hAnsi="Tahoma" w:cs="Tahoma"/>
              </w:rPr>
            </w:pPr>
            <w:r>
              <w:rPr>
                <w:rFonts w:ascii="Tahoma" w:hAnsi="Tahoma" w:cs="Tahoma"/>
              </w:rPr>
              <w:t>5 days</w:t>
            </w:r>
            <w:r w:rsidR="00DD3070">
              <w:rPr>
                <w:rFonts w:ascii="Tahoma" w:hAnsi="Tahoma" w:cs="Tahoma"/>
              </w:rPr>
              <w:t xml:space="preserve"> (opened)</w:t>
            </w:r>
          </w:p>
          <w:p w14:paraId="4E965186" w14:textId="7630116D" w:rsidR="00154F19" w:rsidRPr="005D0E18" w:rsidRDefault="00154F19" w:rsidP="003C3E31">
            <w:pPr>
              <w:rPr>
                <w:rFonts w:ascii="Tahoma" w:hAnsi="Tahoma" w:cs="Tahoma"/>
              </w:rPr>
            </w:pPr>
            <w:r>
              <w:rPr>
                <w:rFonts w:ascii="Tahoma" w:hAnsi="Tahoma" w:cs="Tahoma"/>
              </w:rPr>
              <w:t>1-2 days (opened)</w:t>
            </w:r>
          </w:p>
        </w:tc>
        <w:tc>
          <w:tcPr>
            <w:tcW w:w="3325" w:type="dxa"/>
            <w:tcBorders>
              <w:top w:val="single" w:sz="4" w:space="0" w:color="auto"/>
              <w:left w:val="single" w:sz="4" w:space="0" w:color="auto"/>
              <w:bottom w:val="single" w:sz="4" w:space="0" w:color="auto"/>
              <w:right w:val="single" w:sz="4" w:space="0" w:color="auto"/>
            </w:tcBorders>
          </w:tcPr>
          <w:p w14:paraId="77C252E6" w14:textId="3EE0A8C4" w:rsidR="00062BC9" w:rsidRPr="00F34143" w:rsidRDefault="00936C5A" w:rsidP="003C3E31">
            <w:pPr>
              <w:rPr>
                <w:rFonts w:ascii="Tahoma" w:hAnsi="Tahoma" w:cs="Tahoma"/>
                <w:highlight w:val="cyan"/>
              </w:rPr>
            </w:pPr>
            <w:r w:rsidRPr="005D0E18">
              <w:rPr>
                <w:rFonts w:ascii="Tahoma" w:hAnsi="Tahoma" w:cs="Tahoma"/>
              </w:rPr>
              <w:t>Store in coldest part of refrigerator.</w:t>
            </w:r>
            <w:r w:rsidR="00F34143" w:rsidRPr="005D0E18">
              <w:rPr>
                <w:rFonts w:ascii="Tahoma" w:hAnsi="Tahoma" w:cs="Tahoma"/>
              </w:rPr>
              <w:t xml:space="preserve"> Unopened vacuum packs keep about 2 weeks.</w:t>
            </w:r>
          </w:p>
        </w:tc>
      </w:tr>
      <w:tr w:rsidR="00062BC9" w:rsidRPr="005D0E18" w14:paraId="4F7B8E49" w14:textId="77777777" w:rsidTr="00EC6562">
        <w:tc>
          <w:tcPr>
            <w:tcW w:w="3595" w:type="dxa"/>
            <w:tcBorders>
              <w:top w:val="single" w:sz="4" w:space="0" w:color="auto"/>
              <w:left w:val="single" w:sz="4" w:space="0" w:color="auto"/>
              <w:bottom w:val="single" w:sz="4" w:space="0" w:color="auto"/>
              <w:right w:val="single" w:sz="4" w:space="0" w:color="auto"/>
            </w:tcBorders>
          </w:tcPr>
          <w:p w14:paraId="34AFA7EC" w14:textId="7E44FAE3" w:rsidR="00062BC9" w:rsidRPr="005D0E18" w:rsidRDefault="00062BC9" w:rsidP="003C3E31">
            <w:pPr>
              <w:rPr>
                <w:rFonts w:ascii="Tahoma" w:hAnsi="Tahoma" w:cs="Tahoma"/>
              </w:rPr>
            </w:pPr>
            <w:r w:rsidRPr="005D0E18">
              <w:rPr>
                <w:rFonts w:ascii="Tahoma" w:hAnsi="Tahoma" w:cs="Tahoma"/>
              </w:rPr>
              <w:t>Meat, Processed meats</w:t>
            </w:r>
            <w:r>
              <w:rPr>
                <w:rFonts w:ascii="Tahoma" w:hAnsi="Tahoma" w:cs="Tahoma"/>
              </w:rPr>
              <w:t xml:space="preserve"> - </w:t>
            </w:r>
            <w:r w:rsidRPr="005D0E18">
              <w:rPr>
                <w:rFonts w:ascii="Tahoma" w:hAnsi="Tahoma" w:cs="Tahoma"/>
              </w:rPr>
              <w:t>hams, canned (unopened)</w:t>
            </w:r>
          </w:p>
        </w:tc>
        <w:tc>
          <w:tcPr>
            <w:tcW w:w="2430" w:type="dxa"/>
            <w:tcBorders>
              <w:top w:val="single" w:sz="4" w:space="0" w:color="auto"/>
              <w:left w:val="single" w:sz="4" w:space="0" w:color="auto"/>
              <w:bottom w:val="single" w:sz="4" w:space="0" w:color="auto"/>
              <w:right w:val="single" w:sz="4" w:space="0" w:color="auto"/>
            </w:tcBorders>
          </w:tcPr>
          <w:p w14:paraId="2EC73000" w14:textId="401F16A3" w:rsidR="00062BC9" w:rsidRDefault="00062BC9" w:rsidP="003C3E31">
            <w:pPr>
              <w:rPr>
                <w:rFonts w:ascii="Tahoma" w:hAnsi="Tahoma" w:cs="Tahoma"/>
              </w:rPr>
            </w:pPr>
            <w:r>
              <w:rPr>
                <w:rFonts w:ascii="Tahoma" w:hAnsi="Tahoma" w:cs="Tahoma"/>
              </w:rPr>
              <w:t>6 months</w:t>
            </w:r>
            <w:r w:rsidR="00E147AF">
              <w:rPr>
                <w:rFonts w:ascii="Tahoma" w:hAnsi="Tahoma" w:cs="Tahoma"/>
              </w:rPr>
              <w:t xml:space="preserve"> </w:t>
            </w:r>
            <w:r w:rsidR="00EC6562">
              <w:rPr>
                <w:rFonts w:ascii="Tahoma" w:hAnsi="Tahoma" w:cs="Tahoma"/>
              </w:rPr>
              <w:t>(</w:t>
            </w:r>
            <w:r w:rsidR="00E147AF" w:rsidRPr="00E147AF">
              <w:rPr>
                <w:rFonts w:ascii="Tahoma" w:hAnsi="Tahoma" w:cs="Tahoma"/>
                <w:highlight w:val="yellow"/>
              </w:rPr>
              <w:t>unopened)</w:t>
            </w:r>
          </w:p>
          <w:p w14:paraId="51C9D430" w14:textId="2A8947D1" w:rsidR="00EC6562" w:rsidRPr="005D0E18" w:rsidRDefault="00EC6562" w:rsidP="003C3E31">
            <w:pPr>
              <w:rPr>
                <w:rFonts w:ascii="Tahoma" w:hAnsi="Tahoma" w:cs="Tahoma"/>
              </w:rPr>
            </w:pPr>
            <w:r w:rsidRPr="00E147AF">
              <w:rPr>
                <w:rFonts w:ascii="Tahoma" w:hAnsi="Tahoma" w:cs="Tahoma"/>
                <w:highlight w:val="cyan"/>
              </w:rPr>
              <w:t>Consume or discard within 7 days of opening.</w:t>
            </w:r>
          </w:p>
        </w:tc>
        <w:tc>
          <w:tcPr>
            <w:tcW w:w="3325" w:type="dxa"/>
            <w:tcBorders>
              <w:top w:val="single" w:sz="4" w:space="0" w:color="auto"/>
              <w:left w:val="single" w:sz="4" w:space="0" w:color="auto"/>
              <w:bottom w:val="single" w:sz="4" w:space="0" w:color="auto"/>
              <w:right w:val="single" w:sz="4" w:space="0" w:color="auto"/>
            </w:tcBorders>
          </w:tcPr>
          <w:p w14:paraId="46DE0BE8" w14:textId="6E29449D" w:rsidR="00062BC9" w:rsidRPr="005D0E18" w:rsidRDefault="005E2305" w:rsidP="003C3E31">
            <w:pPr>
              <w:rPr>
                <w:rFonts w:ascii="Tahoma" w:hAnsi="Tahoma" w:cs="Tahoma"/>
              </w:rPr>
            </w:pPr>
            <w:r w:rsidRPr="005E2305">
              <w:rPr>
                <w:rFonts w:ascii="Tahoma" w:hAnsi="Tahoma" w:cs="Tahoma"/>
                <w:highlight w:val="cyan"/>
              </w:rPr>
              <w:t>Date marking required after opening.</w:t>
            </w:r>
            <w:r>
              <w:rPr>
                <w:rFonts w:ascii="Tahoma" w:hAnsi="Tahoma" w:cs="Tahoma"/>
              </w:rPr>
              <w:t xml:space="preserve"> </w:t>
            </w:r>
            <w:r w:rsidR="00936C5A" w:rsidRPr="005D0E18">
              <w:rPr>
                <w:rFonts w:ascii="Tahoma" w:hAnsi="Tahoma" w:cs="Tahoma"/>
              </w:rPr>
              <w:t>Store in coldest part of refrigerator.</w:t>
            </w:r>
          </w:p>
        </w:tc>
      </w:tr>
      <w:tr w:rsidR="0037032D" w:rsidRPr="005D0E18" w14:paraId="215BAD19" w14:textId="77777777" w:rsidTr="00EC6562">
        <w:tc>
          <w:tcPr>
            <w:tcW w:w="3595" w:type="dxa"/>
          </w:tcPr>
          <w:p w14:paraId="01A5C212" w14:textId="77777777" w:rsidR="0037032D" w:rsidRPr="005D0E18" w:rsidRDefault="0037032D" w:rsidP="003C3E31">
            <w:pPr>
              <w:rPr>
                <w:rFonts w:ascii="Tahoma" w:hAnsi="Tahoma" w:cs="Tahoma"/>
              </w:rPr>
            </w:pPr>
            <w:r w:rsidRPr="005D0E18">
              <w:rPr>
                <w:rFonts w:ascii="Tahoma" w:hAnsi="Tahoma" w:cs="Tahoma"/>
              </w:rPr>
              <w:t>Meat, roasts, chops</w:t>
            </w:r>
          </w:p>
        </w:tc>
        <w:tc>
          <w:tcPr>
            <w:tcW w:w="2430" w:type="dxa"/>
          </w:tcPr>
          <w:p w14:paraId="4F12F0B9" w14:textId="77777777" w:rsidR="0037032D" w:rsidRPr="005D0E18" w:rsidRDefault="0037032D" w:rsidP="003C3E31">
            <w:pPr>
              <w:rPr>
                <w:rFonts w:ascii="Tahoma" w:hAnsi="Tahoma" w:cs="Tahoma"/>
              </w:rPr>
            </w:pPr>
            <w:r w:rsidRPr="005D0E18">
              <w:rPr>
                <w:rFonts w:ascii="Tahoma" w:hAnsi="Tahoma" w:cs="Tahoma"/>
              </w:rPr>
              <w:t>3-5 days</w:t>
            </w:r>
          </w:p>
        </w:tc>
        <w:tc>
          <w:tcPr>
            <w:tcW w:w="3325" w:type="dxa"/>
          </w:tcPr>
          <w:p w14:paraId="24A9CE4A" w14:textId="77777777" w:rsidR="0037032D" w:rsidRPr="005D0E18" w:rsidRDefault="0037032D" w:rsidP="003C3E31">
            <w:pPr>
              <w:rPr>
                <w:rFonts w:ascii="Tahoma" w:hAnsi="Tahoma" w:cs="Tahoma"/>
              </w:rPr>
            </w:pPr>
          </w:p>
        </w:tc>
      </w:tr>
      <w:tr w:rsidR="0037032D" w:rsidRPr="005D0E18" w14:paraId="79F64289" w14:textId="77777777" w:rsidTr="00EC6562">
        <w:tc>
          <w:tcPr>
            <w:tcW w:w="3595" w:type="dxa"/>
            <w:tcBorders>
              <w:top w:val="single" w:sz="4" w:space="0" w:color="auto"/>
              <w:left w:val="single" w:sz="4" w:space="0" w:color="auto"/>
              <w:bottom w:val="single" w:sz="4" w:space="0" w:color="auto"/>
              <w:right w:val="single" w:sz="4" w:space="0" w:color="auto"/>
            </w:tcBorders>
          </w:tcPr>
          <w:p w14:paraId="550C651B" w14:textId="77777777" w:rsidR="0037032D" w:rsidRPr="005D0E18" w:rsidRDefault="0037032D" w:rsidP="003C3E31">
            <w:pPr>
              <w:rPr>
                <w:rFonts w:ascii="Tahoma" w:hAnsi="Tahoma" w:cs="Tahoma"/>
              </w:rPr>
            </w:pPr>
            <w:r w:rsidRPr="005D0E18">
              <w:rPr>
                <w:rFonts w:ascii="Tahoma" w:hAnsi="Tahoma" w:cs="Tahoma"/>
              </w:rPr>
              <w:t>Meat, stew meat</w:t>
            </w:r>
          </w:p>
        </w:tc>
        <w:tc>
          <w:tcPr>
            <w:tcW w:w="2430" w:type="dxa"/>
            <w:tcBorders>
              <w:top w:val="single" w:sz="4" w:space="0" w:color="auto"/>
              <w:left w:val="single" w:sz="4" w:space="0" w:color="auto"/>
              <w:bottom w:val="single" w:sz="4" w:space="0" w:color="auto"/>
              <w:right w:val="single" w:sz="4" w:space="0" w:color="auto"/>
            </w:tcBorders>
          </w:tcPr>
          <w:p w14:paraId="578FB285" w14:textId="77777777" w:rsidR="0037032D" w:rsidRPr="005D0E18" w:rsidRDefault="0037032D" w:rsidP="003C3E31">
            <w:pPr>
              <w:rPr>
                <w:rFonts w:ascii="Tahoma" w:hAnsi="Tahoma" w:cs="Tahoma"/>
              </w:rPr>
            </w:pPr>
            <w:r w:rsidRPr="005D0E18">
              <w:rPr>
                <w:rFonts w:ascii="Tahoma" w:hAnsi="Tahoma" w:cs="Tahoma"/>
              </w:rPr>
              <w:t>1-2 days</w:t>
            </w:r>
          </w:p>
        </w:tc>
        <w:tc>
          <w:tcPr>
            <w:tcW w:w="3325" w:type="dxa"/>
            <w:tcBorders>
              <w:top w:val="single" w:sz="4" w:space="0" w:color="auto"/>
              <w:left w:val="single" w:sz="4" w:space="0" w:color="auto"/>
              <w:bottom w:val="single" w:sz="4" w:space="0" w:color="auto"/>
              <w:right w:val="single" w:sz="4" w:space="0" w:color="auto"/>
            </w:tcBorders>
          </w:tcPr>
          <w:p w14:paraId="3EC07FDE" w14:textId="77777777" w:rsidR="0037032D" w:rsidRPr="005D0E18" w:rsidRDefault="0037032D" w:rsidP="003C3E31">
            <w:pPr>
              <w:rPr>
                <w:rFonts w:ascii="Tahoma" w:hAnsi="Tahoma" w:cs="Tahoma"/>
              </w:rPr>
            </w:pPr>
          </w:p>
        </w:tc>
      </w:tr>
      <w:tr w:rsidR="0037032D" w:rsidRPr="005D0E18" w14:paraId="49A7B7C9" w14:textId="77777777" w:rsidTr="00EC6562">
        <w:tc>
          <w:tcPr>
            <w:tcW w:w="3595" w:type="dxa"/>
            <w:tcBorders>
              <w:top w:val="single" w:sz="4" w:space="0" w:color="auto"/>
              <w:left w:val="single" w:sz="4" w:space="0" w:color="auto"/>
              <w:bottom w:val="single" w:sz="4" w:space="0" w:color="auto"/>
              <w:right w:val="single" w:sz="4" w:space="0" w:color="auto"/>
            </w:tcBorders>
          </w:tcPr>
          <w:p w14:paraId="77636845" w14:textId="77777777" w:rsidR="0037032D" w:rsidRPr="005D0E18" w:rsidRDefault="0037032D" w:rsidP="003C3E31">
            <w:pPr>
              <w:rPr>
                <w:rFonts w:ascii="Tahoma" w:hAnsi="Tahoma" w:cs="Tahoma"/>
              </w:rPr>
            </w:pPr>
            <w:r w:rsidRPr="005D0E18">
              <w:rPr>
                <w:rFonts w:ascii="Tahoma" w:hAnsi="Tahoma" w:cs="Tahoma"/>
              </w:rPr>
              <w:t>Milk, evaporated or condensed (opened)</w:t>
            </w:r>
          </w:p>
        </w:tc>
        <w:tc>
          <w:tcPr>
            <w:tcW w:w="2430" w:type="dxa"/>
            <w:tcBorders>
              <w:top w:val="single" w:sz="4" w:space="0" w:color="auto"/>
              <w:left w:val="single" w:sz="4" w:space="0" w:color="auto"/>
              <w:bottom w:val="single" w:sz="4" w:space="0" w:color="auto"/>
              <w:right w:val="single" w:sz="4" w:space="0" w:color="auto"/>
            </w:tcBorders>
          </w:tcPr>
          <w:p w14:paraId="3BA40B7D" w14:textId="77777777" w:rsidR="0037032D" w:rsidRPr="005D0E18" w:rsidRDefault="0037032D" w:rsidP="003C3E31">
            <w:pPr>
              <w:rPr>
                <w:rFonts w:ascii="Tahoma" w:hAnsi="Tahoma" w:cs="Tahoma"/>
              </w:rPr>
            </w:pPr>
            <w:r w:rsidRPr="005D0E18">
              <w:rPr>
                <w:rFonts w:ascii="Tahoma" w:hAnsi="Tahoma" w:cs="Tahoma"/>
              </w:rPr>
              <w:t>1 week</w:t>
            </w:r>
          </w:p>
        </w:tc>
        <w:tc>
          <w:tcPr>
            <w:tcW w:w="3325" w:type="dxa"/>
            <w:tcBorders>
              <w:top w:val="single" w:sz="4" w:space="0" w:color="auto"/>
              <w:left w:val="single" w:sz="4" w:space="0" w:color="auto"/>
              <w:bottom w:val="single" w:sz="4" w:space="0" w:color="auto"/>
              <w:right w:val="single" w:sz="4" w:space="0" w:color="auto"/>
            </w:tcBorders>
          </w:tcPr>
          <w:p w14:paraId="1F598DF5" w14:textId="77777777" w:rsidR="0037032D" w:rsidRPr="005D0E18" w:rsidRDefault="0037032D" w:rsidP="003C3E31">
            <w:pPr>
              <w:rPr>
                <w:rFonts w:ascii="Tahoma" w:hAnsi="Tahoma" w:cs="Tahoma"/>
              </w:rPr>
            </w:pPr>
          </w:p>
        </w:tc>
      </w:tr>
      <w:tr w:rsidR="0037032D" w:rsidRPr="005D0E18" w14:paraId="6E1B401C" w14:textId="77777777" w:rsidTr="00EC6562">
        <w:tc>
          <w:tcPr>
            <w:tcW w:w="3595" w:type="dxa"/>
            <w:tcBorders>
              <w:top w:val="single" w:sz="4" w:space="0" w:color="auto"/>
              <w:left w:val="single" w:sz="4" w:space="0" w:color="auto"/>
              <w:bottom w:val="single" w:sz="4" w:space="0" w:color="auto"/>
              <w:right w:val="single" w:sz="4" w:space="0" w:color="auto"/>
            </w:tcBorders>
          </w:tcPr>
          <w:p w14:paraId="4242744F" w14:textId="77777777" w:rsidR="0037032D" w:rsidRPr="005D0E18" w:rsidRDefault="0037032D" w:rsidP="003C3E31">
            <w:pPr>
              <w:rPr>
                <w:rFonts w:ascii="Tahoma" w:hAnsi="Tahoma" w:cs="Tahoma"/>
              </w:rPr>
            </w:pPr>
            <w:r w:rsidRPr="005D0E18">
              <w:rPr>
                <w:rFonts w:ascii="Tahoma" w:hAnsi="Tahoma" w:cs="Tahoma"/>
              </w:rPr>
              <w:t>Milk, fluid</w:t>
            </w:r>
          </w:p>
        </w:tc>
        <w:tc>
          <w:tcPr>
            <w:tcW w:w="2430" w:type="dxa"/>
            <w:tcBorders>
              <w:top w:val="single" w:sz="4" w:space="0" w:color="auto"/>
              <w:left w:val="single" w:sz="4" w:space="0" w:color="auto"/>
              <w:bottom w:val="single" w:sz="4" w:space="0" w:color="auto"/>
              <w:right w:val="single" w:sz="4" w:space="0" w:color="auto"/>
            </w:tcBorders>
          </w:tcPr>
          <w:p w14:paraId="470F0D7E" w14:textId="77777777" w:rsidR="0037032D" w:rsidRDefault="0037032D" w:rsidP="003C3E31">
            <w:pPr>
              <w:rPr>
                <w:rFonts w:ascii="Tahoma" w:hAnsi="Tahoma" w:cs="Tahoma"/>
              </w:rPr>
            </w:pPr>
            <w:r w:rsidRPr="005D0E18">
              <w:rPr>
                <w:rFonts w:ascii="Tahoma" w:hAnsi="Tahoma" w:cs="Tahoma"/>
              </w:rPr>
              <w:t>Use by expiration date</w:t>
            </w:r>
            <w:r w:rsidR="00E96109">
              <w:rPr>
                <w:rFonts w:ascii="Tahoma" w:hAnsi="Tahoma" w:cs="Tahoma"/>
              </w:rPr>
              <w:t xml:space="preserve"> (unopened)</w:t>
            </w:r>
            <w:r w:rsidRPr="005D0E18">
              <w:rPr>
                <w:rFonts w:ascii="Tahoma" w:hAnsi="Tahoma" w:cs="Tahoma"/>
              </w:rPr>
              <w:t>.</w:t>
            </w:r>
          </w:p>
          <w:p w14:paraId="0A74CFD2" w14:textId="278571EB" w:rsidR="00E96109" w:rsidRPr="005D0E18" w:rsidRDefault="00E96109" w:rsidP="003C3E31">
            <w:pPr>
              <w:rPr>
                <w:rFonts w:ascii="Tahoma" w:hAnsi="Tahoma" w:cs="Tahoma"/>
              </w:rPr>
            </w:pPr>
            <w:r w:rsidRPr="00E147AF">
              <w:rPr>
                <w:rFonts w:ascii="Tahoma" w:hAnsi="Tahoma" w:cs="Tahoma"/>
                <w:highlight w:val="cyan"/>
              </w:rPr>
              <w:t>Consume or discard within 7 days of opening.</w:t>
            </w:r>
          </w:p>
        </w:tc>
        <w:tc>
          <w:tcPr>
            <w:tcW w:w="3325" w:type="dxa"/>
            <w:tcBorders>
              <w:top w:val="single" w:sz="4" w:space="0" w:color="auto"/>
              <w:left w:val="single" w:sz="4" w:space="0" w:color="auto"/>
              <w:bottom w:val="single" w:sz="4" w:space="0" w:color="auto"/>
              <w:right w:val="single" w:sz="4" w:space="0" w:color="auto"/>
            </w:tcBorders>
          </w:tcPr>
          <w:p w14:paraId="3E556BF4" w14:textId="3279AC8A" w:rsidR="0037032D" w:rsidRPr="005D0E18" w:rsidRDefault="005E2305" w:rsidP="003C3E31">
            <w:pPr>
              <w:rPr>
                <w:rFonts w:ascii="Tahoma" w:hAnsi="Tahoma" w:cs="Tahoma"/>
              </w:rPr>
            </w:pPr>
            <w:r w:rsidRPr="005E2305">
              <w:rPr>
                <w:rFonts w:ascii="Tahoma" w:hAnsi="Tahoma" w:cs="Tahoma"/>
                <w:highlight w:val="cyan"/>
              </w:rPr>
              <w:t>Date marking required after opening.</w:t>
            </w:r>
            <w:r w:rsidR="00076443">
              <w:rPr>
                <w:rFonts w:ascii="Tahoma" w:hAnsi="Tahoma" w:cs="Tahoma"/>
              </w:rPr>
              <w:t xml:space="preserve"> </w:t>
            </w:r>
            <w:r w:rsidR="0037032D" w:rsidRPr="005D0E18">
              <w:rPr>
                <w:rFonts w:ascii="Tahoma" w:hAnsi="Tahoma" w:cs="Tahoma"/>
              </w:rPr>
              <w:t>For bulk containers, do not return unused milk to original container as this spreads bacteria back to remaining milk.</w:t>
            </w:r>
          </w:p>
        </w:tc>
      </w:tr>
      <w:tr w:rsidR="0037032D" w:rsidRPr="005D0E18" w14:paraId="25C909E2" w14:textId="77777777" w:rsidTr="00EC6562">
        <w:tc>
          <w:tcPr>
            <w:tcW w:w="3595" w:type="dxa"/>
            <w:tcBorders>
              <w:top w:val="single" w:sz="4" w:space="0" w:color="auto"/>
              <w:left w:val="single" w:sz="4" w:space="0" w:color="auto"/>
              <w:bottom w:val="single" w:sz="4" w:space="0" w:color="auto"/>
              <w:right w:val="single" w:sz="4" w:space="0" w:color="auto"/>
            </w:tcBorders>
          </w:tcPr>
          <w:p w14:paraId="26777586" w14:textId="77777777" w:rsidR="0037032D" w:rsidRPr="005D0E18" w:rsidRDefault="0037032D" w:rsidP="003C3E31">
            <w:pPr>
              <w:rPr>
                <w:rFonts w:ascii="Tahoma" w:hAnsi="Tahoma" w:cs="Tahoma"/>
              </w:rPr>
            </w:pPr>
            <w:r w:rsidRPr="005D0E18">
              <w:rPr>
                <w:rFonts w:ascii="Tahoma" w:hAnsi="Tahoma" w:cs="Tahoma"/>
              </w:rPr>
              <w:t>Milk, pasteurized, reconstituted nonfat dry</w:t>
            </w:r>
          </w:p>
        </w:tc>
        <w:tc>
          <w:tcPr>
            <w:tcW w:w="2430" w:type="dxa"/>
            <w:tcBorders>
              <w:top w:val="single" w:sz="4" w:space="0" w:color="auto"/>
              <w:left w:val="single" w:sz="4" w:space="0" w:color="auto"/>
              <w:bottom w:val="single" w:sz="4" w:space="0" w:color="auto"/>
              <w:right w:val="single" w:sz="4" w:space="0" w:color="auto"/>
            </w:tcBorders>
          </w:tcPr>
          <w:p w14:paraId="4FE45930" w14:textId="77777777" w:rsidR="0037032D" w:rsidRPr="005D0E18" w:rsidRDefault="0037032D" w:rsidP="003C3E31">
            <w:pPr>
              <w:rPr>
                <w:rFonts w:ascii="Tahoma" w:hAnsi="Tahoma" w:cs="Tahoma"/>
              </w:rPr>
            </w:pPr>
            <w:r w:rsidRPr="005D0E18">
              <w:rPr>
                <w:rFonts w:ascii="Tahoma" w:hAnsi="Tahoma" w:cs="Tahoma"/>
              </w:rPr>
              <w:t>1 week</w:t>
            </w:r>
          </w:p>
        </w:tc>
        <w:tc>
          <w:tcPr>
            <w:tcW w:w="3325" w:type="dxa"/>
            <w:tcBorders>
              <w:top w:val="single" w:sz="4" w:space="0" w:color="auto"/>
              <w:left w:val="single" w:sz="4" w:space="0" w:color="auto"/>
              <w:bottom w:val="single" w:sz="4" w:space="0" w:color="auto"/>
              <w:right w:val="single" w:sz="4" w:space="0" w:color="auto"/>
            </w:tcBorders>
          </w:tcPr>
          <w:p w14:paraId="063E7988" w14:textId="77777777" w:rsidR="0037032D" w:rsidRPr="005D0E18" w:rsidRDefault="0037032D" w:rsidP="003C3E31">
            <w:pPr>
              <w:rPr>
                <w:rFonts w:ascii="Tahoma" w:hAnsi="Tahoma" w:cs="Tahoma"/>
              </w:rPr>
            </w:pPr>
          </w:p>
        </w:tc>
      </w:tr>
      <w:tr w:rsidR="0037032D" w:rsidRPr="005D0E18" w14:paraId="39AF4E35" w14:textId="77777777" w:rsidTr="00EC6562">
        <w:tc>
          <w:tcPr>
            <w:tcW w:w="3595" w:type="dxa"/>
          </w:tcPr>
          <w:p w14:paraId="2C8CF4C6" w14:textId="77777777" w:rsidR="0037032D" w:rsidRPr="005D0E18" w:rsidRDefault="0037032D" w:rsidP="003C3E31">
            <w:pPr>
              <w:rPr>
                <w:rFonts w:ascii="Tahoma" w:hAnsi="Tahoma" w:cs="Tahoma"/>
              </w:rPr>
            </w:pPr>
            <w:r w:rsidRPr="005D0E18">
              <w:rPr>
                <w:rFonts w:ascii="Tahoma" w:hAnsi="Tahoma" w:cs="Tahoma"/>
              </w:rPr>
              <w:t>Pickles, olives</w:t>
            </w:r>
          </w:p>
        </w:tc>
        <w:tc>
          <w:tcPr>
            <w:tcW w:w="2430" w:type="dxa"/>
          </w:tcPr>
          <w:p w14:paraId="36972952" w14:textId="77777777" w:rsidR="0037032D" w:rsidRPr="005D0E18" w:rsidRDefault="0037032D" w:rsidP="003C3E31">
            <w:pPr>
              <w:rPr>
                <w:rFonts w:ascii="Tahoma" w:hAnsi="Tahoma" w:cs="Tahoma"/>
              </w:rPr>
            </w:pPr>
            <w:r w:rsidRPr="005D0E18">
              <w:rPr>
                <w:rFonts w:ascii="Tahoma" w:hAnsi="Tahoma" w:cs="Tahoma"/>
              </w:rPr>
              <w:t>2-3 months</w:t>
            </w:r>
          </w:p>
        </w:tc>
        <w:tc>
          <w:tcPr>
            <w:tcW w:w="3325" w:type="dxa"/>
          </w:tcPr>
          <w:p w14:paraId="6018FD03" w14:textId="77777777" w:rsidR="0037032D" w:rsidRPr="005D0E18" w:rsidRDefault="0037032D" w:rsidP="003C3E31">
            <w:pPr>
              <w:jc w:val="center"/>
              <w:rPr>
                <w:rFonts w:ascii="Tahoma" w:hAnsi="Tahoma" w:cs="Tahoma"/>
                <w:b/>
              </w:rPr>
            </w:pPr>
          </w:p>
        </w:tc>
      </w:tr>
      <w:tr w:rsidR="0037032D" w:rsidRPr="005D0E18" w14:paraId="1F62AB8F" w14:textId="77777777" w:rsidTr="00EC6562">
        <w:tc>
          <w:tcPr>
            <w:tcW w:w="3595" w:type="dxa"/>
          </w:tcPr>
          <w:p w14:paraId="1558133C" w14:textId="77777777" w:rsidR="0037032D" w:rsidRPr="005D0E18" w:rsidRDefault="0037032D" w:rsidP="003C3E31">
            <w:pPr>
              <w:rPr>
                <w:rFonts w:ascii="Tahoma" w:hAnsi="Tahoma" w:cs="Tahoma"/>
              </w:rPr>
            </w:pPr>
            <w:r w:rsidRPr="005D0E18">
              <w:rPr>
                <w:rFonts w:ascii="Tahoma" w:hAnsi="Tahoma" w:cs="Tahoma"/>
              </w:rPr>
              <w:t>Poultry, Raw: chicken or turkey</w:t>
            </w:r>
          </w:p>
        </w:tc>
        <w:tc>
          <w:tcPr>
            <w:tcW w:w="2430" w:type="dxa"/>
          </w:tcPr>
          <w:p w14:paraId="6EE69F50" w14:textId="77777777" w:rsidR="0037032D" w:rsidRPr="005D0E18" w:rsidRDefault="0037032D" w:rsidP="003C3E31">
            <w:pPr>
              <w:rPr>
                <w:rFonts w:ascii="Tahoma" w:hAnsi="Tahoma" w:cs="Tahoma"/>
              </w:rPr>
            </w:pPr>
            <w:r w:rsidRPr="005D0E18">
              <w:rPr>
                <w:rFonts w:ascii="Tahoma" w:hAnsi="Tahoma" w:cs="Tahoma"/>
              </w:rPr>
              <w:t>2 days</w:t>
            </w:r>
          </w:p>
        </w:tc>
        <w:tc>
          <w:tcPr>
            <w:tcW w:w="3325" w:type="dxa"/>
          </w:tcPr>
          <w:p w14:paraId="207ABAF2" w14:textId="77777777" w:rsidR="0037032D" w:rsidRPr="005D0E18" w:rsidRDefault="0037032D" w:rsidP="003C3E31">
            <w:pPr>
              <w:rPr>
                <w:rFonts w:ascii="Tahoma" w:hAnsi="Tahoma" w:cs="Tahoma"/>
              </w:rPr>
            </w:pPr>
          </w:p>
        </w:tc>
      </w:tr>
      <w:tr w:rsidR="0037032D" w:rsidRPr="005D0E18" w14:paraId="720D5599" w14:textId="77777777" w:rsidTr="00EC6562">
        <w:tc>
          <w:tcPr>
            <w:tcW w:w="3595" w:type="dxa"/>
          </w:tcPr>
          <w:p w14:paraId="275C5807" w14:textId="77777777" w:rsidR="0037032D" w:rsidRPr="005D0E18" w:rsidRDefault="0037032D" w:rsidP="003C3E31">
            <w:pPr>
              <w:rPr>
                <w:rFonts w:ascii="Tahoma" w:hAnsi="Tahoma" w:cs="Tahoma"/>
              </w:rPr>
            </w:pPr>
            <w:r w:rsidRPr="005D0E18">
              <w:rPr>
                <w:rFonts w:ascii="Tahoma" w:hAnsi="Tahoma" w:cs="Tahoma"/>
              </w:rPr>
              <w:t>Sour Cream</w:t>
            </w:r>
          </w:p>
        </w:tc>
        <w:tc>
          <w:tcPr>
            <w:tcW w:w="2430" w:type="dxa"/>
          </w:tcPr>
          <w:p w14:paraId="1CA9DE89" w14:textId="77777777" w:rsidR="0037032D" w:rsidRPr="005D0E18" w:rsidRDefault="0037032D" w:rsidP="003C3E31">
            <w:pPr>
              <w:rPr>
                <w:rFonts w:ascii="Tahoma" w:hAnsi="Tahoma" w:cs="Tahoma"/>
              </w:rPr>
            </w:pPr>
            <w:r w:rsidRPr="005D0E18">
              <w:rPr>
                <w:rFonts w:ascii="Tahoma" w:hAnsi="Tahoma" w:cs="Tahoma"/>
              </w:rPr>
              <w:t>2 weeks</w:t>
            </w:r>
          </w:p>
        </w:tc>
        <w:tc>
          <w:tcPr>
            <w:tcW w:w="3325" w:type="dxa"/>
          </w:tcPr>
          <w:p w14:paraId="3BCAE704" w14:textId="77777777" w:rsidR="0037032D" w:rsidRPr="005D0E18" w:rsidRDefault="0037032D" w:rsidP="003C3E31">
            <w:pPr>
              <w:rPr>
                <w:rFonts w:ascii="Tahoma" w:hAnsi="Tahoma" w:cs="Tahoma"/>
              </w:rPr>
            </w:pPr>
            <w:r w:rsidRPr="005D0E18">
              <w:rPr>
                <w:rFonts w:ascii="Tahoma" w:hAnsi="Tahoma" w:cs="Tahoma"/>
              </w:rPr>
              <w:t>Keep tightly covered.</w:t>
            </w:r>
          </w:p>
        </w:tc>
      </w:tr>
      <w:tr w:rsidR="0037032D" w:rsidRPr="005D0E18" w14:paraId="42FD390B" w14:textId="77777777" w:rsidTr="00EC6562">
        <w:tc>
          <w:tcPr>
            <w:tcW w:w="3595" w:type="dxa"/>
          </w:tcPr>
          <w:p w14:paraId="189F034B" w14:textId="77777777" w:rsidR="0037032D" w:rsidRPr="005D0E18" w:rsidRDefault="0037032D" w:rsidP="003C3E31">
            <w:pPr>
              <w:rPr>
                <w:rFonts w:ascii="Tahoma" w:hAnsi="Tahoma" w:cs="Tahoma"/>
              </w:rPr>
            </w:pPr>
            <w:r w:rsidRPr="005D0E18">
              <w:rPr>
                <w:rFonts w:ascii="Tahoma" w:hAnsi="Tahoma" w:cs="Tahoma"/>
              </w:rPr>
              <w:t>Vegetables, fresh: Asparagus</w:t>
            </w:r>
          </w:p>
        </w:tc>
        <w:tc>
          <w:tcPr>
            <w:tcW w:w="2430" w:type="dxa"/>
          </w:tcPr>
          <w:p w14:paraId="274E1BA8" w14:textId="77777777" w:rsidR="0037032D" w:rsidRPr="005D0E18" w:rsidRDefault="0037032D" w:rsidP="003C3E31">
            <w:pPr>
              <w:rPr>
                <w:rFonts w:ascii="Tahoma" w:hAnsi="Tahoma" w:cs="Tahoma"/>
              </w:rPr>
            </w:pPr>
            <w:r w:rsidRPr="005D0E18">
              <w:rPr>
                <w:rFonts w:ascii="Tahoma" w:hAnsi="Tahoma" w:cs="Tahoma"/>
              </w:rPr>
              <w:t>3 days</w:t>
            </w:r>
          </w:p>
        </w:tc>
        <w:tc>
          <w:tcPr>
            <w:tcW w:w="3325" w:type="dxa"/>
          </w:tcPr>
          <w:p w14:paraId="7A87B37A" w14:textId="77777777" w:rsidR="0037032D" w:rsidRPr="005D0E18" w:rsidRDefault="0037032D" w:rsidP="003C3E31">
            <w:pPr>
              <w:rPr>
                <w:rFonts w:ascii="Tahoma" w:hAnsi="Tahoma" w:cs="Tahoma"/>
              </w:rPr>
            </w:pPr>
          </w:p>
        </w:tc>
      </w:tr>
      <w:tr w:rsidR="0037032D" w:rsidRPr="005D0E18" w14:paraId="3EB1129A" w14:textId="77777777" w:rsidTr="00EC6562">
        <w:tc>
          <w:tcPr>
            <w:tcW w:w="3595" w:type="dxa"/>
          </w:tcPr>
          <w:p w14:paraId="0782403A" w14:textId="77777777" w:rsidR="0037032D" w:rsidRPr="005D0E18" w:rsidRDefault="0037032D" w:rsidP="003C3E31">
            <w:pPr>
              <w:rPr>
                <w:rFonts w:ascii="Tahoma" w:hAnsi="Tahoma" w:cs="Tahoma"/>
              </w:rPr>
            </w:pPr>
            <w:r w:rsidRPr="005D0E18">
              <w:rPr>
                <w:rFonts w:ascii="Tahoma" w:hAnsi="Tahoma" w:cs="Tahoma"/>
              </w:rPr>
              <w:t>Vegetables, fresh: Broccoli, Brussels sprouts, green onions,  zucchini</w:t>
            </w:r>
          </w:p>
        </w:tc>
        <w:tc>
          <w:tcPr>
            <w:tcW w:w="2430" w:type="dxa"/>
          </w:tcPr>
          <w:p w14:paraId="2AE6B3C2" w14:textId="77777777" w:rsidR="0037032D" w:rsidRPr="005D0E18" w:rsidRDefault="0037032D" w:rsidP="003C3E31">
            <w:pPr>
              <w:rPr>
                <w:rFonts w:ascii="Tahoma" w:hAnsi="Tahoma" w:cs="Tahoma"/>
              </w:rPr>
            </w:pPr>
            <w:r w:rsidRPr="005D0E18">
              <w:rPr>
                <w:rFonts w:ascii="Tahoma" w:hAnsi="Tahoma" w:cs="Tahoma"/>
              </w:rPr>
              <w:t>5 days</w:t>
            </w:r>
          </w:p>
        </w:tc>
        <w:tc>
          <w:tcPr>
            <w:tcW w:w="3325" w:type="dxa"/>
          </w:tcPr>
          <w:p w14:paraId="6F8AE647" w14:textId="77777777" w:rsidR="0037032D" w:rsidRPr="005D0E18" w:rsidRDefault="0037032D" w:rsidP="003C3E31">
            <w:pPr>
              <w:rPr>
                <w:rFonts w:ascii="Tahoma" w:hAnsi="Tahoma" w:cs="Tahoma"/>
              </w:rPr>
            </w:pPr>
          </w:p>
        </w:tc>
      </w:tr>
      <w:tr w:rsidR="0037032D" w:rsidRPr="005D0E18" w14:paraId="683B3945" w14:textId="77777777" w:rsidTr="00EC6562">
        <w:tc>
          <w:tcPr>
            <w:tcW w:w="3595" w:type="dxa"/>
          </w:tcPr>
          <w:p w14:paraId="2A236B7F" w14:textId="77777777" w:rsidR="0037032D" w:rsidRPr="005D0E18" w:rsidRDefault="0037032D" w:rsidP="003C3E31">
            <w:pPr>
              <w:rPr>
                <w:rFonts w:ascii="Tahoma" w:hAnsi="Tahoma" w:cs="Tahoma"/>
              </w:rPr>
            </w:pPr>
            <w:r w:rsidRPr="005D0E18">
              <w:rPr>
                <w:rFonts w:ascii="Tahoma" w:hAnsi="Tahoma" w:cs="Tahoma"/>
              </w:rPr>
              <w:lastRenderedPageBreak/>
              <w:t>Vegetables, fresh: Cabbage, cauliflower, celery, cucumbers</w:t>
            </w:r>
          </w:p>
        </w:tc>
        <w:tc>
          <w:tcPr>
            <w:tcW w:w="2430" w:type="dxa"/>
            <w:vMerge w:val="restart"/>
            <w:vAlign w:val="center"/>
          </w:tcPr>
          <w:p w14:paraId="2BDFC0E7" w14:textId="7DF201C3" w:rsidR="0037032D" w:rsidRPr="005D0E18" w:rsidRDefault="0037032D" w:rsidP="003C3E31">
            <w:pPr>
              <w:rPr>
                <w:rFonts w:ascii="Tahoma" w:hAnsi="Tahoma" w:cs="Tahoma"/>
              </w:rPr>
            </w:pPr>
            <w:r w:rsidRPr="005D0E18">
              <w:rPr>
                <w:rFonts w:ascii="Tahoma" w:hAnsi="Tahoma" w:cs="Tahoma"/>
              </w:rPr>
              <w:t xml:space="preserve">Refer to </w:t>
            </w:r>
            <w:r w:rsidR="00883FAD" w:rsidRPr="005D0E18">
              <w:rPr>
                <w:rFonts w:ascii="Tahoma" w:hAnsi="Tahoma" w:cs="Tahoma"/>
                <w:vertAlign w:val="superscript"/>
              </w:rPr>
              <w:t>a</w:t>
            </w:r>
            <w:r w:rsidR="00883FAD">
              <w:rPr>
                <w:rFonts w:ascii="Tahoma" w:hAnsi="Tahoma" w:cs="Tahoma"/>
                <w:vertAlign w:val="superscript"/>
              </w:rPr>
              <w:t xml:space="preserve"> </w:t>
            </w:r>
            <w:r w:rsidRPr="005D0E18">
              <w:rPr>
                <w:rFonts w:ascii="Tahoma" w:hAnsi="Tahoma" w:cs="Tahoma"/>
              </w:rPr>
              <w:t xml:space="preserve">in </w:t>
            </w:r>
            <w:r w:rsidR="00883FAD">
              <w:rPr>
                <w:rFonts w:ascii="Tahoma" w:hAnsi="Tahoma" w:cs="Tahoma"/>
              </w:rPr>
              <w:t>Temperature Storage Guidelines for Specific Foods</w:t>
            </w:r>
            <w:r w:rsidRPr="005D0E18">
              <w:rPr>
                <w:rFonts w:ascii="Tahoma" w:hAnsi="Tahoma" w:cs="Tahoma"/>
              </w:rPr>
              <w:t>.</w:t>
            </w:r>
          </w:p>
        </w:tc>
        <w:tc>
          <w:tcPr>
            <w:tcW w:w="3325" w:type="dxa"/>
          </w:tcPr>
          <w:p w14:paraId="41F8289F" w14:textId="77777777" w:rsidR="0037032D" w:rsidRPr="005D0E18" w:rsidRDefault="0037032D" w:rsidP="003C3E31">
            <w:pPr>
              <w:rPr>
                <w:rFonts w:ascii="Tahoma" w:hAnsi="Tahoma" w:cs="Tahoma"/>
              </w:rPr>
            </w:pPr>
          </w:p>
        </w:tc>
      </w:tr>
      <w:tr w:rsidR="0037032D" w:rsidRPr="005D0E18" w14:paraId="40454095" w14:textId="77777777" w:rsidTr="00EC6562">
        <w:tc>
          <w:tcPr>
            <w:tcW w:w="3595" w:type="dxa"/>
          </w:tcPr>
          <w:p w14:paraId="43110048" w14:textId="77777777" w:rsidR="0037032D" w:rsidRPr="005D0E18" w:rsidRDefault="0037032D" w:rsidP="003C3E31">
            <w:pPr>
              <w:rPr>
                <w:rFonts w:ascii="Tahoma" w:hAnsi="Tahoma" w:cs="Tahoma"/>
              </w:rPr>
            </w:pPr>
            <w:r w:rsidRPr="005D0E18">
              <w:rPr>
                <w:rFonts w:ascii="Tahoma" w:hAnsi="Tahoma" w:cs="Tahoma"/>
              </w:rPr>
              <w:t>Vegetables, fresh: Carrots, parsnips</w:t>
            </w:r>
          </w:p>
        </w:tc>
        <w:tc>
          <w:tcPr>
            <w:tcW w:w="2430" w:type="dxa"/>
            <w:vMerge/>
          </w:tcPr>
          <w:p w14:paraId="7E44996D" w14:textId="77777777" w:rsidR="0037032D" w:rsidRPr="005D0E18" w:rsidRDefault="0037032D" w:rsidP="003C3E31">
            <w:pPr>
              <w:rPr>
                <w:rFonts w:ascii="Tahoma" w:hAnsi="Tahoma" w:cs="Tahoma"/>
              </w:rPr>
            </w:pPr>
          </w:p>
        </w:tc>
        <w:tc>
          <w:tcPr>
            <w:tcW w:w="3325" w:type="dxa"/>
          </w:tcPr>
          <w:p w14:paraId="28BEF18C" w14:textId="77777777" w:rsidR="0037032D" w:rsidRPr="005D0E18" w:rsidRDefault="0037032D" w:rsidP="003C3E31">
            <w:pPr>
              <w:rPr>
                <w:rFonts w:ascii="Tahoma" w:hAnsi="Tahoma" w:cs="Tahoma"/>
              </w:rPr>
            </w:pPr>
            <w:r w:rsidRPr="005D0E18">
              <w:rPr>
                <w:rFonts w:ascii="Tahoma" w:hAnsi="Tahoma" w:cs="Tahoma"/>
              </w:rPr>
              <w:t>Remove any leafy tops before refrigerating.</w:t>
            </w:r>
          </w:p>
        </w:tc>
      </w:tr>
      <w:tr w:rsidR="0037032D" w:rsidRPr="005D0E18" w14:paraId="69743DBC" w14:textId="77777777" w:rsidTr="00EC6562">
        <w:tc>
          <w:tcPr>
            <w:tcW w:w="3595" w:type="dxa"/>
          </w:tcPr>
          <w:p w14:paraId="3BCB5ADD" w14:textId="77777777" w:rsidR="0037032D" w:rsidRPr="005D0E18" w:rsidRDefault="0037032D" w:rsidP="003C3E31">
            <w:pPr>
              <w:rPr>
                <w:rFonts w:ascii="Tahoma" w:hAnsi="Tahoma" w:cs="Tahoma"/>
              </w:rPr>
            </w:pPr>
            <w:r w:rsidRPr="005D0E18">
              <w:rPr>
                <w:rFonts w:ascii="Tahoma" w:hAnsi="Tahoma" w:cs="Tahoma"/>
              </w:rPr>
              <w:t>Vegetables, fresh: Corn</w:t>
            </w:r>
          </w:p>
        </w:tc>
        <w:tc>
          <w:tcPr>
            <w:tcW w:w="2430" w:type="dxa"/>
          </w:tcPr>
          <w:p w14:paraId="036995BF" w14:textId="77777777" w:rsidR="0037032D" w:rsidRPr="005D0E18" w:rsidRDefault="0037032D" w:rsidP="003C3E31">
            <w:pPr>
              <w:rPr>
                <w:rFonts w:ascii="Tahoma" w:hAnsi="Tahoma" w:cs="Tahoma"/>
              </w:rPr>
            </w:pPr>
            <w:r w:rsidRPr="005D0E18">
              <w:rPr>
                <w:rFonts w:ascii="Tahoma" w:hAnsi="Tahoma" w:cs="Tahoma"/>
              </w:rPr>
              <w:t>1 day</w:t>
            </w:r>
          </w:p>
        </w:tc>
        <w:tc>
          <w:tcPr>
            <w:tcW w:w="3325" w:type="dxa"/>
          </w:tcPr>
          <w:p w14:paraId="04A2827A" w14:textId="77777777" w:rsidR="0037032D" w:rsidRPr="005D0E18" w:rsidRDefault="0037032D" w:rsidP="003C3E31">
            <w:pPr>
              <w:rPr>
                <w:rFonts w:ascii="Tahoma" w:hAnsi="Tahoma" w:cs="Tahoma"/>
              </w:rPr>
            </w:pPr>
            <w:r w:rsidRPr="005D0E18">
              <w:rPr>
                <w:rFonts w:ascii="Tahoma" w:hAnsi="Tahoma" w:cs="Tahoma"/>
              </w:rPr>
              <w:t>Leave in husk.</w:t>
            </w:r>
          </w:p>
        </w:tc>
      </w:tr>
      <w:tr w:rsidR="0037032D" w:rsidRPr="005D0E18" w14:paraId="77F27B5B" w14:textId="77777777" w:rsidTr="00EC6562">
        <w:tc>
          <w:tcPr>
            <w:tcW w:w="3595" w:type="dxa"/>
          </w:tcPr>
          <w:p w14:paraId="2B715713" w14:textId="77777777" w:rsidR="0037032D" w:rsidRPr="005D0E18" w:rsidRDefault="0037032D" w:rsidP="003C3E31">
            <w:pPr>
              <w:rPr>
                <w:rFonts w:ascii="Tahoma" w:hAnsi="Tahoma" w:cs="Tahoma"/>
              </w:rPr>
            </w:pPr>
            <w:r w:rsidRPr="005D0E18">
              <w:rPr>
                <w:rFonts w:ascii="Tahoma" w:hAnsi="Tahoma" w:cs="Tahoma"/>
              </w:rPr>
              <w:t>Vegetables, fresh: Eggplant, green beans, peppers, tomatoes</w:t>
            </w:r>
          </w:p>
        </w:tc>
        <w:tc>
          <w:tcPr>
            <w:tcW w:w="2430" w:type="dxa"/>
          </w:tcPr>
          <w:p w14:paraId="36263E75" w14:textId="77777777" w:rsidR="0037032D" w:rsidRPr="005D0E18" w:rsidRDefault="0037032D" w:rsidP="003C3E31">
            <w:pPr>
              <w:rPr>
                <w:rFonts w:ascii="Tahoma" w:hAnsi="Tahoma" w:cs="Tahoma"/>
              </w:rPr>
            </w:pPr>
            <w:r w:rsidRPr="005D0E18">
              <w:rPr>
                <w:rFonts w:ascii="Tahoma" w:hAnsi="Tahoma" w:cs="Tahoma"/>
              </w:rPr>
              <w:t>1 week</w:t>
            </w:r>
          </w:p>
        </w:tc>
        <w:tc>
          <w:tcPr>
            <w:tcW w:w="3325" w:type="dxa"/>
          </w:tcPr>
          <w:p w14:paraId="7436DE13" w14:textId="77777777" w:rsidR="0037032D" w:rsidRPr="005D0E18" w:rsidRDefault="0037032D" w:rsidP="003C3E31">
            <w:pPr>
              <w:rPr>
                <w:rFonts w:ascii="Tahoma" w:hAnsi="Tahoma" w:cs="Tahoma"/>
              </w:rPr>
            </w:pPr>
            <w:r w:rsidRPr="005D0E18">
              <w:rPr>
                <w:rFonts w:ascii="Tahoma" w:hAnsi="Tahoma" w:cs="Tahoma"/>
              </w:rPr>
              <w:t>If necessary, ripen tomatoes at room temperature away from light before refrigerating.</w:t>
            </w:r>
          </w:p>
        </w:tc>
      </w:tr>
      <w:tr w:rsidR="0037032D" w:rsidRPr="005D0E18" w14:paraId="3D7A9A63" w14:textId="77777777" w:rsidTr="00EC6562">
        <w:tc>
          <w:tcPr>
            <w:tcW w:w="3595" w:type="dxa"/>
          </w:tcPr>
          <w:p w14:paraId="2C734706" w14:textId="77777777" w:rsidR="0037032D" w:rsidRPr="005D0E18" w:rsidRDefault="0037032D" w:rsidP="003C3E31">
            <w:pPr>
              <w:rPr>
                <w:rFonts w:ascii="Tahoma" w:hAnsi="Tahoma" w:cs="Tahoma"/>
              </w:rPr>
            </w:pPr>
            <w:r w:rsidRPr="005D0E18">
              <w:rPr>
                <w:rFonts w:ascii="Tahoma" w:hAnsi="Tahoma" w:cs="Tahoma"/>
              </w:rPr>
              <w:t>Vegetables, fresh: Lettuce, spinach, all leafy greens</w:t>
            </w:r>
          </w:p>
        </w:tc>
        <w:tc>
          <w:tcPr>
            <w:tcW w:w="2430" w:type="dxa"/>
          </w:tcPr>
          <w:p w14:paraId="5D78797C" w14:textId="77777777" w:rsidR="0037032D" w:rsidRPr="005D0E18" w:rsidRDefault="0037032D" w:rsidP="003C3E31">
            <w:pPr>
              <w:rPr>
                <w:rFonts w:ascii="Tahoma" w:hAnsi="Tahoma" w:cs="Tahoma"/>
              </w:rPr>
            </w:pPr>
            <w:r w:rsidRPr="005D0E18">
              <w:rPr>
                <w:rFonts w:ascii="Tahoma" w:hAnsi="Tahoma" w:cs="Tahoma"/>
              </w:rPr>
              <w:t>5 days</w:t>
            </w:r>
          </w:p>
        </w:tc>
        <w:tc>
          <w:tcPr>
            <w:tcW w:w="3325" w:type="dxa"/>
          </w:tcPr>
          <w:p w14:paraId="71D96EBF" w14:textId="77777777" w:rsidR="0037032D" w:rsidRPr="005D0E18" w:rsidRDefault="0037032D" w:rsidP="003C3E31">
            <w:pPr>
              <w:rPr>
                <w:rFonts w:ascii="Tahoma" w:hAnsi="Tahoma" w:cs="Tahoma"/>
              </w:rPr>
            </w:pPr>
            <w:r w:rsidRPr="005D0E18">
              <w:rPr>
                <w:rFonts w:ascii="Tahoma" w:hAnsi="Tahoma" w:cs="Tahoma"/>
              </w:rPr>
              <w:t>Rinse, drain before refrigerating.</w:t>
            </w:r>
          </w:p>
        </w:tc>
      </w:tr>
      <w:tr w:rsidR="0037032D" w:rsidRPr="005D0E18" w14:paraId="757A57CA" w14:textId="77777777" w:rsidTr="00EC6562">
        <w:tc>
          <w:tcPr>
            <w:tcW w:w="3595" w:type="dxa"/>
          </w:tcPr>
          <w:p w14:paraId="23818B54" w14:textId="77777777" w:rsidR="0037032D" w:rsidRPr="005D0E18" w:rsidRDefault="0037032D" w:rsidP="003C3E31">
            <w:pPr>
              <w:rPr>
                <w:rFonts w:ascii="Tahoma" w:hAnsi="Tahoma" w:cs="Tahoma"/>
              </w:rPr>
            </w:pPr>
            <w:r w:rsidRPr="005D0E18">
              <w:rPr>
                <w:rFonts w:ascii="Tahoma" w:hAnsi="Tahoma" w:cs="Tahoma"/>
              </w:rPr>
              <w:t>Vegetables, fresh: Radishes, turnips</w:t>
            </w:r>
          </w:p>
        </w:tc>
        <w:tc>
          <w:tcPr>
            <w:tcW w:w="2430" w:type="dxa"/>
          </w:tcPr>
          <w:p w14:paraId="3BCAD44E" w14:textId="77777777" w:rsidR="0037032D" w:rsidRPr="005D0E18" w:rsidRDefault="0037032D" w:rsidP="003C3E31">
            <w:pPr>
              <w:rPr>
                <w:rFonts w:ascii="Tahoma" w:hAnsi="Tahoma" w:cs="Tahoma"/>
              </w:rPr>
            </w:pPr>
            <w:r w:rsidRPr="005D0E18">
              <w:rPr>
                <w:rFonts w:ascii="Tahoma" w:hAnsi="Tahoma" w:cs="Tahoma"/>
              </w:rPr>
              <w:t>2 weeks</w:t>
            </w:r>
          </w:p>
        </w:tc>
        <w:tc>
          <w:tcPr>
            <w:tcW w:w="3325" w:type="dxa"/>
          </w:tcPr>
          <w:p w14:paraId="6F3F966A" w14:textId="77777777" w:rsidR="0037032D" w:rsidRPr="005D0E18" w:rsidRDefault="0037032D" w:rsidP="003C3E31">
            <w:pPr>
              <w:rPr>
                <w:rFonts w:ascii="Tahoma" w:hAnsi="Tahoma" w:cs="Tahoma"/>
              </w:rPr>
            </w:pPr>
          </w:p>
        </w:tc>
      </w:tr>
      <w:tr w:rsidR="0037032D" w:rsidRPr="005D0E18" w14:paraId="216BAA23" w14:textId="77777777" w:rsidTr="00EC6562">
        <w:tc>
          <w:tcPr>
            <w:tcW w:w="3595" w:type="dxa"/>
          </w:tcPr>
          <w:p w14:paraId="7186E72D" w14:textId="77777777" w:rsidR="0037032D" w:rsidRPr="005D0E18" w:rsidRDefault="0037032D" w:rsidP="003C3E31">
            <w:pPr>
              <w:rPr>
                <w:rFonts w:ascii="Tahoma" w:hAnsi="Tahoma" w:cs="Tahoma"/>
              </w:rPr>
            </w:pPr>
            <w:r w:rsidRPr="005D0E18">
              <w:rPr>
                <w:rFonts w:ascii="Tahoma" w:hAnsi="Tahoma" w:cs="Tahoma"/>
              </w:rPr>
              <w:t>Whipped topping, in can</w:t>
            </w:r>
          </w:p>
        </w:tc>
        <w:tc>
          <w:tcPr>
            <w:tcW w:w="2430" w:type="dxa"/>
          </w:tcPr>
          <w:p w14:paraId="5F5FA0DB" w14:textId="77777777" w:rsidR="0037032D" w:rsidRPr="005D0E18" w:rsidRDefault="0037032D" w:rsidP="003C3E31">
            <w:pPr>
              <w:rPr>
                <w:rFonts w:ascii="Tahoma" w:hAnsi="Tahoma" w:cs="Tahoma"/>
              </w:rPr>
            </w:pPr>
            <w:r w:rsidRPr="005D0E18">
              <w:rPr>
                <w:rFonts w:ascii="Tahoma" w:hAnsi="Tahoma" w:cs="Tahoma"/>
              </w:rPr>
              <w:t>3 months</w:t>
            </w:r>
          </w:p>
        </w:tc>
        <w:tc>
          <w:tcPr>
            <w:tcW w:w="3325" w:type="dxa"/>
          </w:tcPr>
          <w:p w14:paraId="72AAE6F8" w14:textId="77777777" w:rsidR="0037032D" w:rsidRPr="005D0E18" w:rsidRDefault="0037032D" w:rsidP="003C3E31">
            <w:pPr>
              <w:rPr>
                <w:rFonts w:ascii="Tahoma" w:hAnsi="Tahoma" w:cs="Tahoma"/>
              </w:rPr>
            </w:pPr>
          </w:p>
        </w:tc>
      </w:tr>
      <w:tr w:rsidR="0037032D" w:rsidRPr="005D0E18" w14:paraId="2B2D5802" w14:textId="77777777" w:rsidTr="00EC6562">
        <w:tc>
          <w:tcPr>
            <w:tcW w:w="3595" w:type="dxa"/>
          </w:tcPr>
          <w:p w14:paraId="3A6AC5B9" w14:textId="77777777" w:rsidR="0037032D" w:rsidRPr="005D0E18" w:rsidRDefault="0037032D" w:rsidP="003C3E31">
            <w:pPr>
              <w:rPr>
                <w:rFonts w:ascii="Tahoma" w:hAnsi="Tahoma" w:cs="Tahoma"/>
              </w:rPr>
            </w:pPr>
            <w:r w:rsidRPr="005D0E18">
              <w:rPr>
                <w:rFonts w:ascii="Tahoma" w:hAnsi="Tahoma" w:cs="Tahoma"/>
              </w:rPr>
              <w:t>Whipped topping, prepared from mix</w:t>
            </w:r>
          </w:p>
        </w:tc>
        <w:tc>
          <w:tcPr>
            <w:tcW w:w="2430" w:type="dxa"/>
          </w:tcPr>
          <w:p w14:paraId="2D302F36" w14:textId="77777777" w:rsidR="0037032D" w:rsidRPr="005D0E18" w:rsidRDefault="0037032D" w:rsidP="003C3E31">
            <w:pPr>
              <w:rPr>
                <w:rFonts w:ascii="Tahoma" w:hAnsi="Tahoma" w:cs="Tahoma"/>
              </w:rPr>
            </w:pPr>
            <w:r w:rsidRPr="005D0E18">
              <w:rPr>
                <w:rFonts w:ascii="Tahoma" w:hAnsi="Tahoma" w:cs="Tahoma"/>
              </w:rPr>
              <w:t>3 days</w:t>
            </w:r>
          </w:p>
        </w:tc>
        <w:tc>
          <w:tcPr>
            <w:tcW w:w="3325" w:type="dxa"/>
          </w:tcPr>
          <w:p w14:paraId="2C8FFEC3" w14:textId="77777777" w:rsidR="0037032D" w:rsidRPr="005D0E18" w:rsidRDefault="0037032D" w:rsidP="003C3E31">
            <w:pPr>
              <w:rPr>
                <w:rFonts w:ascii="Tahoma" w:hAnsi="Tahoma" w:cs="Tahoma"/>
              </w:rPr>
            </w:pPr>
          </w:p>
        </w:tc>
      </w:tr>
    </w:tbl>
    <w:p w14:paraId="0595FE0D" w14:textId="77777777" w:rsidR="0037032D" w:rsidRPr="005D0E18" w:rsidRDefault="0037032D" w:rsidP="0037032D">
      <w:pPr>
        <w:jc w:val="center"/>
        <w:rPr>
          <w:rFonts w:ascii="Tahoma" w:hAnsi="Tahoma" w:cs="Tahoma"/>
          <w:b/>
        </w:rPr>
      </w:pPr>
    </w:p>
    <w:p w14:paraId="663FEA79" w14:textId="082DCB30" w:rsidR="0037032D" w:rsidRPr="005D0E18" w:rsidRDefault="0037032D" w:rsidP="0037032D">
      <w:pPr>
        <w:rPr>
          <w:rFonts w:ascii="Tahoma" w:hAnsi="Tahoma" w:cs="Tahoma"/>
          <w:b/>
        </w:rPr>
      </w:pPr>
      <w:r w:rsidRPr="005D0E18">
        <w:rPr>
          <w:rFonts w:ascii="Tahoma" w:hAnsi="Tahoma" w:cs="Tahoma"/>
          <w:b/>
        </w:rPr>
        <w:br w:type="page"/>
      </w:r>
      <w:r w:rsidRPr="005D0E18">
        <w:rPr>
          <w:rFonts w:ascii="Tahoma" w:hAnsi="Tahoma" w:cs="Tahoma"/>
          <w:b/>
        </w:rPr>
        <w:lastRenderedPageBreak/>
        <w:t>Recommended Shelf Life for Food Storage</w:t>
      </w:r>
      <w:r w:rsidR="00137436" w:rsidRPr="005D0E18">
        <w:rPr>
          <w:rFonts w:ascii="Tahoma" w:hAnsi="Tahoma" w:cs="Tahoma"/>
          <w:b/>
        </w:rPr>
        <w:t xml:space="preserve"> for Best Quality</w:t>
      </w:r>
      <w:r w:rsidRPr="005D0E18">
        <w:rPr>
          <w:rFonts w:ascii="Tahoma" w:hAnsi="Tahoma" w:cs="Tahoma"/>
          <w:b/>
        </w:rPr>
        <w:t>, continued</w:t>
      </w:r>
    </w:p>
    <w:p w14:paraId="3D13152D" w14:textId="77777777" w:rsidR="0037032D" w:rsidRPr="005D0E18" w:rsidRDefault="0037032D" w:rsidP="0037032D">
      <w:pPr>
        <w:rPr>
          <w:rFonts w:ascii="Tahoma" w:hAnsi="Tahoma" w:cs="Tahoma"/>
          <w:b/>
        </w:rPr>
      </w:pPr>
    </w:p>
    <w:p w14:paraId="2020246F" w14:textId="77777777" w:rsidR="0037032D" w:rsidRPr="005D0E18" w:rsidRDefault="0037032D" w:rsidP="0037032D">
      <w:pPr>
        <w:jc w:val="center"/>
        <w:rPr>
          <w:rFonts w:ascii="Tahoma" w:hAnsi="Tahoma" w:cs="Tahoma"/>
          <w:b/>
        </w:rPr>
      </w:pPr>
      <w:r w:rsidRPr="005D0E18">
        <w:rPr>
          <w:rFonts w:ascii="Tahoma" w:hAnsi="Tahoma" w:cs="Tahoma"/>
          <w:b/>
        </w:rPr>
        <w:t>Recommended Food Storage Chart for Freezer Items</w:t>
      </w:r>
    </w:p>
    <w:p w14:paraId="0C227BF0" w14:textId="53763351" w:rsidR="0037032D" w:rsidRPr="005D0E18" w:rsidRDefault="0037032D" w:rsidP="317BA77E">
      <w:pPr>
        <w:jc w:val="center"/>
        <w:rPr>
          <w:rFonts w:ascii="Tahoma" w:hAnsi="Tahoma" w:cs="Tahoma"/>
        </w:rPr>
      </w:pPr>
      <w:r w:rsidRPr="317BA77E">
        <w:rPr>
          <w:rFonts w:ascii="Tahoma" w:hAnsi="Tahoma" w:cs="Tahoma"/>
        </w:rPr>
        <w:t>Keep freezer temperature at or below 0</w:t>
      </w:r>
      <w:r w:rsidR="55A0B9D7" w:rsidRPr="008C135F">
        <w:rPr>
          <w:rFonts w:ascii="Tahoma" w:hAnsi="Tahoma" w:cs="Tahoma"/>
          <w:sz w:val="22"/>
          <w:szCs w:val="22"/>
        </w:rPr>
        <w:t>°F</w:t>
      </w:r>
      <w:r w:rsidRPr="317BA77E">
        <w:rPr>
          <w:rFonts w:ascii="Tahoma" w:hAnsi="Tahoma" w:cs="Tahoma"/>
        </w:rPr>
        <w:t xml:space="preserve">. Some food kept longer than recommended times </w:t>
      </w:r>
      <w:r w:rsidRPr="317BA77E">
        <w:rPr>
          <w:rFonts w:ascii="Tahoma" w:hAnsi="Tahoma" w:cs="Tahoma"/>
          <w:i/>
          <w:iCs/>
        </w:rPr>
        <w:t>may</w:t>
      </w:r>
      <w:r w:rsidRPr="317BA77E">
        <w:rPr>
          <w:rFonts w:ascii="Tahoma" w:hAnsi="Tahoma" w:cs="Tahoma"/>
        </w:rPr>
        <w:t xml:space="preserve"> be useable but of inferior quality.</w:t>
      </w:r>
      <w:r w:rsidR="00E126DD">
        <w:rPr>
          <w:rFonts w:ascii="Tahoma" w:hAnsi="Tahoma" w:cs="Tahoma"/>
        </w:rPr>
        <w:t xml:space="preserve"> </w:t>
      </w:r>
    </w:p>
    <w:p w14:paraId="21F94FDA" w14:textId="77777777" w:rsidR="0037032D" w:rsidRPr="005D0E18" w:rsidRDefault="0037032D" w:rsidP="0037032D">
      <w:pPr>
        <w:jc w:val="center"/>
        <w:rPr>
          <w:rFonts w:ascii="Tahoma" w:hAnsi="Tahoma" w:cs="Tahoma"/>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1"/>
        <w:gridCol w:w="1917"/>
        <w:gridCol w:w="3122"/>
      </w:tblGrid>
      <w:tr w:rsidR="0037032D" w:rsidRPr="005D0E18" w14:paraId="45EBB326" w14:textId="77777777" w:rsidTr="003C3E31">
        <w:tc>
          <w:tcPr>
            <w:tcW w:w="4428" w:type="dxa"/>
          </w:tcPr>
          <w:p w14:paraId="7479115E" w14:textId="77777777" w:rsidR="0037032D" w:rsidRPr="005D0E18" w:rsidRDefault="0037032D" w:rsidP="003C3E31">
            <w:pPr>
              <w:jc w:val="center"/>
              <w:rPr>
                <w:rFonts w:ascii="Tahoma" w:hAnsi="Tahoma" w:cs="Tahoma"/>
                <w:b/>
              </w:rPr>
            </w:pPr>
            <w:r w:rsidRPr="005D0E18">
              <w:rPr>
                <w:rFonts w:ascii="Tahoma" w:hAnsi="Tahoma" w:cs="Tahoma"/>
                <w:b/>
              </w:rPr>
              <w:t>Food</w:t>
            </w:r>
          </w:p>
        </w:tc>
        <w:tc>
          <w:tcPr>
            <w:tcW w:w="1956" w:type="dxa"/>
          </w:tcPr>
          <w:p w14:paraId="639C45AC" w14:textId="77777777" w:rsidR="0037032D" w:rsidRPr="005D0E18" w:rsidRDefault="0037032D" w:rsidP="003C3E31">
            <w:pPr>
              <w:jc w:val="center"/>
              <w:rPr>
                <w:rFonts w:ascii="Tahoma" w:hAnsi="Tahoma" w:cs="Tahoma"/>
                <w:b/>
              </w:rPr>
            </w:pPr>
            <w:r w:rsidRPr="005D0E18">
              <w:rPr>
                <w:rFonts w:ascii="Tahoma" w:hAnsi="Tahoma" w:cs="Tahoma"/>
                <w:b/>
              </w:rPr>
              <w:t>Time</w:t>
            </w:r>
          </w:p>
        </w:tc>
        <w:tc>
          <w:tcPr>
            <w:tcW w:w="3192" w:type="dxa"/>
          </w:tcPr>
          <w:p w14:paraId="7D29C15B" w14:textId="77777777" w:rsidR="0037032D" w:rsidRPr="005D0E18" w:rsidRDefault="0037032D" w:rsidP="003C3E31">
            <w:pPr>
              <w:jc w:val="center"/>
              <w:rPr>
                <w:rFonts w:ascii="Tahoma" w:hAnsi="Tahoma" w:cs="Tahoma"/>
                <w:b/>
              </w:rPr>
            </w:pPr>
            <w:r w:rsidRPr="005D0E18">
              <w:rPr>
                <w:rFonts w:ascii="Tahoma" w:hAnsi="Tahoma" w:cs="Tahoma"/>
                <w:b/>
              </w:rPr>
              <w:t>Special Handling</w:t>
            </w:r>
          </w:p>
        </w:tc>
      </w:tr>
      <w:tr w:rsidR="0037032D" w:rsidRPr="005D0E18" w14:paraId="7A1400D2" w14:textId="77777777" w:rsidTr="003C3E31">
        <w:tc>
          <w:tcPr>
            <w:tcW w:w="4428" w:type="dxa"/>
          </w:tcPr>
          <w:p w14:paraId="7E4492A4" w14:textId="77777777" w:rsidR="0037032D" w:rsidRPr="005D0E18" w:rsidRDefault="0037032D" w:rsidP="003C3E31">
            <w:pPr>
              <w:rPr>
                <w:rFonts w:ascii="Tahoma" w:hAnsi="Tahoma" w:cs="Tahoma"/>
              </w:rPr>
            </w:pPr>
            <w:r w:rsidRPr="005D0E18">
              <w:rPr>
                <w:rFonts w:ascii="Tahoma" w:hAnsi="Tahoma" w:cs="Tahoma"/>
              </w:rPr>
              <w:t>Breads, baked, commercial</w:t>
            </w:r>
          </w:p>
        </w:tc>
        <w:tc>
          <w:tcPr>
            <w:tcW w:w="1956" w:type="dxa"/>
          </w:tcPr>
          <w:p w14:paraId="27BA959D" w14:textId="77777777" w:rsidR="0037032D" w:rsidRPr="005D0E18" w:rsidRDefault="0037032D" w:rsidP="003C3E31">
            <w:pPr>
              <w:rPr>
                <w:rFonts w:ascii="Tahoma" w:hAnsi="Tahoma" w:cs="Tahoma"/>
              </w:rPr>
            </w:pPr>
            <w:r w:rsidRPr="005D0E18">
              <w:rPr>
                <w:rFonts w:ascii="Tahoma" w:hAnsi="Tahoma" w:cs="Tahoma"/>
              </w:rPr>
              <w:t>3 months</w:t>
            </w:r>
          </w:p>
        </w:tc>
        <w:tc>
          <w:tcPr>
            <w:tcW w:w="3192" w:type="dxa"/>
          </w:tcPr>
          <w:p w14:paraId="3C0A816D" w14:textId="77777777" w:rsidR="0037032D" w:rsidRPr="005D0E18" w:rsidRDefault="0037032D" w:rsidP="003C3E31">
            <w:pPr>
              <w:rPr>
                <w:rFonts w:ascii="Tahoma" w:hAnsi="Tahoma" w:cs="Tahoma"/>
              </w:rPr>
            </w:pPr>
          </w:p>
        </w:tc>
      </w:tr>
      <w:tr w:rsidR="0037032D" w:rsidRPr="005D0E18" w14:paraId="0C9A69B5" w14:textId="77777777" w:rsidTr="003C3E31">
        <w:tc>
          <w:tcPr>
            <w:tcW w:w="4428" w:type="dxa"/>
          </w:tcPr>
          <w:p w14:paraId="6C706A67" w14:textId="77777777" w:rsidR="0037032D" w:rsidRPr="005D0E18" w:rsidRDefault="0037032D" w:rsidP="003C3E31">
            <w:pPr>
              <w:rPr>
                <w:rFonts w:ascii="Tahoma" w:hAnsi="Tahoma" w:cs="Tahoma"/>
              </w:rPr>
            </w:pPr>
            <w:r w:rsidRPr="005D0E18">
              <w:rPr>
                <w:rFonts w:ascii="Tahoma" w:hAnsi="Tahoma" w:cs="Tahoma"/>
              </w:rPr>
              <w:t>Breads, baked, in house</w:t>
            </w:r>
          </w:p>
        </w:tc>
        <w:tc>
          <w:tcPr>
            <w:tcW w:w="1956" w:type="dxa"/>
          </w:tcPr>
          <w:p w14:paraId="2FAEE3D6" w14:textId="77777777" w:rsidR="0037032D" w:rsidRPr="005D0E18" w:rsidRDefault="0037032D" w:rsidP="003C3E31">
            <w:pPr>
              <w:rPr>
                <w:rFonts w:ascii="Tahoma" w:hAnsi="Tahoma" w:cs="Tahoma"/>
              </w:rPr>
            </w:pPr>
            <w:r w:rsidRPr="005D0E18">
              <w:rPr>
                <w:rFonts w:ascii="Tahoma" w:hAnsi="Tahoma" w:cs="Tahoma"/>
              </w:rPr>
              <w:t>4 weeks</w:t>
            </w:r>
          </w:p>
        </w:tc>
        <w:tc>
          <w:tcPr>
            <w:tcW w:w="3192" w:type="dxa"/>
          </w:tcPr>
          <w:p w14:paraId="63674A4D" w14:textId="77777777" w:rsidR="0037032D" w:rsidRPr="005D0E18" w:rsidRDefault="0037032D" w:rsidP="003C3E31">
            <w:pPr>
              <w:rPr>
                <w:rFonts w:ascii="Tahoma" w:hAnsi="Tahoma" w:cs="Tahoma"/>
              </w:rPr>
            </w:pPr>
          </w:p>
        </w:tc>
      </w:tr>
      <w:tr w:rsidR="0037032D" w:rsidRPr="005D0E18" w14:paraId="0550F743" w14:textId="77777777" w:rsidTr="003C3E31">
        <w:tc>
          <w:tcPr>
            <w:tcW w:w="4428" w:type="dxa"/>
          </w:tcPr>
          <w:p w14:paraId="1AD5F04A" w14:textId="77777777" w:rsidR="0037032D" w:rsidRPr="005D0E18" w:rsidRDefault="0037032D" w:rsidP="003C3E31">
            <w:pPr>
              <w:rPr>
                <w:rFonts w:ascii="Tahoma" w:hAnsi="Tahoma" w:cs="Tahoma"/>
              </w:rPr>
            </w:pPr>
            <w:r w:rsidRPr="005D0E18">
              <w:rPr>
                <w:rFonts w:ascii="Tahoma" w:hAnsi="Tahoma" w:cs="Tahoma"/>
              </w:rPr>
              <w:t>Breads, unbaked dough</w:t>
            </w:r>
          </w:p>
        </w:tc>
        <w:tc>
          <w:tcPr>
            <w:tcW w:w="1956" w:type="dxa"/>
          </w:tcPr>
          <w:p w14:paraId="1C700ED1" w14:textId="77777777" w:rsidR="0037032D" w:rsidRPr="005D0E18" w:rsidRDefault="0037032D" w:rsidP="003C3E31">
            <w:pPr>
              <w:rPr>
                <w:rFonts w:ascii="Tahoma" w:hAnsi="Tahoma" w:cs="Tahoma"/>
              </w:rPr>
            </w:pPr>
            <w:r w:rsidRPr="005D0E18">
              <w:rPr>
                <w:rFonts w:ascii="Tahoma" w:hAnsi="Tahoma" w:cs="Tahoma"/>
              </w:rPr>
              <w:t>Follow “use by” date</w:t>
            </w:r>
          </w:p>
        </w:tc>
        <w:tc>
          <w:tcPr>
            <w:tcW w:w="3192" w:type="dxa"/>
          </w:tcPr>
          <w:p w14:paraId="11F529CA" w14:textId="77777777" w:rsidR="0037032D" w:rsidRPr="005D0E18" w:rsidRDefault="0037032D" w:rsidP="003C3E31">
            <w:pPr>
              <w:rPr>
                <w:rFonts w:ascii="Tahoma" w:hAnsi="Tahoma" w:cs="Tahoma"/>
              </w:rPr>
            </w:pPr>
          </w:p>
        </w:tc>
      </w:tr>
      <w:tr w:rsidR="0037032D" w:rsidRPr="005D0E18" w14:paraId="111A2566" w14:textId="77777777" w:rsidTr="003C3E31">
        <w:tc>
          <w:tcPr>
            <w:tcW w:w="4428" w:type="dxa"/>
          </w:tcPr>
          <w:p w14:paraId="0E2A86C1" w14:textId="77777777" w:rsidR="0037032D" w:rsidRPr="005D0E18" w:rsidRDefault="0037032D" w:rsidP="003C3E31">
            <w:pPr>
              <w:rPr>
                <w:rFonts w:ascii="Tahoma" w:hAnsi="Tahoma" w:cs="Tahoma"/>
              </w:rPr>
            </w:pPr>
            <w:r w:rsidRPr="005D0E18">
              <w:rPr>
                <w:rFonts w:ascii="Tahoma" w:hAnsi="Tahoma" w:cs="Tahoma"/>
              </w:rPr>
              <w:t>Butter, margarine</w:t>
            </w:r>
          </w:p>
        </w:tc>
        <w:tc>
          <w:tcPr>
            <w:tcW w:w="1956" w:type="dxa"/>
          </w:tcPr>
          <w:p w14:paraId="1080638C" w14:textId="77777777" w:rsidR="0037032D" w:rsidRPr="005D0E18" w:rsidRDefault="0037032D" w:rsidP="003C3E31">
            <w:pPr>
              <w:rPr>
                <w:rFonts w:ascii="Tahoma" w:hAnsi="Tahoma" w:cs="Tahoma"/>
              </w:rPr>
            </w:pPr>
            <w:r w:rsidRPr="005D0E18">
              <w:rPr>
                <w:rFonts w:ascii="Tahoma" w:hAnsi="Tahoma" w:cs="Tahoma"/>
              </w:rPr>
              <w:t>9 months</w:t>
            </w:r>
          </w:p>
        </w:tc>
        <w:tc>
          <w:tcPr>
            <w:tcW w:w="3192" w:type="dxa"/>
          </w:tcPr>
          <w:p w14:paraId="2877A5A3" w14:textId="77777777" w:rsidR="0037032D" w:rsidRPr="005D0E18" w:rsidRDefault="0037032D" w:rsidP="003C3E31">
            <w:pPr>
              <w:rPr>
                <w:rFonts w:ascii="Tahoma" w:hAnsi="Tahoma" w:cs="Tahoma"/>
              </w:rPr>
            </w:pPr>
          </w:p>
        </w:tc>
      </w:tr>
      <w:tr w:rsidR="0037032D" w:rsidRPr="005D0E18" w14:paraId="09983953" w14:textId="77777777" w:rsidTr="003C3E31">
        <w:tc>
          <w:tcPr>
            <w:tcW w:w="4428" w:type="dxa"/>
          </w:tcPr>
          <w:p w14:paraId="331982F6" w14:textId="77777777" w:rsidR="0037032D" w:rsidRPr="005D0E18" w:rsidRDefault="0037032D" w:rsidP="003C3E31">
            <w:pPr>
              <w:rPr>
                <w:rFonts w:ascii="Tahoma" w:hAnsi="Tahoma" w:cs="Tahoma"/>
              </w:rPr>
            </w:pPr>
            <w:r w:rsidRPr="005D0E18">
              <w:rPr>
                <w:rFonts w:ascii="Tahoma" w:hAnsi="Tahoma" w:cs="Tahoma"/>
              </w:rPr>
              <w:t>Cakes, baked</w:t>
            </w:r>
          </w:p>
        </w:tc>
        <w:tc>
          <w:tcPr>
            <w:tcW w:w="1956" w:type="dxa"/>
          </w:tcPr>
          <w:p w14:paraId="74C1E717" w14:textId="77777777" w:rsidR="0037032D" w:rsidRPr="005D0E18" w:rsidRDefault="0037032D" w:rsidP="003C3E31">
            <w:pPr>
              <w:rPr>
                <w:rFonts w:ascii="Tahoma" w:hAnsi="Tahoma" w:cs="Tahoma"/>
              </w:rPr>
            </w:pPr>
            <w:r w:rsidRPr="005D0E18">
              <w:rPr>
                <w:rFonts w:ascii="Tahoma" w:hAnsi="Tahoma" w:cs="Tahoma"/>
              </w:rPr>
              <w:t>3 months</w:t>
            </w:r>
          </w:p>
        </w:tc>
        <w:tc>
          <w:tcPr>
            <w:tcW w:w="3192" w:type="dxa"/>
          </w:tcPr>
          <w:p w14:paraId="4DCB4162" w14:textId="77777777" w:rsidR="0037032D" w:rsidRPr="005D0E18" w:rsidRDefault="0037032D" w:rsidP="003C3E31">
            <w:pPr>
              <w:rPr>
                <w:rFonts w:ascii="Tahoma" w:hAnsi="Tahoma" w:cs="Tahoma"/>
              </w:rPr>
            </w:pPr>
          </w:p>
        </w:tc>
      </w:tr>
      <w:tr w:rsidR="0037032D" w:rsidRPr="005D0E18" w14:paraId="51F728F0" w14:textId="77777777" w:rsidTr="003C3E31">
        <w:tc>
          <w:tcPr>
            <w:tcW w:w="4428" w:type="dxa"/>
          </w:tcPr>
          <w:p w14:paraId="2FDBEE22" w14:textId="77777777" w:rsidR="0037032D" w:rsidRPr="005D0E18" w:rsidRDefault="0037032D" w:rsidP="003C3E31">
            <w:pPr>
              <w:rPr>
                <w:rFonts w:ascii="Tahoma" w:hAnsi="Tahoma" w:cs="Tahoma"/>
              </w:rPr>
            </w:pPr>
            <w:r w:rsidRPr="005D0E18">
              <w:rPr>
                <w:rFonts w:ascii="Tahoma" w:hAnsi="Tahoma" w:cs="Tahoma"/>
              </w:rPr>
              <w:t>Cheese, natural, hard</w:t>
            </w:r>
          </w:p>
        </w:tc>
        <w:tc>
          <w:tcPr>
            <w:tcW w:w="1956" w:type="dxa"/>
          </w:tcPr>
          <w:p w14:paraId="234B650C" w14:textId="77777777" w:rsidR="0037032D" w:rsidRPr="005D0E18" w:rsidRDefault="0037032D" w:rsidP="003C3E31">
            <w:pPr>
              <w:rPr>
                <w:rFonts w:ascii="Tahoma" w:hAnsi="Tahoma" w:cs="Tahoma"/>
              </w:rPr>
            </w:pPr>
            <w:r w:rsidRPr="005D0E18">
              <w:rPr>
                <w:rFonts w:ascii="Tahoma" w:hAnsi="Tahoma" w:cs="Tahoma"/>
              </w:rPr>
              <w:t>6 months</w:t>
            </w:r>
          </w:p>
        </w:tc>
        <w:tc>
          <w:tcPr>
            <w:tcW w:w="3192" w:type="dxa"/>
          </w:tcPr>
          <w:p w14:paraId="1E7036E8" w14:textId="77777777" w:rsidR="0037032D" w:rsidRPr="005D0E18" w:rsidRDefault="0037032D" w:rsidP="003C3E31">
            <w:pPr>
              <w:rPr>
                <w:rFonts w:ascii="Tahoma" w:hAnsi="Tahoma" w:cs="Tahoma"/>
              </w:rPr>
            </w:pPr>
            <w:r w:rsidRPr="005D0E18">
              <w:rPr>
                <w:rFonts w:ascii="Tahoma" w:hAnsi="Tahoma" w:cs="Tahoma"/>
              </w:rPr>
              <w:t>Texture may be crumbly when thawed.</w:t>
            </w:r>
          </w:p>
        </w:tc>
      </w:tr>
      <w:tr w:rsidR="0037032D" w:rsidRPr="005D0E18" w14:paraId="5EE57E8B" w14:textId="77777777" w:rsidTr="003C3E31">
        <w:tc>
          <w:tcPr>
            <w:tcW w:w="4428" w:type="dxa"/>
          </w:tcPr>
          <w:p w14:paraId="11EA640B" w14:textId="77777777" w:rsidR="0037032D" w:rsidRPr="005D0E18" w:rsidRDefault="0037032D" w:rsidP="003C3E31">
            <w:pPr>
              <w:rPr>
                <w:rFonts w:ascii="Tahoma" w:hAnsi="Tahoma" w:cs="Tahoma"/>
              </w:rPr>
            </w:pPr>
            <w:r w:rsidRPr="005D0E18">
              <w:rPr>
                <w:rFonts w:ascii="Tahoma" w:hAnsi="Tahoma" w:cs="Tahoma"/>
              </w:rPr>
              <w:t>Cookies, baked, dough</w:t>
            </w:r>
          </w:p>
        </w:tc>
        <w:tc>
          <w:tcPr>
            <w:tcW w:w="1956" w:type="dxa"/>
          </w:tcPr>
          <w:p w14:paraId="680CC034" w14:textId="77777777" w:rsidR="0037032D" w:rsidRPr="005D0E18" w:rsidRDefault="0037032D" w:rsidP="003C3E31">
            <w:pPr>
              <w:rPr>
                <w:rFonts w:ascii="Tahoma" w:hAnsi="Tahoma" w:cs="Tahoma"/>
              </w:rPr>
            </w:pPr>
            <w:r w:rsidRPr="005D0E18">
              <w:rPr>
                <w:rFonts w:ascii="Tahoma" w:hAnsi="Tahoma" w:cs="Tahoma"/>
              </w:rPr>
              <w:t>3 months</w:t>
            </w:r>
          </w:p>
        </w:tc>
        <w:tc>
          <w:tcPr>
            <w:tcW w:w="3192" w:type="dxa"/>
          </w:tcPr>
          <w:p w14:paraId="4C366C4C" w14:textId="77777777" w:rsidR="0037032D" w:rsidRPr="005D0E18" w:rsidRDefault="0037032D" w:rsidP="003C3E31">
            <w:pPr>
              <w:rPr>
                <w:rFonts w:ascii="Tahoma" w:hAnsi="Tahoma" w:cs="Tahoma"/>
              </w:rPr>
            </w:pPr>
          </w:p>
        </w:tc>
      </w:tr>
      <w:tr w:rsidR="0037032D" w:rsidRPr="005D0E18" w14:paraId="6022EFAD" w14:textId="77777777" w:rsidTr="003C3E31">
        <w:tc>
          <w:tcPr>
            <w:tcW w:w="4428" w:type="dxa"/>
            <w:tcBorders>
              <w:bottom w:val="single" w:sz="4" w:space="0" w:color="auto"/>
            </w:tcBorders>
          </w:tcPr>
          <w:p w14:paraId="253479A8" w14:textId="77777777" w:rsidR="0037032D" w:rsidRPr="005D0E18" w:rsidRDefault="0037032D" w:rsidP="003C3E31">
            <w:pPr>
              <w:rPr>
                <w:rFonts w:ascii="Tahoma" w:hAnsi="Tahoma" w:cs="Tahoma"/>
              </w:rPr>
            </w:pPr>
            <w:r w:rsidRPr="005D0E18">
              <w:rPr>
                <w:rFonts w:ascii="Tahoma" w:hAnsi="Tahoma" w:cs="Tahoma"/>
              </w:rPr>
              <w:t>Doughnuts, pastries</w:t>
            </w:r>
          </w:p>
        </w:tc>
        <w:tc>
          <w:tcPr>
            <w:tcW w:w="1956" w:type="dxa"/>
            <w:tcBorders>
              <w:bottom w:val="single" w:sz="4" w:space="0" w:color="auto"/>
            </w:tcBorders>
          </w:tcPr>
          <w:p w14:paraId="692BEFBB" w14:textId="77777777" w:rsidR="0037032D" w:rsidRPr="005D0E18" w:rsidRDefault="0037032D" w:rsidP="003C3E31">
            <w:pPr>
              <w:rPr>
                <w:rFonts w:ascii="Tahoma" w:hAnsi="Tahoma" w:cs="Tahoma"/>
              </w:rPr>
            </w:pPr>
            <w:r w:rsidRPr="005D0E18">
              <w:rPr>
                <w:rFonts w:ascii="Tahoma" w:hAnsi="Tahoma" w:cs="Tahoma"/>
              </w:rPr>
              <w:t>3 months</w:t>
            </w:r>
          </w:p>
        </w:tc>
        <w:tc>
          <w:tcPr>
            <w:tcW w:w="3192" w:type="dxa"/>
            <w:tcBorders>
              <w:bottom w:val="single" w:sz="4" w:space="0" w:color="auto"/>
            </w:tcBorders>
          </w:tcPr>
          <w:p w14:paraId="5598C0A2" w14:textId="77777777" w:rsidR="0037032D" w:rsidRPr="005D0E18" w:rsidRDefault="0037032D" w:rsidP="003C3E31">
            <w:pPr>
              <w:rPr>
                <w:rFonts w:ascii="Tahoma" w:hAnsi="Tahoma" w:cs="Tahoma"/>
              </w:rPr>
            </w:pPr>
          </w:p>
        </w:tc>
      </w:tr>
      <w:tr w:rsidR="0037032D" w:rsidRPr="005D0E18" w14:paraId="597D3800" w14:textId="77777777" w:rsidTr="003C3E31">
        <w:tc>
          <w:tcPr>
            <w:tcW w:w="4428" w:type="dxa"/>
          </w:tcPr>
          <w:p w14:paraId="37519E1C" w14:textId="77777777" w:rsidR="0037032D" w:rsidRPr="005D0E18" w:rsidRDefault="0037032D" w:rsidP="003C3E31">
            <w:pPr>
              <w:rPr>
                <w:rFonts w:ascii="Tahoma" w:hAnsi="Tahoma" w:cs="Tahoma"/>
              </w:rPr>
            </w:pPr>
            <w:r w:rsidRPr="005D0E18">
              <w:rPr>
                <w:rFonts w:ascii="Tahoma" w:hAnsi="Tahoma" w:cs="Tahoma"/>
              </w:rPr>
              <w:t>Eggs, Pasteurized, frozen</w:t>
            </w:r>
          </w:p>
        </w:tc>
        <w:tc>
          <w:tcPr>
            <w:tcW w:w="1956" w:type="dxa"/>
          </w:tcPr>
          <w:p w14:paraId="512B5EFA" w14:textId="77777777" w:rsidR="0037032D" w:rsidRPr="005D0E18" w:rsidRDefault="0037032D" w:rsidP="003C3E31">
            <w:pPr>
              <w:rPr>
                <w:rFonts w:ascii="Tahoma" w:hAnsi="Tahoma" w:cs="Tahoma"/>
              </w:rPr>
            </w:pPr>
            <w:r w:rsidRPr="005D0E18">
              <w:rPr>
                <w:rFonts w:ascii="Tahoma" w:hAnsi="Tahoma" w:cs="Tahoma"/>
              </w:rPr>
              <w:t>1 year</w:t>
            </w:r>
          </w:p>
        </w:tc>
        <w:tc>
          <w:tcPr>
            <w:tcW w:w="3192" w:type="dxa"/>
          </w:tcPr>
          <w:p w14:paraId="07E78F9D" w14:textId="77777777" w:rsidR="0037032D" w:rsidRPr="005D0E18" w:rsidRDefault="0037032D" w:rsidP="003C3E31">
            <w:pPr>
              <w:rPr>
                <w:rFonts w:ascii="Tahoma" w:hAnsi="Tahoma" w:cs="Tahoma"/>
              </w:rPr>
            </w:pPr>
          </w:p>
        </w:tc>
      </w:tr>
      <w:tr w:rsidR="0037032D" w:rsidRPr="005D0E18" w14:paraId="66ABF34E" w14:textId="77777777" w:rsidTr="003C3E31">
        <w:tc>
          <w:tcPr>
            <w:tcW w:w="4428" w:type="dxa"/>
            <w:tcBorders>
              <w:top w:val="single" w:sz="4" w:space="0" w:color="auto"/>
              <w:left w:val="single" w:sz="4" w:space="0" w:color="auto"/>
              <w:bottom w:val="single" w:sz="4" w:space="0" w:color="auto"/>
              <w:right w:val="single" w:sz="4" w:space="0" w:color="auto"/>
            </w:tcBorders>
          </w:tcPr>
          <w:p w14:paraId="33DA3A28" w14:textId="77777777" w:rsidR="0037032D" w:rsidRPr="005D0E18" w:rsidRDefault="0037032D" w:rsidP="003C3E31">
            <w:pPr>
              <w:rPr>
                <w:rFonts w:ascii="Tahoma" w:hAnsi="Tahoma" w:cs="Tahoma"/>
              </w:rPr>
            </w:pPr>
            <w:r w:rsidRPr="005D0E18">
              <w:rPr>
                <w:rFonts w:ascii="Tahoma" w:hAnsi="Tahoma" w:cs="Tahoma"/>
              </w:rPr>
              <w:t>Fish, breaded, cooked</w:t>
            </w:r>
          </w:p>
        </w:tc>
        <w:tc>
          <w:tcPr>
            <w:tcW w:w="1956" w:type="dxa"/>
            <w:tcBorders>
              <w:top w:val="single" w:sz="4" w:space="0" w:color="auto"/>
              <w:left w:val="single" w:sz="4" w:space="0" w:color="auto"/>
              <w:bottom w:val="single" w:sz="4" w:space="0" w:color="auto"/>
              <w:right w:val="single" w:sz="4" w:space="0" w:color="auto"/>
            </w:tcBorders>
          </w:tcPr>
          <w:p w14:paraId="55F5E86C" w14:textId="77777777" w:rsidR="0037032D" w:rsidRPr="005D0E18" w:rsidRDefault="0037032D" w:rsidP="003C3E31">
            <w:pPr>
              <w:rPr>
                <w:rFonts w:ascii="Tahoma" w:hAnsi="Tahoma" w:cs="Tahoma"/>
              </w:rPr>
            </w:pPr>
            <w:r w:rsidRPr="005D0E18">
              <w:rPr>
                <w:rFonts w:ascii="Tahoma" w:hAnsi="Tahoma" w:cs="Tahoma"/>
              </w:rPr>
              <w:t>3 months</w:t>
            </w:r>
          </w:p>
        </w:tc>
        <w:tc>
          <w:tcPr>
            <w:tcW w:w="3192" w:type="dxa"/>
            <w:tcBorders>
              <w:top w:val="single" w:sz="4" w:space="0" w:color="auto"/>
              <w:left w:val="single" w:sz="4" w:space="0" w:color="auto"/>
              <w:bottom w:val="single" w:sz="4" w:space="0" w:color="auto"/>
              <w:right w:val="single" w:sz="4" w:space="0" w:color="auto"/>
            </w:tcBorders>
          </w:tcPr>
          <w:p w14:paraId="55E2538C" w14:textId="77777777" w:rsidR="0037032D" w:rsidRPr="005D0E18" w:rsidRDefault="0037032D" w:rsidP="003C3E31">
            <w:pPr>
              <w:rPr>
                <w:rFonts w:ascii="Tahoma" w:hAnsi="Tahoma" w:cs="Tahoma"/>
              </w:rPr>
            </w:pPr>
          </w:p>
        </w:tc>
      </w:tr>
      <w:tr w:rsidR="0037032D" w:rsidRPr="005D0E18" w14:paraId="56867774" w14:textId="77777777" w:rsidTr="003C3E31">
        <w:tc>
          <w:tcPr>
            <w:tcW w:w="4428" w:type="dxa"/>
            <w:tcBorders>
              <w:top w:val="single" w:sz="4" w:space="0" w:color="auto"/>
            </w:tcBorders>
          </w:tcPr>
          <w:p w14:paraId="6DA1E22E" w14:textId="77777777" w:rsidR="0037032D" w:rsidRPr="005D0E18" w:rsidRDefault="0037032D" w:rsidP="003C3E31">
            <w:pPr>
              <w:rPr>
                <w:rFonts w:ascii="Tahoma" w:hAnsi="Tahoma" w:cs="Tahoma"/>
              </w:rPr>
            </w:pPr>
            <w:r w:rsidRPr="005D0E18">
              <w:rPr>
                <w:rFonts w:ascii="Tahoma" w:hAnsi="Tahoma" w:cs="Tahoma"/>
              </w:rPr>
              <w:t>Fruit</w:t>
            </w:r>
          </w:p>
        </w:tc>
        <w:tc>
          <w:tcPr>
            <w:tcW w:w="1956" w:type="dxa"/>
            <w:tcBorders>
              <w:top w:val="single" w:sz="4" w:space="0" w:color="auto"/>
            </w:tcBorders>
          </w:tcPr>
          <w:p w14:paraId="766EFFA9" w14:textId="77777777" w:rsidR="0037032D" w:rsidRPr="005D0E18" w:rsidRDefault="0037032D" w:rsidP="003C3E31">
            <w:pPr>
              <w:rPr>
                <w:rFonts w:ascii="Tahoma" w:hAnsi="Tahoma" w:cs="Tahoma"/>
              </w:rPr>
            </w:pPr>
            <w:r w:rsidRPr="005D0E18">
              <w:rPr>
                <w:rFonts w:ascii="Tahoma" w:hAnsi="Tahoma" w:cs="Tahoma"/>
              </w:rPr>
              <w:t>1 year</w:t>
            </w:r>
          </w:p>
        </w:tc>
        <w:tc>
          <w:tcPr>
            <w:tcW w:w="3192" w:type="dxa"/>
            <w:tcBorders>
              <w:top w:val="single" w:sz="4" w:space="0" w:color="auto"/>
            </w:tcBorders>
          </w:tcPr>
          <w:p w14:paraId="1B52E777" w14:textId="77777777" w:rsidR="0037032D" w:rsidRPr="005D0E18" w:rsidRDefault="0037032D" w:rsidP="003C3E31">
            <w:pPr>
              <w:rPr>
                <w:rFonts w:ascii="Tahoma" w:hAnsi="Tahoma" w:cs="Tahoma"/>
              </w:rPr>
            </w:pPr>
          </w:p>
        </w:tc>
      </w:tr>
      <w:tr w:rsidR="0037032D" w:rsidRPr="005D0E18" w14:paraId="713388DC" w14:textId="77777777" w:rsidTr="003C3E31">
        <w:tc>
          <w:tcPr>
            <w:tcW w:w="4428" w:type="dxa"/>
          </w:tcPr>
          <w:p w14:paraId="7FA171F5" w14:textId="77777777" w:rsidR="0037032D" w:rsidRPr="005D0E18" w:rsidRDefault="0037032D" w:rsidP="003C3E31">
            <w:pPr>
              <w:rPr>
                <w:rFonts w:ascii="Tahoma" w:hAnsi="Tahoma" w:cs="Tahoma"/>
              </w:rPr>
            </w:pPr>
            <w:r w:rsidRPr="005D0E18">
              <w:rPr>
                <w:rFonts w:ascii="Tahoma" w:hAnsi="Tahoma" w:cs="Tahoma"/>
              </w:rPr>
              <w:t>Ice cream, sherbet</w:t>
            </w:r>
          </w:p>
        </w:tc>
        <w:tc>
          <w:tcPr>
            <w:tcW w:w="1956" w:type="dxa"/>
          </w:tcPr>
          <w:p w14:paraId="6F9DB585" w14:textId="77777777" w:rsidR="0037032D" w:rsidRPr="005D0E18" w:rsidRDefault="0037032D" w:rsidP="003C3E31">
            <w:pPr>
              <w:rPr>
                <w:rFonts w:ascii="Tahoma" w:hAnsi="Tahoma" w:cs="Tahoma"/>
              </w:rPr>
            </w:pPr>
            <w:r w:rsidRPr="005D0E18">
              <w:rPr>
                <w:rFonts w:ascii="Tahoma" w:hAnsi="Tahoma" w:cs="Tahoma"/>
              </w:rPr>
              <w:t>1 month</w:t>
            </w:r>
          </w:p>
        </w:tc>
        <w:tc>
          <w:tcPr>
            <w:tcW w:w="3192" w:type="dxa"/>
          </w:tcPr>
          <w:p w14:paraId="1049905A" w14:textId="77777777" w:rsidR="0037032D" w:rsidRPr="005D0E18" w:rsidRDefault="0037032D" w:rsidP="003C3E31">
            <w:pPr>
              <w:rPr>
                <w:rFonts w:ascii="Tahoma" w:hAnsi="Tahoma" w:cs="Tahoma"/>
              </w:rPr>
            </w:pPr>
          </w:p>
        </w:tc>
      </w:tr>
      <w:tr w:rsidR="0037032D" w:rsidRPr="005D0E18" w14:paraId="00533D6D" w14:textId="77777777" w:rsidTr="003C3E31">
        <w:tc>
          <w:tcPr>
            <w:tcW w:w="4428" w:type="dxa"/>
          </w:tcPr>
          <w:p w14:paraId="61165AA7" w14:textId="77777777" w:rsidR="0037032D" w:rsidRPr="005D0E18" w:rsidRDefault="0037032D" w:rsidP="003C3E31">
            <w:pPr>
              <w:rPr>
                <w:rFonts w:ascii="Tahoma" w:hAnsi="Tahoma" w:cs="Tahoma"/>
              </w:rPr>
            </w:pPr>
            <w:r w:rsidRPr="005D0E18">
              <w:rPr>
                <w:rFonts w:ascii="Tahoma" w:hAnsi="Tahoma" w:cs="Tahoma"/>
              </w:rPr>
              <w:t>Juices, concentrates</w:t>
            </w:r>
          </w:p>
        </w:tc>
        <w:tc>
          <w:tcPr>
            <w:tcW w:w="1956" w:type="dxa"/>
          </w:tcPr>
          <w:p w14:paraId="31A0A6BD" w14:textId="77777777" w:rsidR="0037032D" w:rsidRPr="005D0E18" w:rsidRDefault="0037032D" w:rsidP="003C3E31">
            <w:pPr>
              <w:rPr>
                <w:rFonts w:ascii="Tahoma" w:hAnsi="Tahoma" w:cs="Tahoma"/>
              </w:rPr>
            </w:pPr>
            <w:r w:rsidRPr="005D0E18">
              <w:rPr>
                <w:rFonts w:ascii="Tahoma" w:hAnsi="Tahoma" w:cs="Tahoma"/>
              </w:rPr>
              <w:t>1 year</w:t>
            </w:r>
          </w:p>
        </w:tc>
        <w:tc>
          <w:tcPr>
            <w:tcW w:w="3192" w:type="dxa"/>
          </w:tcPr>
          <w:p w14:paraId="7B2973FA" w14:textId="77777777" w:rsidR="0037032D" w:rsidRPr="005D0E18" w:rsidRDefault="0037032D" w:rsidP="003C3E31">
            <w:pPr>
              <w:rPr>
                <w:rFonts w:ascii="Tahoma" w:hAnsi="Tahoma" w:cs="Tahoma"/>
              </w:rPr>
            </w:pPr>
          </w:p>
        </w:tc>
      </w:tr>
      <w:tr w:rsidR="0037032D" w:rsidRPr="005D0E18" w14:paraId="066B2012" w14:textId="77777777" w:rsidTr="003C3E31">
        <w:tc>
          <w:tcPr>
            <w:tcW w:w="4428" w:type="dxa"/>
          </w:tcPr>
          <w:p w14:paraId="14683EF7" w14:textId="77777777" w:rsidR="0037032D" w:rsidRPr="005D0E18" w:rsidRDefault="0037032D" w:rsidP="003C3E31">
            <w:pPr>
              <w:rPr>
                <w:rFonts w:ascii="Tahoma" w:hAnsi="Tahoma" w:cs="Tahoma"/>
              </w:rPr>
            </w:pPr>
            <w:r w:rsidRPr="005D0E18">
              <w:rPr>
                <w:rFonts w:ascii="Tahoma" w:hAnsi="Tahoma" w:cs="Tahoma"/>
              </w:rPr>
              <w:t>Meat and Poultry, Processed, IQF (Patties, nuggets, etc.)</w:t>
            </w:r>
          </w:p>
        </w:tc>
        <w:tc>
          <w:tcPr>
            <w:tcW w:w="1956" w:type="dxa"/>
          </w:tcPr>
          <w:p w14:paraId="7E443E54" w14:textId="77777777" w:rsidR="0037032D" w:rsidRPr="005D0E18" w:rsidRDefault="0037032D" w:rsidP="003C3E31">
            <w:pPr>
              <w:rPr>
                <w:rFonts w:ascii="Tahoma" w:hAnsi="Tahoma" w:cs="Tahoma"/>
              </w:rPr>
            </w:pPr>
            <w:r w:rsidRPr="005D0E18">
              <w:rPr>
                <w:rFonts w:ascii="Tahoma" w:hAnsi="Tahoma" w:cs="Tahoma"/>
              </w:rPr>
              <w:t>3 months</w:t>
            </w:r>
          </w:p>
        </w:tc>
        <w:tc>
          <w:tcPr>
            <w:tcW w:w="3192" w:type="dxa"/>
          </w:tcPr>
          <w:p w14:paraId="1B18185B" w14:textId="77777777" w:rsidR="0037032D" w:rsidRPr="005D0E18" w:rsidRDefault="0037032D" w:rsidP="003C3E31">
            <w:pPr>
              <w:rPr>
                <w:rFonts w:ascii="Tahoma" w:hAnsi="Tahoma" w:cs="Tahoma"/>
              </w:rPr>
            </w:pPr>
          </w:p>
        </w:tc>
      </w:tr>
      <w:tr w:rsidR="0037032D" w:rsidRPr="005D0E18" w14:paraId="6D3927E3" w14:textId="77777777" w:rsidTr="003C3E31">
        <w:tc>
          <w:tcPr>
            <w:tcW w:w="4428" w:type="dxa"/>
          </w:tcPr>
          <w:p w14:paraId="56BA112E" w14:textId="77777777" w:rsidR="0037032D" w:rsidRPr="005D0E18" w:rsidRDefault="0037032D" w:rsidP="003C3E31">
            <w:pPr>
              <w:rPr>
                <w:rFonts w:ascii="Tahoma" w:hAnsi="Tahoma" w:cs="Tahoma"/>
              </w:rPr>
            </w:pPr>
            <w:r w:rsidRPr="005D0E18">
              <w:rPr>
                <w:rFonts w:ascii="Tahoma" w:hAnsi="Tahoma" w:cs="Tahoma"/>
              </w:rPr>
              <w:t>Meat, frankfurters</w:t>
            </w:r>
          </w:p>
        </w:tc>
        <w:tc>
          <w:tcPr>
            <w:tcW w:w="1956" w:type="dxa"/>
          </w:tcPr>
          <w:p w14:paraId="3B31E5DB" w14:textId="77777777" w:rsidR="0037032D" w:rsidRPr="005D0E18" w:rsidRDefault="0037032D" w:rsidP="003C3E31">
            <w:pPr>
              <w:rPr>
                <w:rFonts w:ascii="Tahoma" w:hAnsi="Tahoma" w:cs="Tahoma"/>
              </w:rPr>
            </w:pPr>
            <w:r w:rsidRPr="005D0E18">
              <w:rPr>
                <w:rFonts w:ascii="Tahoma" w:hAnsi="Tahoma" w:cs="Tahoma"/>
              </w:rPr>
              <w:t>1-2 months</w:t>
            </w:r>
          </w:p>
        </w:tc>
        <w:tc>
          <w:tcPr>
            <w:tcW w:w="3192" w:type="dxa"/>
          </w:tcPr>
          <w:p w14:paraId="044BDBBA" w14:textId="77777777" w:rsidR="0037032D" w:rsidRPr="005D0E18" w:rsidRDefault="0037032D" w:rsidP="003C3E31">
            <w:pPr>
              <w:rPr>
                <w:rFonts w:ascii="Tahoma" w:hAnsi="Tahoma" w:cs="Tahoma"/>
              </w:rPr>
            </w:pPr>
          </w:p>
        </w:tc>
      </w:tr>
      <w:tr w:rsidR="0037032D" w:rsidRPr="005D0E18" w14:paraId="352D8D48" w14:textId="77777777" w:rsidTr="003C3E31">
        <w:tc>
          <w:tcPr>
            <w:tcW w:w="4428" w:type="dxa"/>
          </w:tcPr>
          <w:p w14:paraId="44BC2DF2" w14:textId="77777777" w:rsidR="0037032D" w:rsidRPr="005D0E18" w:rsidRDefault="0037032D" w:rsidP="003C3E31">
            <w:pPr>
              <w:rPr>
                <w:rFonts w:ascii="Tahoma" w:hAnsi="Tahoma" w:cs="Tahoma"/>
              </w:rPr>
            </w:pPr>
            <w:r w:rsidRPr="005D0E18">
              <w:rPr>
                <w:rFonts w:ascii="Tahoma" w:hAnsi="Tahoma" w:cs="Tahoma"/>
              </w:rPr>
              <w:t>Meat, ground, stew</w:t>
            </w:r>
          </w:p>
        </w:tc>
        <w:tc>
          <w:tcPr>
            <w:tcW w:w="1956" w:type="dxa"/>
          </w:tcPr>
          <w:p w14:paraId="023B67C6" w14:textId="77777777" w:rsidR="0037032D" w:rsidRPr="005D0E18" w:rsidRDefault="0037032D" w:rsidP="003C3E31">
            <w:pPr>
              <w:rPr>
                <w:rFonts w:ascii="Tahoma" w:hAnsi="Tahoma" w:cs="Tahoma"/>
              </w:rPr>
            </w:pPr>
            <w:r w:rsidRPr="005D0E18">
              <w:rPr>
                <w:rFonts w:ascii="Tahoma" w:hAnsi="Tahoma" w:cs="Tahoma"/>
              </w:rPr>
              <w:t>4 months</w:t>
            </w:r>
          </w:p>
        </w:tc>
        <w:tc>
          <w:tcPr>
            <w:tcW w:w="3192" w:type="dxa"/>
          </w:tcPr>
          <w:p w14:paraId="3C08B5A7" w14:textId="77777777" w:rsidR="0037032D" w:rsidRPr="005D0E18" w:rsidRDefault="0037032D" w:rsidP="003C3E31">
            <w:pPr>
              <w:rPr>
                <w:rFonts w:ascii="Tahoma" w:hAnsi="Tahoma" w:cs="Tahoma"/>
              </w:rPr>
            </w:pPr>
          </w:p>
        </w:tc>
      </w:tr>
      <w:tr w:rsidR="0037032D" w:rsidRPr="005D0E18" w14:paraId="7EB18073" w14:textId="77777777" w:rsidTr="003C3E31">
        <w:tc>
          <w:tcPr>
            <w:tcW w:w="4428" w:type="dxa"/>
          </w:tcPr>
          <w:p w14:paraId="2F91C3D2" w14:textId="77777777" w:rsidR="0037032D" w:rsidRPr="005D0E18" w:rsidRDefault="0037032D" w:rsidP="003C3E31">
            <w:pPr>
              <w:rPr>
                <w:rFonts w:ascii="Tahoma" w:hAnsi="Tahoma" w:cs="Tahoma"/>
              </w:rPr>
            </w:pPr>
            <w:r w:rsidRPr="005D0E18">
              <w:rPr>
                <w:rFonts w:ascii="Tahoma" w:hAnsi="Tahoma" w:cs="Tahoma"/>
              </w:rPr>
              <w:t>Meat, roasts, chops, steaks</w:t>
            </w:r>
          </w:p>
        </w:tc>
        <w:tc>
          <w:tcPr>
            <w:tcW w:w="1956" w:type="dxa"/>
          </w:tcPr>
          <w:p w14:paraId="06121FC4" w14:textId="77777777" w:rsidR="0037032D" w:rsidRPr="005D0E18" w:rsidRDefault="0037032D" w:rsidP="003C3E31">
            <w:pPr>
              <w:rPr>
                <w:rFonts w:ascii="Tahoma" w:hAnsi="Tahoma" w:cs="Tahoma"/>
              </w:rPr>
            </w:pPr>
            <w:r w:rsidRPr="005D0E18">
              <w:rPr>
                <w:rFonts w:ascii="Tahoma" w:hAnsi="Tahoma" w:cs="Tahoma"/>
              </w:rPr>
              <w:t>4-8 months</w:t>
            </w:r>
          </w:p>
        </w:tc>
        <w:tc>
          <w:tcPr>
            <w:tcW w:w="3192" w:type="dxa"/>
          </w:tcPr>
          <w:p w14:paraId="005958D4" w14:textId="77777777" w:rsidR="0037032D" w:rsidRPr="005D0E18" w:rsidRDefault="0037032D" w:rsidP="003C3E31">
            <w:pPr>
              <w:rPr>
                <w:rFonts w:ascii="Tahoma" w:hAnsi="Tahoma" w:cs="Tahoma"/>
              </w:rPr>
            </w:pPr>
          </w:p>
        </w:tc>
      </w:tr>
      <w:tr w:rsidR="0037032D" w:rsidRPr="005D0E18" w14:paraId="5C92EA39" w14:textId="77777777" w:rsidTr="003C3E31">
        <w:tc>
          <w:tcPr>
            <w:tcW w:w="4428" w:type="dxa"/>
          </w:tcPr>
          <w:p w14:paraId="7A99A7E6" w14:textId="77777777" w:rsidR="0037032D" w:rsidRPr="005D0E18" w:rsidRDefault="0037032D" w:rsidP="003C3E31">
            <w:pPr>
              <w:rPr>
                <w:rFonts w:ascii="Tahoma" w:hAnsi="Tahoma" w:cs="Tahoma"/>
              </w:rPr>
            </w:pPr>
            <w:r w:rsidRPr="005D0E18">
              <w:rPr>
                <w:rFonts w:ascii="Tahoma" w:hAnsi="Tahoma" w:cs="Tahoma"/>
              </w:rPr>
              <w:t>Nuts</w:t>
            </w:r>
          </w:p>
        </w:tc>
        <w:tc>
          <w:tcPr>
            <w:tcW w:w="1956" w:type="dxa"/>
          </w:tcPr>
          <w:p w14:paraId="73CB0ED3" w14:textId="77777777" w:rsidR="0037032D" w:rsidRPr="005D0E18" w:rsidRDefault="0037032D" w:rsidP="003C3E31">
            <w:pPr>
              <w:rPr>
                <w:rFonts w:ascii="Tahoma" w:hAnsi="Tahoma" w:cs="Tahoma"/>
              </w:rPr>
            </w:pPr>
            <w:r w:rsidRPr="005D0E18">
              <w:rPr>
                <w:rFonts w:ascii="Tahoma" w:hAnsi="Tahoma" w:cs="Tahoma"/>
              </w:rPr>
              <w:t>3 months</w:t>
            </w:r>
          </w:p>
        </w:tc>
        <w:tc>
          <w:tcPr>
            <w:tcW w:w="3192" w:type="dxa"/>
          </w:tcPr>
          <w:p w14:paraId="5004A0A0" w14:textId="77777777" w:rsidR="0037032D" w:rsidRPr="005D0E18" w:rsidRDefault="0037032D" w:rsidP="003C3E31">
            <w:pPr>
              <w:rPr>
                <w:rFonts w:ascii="Tahoma" w:hAnsi="Tahoma" w:cs="Tahoma"/>
              </w:rPr>
            </w:pPr>
          </w:p>
        </w:tc>
      </w:tr>
      <w:tr w:rsidR="0037032D" w:rsidRPr="005D0E18" w14:paraId="19287E62" w14:textId="77777777" w:rsidTr="003C3E31">
        <w:tc>
          <w:tcPr>
            <w:tcW w:w="4428" w:type="dxa"/>
          </w:tcPr>
          <w:p w14:paraId="0B306D38" w14:textId="77777777" w:rsidR="0037032D" w:rsidRPr="005D0E18" w:rsidRDefault="0037032D" w:rsidP="003C3E31">
            <w:pPr>
              <w:rPr>
                <w:rFonts w:ascii="Tahoma" w:hAnsi="Tahoma" w:cs="Tahoma"/>
              </w:rPr>
            </w:pPr>
            <w:r w:rsidRPr="005D0E18">
              <w:rPr>
                <w:rFonts w:ascii="Tahoma" w:hAnsi="Tahoma" w:cs="Tahoma"/>
              </w:rPr>
              <w:t>Pies, fruit</w:t>
            </w:r>
          </w:p>
        </w:tc>
        <w:tc>
          <w:tcPr>
            <w:tcW w:w="1956" w:type="dxa"/>
          </w:tcPr>
          <w:p w14:paraId="5BDAAF05" w14:textId="77777777" w:rsidR="0037032D" w:rsidRPr="005D0E18" w:rsidRDefault="0037032D" w:rsidP="003C3E31">
            <w:pPr>
              <w:rPr>
                <w:rFonts w:ascii="Tahoma" w:hAnsi="Tahoma" w:cs="Tahoma"/>
              </w:rPr>
            </w:pPr>
            <w:r w:rsidRPr="005D0E18">
              <w:rPr>
                <w:rFonts w:ascii="Tahoma" w:hAnsi="Tahoma" w:cs="Tahoma"/>
              </w:rPr>
              <w:t>8 months</w:t>
            </w:r>
          </w:p>
        </w:tc>
        <w:tc>
          <w:tcPr>
            <w:tcW w:w="3192" w:type="dxa"/>
          </w:tcPr>
          <w:p w14:paraId="6F793D10" w14:textId="77777777" w:rsidR="0037032D" w:rsidRPr="005D0E18" w:rsidRDefault="0037032D" w:rsidP="003C3E31">
            <w:pPr>
              <w:rPr>
                <w:rFonts w:ascii="Tahoma" w:hAnsi="Tahoma" w:cs="Tahoma"/>
              </w:rPr>
            </w:pPr>
          </w:p>
        </w:tc>
      </w:tr>
      <w:tr w:rsidR="0037032D" w:rsidRPr="005D0E18" w14:paraId="024D3941" w14:textId="77777777" w:rsidTr="003C3E31">
        <w:tc>
          <w:tcPr>
            <w:tcW w:w="4428" w:type="dxa"/>
          </w:tcPr>
          <w:p w14:paraId="41853AE9" w14:textId="77777777" w:rsidR="0037032D" w:rsidRPr="005D0E18" w:rsidRDefault="0037032D" w:rsidP="003C3E31">
            <w:pPr>
              <w:rPr>
                <w:rFonts w:ascii="Tahoma" w:hAnsi="Tahoma" w:cs="Tahoma"/>
              </w:rPr>
            </w:pPr>
            <w:r w:rsidRPr="005D0E18">
              <w:rPr>
                <w:rFonts w:ascii="Tahoma" w:hAnsi="Tahoma" w:cs="Tahoma"/>
              </w:rPr>
              <w:t>Pizza, frozen</w:t>
            </w:r>
          </w:p>
        </w:tc>
        <w:tc>
          <w:tcPr>
            <w:tcW w:w="1956" w:type="dxa"/>
          </w:tcPr>
          <w:p w14:paraId="2F31D729" w14:textId="77777777" w:rsidR="0037032D" w:rsidRPr="005D0E18" w:rsidRDefault="0037032D" w:rsidP="003C3E31">
            <w:pPr>
              <w:rPr>
                <w:rFonts w:ascii="Tahoma" w:hAnsi="Tahoma" w:cs="Tahoma"/>
              </w:rPr>
            </w:pPr>
            <w:r w:rsidRPr="005D0E18">
              <w:rPr>
                <w:rFonts w:ascii="Tahoma" w:hAnsi="Tahoma" w:cs="Tahoma"/>
              </w:rPr>
              <w:t>2 months</w:t>
            </w:r>
          </w:p>
        </w:tc>
        <w:tc>
          <w:tcPr>
            <w:tcW w:w="3192" w:type="dxa"/>
          </w:tcPr>
          <w:p w14:paraId="2618038F" w14:textId="77777777" w:rsidR="0037032D" w:rsidRPr="005D0E18" w:rsidRDefault="0037032D" w:rsidP="003C3E31">
            <w:pPr>
              <w:rPr>
                <w:rFonts w:ascii="Tahoma" w:hAnsi="Tahoma" w:cs="Tahoma"/>
              </w:rPr>
            </w:pPr>
          </w:p>
        </w:tc>
      </w:tr>
      <w:tr w:rsidR="0037032D" w:rsidRPr="005D0E18" w14:paraId="3B08A53B" w14:textId="77777777" w:rsidTr="003C3E31">
        <w:tc>
          <w:tcPr>
            <w:tcW w:w="4428" w:type="dxa"/>
          </w:tcPr>
          <w:p w14:paraId="679A1DD8" w14:textId="77777777" w:rsidR="0037032D" w:rsidRPr="005D0E18" w:rsidRDefault="0037032D" w:rsidP="003C3E31">
            <w:pPr>
              <w:rPr>
                <w:rFonts w:ascii="Tahoma" w:hAnsi="Tahoma" w:cs="Tahoma"/>
              </w:rPr>
            </w:pPr>
            <w:r w:rsidRPr="005D0E18">
              <w:rPr>
                <w:rFonts w:ascii="Tahoma" w:hAnsi="Tahoma" w:cs="Tahoma"/>
              </w:rPr>
              <w:t>Poultry, raw, chicken, turkey</w:t>
            </w:r>
          </w:p>
          <w:p w14:paraId="1E77E042" w14:textId="77777777" w:rsidR="0037032D" w:rsidRPr="005D0E18" w:rsidRDefault="0037032D" w:rsidP="003C3E31">
            <w:pPr>
              <w:ind w:left="720"/>
              <w:rPr>
                <w:rFonts w:ascii="Tahoma" w:hAnsi="Tahoma" w:cs="Tahoma"/>
              </w:rPr>
            </w:pPr>
            <w:r w:rsidRPr="005D0E18">
              <w:rPr>
                <w:rFonts w:ascii="Tahoma" w:hAnsi="Tahoma" w:cs="Tahoma"/>
              </w:rPr>
              <w:t>Whole</w:t>
            </w:r>
          </w:p>
          <w:p w14:paraId="77E306F6" w14:textId="77777777" w:rsidR="0037032D" w:rsidRPr="005D0E18" w:rsidRDefault="0037032D" w:rsidP="003C3E31">
            <w:pPr>
              <w:ind w:left="720"/>
              <w:rPr>
                <w:rFonts w:ascii="Tahoma" w:hAnsi="Tahoma" w:cs="Tahoma"/>
              </w:rPr>
            </w:pPr>
            <w:r w:rsidRPr="005D0E18">
              <w:rPr>
                <w:rFonts w:ascii="Tahoma" w:hAnsi="Tahoma" w:cs="Tahoma"/>
              </w:rPr>
              <w:t>Parts</w:t>
            </w:r>
          </w:p>
        </w:tc>
        <w:tc>
          <w:tcPr>
            <w:tcW w:w="1956" w:type="dxa"/>
          </w:tcPr>
          <w:p w14:paraId="5B8EF40A" w14:textId="77777777" w:rsidR="0037032D" w:rsidRPr="005D0E18" w:rsidRDefault="0037032D" w:rsidP="003C3E31">
            <w:pPr>
              <w:rPr>
                <w:rFonts w:ascii="Tahoma" w:hAnsi="Tahoma" w:cs="Tahoma"/>
              </w:rPr>
            </w:pPr>
          </w:p>
          <w:p w14:paraId="16351A66" w14:textId="77777777" w:rsidR="0037032D" w:rsidRPr="005D0E18" w:rsidRDefault="0037032D" w:rsidP="003C3E31">
            <w:pPr>
              <w:rPr>
                <w:rFonts w:ascii="Tahoma" w:hAnsi="Tahoma" w:cs="Tahoma"/>
              </w:rPr>
            </w:pPr>
            <w:r w:rsidRPr="005D0E18">
              <w:rPr>
                <w:rFonts w:ascii="Tahoma" w:hAnsi="Tahoma" w:cs="Tahoma"/>
              </w:rPr>
              <w:t>1 year</w:t>
            </w:r>
          </w:p>
          <w:p w14:paraId="0E426AB6" w14:textId="77777777" w:rsidR="0037032D" w:rsidRPr="005D0E18" w:rsidRDefault="0037032D" w:rsidP="003C3E31">
            <w:pPr>
              <w:rPr>
                <w:rFonts w:ascii="Tahoma" w:hAnsi="Tahoma" w:cs="Tahoma"/>
              </w:rPr>
            </w:pPr>
            <w:r w:rsidRPr="005D0E18">
              <w:rPr>
                <w:rFonts w:ascii="Tahoma" w:hAnsi="Tahoma" w:cs="Tahoma"/>
              </w:rPr>
              <w:t>6 months</w:t>
            </w:r>
          </w:p>
        </w:tc>
        <w:tc>
          <w:tcPr>
            <w:tcW w:w="3192" w:type="dxa"/>
          </w:tcPr>
          <w:p w14:paraId="25048FAD" w14:textId="77777777" w:rsidR="0037032D" w:rsidRPr="005D0E18" w:rsidRDefault="0037032D" w:rsidP="003C3E31">
            <w:pPr>
              <w:rPr>
                <w:rFonts w:ascii="Tahoma" w:hAnsi="Tahoma" w:cs="Tahoma"/>
              </w:rPr>
            </w:pPr>
          </w:p>
        </w:tc>
      </w:tr>
      <w:tr w:rsidR="0037032D" w:rsidRPr="005D0E18" w14:paraId="51A40BA7" w14:textId="77777777" w:rsidTr="003C3E31">
        <w:tc>
          <w:tcPr>
            <w:tcW w:w="4428" w:type="dxa"/>
          </w:tcPr>
          <w:p w14:paraId="55B7A9EA" w14:textId="77777777" w:rsidR="0037032D" w:rsidRPr="005D0E18" w:rsidRDefault="0037032D" w:rsidP="003C3E31">
            <w:pPr>
              <w:rPr>
                <w:rFonts w:ascii="Tahoma" w:hAnsi="Tahoma" w:cs="Tahoma"/>
              </w:rPr>
            </w:pPr>
            <w:r w:rsidRPr="005D0E18">
              <w:rPr>
                <w:rFonts w:ascii="Tahoma" w:hAnsi="Tahoma" w:cs="Tahoma"/>
              </w:rPr>
              <w:t>Poultry, turkey rolls, roasts</w:t>
            </w:r>
          </w:p>
        </w:tc>
        <w:tc>
          <w:tcPr>
            <w:tcW w:w="1956" w:type="dxa"/>
          </w:tcPr>
          <w:p w14:paraId="01FE5BEA" w14:textId="77777777" w:rsidR="0037032D" w:rsidRPr="005D0E18" w:rsidRDefault="0037032D" w:rsidP="003C3E31">
            <w:pPr>
              <w:rPr>
                <w:rFonts w:ascii="Tahoma" w:hAnsi="Tahoma" w:cs="Tahoma"/>
              </w:rPr>
            </w:pPr>
            <w:r w:rsidRPr="005D0E18">
              <w:rPr>
                <w:rFonts w:ascii="Tahoma" w:hAnsi="Tahoma" w:cs="Tahoma"/>
              </w:rPr>
              <w:t>6 months</w:t>
            </w:r>
          </w:p>
        </w:tc>
        <w:tc>
          <w:tcPr>
            <w:tcW w:w="3192" w:type="dxa"/>
          </w:tcPr>
          <w:p w14:paraId="1618D4AF" w14:textId="77777777" w:rsidR="0037032D" w:rsidRPr="005D0E18" w:rsidRDefault="0037032D" w:rsidP="003C3E31">
            <w:pPr>
              <w:rPr>
                <w:rFonts w:ascii="Tahoma" w:hAnsi="Tahoma" w:cs="Tahoma"/>
              </w:rPr>
            </w:pPr>
          </w:p>
        </w:tc>
      </w:tr>
      <w:tr w:rsidR="0037032D" w:rsidRPr="005D0E18" w14:paraId="42D72B8E" w14:textId="77777777" w:rsidTr="003C3E31">
        <w:tc>
          <w:tcPr>
            <w:tcW w:w="4428" w:type="dxa"/>
          </w:tcPr>
          <w:p w14:paraId="1D5FDA7D" w14:textId="77777777" w:rsidR="0037032D" w:rsidRPr="005D0E18" w:rsidRDefault="0037032D" w:rsidP="003C3E31">
            <w:pPr>
              <w:rPr>
                <w:rFonts w:ascii="Tahoma" w:hAnsi="Tahoma" w:cs="Tahoma"/>
              </w:rPr>
            </w:pPr>
            <w:r w:rsidRPr="005D0E18">
              <w:rPr>
                <w:rFonts w:ascii="Tahoma" w:hAnsi="Tahoma" w:cs="Tahoma"/>
              </w:rPr>
              <w:t>Pre-prepared foods, in house</w:t>
            </w:r>
          </w:p>
        </w:tc>
        <w:tc>
          <w:tcPr>
            <w:tcW w:w="1956" w:type="dxa"/>
          </w:tcPr>
          <w:p w14:paraId="014DB891" w14:textId="77777777" w:rsidR="0037032D" w:rsidRPr="005D0E18" w:rsidRDefault="0037032D" w:rsidP="003C3E31">
            <w:pPr>
              <w:rPr>
                <w:rFonts w:ascii="Tahoma" w:hAnsi="Tahoma" w:cs="Tahoma"/>
              </w:rPr>
            </w:pPr>
            <w:r w:rsidRPr="005D0E18">
              <w:rPr>
                <w:rFonts w:ascii="Tahoma" w:hAnsi="Tahoma" w:cs="Tahoma"/>
              </w:rPr>
              <w:t>4 weeks</w:t>
            </w:r>
          </w:p>
        </w:tc>
        <w:tc>
          <w:tcPr>
            <w:tcW w:w="3192" w:type="dxa"/>
          </w:tcPr>
          <w:p w14:paraId="1DAE4D46" w14:textId="0D711565" w:rsidR="0037032D" w:rsidRPr="005D0E18" w:rsidRDefault="0037032D" w:rsidP="008653DD">
            <w:pPr>
              <w:rPr>
                <w:rFonts w:ascii="Tahoma" w:hAnsi="Tahoma" w:cs="Tahoma"/>
              </w:rPr>
            </w:pPr>
            <w:r w:rsidRPr="005D0E18">
              <w:rPr>
                <w:rFonts w:ascii="Tahoma" w:hAnsi="Tahoma" w:cs="Tahoma"/>
              </w:rPr>
              <w:t xml:space="preserve">Refer to </w:t>
            </w:r>
            <w:r w:rsidR="00D9633B" w:rsidRPr="005D0E18">
              <w:rPr>
                <w:rFonts w:ascii="Tahoma" w:hAnsi="Tahoma" w:cs="Tahoma"/>
              </w:rPr>
              <w:t xml:space="preserve">Part 5: </w:t>
            </w:r>
            <w:r w:rsidRPr="005D0E18">
              <w:rPr>
                <w:rFonts w:ascii="Tahoma" w:hAnsi="Tahoma" w:cs="Tahoma"/>
                <w:i/>
              </w:rPr>
              <w:t>Menu and Recipes</w:t>
            </w:r>
            <w:r w:rsidRPr="005D0E18">
              <w:rPr>
                <w:rFonts w:ascii="Tahoma" w:hAnsi="Tahoma" w:cs="Tahoma"/>
              </w:rPr>
              <w:t xml:space="preserve"> for additional information.</w:t>
            </w:r>
          </w:p>
        </w:tc>
      </w:tr>
      <w:tr w:rsidR="0037032D" w:rsidRPr="005D0E18" w14:paraId="3811AB4B" w14:textId="77777777" w:rsidTr="003C3E31">
        <w:tc>
          <w:tcPr>
            <w:tcW w:w="4428" w:type="dxa"/>
          </w:tcPr>
          <w:p w14:paraId="53AEC39C" w14:textId="77777777" w:rsidR="0037032D" w:rsidRPr="005D0E18" w:rsidRDefault="0037032D" w:rsidP="003C3E31">
            <w:pPr>
              <w:rPr>
                <w:rFonts w:ascii="Tahoma" w:hAnsi="Tahoma" w:cs="Tahoma"/>
              </w:rPr>
            </w:pPr>
            <w:r w:rsidRPr="005D0E18">
              <w:rPr>
                <w:rFonts w:ascii="Tahoma" w:hAnsi="Tahoma" w:cs="Tahoma"/>
              </w:rPr>
              <w:t>Variety meats</w:t>
            </w:r>
          </w:p>
        </w:tc>
        <w:tc>
          <w:tcPr>
            <w:tcW w:w="1956" w:type="dxa"/>
          </w:tcPr>
          <w:p w14:paraId="729311CF" w14:textId="77777777" w:rsidR="0037032D" w:rsidRPr="005D0E18" w:rsidRDefault="0037032D" w:rsidP="003C3E31">
            <w:pPr>
              <w:rPr>
                <w:rFonts w:ascii="Tahoma" w:hAnsi="Tahoma" w:cs="Tahoma"/>
              </w:rPr>
            </w:pPr>
            <w:r w:rsidRPr="005D0E18">
              <w:rPr>
                <w:rFonts w:ascii="Tahoma" w:hAnsi="Tahoma" w:cs="Tahoma"/>
              </w:rPr>
              <w:t>4 months</w:t>
            </w:r>
          </w:p>
        </w:tc>
        <w:tc>
          <w:tcPr>
            <w:tcW w:w="3192" w:type="dxa"/>
          </w:tcPr>
          <w:p w14:paraId="0F1F1FBF" w14:textId="77777777" w:rsidR="0037032D" w:rsidRPr="005D0E18" w:rsidRDefault="0037032D" w:rsidP="003C3E31">
            <w:pPr>
              <w:rPr>
                <w:rFonts w:ascii="Tahoma" w:hAnsi="Tahoma" w:cs="Tahoma"/>
              </w:rPr>
            </w:pPr>
          </w:p>
        </w:tc>
      </w:tr>
      <w:tr w:rsidR="0037032D" w:rsidRPr="005D0E18" w14:paraId="43CC2EA8" w14:textId="77777777" w:rsidTr="003C3E31">
        <w:tc>
          <w:tcPr>
            <w:tcW w:w="4428" w:type="dxa"/>
          </w:tcPr>
          <w:p w14:paraId="18E52BF9" w14:textId="77777777" w:rsidR="0037032D" w:rsidRPr="005D0E18" w:rsidRDefault="0037032D" w:rsidP="003C3E31">
            <w:pPr>
              <w:rPr>
                <w:rFonts w:ascii="Tahoma" w:hAnsi="Tahoma" w:cs="Tahoma"/>
              </w:rPr>
            </w:pPr>
            <w:r w:rsidRPr="005D0E18">
              <w:rPr>
                <w:rFonts w:ascii="Tahoma" w:hAnsi="Tahoma" w:cs="Tahoma"/>
              </w:rPr>
              <w:t>Vegetables</w:t>
            </w:r>
          </w:p>
        </w:tc>
        <w:tc>
          <w:tcPr>
            <w:tcW w:w="1956" w:type="dxa"/>
          </w:tcPr>
          <w:p w14:paraId="2AD4AD20" w14:textId="77777777" w:rsidR="0037032D" w:rsidRPr="005D0E18" w:rsidRDefault="0037032D" w:rsidP="003C3E31">
            <w:pPr>
              <w:rPr>
                <w:rFonts w:ascii="Tahoma" w:hAnsi="Tahoma" w:cs="Tahoma"/>
              </w:rPr>
            </w:pPr>
            <w:r w:rsidRPr="005D0E18">
              <w:rPr>
                <w:rFonts w:ascii="Tahoma" w:hAnsi="Tahoma" w:cs="Tahoma"/>
              </w:rPr>
              <w:t>1 year</w:t>
            </w:r>
          </w:p>
        </w:tc>
        <w:tc>
          <w:tcPr>
            <w:tcW w:w="3192" w:type="dxa"/>
          </w:tcPr>
          <w:p w14:paraId="3C026AE9" w14:textId="77777777" w:rsidR="0037032D" w:rsidRPr="005D0E18" w:rsidRDefault="0037032D" w:rsidP="003C3E31">
            <w:pPr>
              <w:rPr>
                <w:rFonts w:ascii="Tahoma" w:hAnsi="Tahoma" w:cs="Tahoma"/>
              </w:rPr>
            </w:pPr>
          </w:p>
        </w:tc>
      </w:tr>
      <w:tr w:rsidR="0037032D" w:rsidRPr="005D0E18" w14:paraId="1C2A3698" w14:textId="77777777" w:rsidTr="003C3E31">
        <w:tc>
          <w:tcPr>
            <w:tcW w:w="4428" w:type="dxa"/>
          </w:tcPr>
          <w:p w14:paraId="0B26BDD9" w14:textId="77777777" w:rsidR="0037032D" w:rsidRPr="005D0E18" w:rsidRDefault="0037032D" w:rsidP="003C3E31">
            <w:pPr>
              <w:rPr>
                <w:rFonts w:ascii="Tahoma" w:hAnsi="Tahoma" w:cs="Tahoma"/>
              </w:rPr>
            </w:pPr>
            <w:r w:rsidRPr="005D0E18">
              <w:rPr>
                <w:rFonts w:ascii="Tahoma" w:hAnsi="Tahoma" w:cs="Tahoma"/>
              </w:rPr>
              <w:t>Vegetables, frozen</w:t>
            </w:r>
          </w:p>
        </w:tc>
        <w:tc>
          <w:tcPr>
            <w:tcW w:w="1956" w:type="dxa"/>
          </w:tcPr>
          <w:p w14:paraId="684DE700" w14:textId="77777777" w:rsidR="0037032D" w:rsidRPr="005D0E18" w:rsidRDefault="0037032D" w:rsidP="003C3E31">
            <w:pPr>
              <w:rPr>
                <w:rFonts w:ascii="Tahoma" w:hAnsi="Tahoma" w:cs="Tahoma"/>
              </w:rPr>
            </w:pPr>
            <w:r w:rsidRPr="005D0E18">
              <w:rPr>
                <w:rFonts w:ascii="Tahoma" w:hAnsi="Tahoma" w:cs="Tahoma"/>
              </w:rPr>
              <w:t>1 year</w:t>
            </w:r>
          </w:p>
        </w:tc>
        <w:tc>
          <w:tcPr>
            <w:tcW w:w="3192" w:type="dxa"/>
          </w:tcPr>
          <w:p w14:paraId="0FA3DB8C" w14:textId="77777777" w:rsidR="0037032D" w:rsidRPr="005D0E18" w:rsidRDefault="0037032D" w:rsidP="003C3E31">
            <w:pPr>
              <w:rPr>
                <w:rFonts w:ascii="Tahoma" w:hAnsi="Tahoma" w:cs="Tahoma"/>
              </w:rPr>
            </w:pPr>
          </w:p>
        </w:tc>
      </w:tr>
    </w:tbl>
    <w:p w14:paraId="1A7D298E" w14:textId="77777777" w:rsidR="0037032D" w:rsidRPr="005D0E18" w:rsidRDefault="0037032D" w:rsidP="0037032D">
      <w:pPr>
        <w:jc w:val="center"/>
        <w:rPr>
          <w:rFonts w:ascii="Tahoma" w:hAnsi="Tahoma" w:cs="Tahoma"/>
        </w:rPr>
      </w:pPr>
    </w:p>
    <w:p w14:paraId="3973A337" w14:textId="70E00761" w:rsidR="00DC0314" w:rsidRPr="005D0E18" w:rsidRDefault="008653DD" w:rsidP="00DC0314">
      <w:pPr>
        <w:rPr>
          <w:rFonts w:ascii="Tahoma" w:hAnsi="Tahoma" w:cs="Tahoma"/>
        </w:rPr>
      </w:pPr>
      <w:bookmarkStart w:id="181" w:name="_Toc415471814"/>
      <w:r w:rsidRPr="005D0E18">
        <w:rPr>
          <w:rFonts w:ascii="Tahoma" w:hAnsi="Tahoma" w:cs="Tahoma"/>
        </w:rPr>
        <w:t xml:space="preserve">Reference: </w:t>
      </w:r>
      <w:hyperlink r:id="rId34" w:history="1">
        <w:r w:rsidR="00DC0314" w:rsidRPr="005D0E18">
          <w:rPr>
            <w:rStyle w:val="Hyperlink"/>
            <w:rFonts w:ascii="Tahoma" w:hAnsi="Tahoma" w:cs="Tahoma"/>
          </w:rPr>
          <w:t>http://www.clemson.edu/extension/hgic/food/food_safety/handling/hgic3522.html</w:t>
        </w:r>
      </w:hyperlink>
    </w:p>
    <w:p w14:paraId="4EAFF93D" w14:textId="178084B1" w:rsidR="0037032D" w:rsidRPr="005D0E18" w:rsidRDefault="0037032D" w:rsidP="00D8479B">
      <w:pPr>
        <w:pStyle w:val="Heading2"/>
      </w:pPr>
      <w:r w:rsidRPr="005D0E18">
        <w:br w:type="page"/>
      </w:r>
      <w:bookmarkStart w:id="182" w:name="_Toc231242668"/>
      <w:r w:rsidRPr="003D1081">
        <w:lastRenderedPageBreak/>
        <w:t xml:space="preserve">Summer Storage of USDA </w:t>
      </w:r>
      <w:r w:rsidR="00FC2E0B" w:rsidRPr="003D1081">
        <w:t xml:space="preserve">Donated </w:t>
      </w:r>
      <w:r w:rsidRPr="003D1081">
        <w:t>Foods Memorandum</w:t>
      </w:r>
      <w:bookmarkEnd w:id="181"/>
      <w:bookmarkEnd w:id="182"/>
    </w:p>
    <w:p w14:paraId="218A3EBD" w14:textId="0DD6D9AC" w:rsidR="002B34A2" w:rsidRPr="005D0E18" w:rsidRDefault="00896ABC" w:rsidP="002B34A2">
      <w:r w:rsidRPr="00294758">
        <w:rPr>
          <w:noProof/>
        </w:rPr>
        <w:drawing>
          <wp:inline distT="0" distB="0" distL="0" distR="0" wp14:anchorId="06696478" wp14:editId="0A059E1B">
            <wp:extent cx="6362700" cy="8233788"/>
            <wp:effectExtent l="0" t="0" r="0" b="0"/>
            <wp:docPr id="1064940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940873" name=""/>
                    <pic:cNvPicPr/>
                  </pic:nvPicPr>
                  <pic:blipFill>
                    <a:blip r:embed="rId35"/>
                    <a:stretch>
                      <a:fillRect/>
                    </a:stretch>
                  </pic:blipFill>
                  <pic:spPr>
                    <a:xfrm>
                      <a:off x="0" y="0"/>
                      <a:ext cx="6369592" cy="8242706"/>
                    </a:xfrm>
                    <a:prstGeom prst="rect">
                      <a:avLst/>
                    </a:prstGeom>
                  </pic:spPr>
                </pic:pic>
              </a:graphicData>
            </a:graphic>
          </wp:inline>
        </w:drawing>
      </w:r>
    </w:p>
    <w:p w14:paraId="2EB244B3" w14:textId="073CBA71" w:rsidR="0037032D" w:rsidRPr="005D0E18" w:rsidRDefault="0037032D" w:rsidP="00D8479B">
      <w:pPr>
        <w:pStyle w:val="Heading2"/>
      </w:pPr>
      <w:r>
        <w:br w:type="page"/>
      </w:r>
      <w:bookmarkStart w:id="183" w:name="_Toc231242669"/>
      <w:r>
        <w:lastRenderedPageBreak/>
        <w:t>Time</w:t>
      </w:r>
      <w:r w:rsidR="444AE568">
        <w:t>/</w:t>
      </w:r>
      <w:r>
        <w:t>temperature Control for Safety (TCS) Foods</w:t>
      </w:r>
      <w:bookmarkEnd w:id="183"/>
      <w:r>
        <w:t xml:space="preserve"> </w:t>
      </w:r>
    </w:p>
    <w:p w14:paraId="0802600C" w14:textId="77777777" w:rsidR="0037032D" w:rsidRPr="005D0E18" w:rsidRDefault="0037032D" w:rsidP="0037032D">
      <w:pPr>
        <w:rPr>
          <w:rFonts w:ascii="Tahoma" w:hAnsi="Tahoma" w:cs="Tahoma"/>
        </w:rPr>
      </w:pPr>
    </w:p>
    <w:p w14:paraId="5E2B57BE" w14:textId="2969A0D9" w:rsidR="0037032D" w:rsidRPr="005D0E18" w:rsidRDefault="0037032D" w:rsidP="0037032D">
      <w:pPr>
        <w:pStyle w:val="HTMLPreformatted"/>
        <w:rPr>
          <w:rFonts w:ascii="Tahoma" w:hAnsi="Tahoma" w:cs="Tahoma"/>
          <w:sz w:val="24"/>
        </w:rPr>
      </w:pPr>
      <w:r w:rsidRPr="005D0E18">
        <w:rPr>
          <w:rFonts w:ascii="Tahoma" w:hAnsi="Tahoma" w:cs="Tahoma"/>
          <w:sz w:val="24"/>
        </w:rPr>
        <w:t xml:space="preserve">All food can cause foodborne </w:t>
      </w:r>
      <w:r w:rsidR="00700651" w:rsidRPr="005D0E18">
        <w:rPr>
          <w:rFonts w:ascii="Tahoma" w:hAnsi="Tahoma" w:cs="Tahoma"/>
          <w:sz w:val="24"/>
        </w:rPr>
        <w:t>illness,</w:t>
      </w:r>
      <w:r w:rsidRPr="005D0E18">
        <w:rPr>
          <w:rFonts w:ascii="Tahoma" w:hAnsi="Tahoma" w:cs="Tahoma"/>
          <w:sz w:val="24"/>
        </w:rPr>
        <w:t xml:space="preserve"> so all food must be handled safely from the time it is received until the time it is served.  TCS foods are those</w:t>
      </w:r>
      <w:r w:rsidR="004B39D8" w:rsidRPr="005D0E18">
        <w:rPr>
          <w:rFonts w:ascii="Tahoma" w:hAnsi="Tahoma" w:cs="Tahoma"/>
          <w:sz w:val="24"/>
        </w:rPr>
        <w:t xml:space="preserve"> able to</w:t>
      </w:r>
      <w:r w:rsidRPr="005D0E18">
        <w:rPr>
          <w:rFonts w:ascii="Tahoma" w:hAnsi="Tahoma" w:cs="Tahoma"/>
          <w:sz w:val="24"/>
        </w:rPr>
        <w:t xml:space="preserve"> support the growth of bacteria.  To control for bacterial growth, one needs to: </w:t>
      </w:r>
    </w:p>
    <w:p w14:paraId="3FD1F462" w14:textId="5E7990A5" w:rsidR="0037032D" w:rsidRPr="005D0E18" w:rsidRDefault="0037032D" w:rsidP="00F00938">
      <w:pPr>
        <w:pStyle w:val="HTMLPreformatted"/>
        <w:numPr>
          <w:ilvl w:val="0"/>
          <w:numId w:val="93"/>
        </w:numPr>
        <w:rPr>
          <w:rFonts w:ascii="Tahoma" w:hAnsi="Tahoma" w:cs="Tahoma"/>
          <w:sz w:val="24"/>
          <w:szCs w:val="24"/>
        </w:rPr>
      </w:pPr>
      <w:r w:rsidRPr="317BA77E">
        <w:rPr>
          <w:rFonts w:ascii="Tahoma" w:hAnsi="Tahoma" w:cs="Tahoma"/>
          <w:sz w:val="24"/>
          <w:szCs w:val="24"/>
        </w:rPr>
        <w:t>cook foods to proper temperatures</w:t>
      </w:r>
      <w:r w:rsidR="346C94DD" w:rsidRPr="317BA77E">
        <w:rPr>
          <w:rFonts w:ascii="Tahoma" w:hAnsi="Tahoma" w:cs="Tahoma"/>
          <w:sz w:val="24"/>
          <w:szCs w:val="24"/>
        </w:rPr>
        <w:t>,</w:t>
      </w:r>
    </w:p>
    <w:p w14:paraId="74991DB4" w14:textId="70F60FEA" w:rsidR="0037032D" w:rsidRPr="005D0E18" w:rsidRDefault="0037032D" w:rsidP="00F00938">
      <w:pPr>
        <w:pStyle w:val="HTMLPreformatted"/>
        <w:numPr>
          <w:ilvl w:val="0"/>
          <w:numId w:val="93"/>
        </w:numPr>
        <w:rPr>
          <w:rFonts w:ascii="Tahoma" w:hAnsi="Tahoma" w:cs="Tahoma"/>
          <w:sz w:val="24"/>
          <w:szCs w:val="24"/>
        </w:rPr>
      </w:pPr>
      <w:r w:rsidRPr="317BA77E">
        <w:rPr>
          <w:rFonts w:ascii="Tahoma" w:hAnsi="Tahoma" w:cs="Tahoma"/>
          <w:sz w:val="24"/>
          <w:szCs w:val="24"/>
        </w:rPr>
        <w:t>keep foods hot (135</w:t>
      </w:r>
      <w:r w:rsidRPr="317BA77E">
        <w:rPr>
          <w:rFonts w:ascii="Tahoma" w:hAnsi="Tahoma" w:cs="Tahoma"/>
          <w:sz w:val="24"/>
          <w:szCs w:val="24"/>
          <w:vertAlign w:val="superscript"/>
        </w:rPr>
        <w:t>o</w:t>
      </w:r>
      <w:r w:rsidRPr="317BA77E">
        <w:rPr>
          <w:rFonts w:ascii="Tahoma" w:hAnsi="Tahoma" w:cs="Tahoma"/>
          <w:sz w:val="24"/>
          <w:szCs w:val="24"/>
        </w:rPr>
        <w:t>F or hotter)</w:t>
      </w:r>
      <w:r w:rsidR="5F5151DF" w:rsidRPr="317BA77E">
        <w:rPr>
          <w:rFonts w:ascii="Tahoma" w:hAnsi="Tahoma" w:cs="Tahoma"/>
          <w:sz w:val="24"/>
          <w:szCs w:val="24"/>
        </w:rPr>
        <w:t>,</w:t>
      </w:r>
    </w:p>
    <w:p w14:paraId="311574E2" w14:textId="77777777" w:rsidR="0037032D" w:rsidRPr="005D0E18" w:rsidRDefault="0037032D" w:rsidP="00F00938">
      <w:pPr>
        <w:pStyle w:val="HTMLPreformatted"/>
        <w:numPr>
          <w:ilvl w:val="0"/>
          <w:numId w:val="93"/>
        </w:numPr>
        <w:rPr>
          <w:rFonts w:ascii="Tahoma" w:hAnsi="Tahoma" w:cs="Tahoma"/>
          <w:sz w:val="24"/>
        </w:rPr>
      </w:pPr>
      <w:r w:rsidRPr="005D0E18">
        <w:rPr>
          <w:rFonts w:ascii="Tahoma" w:hAnsi="Tahoma" w:cs="Tahoma"/>
          <w:sz w:val="24"/>
        </w:rPr>
        <w:t>keep foods cold (41</w:t>
      </w:r>
      <w:r w:rsidRPr="005D0E18">
        <w:rPr>
          <w:rFonts w:ascii="Tahoma" w:hAnsi="Tahoma" w:cs="Tahoma"/>
          <w:sz w:val="24"/>
          <w:vertAlign w:val="superscript"/>
        </w:rPr>
        <w:t>o</w:t>
      </w:r>
      <w:r w:rsidRPr="005D0E18">
        <w:rPr>
          <w:rFonts w:ascii="Tahoma" w:hAnsi="Tahoma" w:cs="Tahoma"/>
          <w:sz w:val="24"/>
        </w:rPr>
        <w:t>F or colder), and</w:t>
      </w:r>
    </w:p>
    <w:p w14:paraId="1F31CA8F" w14:textId="08D72B14" w:rsidR="0037032D" w:rsidRPr="005D0E18" w:rsidRDefault="0037032D" w:rsidP="00F00938">
      <w:pPr>
        <w:pStyle w:val="HTMLPreformatted"/>
        <w:numPr>
          <w:ilvl w:val="0"/>
          <w:numId w:val="93"/>
        </w:numPr>
        <w:rPr>
          <w:rFonts w:ascii="Tahoma" w:hAnsi="Tahoma" w:cs="Tahoma"/>
          <w:sz w:val="24"/>
          <w:szCs w:val="24"/>
        </w:rPr>
      </w:pPr>
      <w:r w:rsidRPr="317BA77E">
        <w:rPr>
          <w:rFonts w:ascii="Tahoma" w:hAnsi="Tahoma" w:cs="Tahoma"/>
          <w:sz w:val="24"/>
          <w:szCs w:val="24"/>
        </w:rPr>
        <w:t>minimize time in the temperature danger zone</w:t>
      </w:r>
      <w:r w:rsidR="24FCAC30" w:rsidRPr="317BA77E">
        <w:rPr>
          <w:rFonts w:ascii="Tahoma" w:hAnsi="Tahoma" w:cs="Tahoma"/>
          <w:sz w:val="24"/>
          <w:szCs w:val="24"/>
        </w:rPr>
        <w:t>.</w:t>
      </w:r>
      <w:r w:rsidRPr="317BA77E">
        <w:rPr>
          <w:rFonts w:ascii="Tahoma" w:hAnsi="Tahoma" w:cs="Tahoma"/>
          <w:sz w:val="24"/>
          <w:szCs w:val="24"/>
        </w:rPr>
        <w:t xml:space="preserve"> </w:t>
      </w:r>
    </w:p>
    <w:p w14:paraId="54349C3A" w14:textId="77777777" w:rsidR="0037032D" w:rsidRPr="005D0E18" w:rsidRDefault="0037032D" w:rsidP="0037032D">
      <w:pPr>
        <w:pStyle w:val="NormalWeb"/>
        <w:spacing w:before="0" w:beforeAutospacing="0" w:after="0" w:afterAutospacing="0"/>
        <w:rPr>
          <w:rFonts w:ascii="Tahoma" w:hAnsi="Tahoma" w:cs="Tahoma"/>
        </w:rPr>
      </w:pPr>
    </w:p>
    <w:p w14:paraId="6CE6CF9E" w14:textId="05DFCD73" w:rsidR="00DB3E1F" w:rsidRPr="005D0E18" w:rsidRDefault="0037032D" w:rsidP="317BA77E">
      <w:pPr>
        <w:pStyle w:val="NormalWeb"/>
        <w:spacing w:before="0" w:beforeAutospacing="0" w:after="0" w:afterAutospacing="0"/>
        <w:rPr>
          <w:rFonts w:ascii="Tahoma" w:hAnsi="Tahoma" w:cs="Tahoma"/>
        </w:rPr>
      </w:pPr>
      <w:r w:rsidRPr="317BA77E">
        <w:rPr>
          <w:rFonts w:ascii="Tahoma" w:hAnsi="Tahoma" w:cs="Tahoma"/>
        </w:rPr>
        <w:t xml:space="preserve">The FDA </w:t>
      </w:r>
      <w:r w:rsidRPr="00AC0019">
        <w:rPr>
          <w:rFonts w:ascii="Tahoma" w:hAnsi="Tahoma" w:cs="Tahoma"/>
        </w:rPr>
        <w:t>Food Code</w:t>
      </w:r>
      <w:r w:rsidRPr="317BA77E">
        <w:rPr>
          <w:rFonts w:ascii="Tahoma" w:hAnsi="Tahoma" w:cs="Tahoma"/>
        </w:rPr>
        <w:t>, the basis of the NC School HACCP Plan, identifies TCS foods as raw or cooked animal foods (meat, fish, poultry, dairy, eggs); heat treated plant foods (cooked vegetables, baked potatoes, texturized vegetable protein); cut melon; cut tomatoes; cut l</w:t>
      </w:r>
      <w:r w:rsidR="004B39D8" w:rsidRPr="317BA77E">
        <w:rPr>
          <w:rFonts w:ascii="Tahoma" w:hAnsi="Tahoma" w:cs="Tahoma"/>
        </w:rPr>
        <w:t xml:space="preserve">eafy greens; garlic-in-oil which </w:t>
      </w:r>
      <w:r w:rsidRPr="317BA77E">
        <w:rPr>
          <w:rFonts w:ascii="Tahoma" w:hAnsi="Tahoma" w:cs="Tahoma"/>
        </w:rPr>
        <w:t xml:space="preserve">has not been acidified; and raw bean sprouts. </w:t>
      </w:r>
      <w:r w:rsidR="00DB3E1F" w:rsidRPr="317BA77E">
        <w:rPr>
          <w:rFonts w:ascii="Tahoma" w:hAnsi="Tahoma" w:cs="Tahoma"/>
        </w:rPr>
        <w:t>TCS foods may be held for service using temperature</w:t>
      </w:r>
      <w:r w:rsidR="005E2C1B" w:rsidRPr="317BA77E">
        <w:rPr>
          <w:rFonts w:ascii="Tahoma" w:hAnsi="Tahoma" w:cs="Tahoma"/>
        </w:rPr>
        <w:t xml:space="preserve"> control</w:t>
      </w:r>
      <w:r w:rsidR="00DB3E1F" w:rsidRPr="317BA77E">
        <w:rPr>
          <w:rFonts w:ascii="Tahoma" w:hAnsi="Tahoma" w:cs="Tahoma"/>
        </w:rPr>
        <w:t xml:space="preserve"> keeping them below 41</w:t>
      </w:r>
      <w:r w:rsidR="35B8EEDB" w:rsidRPr="317BA77E">
        <w:rPr>
          <w:rFonts w:ascii="Tahoma" w:hAnsi="Tahoma" w:cs="Tahoma"/>
          <w:sz w:val="22"/>
          <w:szCs w:val="22"/>
        </w:rPr>
        <w:t>°F</w:t>
      </w:r>
      <w:r w:rsidR="35B8EEDB" w:rsidRPr="317BA77E">
        <w:rPr>
          <w:rFonts w:ascii="Tahoma" w:hAnsi="Tahoma" w:cs="Tahoma"/>
        </w:rPr>
        <w:t xml:space="preserve"> </w:t>
      </w:r>
      <w:r w:rsidR="00DB3E1F" w:rsidRPr="317BA77E">
        <w:rPr>
          <w:rFonts w:ascii="Tahoma" w:hAnsi="Tahoma" w:cs="Tahoma"/>
        </w:rPr>
        <w:t>or above 135</w:t>
      </w:r>
      <w:r w:rsidR="0653C5C4" w:rsidRPr="008C135F">
        <w:rPr>
          <w:rFonts w:ascii="Tahoma" w:hAnsi="Tahoma" w:cs="Tahoma"/>
          <w:sz w:val="22"/>
          <w:szCs w:val="22"/>
        </w:rPr>
        <w:t>°F</w:t>
      </w:r>
      <w:r w:rsidR="00DB3E1F" w:rsidRPr="317BA77E">
        <w:rPr>
          <w:rFonts w:ascii="Tahoma" w:hAnsi="Tahoma" w:cs="Tahoma"/>
        </w:rPr>
        <w:t>. Alternately, they may be held using time without temperature control as the public health control</w:t>
      </w:r>
      <w:r w:rsidR="00D3551A" w:rsidRPr="317BA77E">
        <w:rPr>
          <w:rFonts w:ascii="Tahoma" w:hAnsi="Tahoma" w:cs="Tahoma"/>
        </w:rPr>
        <w:t xml:space="preserve"> (TPHC)</w:t>
      </w:r>
      <w:r w:rsidR="00DB3E1F" w:rsidRPr="317BA77E">
        <w:rPr>
          <w:rFonts w:ascii="Tahoma" w:hAnsi="Tahoma" w:cs="Tahoma"/>
        </w:rPr>
        <w:t xml:space="preserve"> for a working supply of TCS food before cooking, or for ready-to-eat </w:t>
      </w:r>
      <w:r w:rsidR="00D3551A" w:rsidRPr="317BA77E">
        <w:rPr>
          <w:rFonts w:ascii="Tahoma" w:hAnsi="Tahoma" w:cs="Tahoma"/>
        </w:rPr>
        <w:t>TCS food</w:t>
      </w:r>
      <w:r w:rsidR="004B39D8" w:rsidRPr="317BA77E">
        <w:rPr>
          <w:rFonts w:ascii="Tahoma" w:hAnsi="Tahoma" w:cs="Tahoma"/>
        </w:rPr>
        <w:t xml:space="preserve"> </w:t>
      </w:r>
      <w:r w:rsidR="00DB3E1F" w:rsidRPr="317BA77E">
        <w:rPr>
          <w:rFonts w:ascii="Tahoma" w:hAnsi="Tahoma" w:cs="Tahoma"/>
        </w:rPr>
        <w:t>displayed or held for sale or service.</w:t>
      </w:r>
    </w:p>
    <w:p w14:paraId="7C752043" w14:textId="77777777" w:rsidR="0037032D" w:rsidRPr="005D0E18" w:rsidRDefault="0037032D" w:rsidP="0037032D">
      <w:pPr>
        <w:pStyle w:val="NormalWeb"/>
        <w:spacing w:before="0" w:beforeAutospacing="0" w:after="0" w:afterAutospacing="0"/>
        <w:rPr>
          <w:rFonts w:ascii="Tahoma" w:hAnsi="Tahoma" w:cs="Tahoma"/>
          <w:b/>
          <w:bCs/>
        </w:rPr>
      </w:pPr>
    </w:p>
    <w:p w14:paraId="3463A7D9" w14:textId="77777777"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b/>
          <w:bCs/>
        </w:rPr>
        <w:t xml:space="preserve">ANIMAL FOODS </w:t>
      </w:r>
      <w:r w:rsidRPr="005D0E18">
        <w:rPr>
          <w:rFonts w:ascii="Tahoma" w:hAnsi="Tahoma" w:cs="Tahoma"/>
        </w:rPr>
        <w:t> </w:t>
      </w:r>
    </w:p>
    <w:p w14:paraId="6E2AF849" w14:textId="262BDB89"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rPr>
        <w:t>Raw meat, fish, poultry, and unpasteurized shell eggs must be cooked to proper endpoint cooking temperatures before serving. All commercially processed meat, fish, poultry, egg products, which ar</w:t>
      </w:r>
      <w:r w:rsidR="005E2C1B" w:rsidRPr="005D0E18">
        <w:rPr>
          <w:rFonts w:ascii="Tahoma" w:hAnsi="Tahoma" w:cs="Tahoma"/>
        </w:rPr>
        <w:t>e often labeled "Fully cooked", must</w:t>
      </w:r>
      <w:r w:rsidRPr="005D0E18">
        <w:rPr>
          <w:rFonts w:ascii="Tahoma" w:hAnsi="Tahoma" w:cs="Tahoma"/>
        </w:rPr>
        <w:t xml:space="preserve"> be cooked to 135</w:t>
      </w:r>
      <w:r w:rsidRPr="005D0E18">
        <w:rPr>
          <w:rFonts w:ascii="Tahoma" w:hAnsi="Tahoma" w:cs="Tahoma"/>
          <w:vertAlign w:val="superscript"/>
        </w:rPr>
        <w:t>o</w:t>
      </w:r>
      <w:r w:rsidRPr="005D0E18">
        <w:rPr>
          <w:rFonts w:ascii="Tahoma" w:hAnsi="Tahoma" w:cs="Tahoma"/>
        </w:rPr>
        <w:t>F or hotter before serving. Milk and milk products must be stored at 41</w:t>
      </w:r>
      <w:r w:rsidRPr="005D0E18">
        <w:rPr>
          <w:rFonts w:ascii="Tahoma" w:hAnsi="Tahoma" w:cs="Tahoma"/>
          <w:vertAlign w:val="superscript"/>
        </w:rPr>
        <w:t>o</w:t>
      </w:r>
      <w:r w:rsidRPr="005D0E18">
        <w:rPr>
          <w:rFonts w:ascii="Tahoma" w:hAnsi="Tahoma" w:cs="Tahoma"/>
        </w:rPr>
        <w:t xml:space="preserve">F or colder. </w:t>
      </w:r>
    </w:p>
    <w:p w14:paraId="3F472A4A" w14:textId="77777777" w:rsidR="0037032D" w:rsidRPr="005D0E18" w:rsidRDefault="0037032D" w:rsidP="0037032D">
      <w:pPr>
        <w:pStyle w:val="NormalWeb"/>
        <w:spacing w:before="0" w:beforeAutospacing="0" w:after="0" w:afterAutospacing="0"/>
        <w:rPr>
          <w:rFonts w:ascii="Tahoma" w:hAnsi="Tahoma" w:cs="Tahoma"/>
          <w:b/>
          <w:bCs/>
        </w:rPr>
      </w:pPr>
    </w:p>
    <w:p w14:paraId="282E1CEC" w14:textId="77777777" w:rsidR="0037032D" w:rsidRPr="005D0E18" w:rsidRDefault="0037032D" w:rsidP="0037032D">
      <w:pPr>
        <w:pStyle w:val="NormalWeb"/>
        <w:spacing w:before="0" w:beforeAutospacing="0" w:after="0" w:afterAutospacing="0"/>
        <w:rPr>
          <w:rFonts w:ascii="Tahoma" w:hAnsi="Tahoma" w:cs="Tahoma"/>
          <w:b/>
          <w:bCs/>
        </w:rPr>
      </w:pPr>
      <w:r w:rsidRPr="005D0E18">
        <w:rPr>
          <w:rFonts w:ascii="Tahoma" w:hAnsi="Tahoma" w:cs="Tahoma"/>
          <w:b/>
          <w:bCs/>
        </w:rPr>
        <w:t>FRUITS</w:t>
      </w:r>
    </w:p>
    <w:p w14:paraId="0C1845FB" w14:textId="5702D442"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rPr>
        <w:t xml:space="preserve">Most fruits are </w:t>
      </w:r>
      <w:r w:rsidRPr="005D0E18">
        <w:rPr>
          <w:rFonts w:ascii="Tahoma" w:hAnsi="Tahoma" w:cs="Tahoma"/>
          <w:u w:val="single"/>
        </w:rPr>
        <w:t>not</w:t>
      </w:r>
      <w:r w:rsidRPr="005D0E18">
        <w:rPr>
          <w:rFonts w:ascii="Tahoma" w:hAnsi="Tahoma" w:cs="Tahoma"/>
        </w:rPr>
        <w:t xml:space="preserve"> TCS foods because of their low pH. </w:t>
      </w:r>
      <w:r w:rsidRPr="005D0E18">
        <w:rPr>
          <w:rFonts w:ascii="Tahoma" w:hAnsi="Tahoma" w:cs="Tahoma"/>
          <w:u w:val="single"/>
        </w:rPr>
        <w:t>Figs and melons</w:t>
      </w:r>
      <w:r w:rsidRPr="005D0E18">
        <w:rPr>
          <w:rFonts w:ascii="Tahoma" w:hAnsi="Tahoma" w:cs="Tahoma"/>
        </w:rPr>
        <w:t xml:space="preserve"> only become TCS foods after they are cut or in the case of figs, when they are heated. Cut melons must be held at 41</w:t>
      </w:r>
      <w:r w:rsidRPr="005D0E18">
        <w:rPr>
          <w:rFonts w:ascii="Tahoma" w:hAnsi="Tahoma" w:cs="Tahoma"/>
          <w:vertAlign w:val="superscript"/>
        </w:rPr>
        <w:t>o</w:t>
      </w:r>
      <w:r w:rsidR="00BC1E10" w:rsidRPr="005D0E18">
        <w:rPr>
          <w:rFonts w:ascii="Tahoma" w:hAnsi="Tahoma" w:cs="Tahoma"/>
        </w:rPr>
        <w:t xml:space="preserve">F or colder </w:t>
      </w:r>
      <w:r w:rsidRPr="005D0E18">
        <w:rPr>
          <w:rFonts w:ascii="Tahoma" w:hAnsi="Tahoma" w:cs="Tahoma"/>
        </w:rPr>
        <w:t>for safety. If figs are cooked, they must be cooked to 135</w:t>
      </w:r>
      <w:r w:rsidRPr="005D0E18">
        <w:rPr>
          <w:rFonts w:ascii="Tahoma" w:hAnsi="Tahoma" w:cs="Tahoma"/>
          <w:vertAlign w:val="superscript"/>
        </w:rPr>
        <w:t>o</w:t>
      </w:r>
      <w:r w:rsidRPr="005D0E18">
        <w:rPr>
          <w:rFonts w:ascii="Tahoma" w:hAnsi="Tahoma" w:cs="Tahoma"/>
        </w:rPr>
        <w:t xml:space="preserve">F, held at </w:t>
      </w:r>
      <w:r w:rsidR="00F41104" w:rsidRPr="005D0E18">
        <w:rPr>
          <w:rFonts w:ascii="Tahoma" w:hAnsi="Tahoma" w:cs="Tahoma"/>
        </w:rPr>
        <w:t>135</w:t>
      </w:r>
      <w:r w:rsidR="00F41104" w:rsidRPr="005D0E18">
        <w:rPr>
          <w:rFonts w:ascii="Tahoma" w:hAnsi="Tahoma" w:cs="Tahoma"/>
          <w:vertAlign w:val="superscript"/>
        </w:rPr>
        <w:t>o</w:t>
      </w:r>
      <w:r w:rsidR="00F41104" w:rsidRPr="005D0E18">
        <w:rPr>
          <w:rFonts w:ascii="Tahoma" w:hAnsi="Tahoma" w:cs="Tahoma"/>
        </w:rPr>
        <w:t>F</w:t>
      </w:r>
      <w:r w:rsidRPr="005D0E18">
        <w:rPr>
          <w:rFonts w:ascii="Tahoma" w:hAnsi="Tahoma" w:cs="Tahoma"/>
        </w:rPr>
        <w:t>, and if leftover, properly cooled, labeled, and used within 72 hours of preparation. If not used within 72 hours, they must be discarded.</w:t>
      </w:r>
    </w:p>
    <w:p w14:paraId="1A416329" w14:textId="77777777" w:rsidR="0037032D" w:rsidRPr="005D0E18" w:rsidRDefault="0037032D" w:rsidP="0037032D">
      <w:pPr>
        <w:pStyle w:val="NormalWeb"/>
        <w:spacing w:before="0" w:beforeAutospacing="0" w:after="0" w:afterAutospacing="0"/>
        <w:rPr>
          <w:rFonts w:ascii="Tahoma" w:hAnsi="Tahoma" w:cs="Tahoma"/>
        </w:rPr>
      </w:pPr>
    </w:p>
    <w:p w14:paraId="5985DF7B" w14:textId="5E2F3EC9"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rPr>
        <w:t>Non-TCS fruits do not need to be refrigerated for safety. They are refrigerat</w:t>
      </w:r>
      <w:r w:rsidR="004B39D8" w:rsidRPr="005D0E18">
        <w:rPr>
          <w:rFonts w:ascii="Tahoma" w:hAnsi="Tahoma" w:cs="Tahoma"/>
        </w:rPr>
        <w:t>ed to extend their shelf life; h</w:t>
      </w:r>
      <w:r w:rsidRPr="005D0E18">
        <w:rPr>
          <w:rFonts w:ascii="Tahoma" w:hAnsi="Tahoma" w:cs="Tahoma"/>
        </w:rPr>
        <w:t xml:space="preserve">owever, some fresh fruits </w:t>
      </w:r>
      <w:r w:rsidRPr="005D0E18">
        <w:rPr>
          <w:rFonts w:ascii="Tahoma" w:hAnsi="Tahoma" w:cs="Tahoma"/>
          <w:i/>
        </w:rPr>
        <w:t xml:space="preserve">may </w:t>
      </w:r>
      <w:r w:rsidRPr="005D0E18">
        <w:rPr>
          <w:rFonts w:ascii="Tahoma" w:hAnsi="Tahoma" w:cs="Tahoma"/>
        </w:rPr>
        <w:t xml:space="preserve">have a water activity or acidity level </w:t>
      </w:r>
      <w:r w:rsidR="004B39D8" w:rsidRPr="005D0E18">
        <w:rPr>
          <w:rFonts w:ascii="Tahoma" w:hAnsi="Tahoma" w:cs="Tahoma"/>
        </w:rPr>
        <w:t xml:space="preserve">inadequate to assure </w:t>
      </w:r>
      <w:r w:rsidRPr="005D0E18">
        <w:rPr>
          <w:rFonts w:ascii="Tahoma" w:hAnsi="Tahoma" w:cs="Tahoma"/>
        </w:rPr>
        <w:t>a product ass</w:t>
      </w:r>
      <w:r w:rsidR="004B39D8" w:rsidRPr="005D0E18">
        <w:rPr>
          <w:rFonts w:ascii="Tahoma" w:hAnsi="Tahoma" w:cs="Tahoma"/>
        </w:rPr>
        <w:t>essment is not needed to show they are safe; t</w:t>
      </w:r>
      <w:r w:rsidRPr="005D0E18">
        <w:rPr>
          <w:rFonts w:ascii="Tahoma" w:hAnsi="Tahoma" w:cs="Tahoma"/>
        </w:rPr>
        <w:t>herefore, as best practice, we recommend keeping all cut fruits at 41</w:t>
      </w:r>
      <w:r w:rsidRPr="005D0E18">
        <w:rPr>
          <w:rFonts w:ascii="Tahoma" w:hAnsi="Tahoma" w:cs="Tahoma"/>
          <w:vertAlign w:val="superscript"/>
        </w:rPr>
        <w:t>o</w:t>
      </w:r>
      <w:r w:rsidRPr="005D0E18">
        <w:rPr>
          <w:rFonts w:ascii="Tahoma" w:hAnsi="Tahoma" w:cs="Tahoma"/>
        </w:rPr>
        <w:t>F or colder to increase appeal, shelf life, and safety.</w:t>
      </w:r>
    </w:p>
    <w:p w14:paraId="1A016FF5" w14:textId="04CC5F00" w:rsidR="0037032D" w:rsidRPr="005D0E18" w:rsidRDefault="0037032D" w:rsidP="0037032D">
      <w:pPr>
        <w:pStyle w:val="NormalWeb"/>
        <w:rPr>
          <w:rFonts w:ascii="Tahoma" w:hAnsi="Tahoma" w:cs="Tahoma"/>
          <w:color w:val="000000"/>
        </w:rPr>
      </w:pPr>
      <w:r w:rsidRPr="005D0E18">
        <w:rPr>
          <w:rFonts w:ascii="Tahoma" w:hAnsi="Tahoma" w:cs="Tahoma"/>
          <w:color w:val="000000"/>
        </w:rPr>
        <w:t>(NOTE: Technically</w:t>
      </w:r>
      <w:r w:rsidR="004B39D8" w:rsidRPr="005D0E18">
        <w:rPr>
          <w:rFonts w:ascii="Tahoma" w:hAnsi="Tahoma" w:cs="Tahoma"/>
          <w:color w:val="000000"/>
        </w:rPr>
        <w:t>,</w:t>
      </w:r>
      <w:r w:rsidRPr="005D0E18">
        <w:rPr>
          <w:rFonts w:ascii="Tahoma" w:hAnsi="Tahoma" w:cs="Tahoma"/>
          <w:color w:val="000000"/>
        </w:rPr>
        <w:t xml:space="preserve"> cooked fruits </w:t>
      </w:r>
      <w:r w:rsidRPr="005D0E18">
        <w:rPr>
          <w:rFonts w:ascii="Tahoma" w:hAnsi="Tahoma" w:cs="Tahoma"/>
          <w:i/>
          <w:color w:val="000000"/>
        </w:rPr>
        <w:t xml:space="preserve">may </w:t>
      </w:r>
      <w:r w:rsidRPr="005D0E18">
        <w:rPr>
          <w:rFonts w:ascii="Tahoma" w:hAnsi="Tahoma" w:cs="Tahoma"/>
          <w:color w:val="000000"/>
        </w:rPr>
        <w:t>contain adequate sugar and/or acidity to prevent harmful bacteria growth; however, it is difficult to determine the final water activity or pH level when various ingredients</w:t>
      </w:r>
      <w:r w:rsidR="004B39D8" w:rsidRPr="005D0E18">
        <w:rPr>
          <w:rFonts w:ascii="Tahoma" w:hAnsi="Tahoma" w:cs="Tahoma"/>
          <w:color w:val="000000"/>
        </w:rPr>
        <w:t xml:space="preserve"> are added. It is unlikely </w:t>
      </w:r>
      <w:r w:rsidRPr="005D0E18">
        <w:rPr>
          <w:rFonts w:ascii="Tahoma" w:hAnsi="Tahoma" w:cs="Tahoma"/>
          <w:color w:val="000000"/>
        </w:rPr>
        <w:t>the SFA will provide for the laboratory an</w:t>
      </w:r>
      <w:r w:rsidR="004B15F9" w:rsidRPr="005D0E18">
        <w:rPr>
          <w:rFonts w:ascii="Tahoma" w:hAnsi="Tahoma" w:cs="Tahoma"/>
          <w:color w:val="000000"/>
        </w:rPr>
        <w:t>alysis for a product assessment;</w:t>
      </w:r>
      <w:r w:rsidR="004B39D8" w:rsidRPr="005D0E18">
        <w:rPr>
          <w:rFonts w:ascii="Tahoma" w:hAnsi="Tahoma" w:cs="Tahoma"/>
          <w:color w:val="000000"/>
        </w:rPr>
        <w:t xml:space="preserve"> therefore, we will assume</w:t>
      </w:r>
      <w:r w:rsidRPr="005D0E18">
        <w:rPr>
          <w:rFonts w:ascii="Tahoma" w:hAnsi="Tahoma" w:cs="Tahoma"/>
          <w:color w:val="000000"/>
        </w:rPr>
        <w:t>, in the absence of adequate information to prove otherwise, cooked fruits are to be held at a safe temperature or follow an approved TPHC procedure as a precaution.)</w:t>
      </w:r>
    </w:p>
    <w:p w14:paraId="7A9A9EAB" w14:textId="034982FE" w:rsidR="00DB3E1F" w:rsidRPr="005D0E18" w:rsidRDefault="00DB3E1F" w:rsidP="00DB3E1F">
      <w:pPr>
        <w:pStyle w:val="NormalWeb"/>
        <w:rPr>
          <w:rFonts w:ascii="Tahoma" w:hAnsi="Tahoma" w:cs="Tahoma"/>
        </w:rPr>
      </w:pPr>
      <w:r w:rsidRPr="66DE1187">
        <w:rPr>
          <w:rFonts w:ascii="Tahoma" w:hAnsi="Tahoma" w:cs="Tahoma"/>
        </w:rPr>
        <w:t xml:space="preserve">Commercially canned fruit is generally NOT considered a </w:t>
      </w:r>
      <w:r w:rsidR="004B15F9" w:rsidRPr="66DE1187">
        <w:rPr>
          <w:rFonts w:ascii="Tahoma" w:hAnsi="Tahoma" w:cs="Tahoma"/>
        </w:rPr>
        <w:t>TCS</w:t>
      </w:r>
      <w:r w:rsidRPr="66DE1187">
        <w:rPr>
          <w:rFonts w:ascii="Tahoma" w:hAnsi="Tahoma" w:cs="Tahoma"/>
        </w:rPr>
        <w:t xml:space="preserve"> food because of its low pH and so does not require strict time and temperature for safety. The only exceptions </w:t>
      </w:r>
      <w:r w:rsidRPr="66DE1187">
        <w:rPr>
          <w:rFonts w:ascii="Tahoma" w:hAnsi="Tahoma" w:cs="Tahoma"/>
        </w:rPr>
        <w:lastRenderedPageBreak/>
        <w:t>would be if using low-acid canned fruits such as canned figs, dates, mangoes, papaya, persimmons, etc. Items such as these</w:t>
      </w:r>
      <w:r w:rsidR="00D47212" w:rsidRPr="66DE1187">
        <w:rPr>
          <w:rFonts w:ascii="Tahoma" w:hAnsi="Tahoma" w:cs="Tahoma"/>
        </w:rPr>
        <w:t xml:space="preserve"> are</w:t>
      </w:r>
      <w:r w:rsidRPr="66DE1187">
        <w:rPr>
          <w:rFonts w:ascii="Tahoma" w:hAnsi="Tahoma" w:cs="Tahoma"/>
        </w:rPr>
        <w:t xml:space="preserve"> classified as low-acid foods and so must be maintained at 41</w:t>
      </w:r>
      <w:r w:rsidR="78713B22" w:rsidRPr="66DE1187">
        <w:rPr>
          <w:rFonts w:ascii="Tahoma" w:hAnsi="Tahoma" w:cs="Tahoma"/>
          <w:vertAlign w:val="superscript"/>
        </w:rPr>
        <w:t>o</w:t>
      </w:r>
      <w:r w:rsidR="78713B22" w:rsidRPr="66DE1187">
        <w:rPr>
          <w:rFonts w:ascii="Tahoma" w:hAnsi="Tahoma" w:cs="Tahoma"/>
        </w:rPr>
        <w:t>F</w:t>
      </w:r>
      <w:r w:rsidRPr="66DE1187">
        <w:rPr>
          <w:rFonts w:ascii="Tahoma" w:hAnsi="Tahoma" w:cs="Tahoma"/>
        </w:rPr>
        <w:t xml:space="preserve"> or colder for safety.</w:t>
      </w:r>
    </w:p>
    <w:p w14:paraId="18C5F4CB" w14:textId="77777777" w:rsidR="00DB3E1F" w:rsidRPr="005D0E18" w:rsidRDefault="00DB3E1F" w:rsidP="00DB3E1F">
      <w:pPr>
        <w:pStyle w:val="NormalWeb"/>
        <w:rPr>
          <w:rFonts w:ascii="Tahoma" w:hAnsi="Tahoma" w:cs="Tahoma"/>
        </w:rPr>
      </w:pPr>
      <w:r w:rsidRPr="005D0E18">
        <w:rPr>
          <w:rFonts w:ascii="Tahoma" w:hAnsi="Tahoma" w:cs="Tahoma"/>
        </w:rPr>
        <w:t>If low acid fruits are added to commercially canned high-acid fruits, the resulting fruit mixture should be considered a TCS food (i.e. bananas added to canned peaches or fruit cocktail).</w:t>
      </w:r>
    </w:p>
    <w:p w14:paraId="2176B498" w14:textId="14AC5604" w:rsidR="0037032D" w:rsidRPr="005D0E18" w:rsidRDefault="0037032D" w:rsidP="0037032D">
      <w:pPr>
        <w:pStyle w:val="NormalWeb"/>
        <w:rPr>
          <w:rFonts w:ascii="Tahoma" w:hAnsi="Tahoma" w:cs="Tahoma"/>
        </w:rPr>
      </w:pPr>
      <w:r w:rsidRPr="005D0E18">
        <w:rPr>
          <w:rFonts w:ascii="Tahoma" w:hAnsi="Tahoma" w:cs="Tahoma"/>
        </w:rPr>
        <w:t>It is als</w:t>
      </w:r>
      <w:r w:rsidR="004B39D8" w:rsidRPr="005D0E18">
        <w:rPr>
          <w:rFonts w:ascii="Tahoma" w:hAnsi="Tahoma" w:cs="Tahoma"/>
        </w:rPr>
        <w:t>o important to remember</w:t>
      </w:r>
      <w:r w:rsidRPr="005D0E18">
        <w:rPr>
          <w:rFonts w:ascii="Tahoma" w:hAnsi="Tahoma" w:cs="Tahoma"/>
        </w:rPr>
        <w:t xml:space="preserve"> canned</w:t>
      </w:r>
      <w:r w:rsidR="004B39D8" w:rsidRPr="005D0E18">
        <w:rPr>
          <w:rFonts w:ascii="Tahoma" w:hAnsi="Tahoma" w:cs="Tahoma"/>
        </w:rPr>
        <w:t xml:space="preserve"> fruit has been heat processed and </w:t>
      </w:r>
      <w:r w:rsidRPr="005D0E18">
        <w:rPr>
          <w:rFonts w:ascii="Tahoma" w:hAnsi="Tahoma" w:cs="Tahoma"/>
        </w:rPr>
        <w:t xml:space="preserve">there is a minimal food safety hazard </w:t>
      </w:r>
      <w:r w:rsidRPr="005D0E18">
        <w:rPr>
          <w:rFonts w:ascii="Tahoma" w:hAnsi="Tahoma" w:cs="Tahoma"/>
          <w:u w:val="single"/>
        </w:rPr>
        <w:t>unless</w:t>
      </w:r>
      <w:r w:rsidRPr="005D0E18">
        <w:rPr>
          <w:rFonts w:ascii="Tahoma" w:hAnsi="Tahoma" w:cs="Tahoma"/>
        </w:rPr>
        <w:t xml:space="preserve"> contamination takes place after the can is opened. Contamination cou</w:t>
      </w:r>
      <w:r w:rsidR="004B39D8" w:rsidRPr="005D0E18">
        <w:rPr>
          <w:rFonts w:ascii="Tahoma" w:hAnsi="Tahoma" w:cs="Tahoma"/>
        </w:rPr>
        <w:t xml:space="preserve">ld result if bare hands contact </w:t>
      </w:r>
      <w:r w:rsidRPr="005D0E18">
        <w:rPr>
          <w:rFonts w:ascii="Tahoma" w:hAnsi="Tahoma" w:cs="Tahoma"/>
        </w:rPr>
        <w:t xml:space="preserve">the exposed fruit, if somebody sneezes or coughs in it, or if dirty holding containers and utensils are used to display and dispense this product. </w:t>
      </w:r>
      <w:r w:rsidR="004B39D8" w:rsidRPr="005D0E18">
        <w:rPr>
          <w:rFonts w:ascii="Tahoma" w:hAnsi="Tahoma" w:cs="Tahoma"/>
        </w:rPr>
        <w:t xml:space="preserve">Follow the procedures below </w:t>
      </w:r>
      <w:r w:rsidRPr="005D0E18">
        <w:rPr>
          <w:rFonts w:ascii="Tahoma" w:hAnsi="Tahoma" w:cs="Tahoma"/>
        </w:rPr>
        <w:t>to minim</w:t>
      </w:r>
      <w:r w:rsidR="004B39D8" w:rsidRPr="005D0E18">
        <w:rPr>
          <w:rFonts w:ascii="Tahoma" w:hAnsi="Tahoma" w:cs="Tahoma"/>
        </w:rPr>
        <w:t xml:space="preserve">ize contamination and </w:t>
      </w:r>
      <w:r w:rsidRPr="005D0E18">
        <w:rPr>
          <w:rFonts w:ascii="Tahoma" w:hAnsi="Tahoma" w:cs="Tahoma"/>
        </w:rPr>
        <w:t xml:space="preserve">maintain quality. </w:t>
      </w:r>
      <w:r w:rsidR="004B39D8" w:rsidRPr="005D0E18">
        <w:rPr>
          <w:rFonts w:ascii="Tahoma" w:hAnsi="Tahoma" w:cs="Tahoma"/>
        </w:rPr>
        <w:t>(</w:t>
      </w:r>
      <w:r w:rsidRPr="005D0E18">
        <w:rPr>
          <w:rFonts w:ascii="Tahoma" w:hAnsi="Tahoma" w:cs="Tahoma"/>
        </w:rPr>
        <w:t>Most schools strive to keep canned fruits cold for quality.</w:t>
      </w:r>
      <w:r w:rsidR="004B39D8" w:rsidRPr="005D0E18">
        <w:rPr>
          <w:rFonts w:ascii="Tahoma" w:hAnsi="Tahoma" w:cs="Tahoma"/>
        </w:rPr>
        <w:t>)</w:t>
      </w:r>
      <w:r w:rsidRPr="005D0E18">
        <w:rPr>
          <w:rFonts w:ascii="Tahoma" w:hAnsi="Tahoma" w:cs="Tahoma"/>
        </w:rPr>
        <w:t xml:space="preserve">  </w:t>
      </w:r>
    </w:p>
    <w:p w14:paraId="61FAE4D6" w14:textId="37B5734B" w:rsidR="0037032D" w:rsidRPr="005D0E18" w:rsidRDefault="004B39D8" w:rsidP="00F00938">
      <w:pPr>
        <w:pStyle w:val="ListParagraph"/>
        <w:numPr>
          <w:ilvl w:val="0"/>
          <w:numId w:val="134"/>
        </w:numPr>
        <w:spacing w:before="100" w:beforeAutospacing="1" w:after="100" w:afterAutospacing="1"/>
        <w:rPr>
          <w:rFonts w:ascii="Tahoma" w:hAnsi="Tahoma" w:cs="Tahoma"/>
        </w:rPr>
      </w:pPr>
      <w:r w:rsidRPr="005D0E18">
        <w:rPr>
          <w:rFonts w:ascii="Tahoma" w:hAnsi="Tahoma" w:cs="Tahoma"/>
        </w:rPr>
        <w:t xml:space="preserve">Place unopened cans </w:t>
      </w:r>
      <w:r w:rsidR="0037032D" w:rsidRPr="005D0E18">
        <w:rPr>
          <w:rFonts w:ascii="Tahoma" w:hAnsi="Tahoma" w:cs="Tahoma"/>
        </w:rPr>
        <w:t xml:space="preserve">in the refrigerator the day before use. </w:t>
      </w:r>
    </w:p>
    <w:p w14:paraId="7129D9BA" w14:textId="5D50C23F" w:rsidR="0037032D" w:rsidRPr="005D0E18" w:rsidRDefault="004B39D8" w:rsidP="00F00938">
      <w:pPr>
        <w:pStyle w:val="ListParagraph"/>
        <w:numPr>
          <w:ilvl w:val="0"/>
          <w:numId w:val="134"/>
        </w:numPr>
        <w:spacing w:before="100" w:beforeAutospacing="1" w:after="100" w:afterAutospacing="1"/>
        <w:rPr>
          <w:rFonts w:ascii="Tahoma" w:hAnsi="Tahoma" w:cs="Tahoma"/>
        </w:rPr>
      </w:pPr>
      <w:r w:rsidRPr="005D0E18">
        <w:rPr>
          <w:rFonts w:ascii="Tahoma" w:hAnsi="Tahoma" w:cs="Tahoma"/>
        </w:rPr>
        <w:t xml:space="preserve">Wipe the can lid </w:t>
      </w:r>
      <w:r w:rsidR="0037032D" w:rsidRPr="005D0E18">
        <w:rPr>
          <w:rFonts w:ascii="Tahoma" w:hAnsi="Tahoma" w:cs="Tahoma"/>
        </w:rPr>
        <w:t xml:space="preserve">before opening. </w:t>
      </w:r>
    </w:p>
    <w:p w14:paraId="6D92BBAA" w14:textId="0C4A796F" w:rsidR="0037032D" w:rsidRPr="005D0E18" w:rsidRDefault="004B39D8" w:rsidP="00F00938">
      <w:pPr>
        <w:pStyle w:val="ListParagraph"/>
        <w:numPr>
          <w:ilvl w:val="0"/>
          <w:numId w:val="134"/>
        </w:numPr>
        <w:spacing w:before="100" w:beforeAutospacing="1" w:after="100" w:afterAutospacing="1"/>
        <w:rPr>
          <w:rFonts w:ascii="Tahoma" w:hAnsi="Tahoma" w:cs="Tahoma"/>
        </w:rPr>
      </w:pPr>
      <w:r w:rsidRPr="005D0E18">
        <w:rPr>
          <w:rFonts w:ascii="Tahoma" w:hAnsi="Tahoma" w:cs="Tahoma"/>
        </w:rPr>
        <w:t xml:space="preserve">Place fruit </w:t>
      </w:r>
      <w:r w:rsidR="0037032D" w:rsidRPr="005D0E18">
        <w:rPr>
          <w:rFonts w:ascii="Tahoma" w:hAnsi="Tahoma" w:cs="Tahoma"/>
        </w:rPr>
        <w:t xml:space="preserve">in a </w:t>
      </w:r>
      <w:r w:rsidRPr="005D0E18">
        <w:rPr>
          <w:rFonts w:ascii="Tahoma" w:hAnsi="Tahoma" w:cs="Tahoma"/>
        </w:rPr>
        <w:t>properly cleaned, sanitized, and chilled pan</w:t>
      </w:r>
      <w:r w:rsidR="0037032D" w:rsidRPr="005D0E18">
        <w:rPr>
          <w:rFonts w:ascii="Tahoma" w:hAnsi="Tahoma" w:cs="Tahoma"/>
        </w:rPr>
        <w:t>.</w:t>
      </w:r>
    </w:p>
    <w:p w14:paraId="313655C8" w14:textId="24958B08" w:rsidR="0037032D" w:rsidRPr="005D0E18" w:rsidRDefault="0037032D" w:rsidP="00F00938">
      <w:pPr>
        <w:pStyle w:val="ListParagraph"/>
        <w:numPr>
          <w:ilvl w:val="0"/>
          <w:numId w:val="134"/>
        </w:numPr>
        <w:spacing w:before="100" w:beforeAutospacing="1" w:after="100" w:afterAutospacing="1"/>
        <w:rPr>
          <w:rFonts w:ascii="Tahoma" w:hAnsi="Tahoma" w:cs="Tahoma"/>
        </w:rPr>
      </w:pPr>
      <w:r w:rsidRPr="005D0E18">
        <w:rPr>
          <w:rFonts w:ascii="Tahoma" w:hAnsi="Tahoma" w:cs="Tahoma"/>
        </w:rPr>
        <w:t>P</w:t>
      </w:r>
      <w:r w:rsidR="004B39D8" w:rsidRPr="005D0E18">
        <w:rPr>
          <w:rFonts w:ascii="Tahoma" w:hAnsi="Tahoma" w:cs="Tahoma"/>
        </w:rPr>
        <w:t xml:space="preserve">lace pans of fruit </w:t>
      </w:r>
      <w:r w:rsidRPr="005D0E18">
        <w:rPr>
          <w:rFonts w:ascii="Tahoma" w:hAnsi="Tahoma" w:cs="Tahoma"/>
        </w:rPr>
        <w:t>on the salad bar or serving line no more than one hou</w:t>
      </w:r>
      <w:r w:rsidR="004B39D8" w:rsidRPr="005D0E18">
        <w:rPr>
          <w:rFonts w:ascii="Tahoma" w:hAnsi="Tahoma" w:cs="Tahoma"/>
        </w:rPr>
        <w:t xml:space="preserve">r before service. If panned </w:t>
      </w:r>
      <w:r w:rsidRPr="005D0E18">
        <w:rPr>
          <w:rFonts w:ascii="Tahoma" w:hAnsi="Tahoma" w:cs="Tahoma"/>
        </w:rPr>
        <w:t>befor</w:t>
      </w:r>
      <w:r w:rsidR="004B39D8" w:rsidRPr="005D0E18">
        <w:rPr>
          <w:rFonts w:ascii="Tahoma" w:hAnsi="Tahoma" w:cs="Tahoma"/>
        </w:rPr>
        <w:t>e then, cover and refrigerate</w:t>
      </w:r>
      <w:r w:rsidRPr="005D0E18">
        <w:rPr>
          <w:rFonts w:ascii="Tahoma" w:hAnsi="Tahoma" w:cs="Tahoma"/>
        </w:rPr>
        <w:t xml:space="preserve"> until it is placed on the serving line. </w:t>
      </w:r>
    </w:p>
    <w:p w14:paraId="0C85983A" w14:textId="6C4F4E9A" w:rsidR="0037032D" w:rsidRPr="005D0E18" w:rsidRDefault="007815C1" w:rsidP="00F00938">
      <w:pPr>
        <w:pStyle w:val="ListParagraph"/>
        <w:numPr>
          <w:ilvl w:val="0"/>
          <w:numId w:val="134"/>
        </w:numPr>
        <w:spacing w:before="100" w:beforeAutospacing="1" w:after="100" w:afterAutospacing="1"/>
        <w:rPr>
          <w:rFonts w:ascii="Tahoma" w:hAnsi="Tahoma" w:cs="Tahoma"/>
        </w:rPr>
      </w:pPr>
      <w:r w:rsidRPr="005D0E18">
        <w:rPr>
          <w:rFonts w:ascii="Tahoma" w:hAnsi="Tahoma" w:cs="Tahoma"/>
        </w:rPr>
        <w:t>Place long-handled utensils which</w:t>
      </w:r>
      <w:r w:rsidR="0037032D" w:rsidRPr="005D0E18">
        <w:rPr>
          <w:rFonts w:ascii="Tahoma" w:hAnsi="Tahoma" w:cs="Tahoma"/>
        </w:rPr>
        <w:t xml:space="preserve"> have been pr</w:t>
      </w:r>
      <w:r w:rsidRPr="005D0E18">
        <w:rPr>
          <w:rFonts w:ascii="Tahoma" w:hAnsi="Tahoma" w:cs="Tahoma"/>
        </w:rPr>
        <w:t>operly cleaned and sanitized</w:t>
      </w:r>
      <w:r w:rsidR="0037032D" w:rsidRPr="005D0E18">
        <w:rPr>
          <w:rFonts w:ascii="Tahoma" w:hAnsi="Tahoma" w:cs="Tahoma"/>
        </w:rPr>
        <w:t xml:space="preserve"> in each container of fruit. </w:t>
      </w:r>
    </w:p>
    <w:p w14:paraId="7C2D8FE1" w14:textId="3C01EE5C" w:rsidR="0037032D" w:rsidRPr="005D0E18" w:rsidRDefault="007815C1" w:rsidP="00F00938">
      <w:pPr>
        <w:pStyle w:val="ListParagraph"/>
        <w:numPr>
          <w:ilvl w:val="0"/>
          <w:numId w:val="134"/>
        </w:numPr>
        <w:spacing w:before="100" w:beforeAutospacing="1" w:after="100" w:afterAutospacing="1"/>
        <w:rPr>
          <w:rFonts w:ascii="Tahoma" w:hAnsi="Tahoma" w:cs="Tahoma"/>
        </w:rPr>
      </w:pPr>
      <w:r w:rsidRPr="005D0E18">
        <w:rPr>
          <w:rFonts w:ascii="Tahoma" w:hAnsi="Tahoma" w:cs="Tahoma"/>
        </w:rPr>
        <w:t xml:space="preserve">Discard leftover fruit </w:t>
      </w:r>
      <w:r w:rsidR="0037032D" w:rsidRPr="005D0E18">
        <w:rPr>
          <w:rFonts w:ascii="Tahoma" w:hAnsi="Tahoma" w:cs="Tahoma"/>
        </w:rPr>
        <w:t>on a self-service bar o</w:t>
      </w:r>
      <w:r w:rsidRPr="005D0E18">
        <w:rPr>
          <w:rFonts w:ascii="Tahoma" w:hAnsi="Tahoma" w:cs="Tahoma"/>
        </w:rPr>
        <w:t>r serving line at the end of meal service</w:t>
      </w:r>
      <w:r w:rsidR="0037032D" w:rsidRPr="005D0E18">
        <w:rPr>
          <w:rFonts w:ascii="Tahoma" w:hAnsi="Tahoma" w:cs="Tahoma"/>
        </w:rPr>
        <w:t xml:space="preserve">. </w:t>
      </w:r>
    </w:p>
    <w:p w14:paraId="7AF5AE62" w14:textId="09A35CF8" w:rsidR="0037032D" w:rsidRPr="005D0E18" w:rsidRDefault="007815C1" w:rsidP="00F00938">
      <w:pPr>
        <w:pStyle w:val="ListParagraph"/>
        <w:numPr>
          <w:ilvl w:val="0"/>
          <w:numId w:val="134"/>
        </w:numPr>
        <w:spacing w:before="100" w:beforeAutospacing="1" w:after="100" w:afterAutospacing="1"/>
        <w:rPr>
          <w:rFonts w:ascii="Tahoma" w:hAnsi="Tahoma" w:cs="Tahoma"/>
        </w:rPr>
      </w:pPr>
      <w:r w:rsidRPr="005D0E18">
        <w:rPr>
          <w:rFonts w:ascii="Tahoma" w:hAnsi="Tahoma" w:cs="Tahoma"/>
        </w:rPr>
        <w:t xml:space="preserve">Leftover fruit </w:t>
      </w:r>
      <w:r w:rsidR="0037032D" w:rsidRPr="005D0E18">
        <w:rPr>
          <w:rFonts w:ascii="Tahoma" w:hAnsi="Tahoma" w:cs="Tahoma"/>
        </w:rPr>
        <w:t>on an employee-monitored serving line can be saved as a leftover</w:t>
      </w:r>
      <w:r w:rsidRPr="005D0E18">
        <w:rPr>
          <w:rFonts w:ascii="Tahoma" w:hAnsi="Tahoma" w:cs="Tahoma"/>
        </w:rPr>
        <w:t xml:space="preserve"> if</w:t>
      </w:r>
      <w:r w:rsidR="0037032D" w:rsidRPr="005D0E18">
        <w:rPr>
          <w:rFonts w:ascii="Tahoma" w:hAnsi="Tahoma" w:cs="Tahoma"/>
        </w:rPr>
        <w:t xml:space="preserve"> labeled, properly stored, and used within 72 hours of preparation.</w:t>
      </w:r>
    </w:p>
    <w:p w14:paraId="0BEA4DAB" w14:textId="63111CEA" w:rsidR="00DB3E1F" w:rsidRPr="005D0E18" w:rsidRDefault="00DB3E1F" w:rsidP="00F00938">
      <w:pPr>
        <w:pStyle w:val="NormalWeb"/>
        <w:numPr>
          <w:ilvl w:val="0"/>
          <w:numId w:val="134"/>
        </w:numPr>
        <w:spacing w:before="0" w:beforeAutospacing="0" w:after="0" w:afterAutospacing="0"/>
        <w:rPr>
          <w:rFonts w:ascii="Tahoma" w:hAnsi="Tahoma" w:cs="Tahoma"/>
          <w:sz w:val="22"/>
          <w:szCs w:val="22"/>
        </w:rPr>
      </w:pPr>
      <w:r w:rsidRPr="005D0E18">
        <w:rPr>
          <w:rFonts w:ascii="Tahoma" w:hAnsi="Tahoma" w:cs="Tahoma"/>
          <w:sz w:val="22"/>
          <w:szCs w:val="22"/>
        </w:rPr>
        <w:t>If TCS fruits are held using TPHC procedures, follow the written procedures exactly.</w:t>
      </w:r>
    </w:p>
    <w:p w14:paraId="228F3B1D" w14:textId="77777777" w:rsidR="00DB3E1F" w:rsidRPr="005D0E18" w:rsidRDefault="00DB3E1F" w:rsidP="00DB3E1F">
      <w:pPr>
        <w:pStyle w:val="NormalWeb"/>
        <w:spacing w:before="0" w:beforeAutospacing="0" w:after="0" w:afterAutospacing="0"/>
        <w:ind w:left="720"/>
        <w:rPr>
          <w:rFonts w:ascii="Tahoma" w:hAnsi="Tahoma" w:cs="Tahoma"/>
        </w:rPr>
      </w:pPr>
    </w:p>
    <w:p w14:paraId="3E2FEB59" w14:textId="290A9937" w:rsidR="0037032D" w:rsidRPr="005D0E18" w:rsidRDefault="0037032D" w:rsidP="0037032D">
      <w:pPr>
        <w:pStyle w:val="NormalWeb"/>
        <w:spacing w:before="0" w:beforeAutospacing="0" w:after="0" w:afterAutospacing="0"/>
        <w:rPr>
          <w:rFonts w:ascii="Tahoma" w:hAnsi="Tahoma" w:cs="Tahoma"/>
          <w:b/>
          <w:bCs/>
        </w:rPr>
      </w:pPr>
      <w:r w:rsidRPr="005D0E18">
        <w:rPr>
          <w:rFonts w:ascii="Tahoma" w:hAnsi="Tahoma" w:cs="Tahoma"/>
          <w:b/>
          <w:bCs/>
        </w:rPr>
        <w:t>VEGETABLES</w:t>
      </w:r>
      <w:r w:rsidR="006656EB" w:rsidRPr="005D0E18">
        <w:rPr>
          <w:rFonts w:ascii="Tahoma" w:hAnsi="Tahoma" w:cs="Tahoma"/>
          <w:b/>
          <w:bCs/>
        </w:rPr>
        <w:t>/PLANT FOODS</w:t>
      </w:r>
    </w:p>
    <w:p w14:paraId="4F649803" w14:textId="2295D4D9" w:rsidR="0037032D" w:rsidRDefault="0037032D" w:rsidP="0037032D">
      <w:pPr>
        <w:pStyle w:val="NormalWeb"/>
        <w:spacing w:before="0" w:beforeAutospacing="0" w:after="0" w:afterAutospacing="0"/>
        <w:rPr>
          <w:rFonts w:ascii="Tahoma" w:hAnsi="Tahoma" w:cs="Tahoma"/>
        </w:rPr>
      </w:pPr>
      <w:r w:rsidRPr="005D0E18">
        <w:rPr>
          <w:rFonts w:ascii="Tahoma" w:hAnsi="Tahoma" w:cs="Tahoma"/>
        </w:rPr>
        <w:t>Most vegetables are not TCS foods until they are heated</w:t>
      </w:r>
      <w:r w:rsidR="000817DA">
        <w:rPr>
          <w:rFonts w:ascii="Tahoma" w:hAnsi="Tahoma" w:cs="Tahoma"/>
        </w:rPr>
        <w:t xml:space="preserve"> and</w:t>
      </w:r>
      <w:r w:rsidRPr="005D0E18">
        <w:rPr>
          <w:rFonts w:ascii="Tahoma" w:hAnsi="Tahoma" w:cs="Tahoma"/>
        </w:rPr>
        <w:t xml:space="preserve"> hot-held (exceptions are c</w:t>
      </w:r>
      <w:r w:rsidRPr="003B79C3">
        <w:rPr>
          <w:rFonts w:ascii="Tahoma" w:hAnsi="Tahoma" w:cs="Tahoma"/>
        </w:rPr>
        <w:t xml:space="preserve">ut </w:t>
      </w:r>
      <w:r w:rsidR="000817DA" w:rsidRPr="003B79C3">
        <w:rPr>
          <w:rFonts w:ascii="Tahoma" w:hAnsi="Tahoma" w:cs="Tahoma"/>
        </w:rPr>
        <w:t xml:space="preserve">fresh </w:t>
      </w:r>
      <w:r w:rsidRPr="003B79C3">
        <w:rPr>
          <w:rFonts w:ascii="Tahoma" w:hAnsi="Tahoma" w:cs="Tahoma"/>
        </w:rPr>
        <w:t>to</w:t>
      </w:r>
      <w:r w:rsidRPr="005D0E18">
        <w:rPr>
          <w:rFonts w:ascii="Tahoma" w:hAnsi="Tahoma" w:cs="Tahoma"/>
        </w:rPr>
        <w:t xml:space="preserve">matoes, lettuce, spinach, cabbage, salad greens, and sprouts which must be held at a safe temperature). In our schools, all </w:t>
      </w:r>
      <w:r w:rsidRPr="005D0E18">
        <w:rPr>
          <w:rFonts w:ascii="Tahoma" w:hAnsi="Tahoma" w:cs="Tahoma"/>
          <w:u w:val="single"/>
        </w:rPr>
        <w:t>cooked</w:t>
      </w:r>
      <w:r w:rsidRPr="005D0E18">
        <w:rPr>
          <w:rFonts w:ascii="Tahoma" w:hAnsi="Tahoma" w:cs="Tahoma"/>
        </w:rPr>
        <w:t xml:space="preserve"> vegetables are TCS foods because they are heated and then placed in a hot holding cabinet or on a hot serving line. All cooked vegetables must be heated to 135</w:t>
      </w:r>
      <w:r w:rsidRPr="005D0E18">
        <w:rPr>
          <w:rFonts w:ascii="Tahoma" w:hAnsi="Tahoma" w:cs="Tahoma"/>
          <w:vertAlign w:val="superscript"/>
        </w:rPr>
        <w:t>o</w:t>
      </w:r>
      <w:r w:rsidRPr="005D0E18">
        <w:rPr>
          <w:rFonts w:ascii="Tahoma" w:hAnsi="Tahoma" w:cs="Tahoma"/>
        </w:rPr>
        <w:t xml:space="preserve">F or hotter and held at </w:t>
      </w:r>
      <w:bookmarkStart w:id="184" w:name="_Hlk35612594"/>
      <w:r w:rsidRPr="005D0E18">
        <w:rPr>
          <w:rFonts w:ascii="Tahoma" w:hAnsi="Tahoma" w:cs="Tahoma"/>
        </w:rPr>
        <w:t>135</w:t>
      </w:r>
      <w:r w:rsidRPr="005D0E18">
        <w:rPr>
          <w:rFonts w:ascii="Tahoma" w:hAnsi="Tahoma" w:cs="Tahoma"/>
          <w:vertAlign w:val="superscript"/>
        </w:rPr>
        <w:t>o</w:t>
      </w:r>
      <w:r w:rsidRPr="005D0E18">
        <w:rPr>
          <w:rFonts w:ascii="Tahoma" w:hAnsi="Tahoma" w:cs="Tahoma"/>
        </w:rPr>
        <w:t>F or hotter</w:t>
      </w:r>
      <w:bookmarkEnd w:id="184"/>
      <w:r w:rsidRPr="005D0E18">
        <w:rPr>
          <w:rFonts w:ascii="Tahoma" w:hAnsi="Tahoma" w:cs="Tahoma"/>
        </w:rPr>
        <w:t>. If leftover, they must be properly cooled, labeled, reheated, and served within 72 hours. If not used within 72 hours, they must be thrown out.</w:t>
      </w:r>
      <w:r w:rsidR="00DB3E1F" w:rsidRPr="005D0E18">
        <w:rPr>
          <w:rFonts w:ascii="Tahoma" w:hAnsi="Tahoma" w:cs="Tahoma"/>
        </w:rPr>
        <w:t xml:space="preserve"> If vegetables are held using </w:t>
      </w:r>
      <w:r w:rsidR="003642D3" w:rsidRPr="005D0E18">
        <w:rPr>
          <w:rFonts w:ascii="Tahoma" w:hAnsi="Tahoma" w:cs="Tahoma"/>
        </w:rPr>
        <w:t>TPHC, follow the written procedures exactly.</w:t>
      </w:r>
    </w:p>
    <w:p w14:paraId="69135FBF" w14:textId="274D1734" w:rsidR="00303543" w:rsidRDefault="00303543" w:rsidP="0037032D">
      <w:pPr>
        <w:pStyle w:val="NormalWeb"/>
        <w:spacing w:before="0" w:beforeAutospacing="0" w:after="0" w:afterAutospacing="0"/>
        <w:rPr>
          <w:rFonts w:ascii="Tahoma" w:hAnsi="Tahoma" w:cs="Tahoma"/>
        </w:rPr>
      </w:pPr>
    </w:p>
    <w:p w14:paraId="537FE02F" w14:textId="4B300AD2" w:rsidR="00303543" w:rsidRPr="005D0E18" w:rsidRDefault="00303543" w:rsidP="0037032D">
      <w:pPr>
        <w:pStyle w:val="NormalWeb"/>
        <w:spacing w:before="0" w:beforeAutospacing="0" w:after="0" w:afterAutospacing="0"/>
        <w:rPr>
          <w:rFonts w:ascii="Tahoma" w:hAnsi="Tahoma" w:cs="Tahoma"/>
        </w:rPr>
      </w:pPr>
      <w:r>
        <w:rPr>
          <w:rFonts w:ascii="Tahoma" w:hAnsi="Tahoma" w:cs="Tahoma"/>
        </w:rPr>
        <w:t>Canned low-acid vegetables are TCS foods</w:t>
      </w:r>
      <w:r w:rsidR="00891741">
        <w:rPr>
          <w:rFonts w:ascii="Tahoma" w:hAnsi="Tahoma" w:cs="Tahoma"/>
        </w:rPr>
        <w:t xml:space="preserve"> </w:t>
      </w:r>
      <w:r>
        <w:rPr>
          <w:rFonts w:ascii="Tahoma" w:hAnsi="Tahoma" w:cs="Tahoma"/>
        </w:rPr>
        <w:t xml:space="preserve">once opened, should be held at </w:t>
      </w:r>
      <w:r w:rsidRPr="005D0E18">
        <w:rPr>
          <w:rFonts w:ascii="Tahoma" w:hAnsi="Tahoma" w:cs="Tahoma"/>
        </w:rPr>
        <w:t>135</w:t>
      </w:r>
      <w:r w:rsidRPr="005D0E18">
        <w:rPr>
          <w:rFonts w:ascii="Tahoma" w:hAnsi="Tahoma" w:cs="Tahoma"/>
          <w:vertAlign w:val="superscript"/>
        </w:rPr>
        <w:t>o</w:t>
      </w:r>
      <w:r w:rsidRPr="005D0E18">
        <w:rPr>
          <w:rFonts w:ascii="Tahoma" w:hAnsi="Tahoma" w:cs="Tahoma"/>
        </w:rPr>
        <w:t>F or hotter</w:t>
      </w:r>
      <w:r>
        <w:rPr>
          <w:rFonts w:ascii="Tahoma" w:hAnsi="Tahoma" w:cs="Tahoma"/>
        </w:rPr>
        <w:t xml:space="preserve"> if cooked or at</w:t>
      </w:r>
      <w:r w:rsidR="000A6B28">
        <w:rPr>
          <w:rFonts w:ascii="Tahoma" w:hAnsi="Tahoma" w:cs="Tahoma"/>
        </w:rPr>
        <w:t xml:space="preserve"> 4</w:t>
      </w:r>
      <w:r w:rsidR="000A6B28" w:rsidRPr="005D0E18">
        <w:rPr>
          <w:rFonts w:ascii="Tahoma" w:hAnsi="Tahoma" w:cs="Tahoma"/>
        </w:rPr>
        <w:t>1</w:t>
      </w:r>
      <w:r w:rsidR="000A6B28" w:rsidRPr="005D0E18">
        <w:rPr>
          <w:rFonts w:ascii="Tahoma" w:hAnsi="Tahoma" w:cs="Tahoma"/>
          <w:vertAlign w:val="superscript"/>
        </w:rPr>
        <w:t>o</w:t>
      </w:r>
      <w:r w:rsidR="000A6B28" w:rsidRPr="005D0E18">
        <w:rPr>
          <w:rFonts w:ascii="Tahoma" w:hAnsi="Tahoma" w:cs="Tahoma"/>
        </w:rPr>
        <w:t xml:space="preserve">F or </w:t>
      </w:r>
      <w:r w:rsidR="000A6B28">
        <w:rPr>
          <w:rFonts w:ascii="Tahoma" w:hAnsi="Tahoma" w:cs="Tahoma"/>
        </w:rPr>
        <w:t>colder if used in recipes such as marinated salads.</w:t>
      </w:r>
    </w:p>
    <w:p w14:paraId="61288D65" w14:textId="77777777" w:rsidR="0037032D" w:rsidRPr="005D0E18" w:rsidRDefault="0037032D" w:rsidP="0037032D">
      <w:pPr>
        <w:pStyle w:val="NormalWeb"/>
        <w:spacing w:before="0" w:beforeAutospacing="0" w:after="0" w:afterAutospacing="0"/>
        <w:rPr>
          <w:rFonts w:ascii="Tahoma" w:hAnsi="Tahoma" w:cs="Tahoma"/>
        </w:rPr>
      </w:pPr>
    </w:p>
    <w:p w14:paraId="6BC54184" w14:textId="01A81C1A" w:rsidR="0037032D" w:rsidRPr="005D0E18" w:rsidRDefault="171F0328" w:rsidP="459F53BE">
      <w:pPr>
        <w:pStyle w:val="NormalWeb"/>
        <w:spacing w:before="0" w:beforeAutospacing="0" w:after="0" w:afterAutospacing="0"/>
        <w:rPr>
          <w:rFonts w:ascii="Tahoma" w:hAnsi="Tahoma" w:cs="Tahoma"/>
        </w:rPr>
      </w:pPr>
      <w:r w:rsidRPr="459F53BE">
        <w:rPr>
          <w:rFonts w:ascii="Tahoma" w:hAnsi="Tahoma" w:cs="Tahoma"/>
        </w:rPr>
        <w:t xml:space="preserve">Some fresh </w:t>
      </w:r>
      <w:r w:rsidR="70E49217" w:rsidRPr="459F53BE">
        <w:rPr>
          <w:rFonts w:ascii="Tahoma" w:hAnsi="Tahoma" w:cs="Tahoma"/>
        </w:rPr>
        <w:t>cut vegetables</w:t>
      </w:r>
      <w:r w:rsidRPr="459F53BE">
        <w:rPr>
          <w:rFonts w:ascii="Tahoma" w:hAnsi="Tahoma" w:cs="Tahoma"/>
        </w:rPr>
        <w:t xml:space="preserve"> </w:t>
      </w:r>
      <w:r w:rsidRPr="459F53BE">
        <w:rPr>
          <w:rFonts w:ascii="Tahoma" w:hAnsi="Tahoma" w:cs="Tahoma"/>
          <w:i/>
          <w:iCs/>
        </w:rPr>
        <w:t xml:space="preserve">may </w:t>
      </w:r>
      <w:r w:rsidRPr="459F53BE">
        <w:rPr>
          <w:rFonts w:ascii="Tahoma" w:hAnsi="Tahoma" w:cs="Tahoma"/>
        </w:rPr>
        <w:t>have a pH a</w:t>
      </w:r>
      <w:r w:rsidR="70E49217" w:rsidRPr="459F53BE">
        <w:rPr>
          <w:rFonts w:ascii="Tahoma" w:hAnsi="Tahoma" w:cs="Tahoma"/>
        </w:rPr>
        <w:t xml:space="preserve">nd water activity level </w:t>
      </w:r>
      <w:r w:rsidRPr="459F53BE">
        <w:rPr>
          <w:rFonts w:ascii="Tahoma" w:hAnsi="Tahoma" w:cs="Tahoma"/>
        </w:rPr>
        <w:t>inadequate to ensure f</w:t>
      </w:r>
      <w:r w:rsidR="70E49217" w:rsidRPr="459F53BE">
        <w:rPr>
          <w:rFonts w:ascii="Tahoma" w:hAnsi="Tahoma" w:cs="Tahoma"/>
        </w:rPr>
        <w:t xml:space="preserve">ood safety. It is unlikely </w:t>
      </w:r>
      <w:r w:rsidRPr="459F53BE">
        <w:rPr>
          <w:rFonts w:ascii="Tahoma" w:hAnsi="Tahoma" w:cs="Tahoma"/>
        </w:rPr>
        <w:t xml:space="preserve">SFAs will conduct product assessments to determine this information; therefore, as best practice, it is </w:t>
      </w:r>
      <w:r w:rsidR="767C008A" w:rsidRPr="459F53BE">
        <w:rPr>
          <w:rFonts w:ascii="Tahoma" w:hAnsi="Tahoma" w:cs="Tahoma"/>
          <w:i/>
          <w:iCs/>
        </w:rPr>
        <w:t>recommend</w:t>
      </w:r>
      <w:r w:rsidRPr="459F53BE">
        <w:rPr>
          <w:rFonts w:ascii="Tahoma" w:hAnsi="Tahoma" w:cs="Tahoma"/>
          <w:i/>
          <w:iCs/>
        </w:rPr>
        <w:t>ed</w:t>
      </w:r>
      <w:r w:rsidR="70E49217" w:rsidRPr="459F53BE">
        <w:rPr>
          <w:rFonts w:ascii="Tahoma" w:hAnsi="Tahoma" w:cs="Tahoma"/>
        </w:rPr>
        <w:t xml:space="preserve"> to hold</w:t>
      </w:r>
      <w:r w:rsidRPr="459F53BE">
        <w:rPr>
          <w:rFonts w:ascii="Tahoma" w:hAnsi="Tahoma" w:cs="Tahoma"/>
        </w:rPr>
        <w:t xml:space="preserve"> all </w:t>
      </w:r>
      <w:r w:rsidRPr="459F53BE">
        <w:rPr>
          <w:rFonts w:ascii="Tahoma" w:hAnsi="Tahoma" w:cs="Tahoma"/>
          <w:u w:val="single"/>
        </w:rPr>
        <w:t>cut</w:t>
      </w:r>
      <w:r w:rsidRPr="459F53BE">
        <w:rPr>
          <w:rFonts w:ascii="Tahoma" w:hAnsi="Tahoma" w:cs="Tahoma"/>
        </w:rPr>
        <w:t xml:space="preserve"> fresh vegetables </w:t>
      </w:r>
      <w:r w:rsidR="70E49217" w:rsidRPr="459F53BE">
        <w:rPr>
          <w:rFonts w:ascii="Tahoma" w:hAnsi="Tahoma" w:cs="Tahoma"/>
        </w:rPr>
        <w:t xml:space="preserve">at </w:t>
      </w:r>
      <w:r w:rsidR="78D20EFA" w:rsidRPr="459F53BE">
        <w:rPr>
          <w:rFonts w:ascii="Tahoma" w:hAnsi="Tahoma" w:cs="Tahoma"/>
        </w:rPr>
        <w:t>41</w:t>
      </w:r>
      <w:r w:rsidR="78D20EFA" w:rsidRPr="459F53BE">
        <w:rPr>
          <w:rFonts w:ascii="Tahoma" w:hAnsi="Tahoma" w:cs="Tahoma"/>
          <w:vertAlign w:val="superscript"/>
        </w:rPr>
        <w:t>o</w:t>
      </w:r>
      <w:r w:rsidR="70E49217" w:rsidRPr="459F53BE">
        <w:rPr>
          <w:rFonts w:ascii="Tahoma" w:hAnsi="Tahoma" w:cs="Tahoma"/>
        </w:rPr>
        <w:t xml:space="preserve">F. </w:t>
      </w:r>
      <w:r w:rsidRPr="459F53BE">
        <w:rPr>
          <w:rFonts w:ascii="Tahoma" w:hAnsi="Tahoma" w:cs="Tahoma"/>
        </w:rPr>
        <w:t>or colder or follow an approved TPHC procedu</w:t>
      </w:r>
      <w:r w:rsidRPr="003B79C3">
        <w:rPr>
          <w:rFonts w:ascii="Tahoma" w:hAnsi="Tahoma" w:cs="Tahoma"/>
        </w:rPr>
        <w:t>re</w:t>
      </w:r>
      <w:r w:rsidR="682FCFC5" w:rsidRPr="003B79C3">
        <w:rPr>
          <w:rFonts w:ascii="Tahoma" w:hAnsi="Tahoma" w:cs="Tahoma"/>
        </w:rPr>
        <w:t xml:space="preserve"> to preserve quality.</w:t>
      </w:r>
    </w:p>
    <w:p w14:paraId="096F5F64" w14:textId="77777777" w:rsidR="0037032D" w:rsidRPr="005D0E18" w:rsidRDefault="0037032D" w:rsidP="0037032D">
      <w:pPr>
        <w:pStyle w:val="NormalWeb"/>
        <w:spacing w:before="0" w:beforeAutospacing="0" w:after="0" w:afterAutospacing="0"/>
        <w:rPr>
          <w:rFonts w:ascii="Tahoma" w:hAnsi="Tahoma" w:cs="Tahoma"/>
        </w:rPr>
      </w:pPr>
    </w:p>
    <w:p w14:paraId="10AB2B2A" w14:textId="570E8C7F" w:rsidR="0037032D" w:rsidRPr="005D0E18" w:rsidRDefault="0037032D" w:rsidP="00F00938">
      <w:pPr>
        <w:pStyle w:val="HTMLPreformatted"/>
        <w:numPr>
          <w:ilvl w:val="0"/>
          <w:numId w:val="98"/>
        </w:numPr>
        <w:rPr>
          <w:rFonts w:ascii="Tahoma" w:hAnsi="Tahoma" w:cs="Tahoma"/>
          <w:sz w:val="24"/>
        </w:rPr>
      </w:pPr>
      <w:r w:rsidRPr="005D0E18">
        <w:rPr>
          <w:rFonts w:ascii="Tahoma" w:hAnsi="Tahoma" w:cs="Tahoma"/>
          <w:b/>
          <w:bCs/>
          <w:sz w:val="24"/>
        </w:rPr>
        <w:t>Tomatoes</w:t>
      </w:r>
      <w:r w:rsidRPr="003B79C3">
        <w:rPr>
          <w:rFonts w:ascii="Tahoma" w:hAnsi="Tahoma" w:cs="Tahoma"/>
          <w:b/>
          <w:bCs/>
          <w:sz w:val="24"/>
        </w:rPr>
        <w:t>.</w:t>
      </w:r>
      <w:r w:rsidRPr="003B79C3">
        <w:rPr>
          <w:rFonts w:ascii="Tahoma" w:hAnsi="Tahoma" w:cs="Tahoma"/>
          <w:sz w:val="24"/>
        </w:rPr>
        <w:t xml:space="preserve">  Cut </w:t>
      </w:r>
      <w:r w:rsidR="000817DA" w:rsidRPr="003B79C3">
        <w:rPr>
          <w:rFonts w:ascii="Tahoma" w:hAnsi="Tahoma" w:cs="Tahoma"/>
          <w:sz w:val="24"/>
        </w:rPr>
        <w:t xml:space="preserve">fresh </w:t>
      </w:r>
      <w:r w:rsidRPr="003B79C3">
        <w:rPr>
          <w:rFonts w:ascii="Tahoma" w:hAnsi="Tahoma" w:cs="Tahoma"/>
          <w:sz w:val="24"/>
        </w:rPr>
        <w:t>toma</w:t>
      </w:r>
      <w:r w:rsidRPr="005D0E18">
        <w:rPr>
          <w:rFonts w:ascii="Tahoma" w:hAnsi="Tahoma" w:cs="Tahoma"/>
          <w:sz w:val="24"/>
        </w:rPr>
        <w:t xml:space="preserve">toes will support the growth of </w:t>
      </w:r>
      <w:r w:rsidRPr="005D0E18">
        <w:rPr>
          <w:rFonts w:ascii="Tahoma" w:hAnsi="Tahoma" w:cs="Tahoma"/>
          <w:i/>
          <w:iCs/>
          <w:sz w:val="24"/>
        </w:rPr>
        <w:t>Salmonella</w:t>
      </w:r>
      <w:r w:rsidR="00B947B9" w:rsidRPr="005D0E18">
        <w:rPr>
          <w:rFonts w:ascii="Tahoma" w:hAnsi="Tahoma" w:cs="Tahoma"/>
          <w:sz w:val="24"/>
        </w:rPr>
        <w:t xml:space="preserve"> as demonstrated with recent outbreaks. </w:t>
      </w:r>
      <w:r w:rsidRPr="005D0E18">
        <w:rPr>
          <w:rFonts w:ascii="Tahoma" w:hAnsi="Tahoma" w:cs="Tahoma"/>
          <w:sz w:val="24"/>
        </w:rPr>
        <w:t xml:space="preserve">Whole tomatoes do not need to be received or stored at </w:t>
      </w:r>
      <w:r w:rsidR="001D6E54" w:rsidRPr="005D0E18">
        <w:rPr>
          <w:rFonts w:ascii="Tahoma" w:hAnsi="Tahoma" w:cs="Tahoma"/>
          <w:sz w:val="24"/>
        </w:rPr>
        <w:t xml:space="preserve">refrigeration temperatures; however, </w:t>
      </w:r>
      <w:r w:rsidRPr="005D0E18">
        <w:rPr>
          <w:rFonts w:ascii="Tahoma" w:hAnsi="Tahoma" w:cs="Tahoma"/>
          <w:sz w:val="24"/>
        </w:rPr>
        <w:t>once cut, they must be kept at 41</w:t>
      </w:r>
      <w:r w:rsidRPr="005D0E18">
        <w:rPr>
          <w:rFonts w:ascii="Tahoma" w:hAnsi="Tahoma" w:cs="Tahoma"/>
          <w:sz w:val="24"/>
          <w:vertAlign w:val="superscript"/>
        </w:rPr>
        <w:t>o</w:t>
      </w:r>
      <w:r w:rsidRPr="005D0E18">
        <w:rPr>
          <w:rFonts w:ascii="Tahoma" w:hAnsi="Tahoma" w:cs="Tahoma"/>
          <w:sz w:val="24"/>
        </w:rPr>
        <w:t>F or c</w:t>
      </w:r>
      <w:r w:rsidR="00B947B9" w:rsidRPr="005D0E18">
        <w:rPr>
          <w:rFonts w:ascii="Tahoma" w:hAnsi="Tahoma" w:cs="Tahoma"/>
          <w:sz w:val="24"/>
        </w:rPr>
        <w:t xml:space="preserve">older. Cooked tomatoes are TCS foods and </w:t>
      </w:r>
      <w:r w:rsidRPr="005D0E18">
        <w:rPr>
          <w:rFonts w:ascii="Tahoma" w:hAnsi="Tahoma" w:cs="Tahoma"/>
          <w:sz w:val="24"/>
        </w:rPr>
        <w:t>must be cooked to 135</w:t>
      </w:r>
      <w:r w:rsidRPr="005D0E18">
        <w:rPr>
          <w:rFonts w:ascii="Tahoma" w:hAnsi="Tahoma" w:cs="Tahoma"/>
          <w:sz w:val="24"/>
          <w:vertAlign w:val="superscript"/>
        </w:rPr>
        <w:t>o</w:t>
      </w:r>
      <w:r w:rsidRPr="005D0E18">
        <w:rPr>
          <w:rFonts w:ascii="Tahoma" w:hAnsi="Tahoma" w:cs="Tahoma"/>
          <w:sz w:val="24"/>
        </w:rPr>
        <w:t>F or hotter and held at 135</w:t>
      </w:r>
      <w:r w:rsidRPr="005D0E18">
        <w:rPr>
          <w:rFonts w:ascii="Tahoma" w:hAnsi="Tahoma" w:cs="Tahoma"/>
          <w:sz w:val="24"/>
          <w:vertAlign w:val="superscript"/>
        </w:rPr>
        <w:t>o</w:t>
      </w:r>
      <w:r w:rsidR="00B947B9" w:rsidRPr="005D0E18">
        <w:rPr>
          <w:rFonts w:ascii="Tahoma" w:hAnsi="Tahoma" w:cs="Tahoma"/>
          <w:sz w:val="24"/>
        </w:rPr>
        <w:t xml:space="preserve">F or hotter. </w:t>
      </w:r>
      <w:r w:rsidRPr="005D0E18">
        <w:rPr>
          <w:rFonts w:ascii="Tahoma" w:hAnsi="Tahoma" w:cs="Tahoma"/>
          <w:sz w:val="24"/>
        </w:rPr>
        <w:t xml:space="preserve">If </w:t>
      </w:r>
      <w:r w:rsidR="00B947B9" w:rsidRPr="005D0E18">
        <w:rPr>
          <w:rFonts w:ascii="Tahoma" w:hAnsi="Tahoma" w:cs="Tahoma"/>
          <w:sz w:val="24"/>
        </w:rPr>
        <w:t xml:space="preserve">canned tomatoes </w:t>
      </w:r>
      <w:r w:rsidRPr="005D0E18">
        <w:rPr>
          <w:rFonts w:ascii="Tahoma" w:hAnsi="Tahoma" w:cs="Tahoma"/>
          <w:sz w:val="24"/>
        </w:rPr>
        <w:t>are cooked for hot</w:t>
      </w:r>
      <w:r w:rsidR="0068037D">
        <w:rPr>
          <w:rFonts w:ascii="Tahoma" w:hAnsi="Tahoma" w:cs="Tahoma"/>
          <w:sz w:val="24"/>
        </w:rPr>
        <w:t xml:space="preserve"> </w:t>
      </w:r>
      <w:r w:rsidRPr="005D0E18">
        <w:rPr>
          <w:rFonts w:ascii="Tahoma" w:hAnsi="Tahoma" w:cs="Tahoma"/>
          <w:sz w:val="24"/>
        </w:rPr>
        <w:t>holding, they must be cooked to 135</w:t>
      </w:r>
      <w:r w:rsidRPr="005D0E18">
        <w:rPr>
          <w:rFonts w:ascii="Tahoma" w:hAnsi="Tahoma" w:cs="Tahoma"/>
          <w:sz w:val="24"/>
          <w:vertAlign w:val="superscript"/>
        </w:rPr>
        <w:t>o</w:t>
      </w:r>
      <w:r w:rsidR="00B947B9" w:rsidRPr="005D0E18">
        <w:rPr>
          <w:rFonts w:ascii="Tahoma" w:hAnsi="Tahoma" w:cs="Tahoma"/>
          <w:sz w:val="24"/>
        </w:rPr>
        <w:t xml:space="preserve">F or hotter. </w:t>
      </w:r>
      <w:r w:rsidRPr="005D0E18">
        <w:rPr>
          <w:rFonts w:ascii="Tahoma" w:hAnsi="Tahoma" w:cs="Tahoma"/>
          <w:sz w:val="24"/>
        </w:rPr>
        <w:t xml:space="preserve">If </w:t>
      </w:r>
      <w:r w:rsidR="00B947B9" w:rsidRPr="005D0E18">
        <w:rPr>
          <w:rFonts w:ascii="Tahoma" w:hAnsi="Tahoma" w:cs="Tahoma"/>
          <w:sz w:val="24"/>
        </w:rPr>
        <w:t xml:space="preserve">canned tomatoes </w:t>
      </w:r>
      <w:r w:rsidRPr="005D0E18">
        <w:rPr>
          <w:rFonts w:ascii="Tahoma" w:hAnsi="Tahoma" w:cs="Tahoma"/>
          <w:sz w:val="24"/>
        </w:rPr>
        <w:t>are not cooked and mixed</w:t>
      </w:r>
      <w:r w:rsidR="00B947B9" w:rsidRPr="005D0E18">
        <w:rPr>
          <w:rFonts w:ascii="Tahoma" w:hAnsi="Tahoma" w:cs="Tahoma"/>
          <w:sz w:val="24"/>
        </w:rPr>
        <w:t xml:space="preserve"> with other non-TCS foods, </w:t>
      </w:r>
      <w:r w:rsidRPr="005D0E18">
        <w:rPr>
          <w:rFonts w:ascii="Tahoma" w:hAnsi="Tahoma" w:cs="Tahoma"/>
          <w:sz w:val="24"/>
        </w:rPr>
        <w:t>they are not considered TCS</w:t>
      </w:r>
      <w:r w:rsidR="00B947B9" w:rsidRPr="005D0E18">
        <w:rPr>
          <w:rFonts w:ascii="Tahoma" w:hAnsi="Tahoma" w:cs="Tahoma"/>
          <w:sz w:val="24"/>
        </w:rPr>
        <w:t xml:space="preserve"> food</w:t>
      </w:r>
      <w:r w:rsidRPr="005D0E18">
        <w:rPr>
          <w:rFonts w:ascii="Tahoma" w:hAnsi="Tahoma" w:cs="Tahoma"/>
          <w:sz w:val="24"/>
        </w:rPr>
        <w:t xml:space="preserve">.  </w:t>
      </w:r>
    </w:p>
    <w:p w14:paraId="11A3A7B4" w14:textId="77777777" w:rsidR="0037032D" w:rsidRPr="005D0E18" w:rsidRDefault="0037032D" w:rsidP="0037032D">
      <w:pPr>
        <w:pStyle w:val="HTMLPreformatted"/>
        <w:ind w:left="360"/>
        <w:rPr>
          <w:rFonts w:ascii="Tahoma" w:hAnsi="Tahoma" w:cs="Tahoma"/>
          <w:sz w:val="24"/>
        </w:rPr>
      </w:pPr>
    </w:p>
    <w:p w14:paraId="4E6555C5" w14:textId="536C1251" w:rsidR="0037032D" w:rsidRPr="005D0E18" w:rsidRDefault="171F0328" w:rsidP="00F00938">
      <w:pPr>
        <w:pStyle w:val="HTMLPreformatted"/>
        <w:numPr>
          <w:ilvl w:val="0"/>
          <w:numId w:val="98"/>
        </w:numPr>
        <w:rPr>
          <w:rFonts w:ascii="Tahoma" w:hAnsi="Tahoma" w:cs="Tahoma"/>
          <w:sz w:val="24"/>
          <w:szCs w:val="24"/>
        </w:rPr>
      </w:pPr>
      <w:r w:rsidRPr="459F53BE">
        <w:rPr>
          <w:rFonts w:ascii="Tahoma" w:hAnsi="Tahoma" w:cs="Tahoma"/>
          <w:b/>
          <w:bCs/>
          <w:sz w:val="24"/>
          <w:szCs w:val="24"/>
        </w:rPr>
        <w:t>Lettuce, Spinach, Cut Salad Greens, Leafy Greens.</w:t>
      </w:r>
      <w:r w:rsidRPr="459F53BE">
        <w:rPr>
          <w:rFonts w:ascii="Tahoma" w:hAnsi="Tahoma" w:cs="Tahoma"/>
          <w:sz w:val="24"/>
          <w:szCs w:val="24"/>
        </w:rPr>
        <w:t xml:space="preserve"> Lettuce and all other cut </w:t>
      </w:r>
      <w:r w:rsidR="682FCFC5" w:rsidRPr="459F53BE">
        <w:rPr>
          <w:rFonts w:ascii="Tahoma" w:hAnsi="Tahoma" w:cs="Tahoma"/>
          <w:sz w:val="24"/>
          <w:szCs w:val="24"/>
        </w:rPr>
        <w:t xml:space="preserve">fresh </w:t>
      </w:r>
      <w:r w:rsidRPr="459F53BE">
        <w:rPr>
          <w:rFonts w:ascii="Tahoma" w:hAnsi="Tahoma" w:cs="Tahoma"/>
          <w:sz w:val="24"/>
          <w:szCs w:val="24"/>
        </w:rPr>
        <w:t>salad greens such as spinach, leafy greens, etc. are now c</w:t>
      </w:r>
      <w:r w:rsidR="682FCFC5" w:rsidRPr="459F53BE">
        <w:rPr>
          <w:rFonts w:ascii="Tahoma" w:hAnsi="Tahoma" w:cs="Tahoma"/>
          <w:sz w:val="24"/>
          <w:szCs w:val="24"/>
        </w:rPr>
        <w:t>lassified as</w:t>
      </w:r>
      <w:r w:rsidRPr="459F53BE">
        <w:rPr>
          <w:rFonts w:ascii="Tahoma" w:hAnsi="Tahoma" w:cs="Tahoma"/>
          <w:sz w:val="24"/>
          <w:szCs w:val="24"/>
        </w:rPr>
        <w:t xml:space="preserve"> TCS foods; therefore, all fresh cut salad greens must be kept at 41</w:t>
      </w:r>
      <w:r w:rsidRPr="459F53BE">
        <w:rPr>
          <w:rFonts w:ascii="Tahoma" w:hAnsi="Tahoma" w:cs="Tahoma"/>
          <w:sz w:val="24"/>
          <w:szCs w:val="24"/>
          <w:vertAlign w:val="superscript"/>
        </w:rPr>
        <w:t>o</w:t>
      </w:r>
      <w:r w:rsidRPr="459F53BE">
        <w:rPr>
          <w:rFonts w:ascii="Tahoma" w:hAnsi="Tahoma" w:cs="Tahoma"/>
          <w:sz w:val="24"/>
          <w:szCs w:val="24"/>
        </w:rPr>
        <w:t>F</w:t>
      </w:r>
      <w:r w:rsidR="2B278205" w:rsidRPr="459F53BE">
        <w:rPr>
          <w:rFonts w:ascii="Tahoma" w:hAnsi="Tahoma" w:cs="Tahoma"/>
          <w:sz w:val="24"/>
          <w:szCs w:val="24"/>
        </w:rPr>
        <w:t>.</w:t>
      </w:r>
      <w:r w:rsidRPr="459F53BE">
        <w:rPr>
          <w:rFonts w:ascii="Tahoma" w:hAnsi="Tahoma" w:cs="Tahoma"/>
          <w:sz w:val="24"/>
          <w:szCs w:val="24"/>
        </w:rPr>
        <w:t xml:space="preserve"> or colder. (Note: cutting includes a cut stem.) As per the 20</w:t>
      </w:r>
      <w:r w:rsidR="4D2BD799" w:rsidRPr="459F53BE">
        <w:rPr>
          <w:rFonts w:ascii="Tahoma" w:hAnsi="Tahoma" w:cs="Tahoma"/>
          <w:sz w:val="24"/>
          <w:szCs w:val="24"/>
        </w:rPr>
        <w:t>17</w:t>
      </w:r>
      <w:r w:rsidRPr="459F53BE">
        <w:rPr>
          <w:rFonts w:ascii="Tahoma" w:hAnsi="Tahoma" w:cs="Tahoma"/>
          <w:sz w:val="24"/>
          <w:szCs w:val="24"/>
        </w:rPr>
        <w:t xml:space="preserve"> Food Code,</w:t>
      </w:r>
      <w:r w:rsidRPr="00FC30CD">
        <w:rPr>
          <w:rFonts w:ascii="Tahoma" w:hAnsi="Tahoma" w:cs="Tahoma"/>
          <w:sz w:val="24"/>
          <w:szCs w:val="24"/>
        </w:rPr>
        <w:t xml:space="preserve"> </w:t>
      </w:r>
      <w:r w:rsidRPr="00FC30CD">
        <w:rPr>
          <w:rFonts w:ascii="Tahoma" w:hAnsi="Tahoma" w:cs="Tahoma"/>
          <w:color w:val="1A1A1A"/>
          <w:sz w:val="24"/>
          <w:szCs w:val="24"/>
        </w:rPr>
        <w:t xml:space="preserve">the term “leafy greens” includes iceberg lettuce, romaine lettuce, leaf lettuce, butter lettuce, baby leaf lettuce (i.e., immature lettuce or leafy greens), escarole, endive, spring mix, spinach, cabbage, kale, arugula and </w:t>
      </w:r>
      <w:r w:rsidR="5473231C" w:rsidRPr="00FC30CD">
        <w:rPr>
          <w:rFonts w:ascii="Tahoma" w:hAnsi="Tahoma" w:cs="Tahoma"/>
          <w:color w:val="1A1A1A"/>
          <w:sz w:val="24"/>
          <w:szCs w:val="24"/>
        </w:rPr>
        <w:t>chard. Th</w:t>
      </w:r>
      <w:r w:rsidR="5473231C" w:rsidRPr="459F53BE">
        <w:rPr>
          <w:rFonts w:ascii="Arial" w:hAnsi="Arial" w:cs="Arial"/>
          <w:color w:val="1A1A1A"/>
          <w:sz w:val="26"/>
          <w:szCs w:val="26"/>
        </w:rPr>
        <w:t>e</w:t>
      </w:r>
      <w:r w:rsidRPr="459F53BE">
        <w:rPr>
          <w:rFonts w:ascii="Tahoma" w:hAnsi="Tahoma" w:cs="Tahoma"/>
          <w:sz w:val="24"/>
          <w:szCs w:val="24"/>
        </w:rPr>
        <w:t xml:space="preserve"> outbreaks during previous years were due to the presence of </w:t>
      </w:r>
      <w:r w:rsidRPr="459F53BE">
        <w:rPr>
          <w:rFonts w:ascii="Tahoma" w:hAnsi="Tahoma" w:cs="Tahoma"/>
          <w:i/>
          <w:iCs/>
          <w:sz w:val="24"/>
          <w:szCs w:val="24"/>
        </w:rPr>
        <w:t>E. coli</w:t>
      </w:r>
      <w:r w:rsidRPr="459F53BE">
        <w:rPr>
          <w:rFonts w:ascii="Tahoma" w:hAnsi="Tahoma" w:cs="Tahoma"/>
          <w:sz w:val="24"/>
          <w:szCs w:val="24"/>
        </w:rPr>
        <w:t xml:space="preserve"> </w:t>
      </w:r>
      <w:r w:rsidR="005274F0">
        <w:rPr>
          <w:rFonts w:ascii="Tahoma" w:hAnsi="Tahoma" w:cs="Tahoma"/>
          <w:sz w:val="24"/>
          <w:szCs w:val="24"/>
        </w:rPr>
        <w:t>O</w:t>
      </w:r>
      <w:r w:rsidRPr="459F53BE">
        <w:rPr>
          <w:rFonts w:ascii="Tahoma" w:hAnsi="Tahoma" w:cs="Tahoma"/>
          <w:sz w:val="24"/>
          <w:szCs w:val="24"/>
        </w:rPr>
        <w:t>157:H7 on the outside of the spinach due to environmental contamination. For packaged salad</w:t>
      </w:r>
      <w:r w:rsidR="2B278205" w:rsidRPr="459F53BE">
        <w:rPr>
          <w:rFonts w:ascii="Tahoma" w:hAnsi="Tahoma" w:cs="Tahoma"/>
          <w:sz w:val="24"/>
          <w:szCs w:val="24"/>
        </w:rPr>
        <w:t xml:space="preserve"> greens, if the bag states </w:t>
      </w:r>
      <w:r w:rsidRPr="459F53BE">
        <w:rPr>
          <w:rFonts w:ascii="Tahoma" w:hAnsi="Tahoma" w:cs="Tahoma"/>
          <w:sz w:val="24"/>
          <w:szCs w:val="24"/>
        </w:rPr>
        <w:t>the produce is washed and ready to use, no further washing is required. Cooked cabbage and spinach must be heated to 135</w:t>
      </w:r>
      <w:r w:rsidRPr="459F53BE">
        <w:rPr>
          <w:rFonts w:ascii="Tahoma" w:hAnsi="Tahoma" w:cs="Tahoma"/>
          <w:sz w:val="24"/>
          <w:szCs w:val="24"/>
          <w:vertAlign w:val="superscript"/>
        </w:rPr>
        <w:t>o</w:t>
      </w:r>
      <w:r w:rsidRPr="459F53BE">
        <w:rPr>
          <w:rFonts w:ascii="Tahoma" w:hAnsi="Tahoma" w:cs="Tahoma"/>
          <w:sz w:val="24"/>
          <w:szCs w:val="24"/>
        </w:rPr>
        <w:t>F or hotter and then held at 135</w:t>
      </w:r>
      <w:r w:rsidRPr="459F53BE">
        <w:rPr>
          <w:rFonts w:ascii="Tahoma" w:hAnsi="Tahoma" w:cs="Tahoma"/>
          <w:sz w:val="24"/>
          <w:szCs w:val="24"/>
          <w:vertAlign w:val="superscript"/>
        </w:rPr>
        <w:t>o</w:t>
      </w:r>
      <w:r w:rsidRPr="459F53BE">
        <w:rPr>
          <w:rFonts w:ascii="Tahoma" w:hAnsi="Tahoma" w:cs="Tahoma"/>
          <w:sz w:val="24"/>
          <w:szCs w:val="24"/>
        </w:rPr>
        <w:t xml:space="preserve">F or hotter.  </w:t>
      </w:r>
    </w:p>
    <w:p w14:paraId="209834F2" w14:textId="77777777" w:rsidR="0037032D" w:rsidRPr="005D0E18" w:rsidRDefault="0037032D" w:rsidP="0037032D">
      <w:pPr>
        <w:pStyle w:val="NormalWeb"/>
        <w:spacing w:before="0" w:beforeAutospacing="0" w:after="0" w:afterAutospacing="0"/>
        <w:rPr>
          <w:rFonts w:ascii="Tahoma" w:hAnsi="Tahoma" w:cs="Tahoma"/>
        </w:rPr>
      </w:pPr>
    </w:p>
    <w:p w14:paraId="0A33DB3E" w14:textId="77777777"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b/>
          <w:bCs/>
        </w:rPr>
        <w:t xml:space="preserve">OTHER PLANT FOODS </w:t>
      </w:r>
      <w:r w:rsidRPr="005D0E18">
        <w:rPr>
          <w:rFonts w:ascii="Tahoma" w:hAnsi="Tahoma" w:cs="Tahoma"/>
        </w:rPr>
        <w:t> </w:t>
      </w:r>
    </w:p>
    <w:p w14:paraId="026E9D43" w14:textId="6495B6E9"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rPr>
        <w:t>Baked potatoes, sweet potatoes, cooked rice, cooked pasta, cooked pinto beans, other cooked beans, texturized soy protein</w:t>
      </w:r>
      <w:r w:rsidRPr="00350C9C">
        <w:rPr>
          <w:rFonts w:ascii="Tahoma" w:hAnsi="Tahoma" w:cs="Tahoma"/>
        </w:rPr>
        <w:t xml:space="preserve">, </w:t>
      </w:r>
      <w:r w:rsidR="000817DA" w:rsidRPr="00350C9C">
        <w:rPr>
          <w:rFonts w:ascii="Tahoma" w:hAnsi="Tahoma" w:cs="Tahoma"/>
        </w:rPr>
        <w:t xml:space="preserve">canned low-acid vegetables, </w:t>
      </w:r>
      <w:r w:rsidRPr="00350C9C">
        <w:rPr>
          <w:rFonts w:ascii="Tahoma" w:hAnsi="Tahoma" w:cs="Tahoma"/>
        </w:rPr>
        <w:t xml:space="preserve">and </w:t>
      </w:r>
      <w:r w:rsidR="000817DA" w:rsidRPr="00350C9C">
        <w:rPr>
          <w:rFonts w:ascii="Tahoma" w:hAnsi="Tahoma" w:cs="Tahoma"/>
        </w:rPr>
        <w:t xml:space="preserve">all </w:t>
      </w:r>
      <w:r w:rsidRPr="00350C9C">
        <w:rPr>
          <w:rFonts w:ascii="Tahoma" w:hAnsi="Tahoma" w:cs="Tahoma"/>
        </w:rPr>
        <w:t>other he</w:t>
      </w:r>
      <w:r w:rsidRPr="005D0E18">
        <w:rPr>
          <w:rFonts w:ascii="Tahoma" w:hAnsi="Tahoma" w:cs="Tahoma"/>
        </w:rPr>
        <w:t>at-treated plant foods are also classified as TCS foods. These foods must be cooked to 135</w:t>
      </w:r>
      <w:r w:rsidRPr="005D0E18">
        <w:rPr>
          <w:rFonts w:ascii="Tahoma" w:hAnsi="Tahoma" w:cs="Tahoma"/>
          <w:vertAlign w:val="superscript"/>
        </w:rPr>
        <w:t>o</w:t>
      </w:r>
      <w:r w:rsidRPr="005D0E18">
        <w:rPr>
          <w:rFonts w:ascii="Tahoma" w:hAnsi="Tahoma" w:cs="Tahoma"/>
        </w:rPr>
        <w:t>F or hotter and held at 135</w:t>
      </w:r>
      <w:r w:rsidRPr="005D0E18">
        <w:rPr>
          <w:rFonts w:ascii="Tahoma" w:hAnsi="Tahoma" w:cs="Tahoma"/>
          <w:vertAlign w:val="superscript"/>
        </w:rPr>
        <w:t>o</w:t>
      </w:r>
      <w:r w:rsidRPr="005D0E18">
        <w:rPr>
          <w:rFonts w:ascii="Tahoma" w:hAnsi="Tahoma" w:cs="Tahoma"/>
        </w:rPr>
        <w:t xml:space="preserve">F or hotter. If leftover, they must be properly cooled down, labeled, and reheated within 72 hours of preparation.  If not used within 72 hours, they must be thrown out. </w:t>
      </w:r>
    </w:p>
    <w:p w14:paraId="6893CE9B" w14:textId="77777777" w:rsidR="0037032D" w:rsidRPr="005D0E18" w:rsidRDefault="0037032D" w:rsidP="0037032D">
      <w:pPr>
        <w:pStyle w:val="HTMLPreformatted"/>
        <w:rPr>
          <w:rFonts w:ascii="Tahoma" w:hAnsi="Tahoma" w:cs="Tahoma"/>
          <w:b/>
          <w:bCs/>
          <w:sz w:val="24"/>
        </w:rPr>
      </w:pPr>
    </w:p>
    <w:p w14:paraId="096A0427" w14:textId="2B45DB1F" w:rsidR="0037032D" w:rsidRPr="005D0E18" w:rsidRDefault="00C72302" w:rsidP="0037032D">
      <w:pPr>
        <w:pStyle w:val="HTMLPreformatted"/>
        <w:rPr>
          <w:rFonts w:ascii="Tahoma" w:hAnsi="Tahoma" w:cs="Tahoma"/>
          <w:sz w:val="24"/>
        </w:rPr>
      </w:pPr>
      <w:r w:rsidRPr="005D0E18">
        <w:rPr>
          <w:rFonts w:ascii="Tahoma" w:hAnsi="Tahoma" w:cs="Tahoma"/>
          <w:b/>
          <w:bCs/>
          <w:sz w:val="24"/>
        </w:rPr>
        <w:t xml:space="preserve">Peanut Butter: </w:t>
      </w:r>
      <w:r w:rsidR="0037032D" w:rsidRPr="005D0E18">
        <w:rPr>
          <w:rFonts w:ascii="Tahoma" w:hAnsi="Tahoma" w:cs="Tahoma"/>
          <w:sz w:val="24"/>
        </w:rPr>
        <w:t xml:space="preserve">Peanut butter is </w:t>
      </w:r>
      <w:r w:rsidR="0037032D" w:rsidRPr="000817DA">
        <w:rPr>
          <w:rFonts w:ascii="Tahoma" w:hAnsi="Tahoma" w:cs="Tahoma"/>
          <w:sz w:val="24"/>
        </w:rPr>
        <w:t>not</w:t>
      </w:r>
      <w:r w:rsidR="0037032D" w:rsidRPr="005D0E18">
        <w:rPr>
          <w:rFonts w:ascii="Tahoma" w:hAnsi="Tahoma" w:cs="Tahoma"/>
          <w:sz w:val="24"/>
        </w:rPr>
        <w:t xml:space="preserve"> a TCS food because of its low water activity</w:t>
      </w:r>
      <w:r w:rsidR="000817DA">
        <w:rPr>
          <w:rFonts w:ascii="Tahoma" w:hAnsi="Tahoma" w:cs="Tahoma"/>
          <w:sz w:val="24"/>
        </w:rPr>
        <w:t>; t</w:t>
      </w:r>
      <w:r w:rsidR="0037032D" w:rsidRPr="005D0E18">
        <w:rPr>
          <w:rFonts w:ascii="Tahoma" w:hAnsi="Tahoma" w:cs="Tahoma"/>
          <w:sz w:val="24"/>
        </w:rPr>
        <w:t xml:space="preserve">herefore, peanut butter and jelly sandwiches do not need to be refrigerated. If using commercially prepared, packaged peanut butter sandwiches, follow the manufacturer’s recommendations for </w:t>
      </w:r>
      <w:r w:rsidR="000817DA">
        <w:rPr>
          <w:rFonts w:ascii="Tahoma" w:hAnsi="Tahoma" w:cs="Tahoma"/>
          <w:sz w:val="24"/>
        </w:rPr>
        <w:t xml:space="preserve">high quality </w:t>
      </w:r>
      <w:r w:rsidR="0037032D" w:rsidRPr="005D0E18">
        <w:rPr>
          <w:rFonts w:ascii="Tahoma" w:hAnsi="Tahoma" w:cs="Tahoma"/>
          <w:sz w:val="24"/>
        </w:rPr>
        <w:t>storage and holding.</w:t>
      </w:r>
    </w:p>
    <w:p w14:paraId="432E0F9B" w14:textId="77777777" w:rsidR="0037032D" w:rsidRPr="005D0E18" w:rsidRDefault="0037032D" w:rsidP="0037032D">
      <w:pPr>
        <w:pStyle w:val="NormalWeb"/>
        <w:spacing w:before="0" w:beforeAutospacing="0" w:after="0" w:afterAutospacing="0"/>
        <w:rPr>
          <w:rFonts w:ascii="Tahoma" w:hAnsi="Tahoma" w:cs="Tahoma"/>
          <w:b/>
          <w:bCs/>
        </w:rPr>
      </w:pPr>
    </w:p>
    <w:p w14:paraId="59197311" w14:textId="1B82ABF7" w:rsidR="0037032D" w:rsidRPr="005D0E18" w:rsidRDefault="00C72302" w:rsidP="0037032D">
      <w:pPr>
        <w:pStyle w:val="NormalWeb"/>
        <w:spacing w:before="0" w:beforeAutospacing="0" w:after="0" w:afterAutospacing="0"/>
        <w:rPr>
          <w:rFonts w:ascii="Tahoma" w:hAnsi="Tahoma" w:cs="Tahoma"/>
        </w:rPr>
      </w:pPr>
      <w:r w:rsidRPr="005D0E18">
        <w:rPr>
          <w:rFonts w:ascii="Tahoma" w:hAnsi="Tahoma" w:cs="Tahoma"/>
          <w:b/>
          <w:bCs/>
        </w:rPr>
        <w:t xml:space="preserve">Garlic-in-oil: </w:t>
      </w:r>
      <w:r w:rsidR="0037032D" w:rsidRPr="005D0E18">
        <w:rPr>
          <w:rFonts w:ascii="Tahoma" w:hAnsi="Tahoma" w:cs="Tahoma"/>
        </w:rPr>
        <w:t>Most North Carolina schools are not using garlic-in-oil as an ingredient. However, if you should use garlic-in-oil, purchase a comm</w:t>
      </w:r>
      <w:r w:rsidR="00D67D84" w:rsidRPr="005D0E18">
        <w:rPr>
          <w:rFonts w:ascii="Tahoma" w:hAnsi="Tahoma" w:cs="Tahoma"/>
        </w:rPr>
        <w:t>ercially processed product listing</w:t>
      </w:r>
      <w:r w:rsidR="0037032D" w:rsidRPr="005D0E18">
        <w:rPr>
          <w:rFonts w:ascii="Tahoma" w:hAnsi="Tahoma" w:cs="Tahoma"/>
        </w:rPr>
        <w:t xml:space="preserve"> acid as an ingredient.   </w:t>
      </w:r>
    </w:p>
    <w:p w14:paraId="40603123" w14:textId="77777777" w:rsidR="0037032D" w:rsidRPr="005D0E18" w:rsidRDefault="0037032D" w:rsidP="0037032D">
      <w:pPr>
        <w:pStyle w:val="NormalWeb"/>
        <w:spacing w:before="0" w:beforeAutospacing="0" w:after="0" w:afterAutospacing="0"/>
        <w:rPr>
          <w:rFonts w:ascii="Tahoma" w:hAnsi="Tahoma" w:cs="Tahoma"/>
          <w:b/>
          <w:bCs/>
        </w:rPr>
      </w:pPr>
    </w:p>
    <w:p w14:paraId="4549DD03" w14:textId="7EC45C1A"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b/>
          <w:bCs/>
        </w:rPr>
        <w:t>R</w:t>
      </w:r>
      <w:r w:rsidR="00C72302" w:rsidRPr="005D0E18">
        <w:rPr>
          <w:rFonts w:ascii="Tahoma" w:hAnsi="Tahoma" w:cs="Tahoma"/>
          <w:b/>
          <w:bCs/>
        </w:rPr>
        <w:t xml:space="preserve">aw bean sprouts: </w:t>
      </w:r>
      <w:r w:rsidRPr="005D0E18">
        <w:rPr>
          <w:rFonts w:ascii="Tahoma" w:hAnsi="Tahoma" w:cs="Tahoma"/>
        </w:rPr>
        <w:t>Only purchase bean sprouts from an approved supplier. When received, store at 41</w:t>
      </w:r>
      <w:r w:rsidRPr="005D0E18">
        <w:rPr>
          <w:rFonts w:ascii="Tahoma" w:hAnsi="Tahoma" w:cs="Tahoma"/>
          <w:vertAlign w:val="superscript"/>
        </w:rPr>
        <w:t>o</w:t>
      </w:r>
      <w:r w:rsidRPr="005D0E18">
        <w:rPr>
          <w:rFonts w:ascii="Tahoma" w:hAnsi="Tahoma" w:cs="Tahoma"/>
        </w:rPr>
        <w:t xml:space="preserve">F or colder. </w:t>
      </w:r>
    </w:p>
    <w:p w14:paraId="3AEA77D5" w14:textId="77777777" w:rsidR="0037032D" w:rsidRPr="005D0E18" w:rsidRDefault="0037032D" w:rsidP="0037032D">
      <w:pPr>
        <w:pStyle w:val="NormalWeb"/>
        <w:spacing w:before="0" w:beforeAutospacing="0" w:after="0" w:afterAutospacing="0"/>
        <w:rPr>
          <w:rFonts w:ascii="Tahoma" w:hAnsi="Tahoma" w:cs="Tahoma"/>
        </w:rPr>
      </w:pPr>
    </w:p>
    <w:p w14:paraId="5003F042" w14:textId="77777777" w:rsidR="0037032D" w:rsidRPr="005D0E18" w:rsidRDefault="0037032D" w:rsidP="0037032D">
      <w:pPr>
        <w:pStyle w:val="NormalWeb"/>
        <w:spacing w:before="0" w:beforeAutospacing="0" w:after="0" w:afterAutospacing="0"/>
        <w:rPr>
          <w:rFonts w:ascii="Tahoma" w:hAnsi="Tahoma" w:cs="Tahoma"/>
        </w:rPr>
      </w:pPr>
    </w:p>
    <w:p w14:paraId="38D01524" w14:textId="18A20AEA" w:rsidR="00D8479B" w:rsidRPr="005D0E18" w:rsidRDefault="00D8479B">
      <w:pPr>
        <w:rPr>
          <w:rFonts w:ascii="Tahoma" w:hAnsi="Tahoma" w:cs="Tahoma"/>
          <w:b/>
          <w:bCs/>
        </w:rPr>
      </w:pPr>
      <w:r w:rsidRPr="005D0E18">
        <w:rPr>
          <w:rFonts w:ascii="Tahoma" w:hAnsi="Tahoma" w:cs="Tahoma"/>
          <w:b/>
          <w:bCs/>
        </w:rPr>
        <w:br w:type="page"/>
      </w:r>
    </w:p>
    <w:p w14:paraId="702D062E" w14:textId="43A5F498" w:rsidR="00D3551A" w:rsidRPr="005D0E18" w:rsidRDefault="00D3551A" w:rsidP="00D8479B">
      <w:pPr>
        <w:pStyle w:val="Heading2"/>
        <w:jc w:val="center"/>
      </w:pPr>
      <w:bookmarkStart w:id="185" w:name="_Toc231242670"/>
      <w:r w:rsidRPr="005D0E18">
        <w:lastRenderedPageBreak/>
        <w:t>Time as a Pu</w:t>
      </w:r>
      <w:r w:rsidR="00D8479B" w:rsidRPr="005D0E18">
        <w:t>blic Health Control (TPHC) for TCS Foods</w:t>
      </w:r>
      <w:bookmarkEnd w:id="185"/>
    </w:p>
    <w:p w14:paraId="0A5303B5" w14:textId="77777777" w:rsidR="00D3551A" w:rsidRPr="005D0E18" w:rsidRDefault="00D3551A" w:rsidP="00D3551A">
      <w:pPr>
        <w:jc w:val="center"/>
        <w:rPr>
          <w:rFonts w:ascii="Tahoma" w:hAnsi="Tahoma" w:cs="Tahoma"/>
        </w:rPr>
      </w:pPr>
    </w:p>
    <w:p w14:paraId="02C530CD" w14:textId="547E85A8" w:rsidR="00D3551A" w:rsidRPr="005D0E18" w:rsidRDefault="1688B953" w:rsidP="00D3551A">
      <w:pPr>
        <w:autoSpaceDE w:val="0"/>
        <w:autoSpaceDN w:val="0"/>
        <w:adjustRightInd w:val="0"/>
        <w:rPr>
          <w:rFonts w:ascii="Tahoma" w:hAnsi="Tahoma" w:cs="Tahoma"/>
        </w:rPr>
      </w:pPr>
      <w:r w:rsidRPr="317BA77E">
        <w:rPr>
          <w:rFonts w:ascii="Tahoma" w:hAnsi="Tahoma" w:cs="Tahoma"/>
        </w:rPr>
        <w:t>TPHC foods are menu items using time without temperature control as the public health control for a working supply of</w:t>
      </w:r>
      <w:r w:rsidR="00D3551A" w:rsidRPr="317BA77E">
        <w:rPr>
          <w:rFonts w:ascii="Tahoma" w:hAnsi="Tahoma" w:cs="Tahoma"/>
        </w:rPr>
        <w:t xml:space="preserve"> </w:t>
      </w:r>
      <w:r w:rsidR="00D3551A" w:rsidRPr="317BA77E">
        <w:rPr>
          <w:rFonts w:ascii="Tahoma" w:hAnsi="Tahoma" w:cs="Tahoma"/>
          <w:smallCaps/>
        </w:rPr>
        <w:t>time-temperature controlled for safety food</w:t>
      </w:r>
      <w:r w:rsidR="00D3551A" w:rsidRPr="317BA77E">
        <w:rPr>
          <w:rFonts w:ascii="Tahoma" w:hAnsi="Tahoma" w:cs="Tahoma"/>
        </w:rPr>
        <w:t xml:space="preserve"> </w:t>
      </w:r>
      <w:r w:rsidRPr="317BA77E">
        <w:rPr>
          <w:rFonts w:ascii="Tahoma" w:hAnsi="Tahoma" w:cs="Tahoma"/>
        </w:rPr>
        <w:t xml:space="preserve">before cooking, or for </w:t>
      </w:r>
      <w:r w:rsidRPr="317BA77E">
        <w:rPr>
          <w:rFonts w:ascii="Tahoma" w:hAnsi="Tahoma" w:cs="Tahoma"/>
          <w:smallCaps/>
        </w:rPr>
        <w:t>r</w:t>
      </w:r>
      <w:r w:rsidR="00D3551A" w:rsidRPr="317BA77E">
        <w:rPr>
          <w:rFonts w:ascii="Tahoma" w:hAnsi="Tahoma" w:cs="Tahoma"/>
          <w:smallCaps/>
        </w:rPr>
        <w:t>eady-to-eat time-temperature controlled for safety food</w:t>
      </w:r>
      <w:r w:rsidR="2B278205" w:rsidRPr="317BA77E">
        <w:rPr>
          <w:rFonts w:ascii="Tahoma" w:hAnsi="Tahoma" w:cs="Tahoma"/>
        </w:rPr>
        <w:t xml:space="preserve"> </w:t>
      </w:r>
      <w:r w:rsidRPr="317BA77E">
        <w:rPr>
          <w:rFonts w:ascii="Tahoma" w:hAnsi="Tahoma" w:cs="Tahoma"/>
        </w:rPr>
        <w:t>displayed or held for sale or service.</w:t>
      </w:r>
    </w:p>
    <w:p w14:paraId="61EDD102" w14:textId="77777777" w:rsidR="00D3551A" w:rsidRPr="005D0E18" w:rsidRDefault="00D3551A" w:rsidP="00D3551A">
      <w:pPr>
        <w:tabs>
          <w:tab w:val="left" w:pos="1050"/>
        </w:tabs>
        <w:autoSpaceDE w:val="0"/>
        <w:autoSpaceDN w:val="0"/>
        <w:adjustRightInd w:val="0"/>
        <w:rPr>
          <w:rFonts w:ascii="Tahoma" w:hAnsi="Tahoma" w:cs="Tahoma"/>
        </w:rPr>
      </w:pPr>
      <w:r w:rsidRPr="005D0E18">
        <w:rPr>
          <w:rFonts w:ascii="Tahoma" w:hAnsi="Tahoma" w:cs="Tahoma"/>
        </w:rPr>
        <w:tab/>
      </w:r>
    </w:p>
    <w:p w14:paraId="7B781DD4" w14:textId="73BF8E5D" w:rsidR="00D3551A" w:rsidRPr="005D0E18" w:rsidRDefault="1688B953" w:rsidP="00D3551A">
      <w:pPr>
        <w:autoSpaceDE w:val="0"/>
        <w:autoSpaceDN w:val="0"/>
        <w:adjustRightInd w:val="0"/>
        <w:rPr>
          <w:rFonts w:ascii="Tahoma" w:hAnsi="Tahoma" w:cs="Tahoma"/>
        </w:rPr>
      </w:pPr>
      <w:r w:rsidRPr="317BA77E">
        <w:rPr>
          <w:rFonts w:ascii="Tahoma" w:hAnsi="Tahoma" w:cs="Tahoma"/>
        </w:rPr>
        <w:t xml:space="preserve">TPCH procedures are especially effective for foods served in innovative or alternative service areas such as classroom, hallways, buses, or field trips. </w:t>
      </w:r>
      <w:r w:rsidRPr="317BA77E">
        <w:rPr>
          <w:rFonts w:ascii="Tahoma" w:hAnsi="Tahoma" w:cs="Tahoma"/>
          <w:color w:val="000000" w:themeColor="text1"/>
        </w:rPr>
        <w:t xml:space="preserve">When using TPHC, the </w:t>
      </w:r>
      <w:r w:rsidR="00D3551A" w:rsidRPr="317BA77E">
        <w:rPr>
          <w:rFonts w:ascii="Tahoma" w:hAnsi="Tahoma" w:cs="Tahoma"/>
          <w:color w:val="000000" w:themeColor="text1"/>
        </w:rPr>
        <w:t xml:space="preserve">FOOD </w:t>
      </w:r>
      <w:r w:rsidRPr="317BA77E">
        <w:rPr>
          <w:rFonts w:ascii="Tahoma" w:hAnsi="Tahoma" w:cs="Tahoma"/>
          <w:color w:val="000000" w:themeColor="text1"/>
        </w:rPr>
        <w:t xml:space="preserve">shall be cooked and served, served at any temperature if </w:t>
      </w:r>
      <w:r w:rsidR="00D3551A" w:rsidRPr="317BA77E">
        <w:rPr>
          <w:rFonts w:ascii="Tahoma" w:hAnsi="Tahoma" w:cs="Tahoma"/>
          <w:color w:val="000000" w:themeColor="text1"/>
        </w:rPr>
        <w:t>READY-TO-EAT</w:t>
      </w:r>
      <w:r w:rsidRPr="317BA77E">
        <w:rPr>
          <w:rFonts w:ascii="Tahoma" w:hAnsi="Tahoma" w:cs="Tahoma"/>
          <w:color w:val="000000" w:themeColor="text1"/>
        </w:rPr>
        <w:t>, or discarded, w</w:t>
      </w:r>
      <w:r w:rsidR="2B278205" w:rsidRPr="317BA77E">
        <w:rPr>
          <w:rFonts w:ascii="Tahoma" w:hAnsi="Tahoma" w:cs="Tahoma"/>
          <w:color w:val="000000" w:themeColor="text1"/>
        </w:rPr>
        <w:t>ithin 4 hours from the time</w:t>
      </w:r>
      <w:r w:rsidRPr="317BA77E">
        <w:rPr>
          <w:rFonts w:ascii="Tahoma" w:hAnsi="Tahoma" w:cs="Tahoma"/>
          <w:color w:val="000000" w:themeColor="text1"/>
        </w:rPr>
        <w:t xml:space="preserve"> the </w:t>
      </w:r>
      <w:r w:rsidR="00D3551A" w:rsidRPr="317BA77E">
        <w:rPr>
          <w:rFonts w:ascii="Tahoma" w:hAnsi="Tahoma" w:cs="Tahoma"/>
          <w:color w:val="000000" w:themeColor="text1"/>
        </w:rPr>
        <w:t xml:space="preserve">FOOD </w:t>
      </w:r>
      <w:r w:rsidRPr="317BA77E">
        <w:rPr>
          <w:rFonts w:ascii="Tahoma" w:hAnsi="Tahoma" w:cs="Tahoma"/>
          <w:color w:val="000000" w:themeColor="text1"/>
        </w:rPr>
        <w:t xml:space="preserve">is removed from temperature </w:t>
      </w:r>
      <w:r w:rsidRPr="006C427C">
        <w:rPr>
          <w:rFonts w:ascii="Tahoma" w:hAnsi="Tahoma" w:cs="Tahoma"/>
          <w:color w:val="000000" w:themeColor="text1"/>
        </w:rPr>
        <w:t>control</w:t>
      </w:r>
      <w:r w:rsidR="001264D2" w:rsidRPr="006C427C">
        <w:rPr>
          <w:rFonts w:ascii="Tahoma" w:hAnsi="Tahoma" w:cs="Tahoma"/>
        </w:rPr>
        <w:t>, unless an alternate plan is approved by your local health department.</w:t>
      </w:r>
      <w:r w:rsidR="007642C1" w:rsidRPr="006C427C">
        <w:rPr>
          <w:rFonts w:ascii="Tahoma" w:hAnsi="Tahoma" w:cs="Tahoma"/>
        </w:rPr>
        <w:t xml:space="preserve"> </w:t>
      </w:r>
    </w:p>
    <w:p w14:paraId="4A1D58A2" w14:textId="77777777" w:rsidR="00D3551A" w:rsidRPr="005D0E18" w:rsidRDefault="00D3551A" w:rsidP="00D3551A">
      <w:pPr>
        <w:autoSpaceDE w:val="0"/>
        <w:autoSpaceDN w:val="0"/>
        <w:adjustRightInd w:val="0"/>
        <w:rPr>
          <w:rFonts w:ascii="Tahoma" w:hAnsi="Tahoma" w:cs="Tahoma"/>
        </w:rPr>
      </w:pPr>
    </w:p>
    <w:p w14:paraId="62DE1A0A" w14:textId="5A4CE947" w:rsidR="00D3551A" w:rsidRPr="005D0E18" w:rsidRDefault="00D3551A" w:rsidP="00D3551A">
      <w:pPr>
        <w:autoSpaceDE w:val="0"/>
        <w:autoSpaceDN w:val="0"/>
        <w:adjustRightInd w:val="0"/>
        <w:rPr>
          <w:rFonts w:ascii="Tahoma" w:hAnsi="Tahoma" w:cs="Tahoma"/>
          <w:color w:val="000000"/>
        </w:rPr>
      </w:pPr>
      <w:r w:rsidRPr="005D0E18">
        <w:rPr>
          <w:rFonts w:ascii="Tahoma" w:hAnsi="Tahoma" w:cs="Tahoma"/>
        </w:rPr>
        <w:t>All menu items subject to TPHC must be handled in accordanc</w:t>
      </w:r>
      <w:r w:rsidR="00D67D84" w:rsidRPr="005D0E18">
        <w:rPr>
          <w:rFonts w:ascii="Tahoma" w:hAnsi="Tahoma" w:cs="Tahoma"/>
        </w:rPr>
        <w:t>e with a written procedure complying</w:t>
      </w:r>
      <w:r w:rsidRPr="005D0E18">
        <w:rPr>
          <w:rFonts w:ascii="Tahoma" w:hAnsi="Tahoma" w:cs="Tahoma"/>
        </w:rPr>
        <w:t xml:space="preserve"> with safe food handling requirements in the Food Code. </w:t>
      </w:r>
      <w:r w:rsidR="00D67D84" w:rsidRPr="005D0E18">
        <w:rPr>
          <w:rFonts w:ascii="Tahoma" w:hAnsi="Tahoma" w:cs="Tahoma"/>
          <w:color w:val="000000"/>
        </w:rPr>
        <w:t xml:space="preserve">Establishments using </w:t>
      </w:r>
      <w:r w:rsidRPr="005D0E18">
        <w:rPr>
          <w:rFonts w:ascii="Tahoma" w:hAnsi="Tahoma" w:cs="Tahoma"/>
          <w:color w:val="000000"/>
        </w:rPr>
        <w:t>TPHC rather than temperature must meet the standards set forth in Section 3-501.19 of the NC Food Code Manual. The establishment shall prepare written procedures in advance and shall follow them. No Environmental Health violation exists if the establishment has written</w:t>
      </w:r>
      <w:r w:rsidR="00D67D84" w:rsidRPr="005D0E18">
        <w:rPr>
          <w:rFonts w:ascii="Tahoma" w:hAnsi="Tahoma" w:cs="Tahoma"/>
          <w:color w:val="000000"/>
        </w:rPr>
        <w:t xml:space="preserve"> procedures for menu items </w:t>
      </w:r>
      <w:r w:rsidRPr="005D0E18">
        <w:rPr>
          <w:rFonts w:ascii="Tahoma" w:hAnsi="Tahoma" w:cs="Tahoma"/>
          <w:color w:val="000000"/>
        </w:rPr>
        <w:t>address</w:t>
      </w:r>
      <w:r w:rsidR="00D67D84" w:rsidRPr="005D0E18">
        <w:rPr>
          <w:rFonts w:ascii="Tahoma" w:hAnsi="Tahoma" w:cs="Tahoma"/>
          <w:color w:val="000000"/>
        </w:rPr>
        <w:t>ing</w:t>
      </w:r>
      <w:r w:rsidRPr="005D0E18">
        <w:rPr>
          <w:rFonts w:ascii="Tahoma" w:hAnsi="Tahoma" w:cs="Tahoma"/>
          <w:color w:val="000000"/>
        </w:rPr>
        <w:t xml:space="preserve"> all criteria in Section 3-501.19 and the procedures are being followed.</w:t>
      </w:r>
    </w:p>
    <w:p w14:paraId="7D99CDA4" w14:textId="77777777" w:rsidR="00D3551A" w:rsidRPr="005D0E18" w:rsidRDefault="00D3551A" w:rsidP="00D3551A">
      <w:pPr>
        <w:autoSpaceDE w:val="0"/>
        <w:autoSpaceDN w:val="0"/>
        <w:adjustRightInd w:val="0"/>
        <w:rPr>
          <w:rFonts w:ascii="Arial" w:hAnsi="Arial" w:cs="Arial"/>
          <w:color w:val="000000"/>
        </w:rPr>
      </w:pPr>
    </w:p>
    <w:p w14:paraId="290EA2C9" w14:textId="77777777" w:rsidR="00D3551A" w:rsidRPr="005D0E18" w:rsidRDefault="00D3551A" w:rsidP="00D3551A">
      <w:pPr>
        <w:rPr>
          <w:rFonts w:ascii="Tahoma" w:hAnsi="Tahoma" w:cs="Tahoma"/>
        </w:rPr>
      </w:pPr>
      <w:r w:rsidRPr="005D0E18">
        <w:rPr>
          <w:rFonts w:ascii="Tahoma" w:hAnsi="Tahoma" w:cs="Tahoma"/>
        </w:rPr>
        <w:t>TPHC applies only to the food product(s) and procedures described in the written procedure. Changes from the written procedures void the safety measures afforded by using time as a public health control.</w:t>
      </w:r>
    </w:p>
    <w:p w14:paraId="3187B2B7" w14:textId="77777777" w:rsidR="00D3551A" w:rsidRPr="005D0E18" w:rsidRDefault="00D3551A" w:rsidP="00D3551A">
      <w:pPr>
        <w:rPr>
          <w:rFonts w:ascii="Tahoma" w:hAnsi="Tahoma" w:cs="Tahoma"/>
        </w:rPr>
      </w:pPr>
    </w:p>
    <w:p w14:paraId="6C1CC24B" w14:textId="528F7EE2" w:rsidR="00D3551A" w:rsidRPr="005D0E18" w:rsidRDefault="00D3551A" w:rsidP="59B06F29">
      <w:pPr>
        <w:pStyle w:val="NormalWeb"/>
        <w:spacing w:before="0" w:beforeAutospacing="0" w:after="0" w:afterAutospacing="0"/>
        <w:rPr>
          <w:rFonts w:ascii="Tahoma" w:hAnsi="Tahoma" w:cs="Tahoma"/>
        </w:rPr>
      </w:pPr>
      <w:r w:rsidRPr="59B06F29">
        <w:rPr>
          <w:rFonts w:ascii="Tahoma" w:hAnsi="Tahoma" w:cs="Tahoma"/>
        </w:rPr>
        <w:t xml:space="preserve">A recommended TPHC form is included in </w:t>
      </w:r>
      <w:r w:rsidR="002C4616" w:rsidRPr="59B06F29">
        <w:rPr>
          <w:rFonts w:ascii="Tahoma" w:hAnsi="Tahoma" w:cs="Tahoma"/>
          <w:i/>
          <w:iCs/>
        </w:rPr>
        <w:t>Part 5</w:t>
      </w:r>
      <w:r w:rsidRPr="59B06F29">
        <w:rPr>
          <w:rFonts w:ascii="Tahoma" w:hAnsi="Tahoma" w:cs="Tahoma"/>
          <w:i/>
          <w:iCs/>
        </w:rPr>
        <w:t>: Menus and Recipes</w:t>
      </w:r>
      <w:r w:rsidRPr="59B06F29">
        <w:rPr>
          <w:rFonts w:ascii="Tahoma" w:hAnsi="Tahoma" w:cs="Tahoma"/>
        </w:rPr>
        <w:t>. Use of this form is voluntary; however, all required information must</w:t>
      </w:r>
      <w:r w:rsidR="004B15F9" w:rsidRPr="59B06F29">
        <w:rPr>
          <w:rFonts w:ascii="Tahoma" w:hAnsi="Tahoma" w:cs="Tahoma"/>
        </w:rPr>
        <w:t xml:space="preserve"> be included on any written TPHC</w:t>
      </w:r>
      <w:r w:rsidRPr="59B06F29">
        <w:rPr>
          <w:rFonts w:ascii="Tahoma" w:hAnsi="Tahoma" w:cs="Tahoma"/>
        </w:rPr>
        <w:t xml:space="preserve"> procedure used in the SFA. </w:t>
      </w:r>
      <w:r w:rsidRPr="59B06F29">
        <w:rPr>
          <w:rFonts w:ascii="Tahoma" w:hAnsi="Tahoma" w:cs="Tahoma"/>
          <w:b/>
          <w:bCs/>
        </w:rPr>
        <w:t xml:space="preserve">The completed forms, if applicable, should be filed in the designated place of </w:t>
      </w:r>
      <w:r w:rsidR="002C4616" w:rsidRPr="59B06F29">
        <w:rPr>
          <w:rFonts w:ascii="Tahoma" w:hAnsi="Tahoma" w:cs="Tahoma"/>
          <w:b/>
          <w:bCs/>
          <w:i/>
          <w:iCs/>
        </w:rPr>
        <w:t>Part 5</w:t>
      </w:r>
      <w:r w:rsidRPr="59B06F29">
        <w:rPr>
          <w:rFonts w:ascii="Tahoma" w:hAnsi="Tahoma" w:cs="Tahoma"/>
          <w:b/>
          <w:bCs/>
          <w:i/>
          <w:iCs/>
        </w:rPr>
        <w:t>: Menus and Recipes</w:t>
      </w:r>
      <w:r w:rsidRPr="59B06F29">
        <w:rPr>
          <w:rFonts w:ascii="Tahoma" w:hAnsi="Tahoma" w:cs="Tahoma"/>
          <w:b/>
          <w:bCs/>
        </w:rPr>
        <w:t>.</w:t>
      </w:r>
    </w:p>
    <w:p w14:paraId="67A04A55" w14:textId="77777777" w:rsidR="00D3551A" w:rsidRPr="005D0E18" w:rsidRDefault="00D3551A" w:rsidP="00D3551A">
      <w:pPr>
        <w:rPr>
          <w:rFonts w:ascii="Tahoma" w:hAnsi="Tahoma" w:cs="Tahoma"/>
          <w:b/>
        </w:rPr>
      </w:pPr>
    </w:p>
    <w:p w14:paraId="0AD230C3" w14:textId="77777777" w:rsidR="00A601A8" w:rsidRPr="005D0E18" w:rsidRDefault="00D3551A" w:rsidP="00A601A8">
      <w:pPr>
        <w:rPr>
          <w:rFonts w:ascii="Tahoma" w:hAnsi="Tahoma" w:cs="Tahoma"/>
          <w:b/>
        </w:rPr>
      </w:pPr>
      <w:bookmarkStart w:id="186" w:name="_Toc407792746"/>
      <w:r w:rsidRPr="005D0E18">
        <w:rPr>
          <w:rFonts w:ascii="Tahoma" w:hAnsi="Tahoma" w:cs="Tahoma"/>
          <w:b/>
        </w:rPr>
        <w:t>Completed sample forms are provided on the following two pages.</w:t>
      </w:r>
    </w:p>
    <w:p w14:paraId="416B5EE4" w14:textId="77777777" w:rsidR="00DE12AC" w:rsidRDefault="00DE12AC">
      <w:pPr>
        <w:rPr>
          <w:b/>
          <w:sz w:val="22"/>
          <w:szCs w:val="20"/>
        </w:rPr>
      </w:pPr>
      <w:r>
        <w:br w:type="page"/>
      </w:r>
    </w:p>
    <w:p w14:paraId="16164182" w14:textId="554E8C5B" w:rsidR="0037032D" w:rsidRPr="005D0E18" w:rsidRDefault="0037032D" w:rsidP="003F3BBA">
      <w:pPr>
        <w:pStyle w:val="Heading3"/>
        <w:jc w:val="center"/>
        <w:rPr>
          <w:rFonts w:ascii="Tahoma" w:hAnsi="Tahoma" w:cs="Tahoma"/>
          <w:sz w:val="24"/>
          <w:szCs w:val="24"/>
        </w:rPr>
      </w:pPr>
      <w:bookmarkStart w:id="187" w:name="_Toc231242671"/>
      <w:r w:rsidRPr="005D0E18">
        <w:rPr>
          <w:rFonts w:ascii="Tahoma" w:hAnsi="Tahoma" w:cs="Tahoma"/>
          <w:sz w:val="24"/>
          <w:szCs w:val="24"/>
        </w:rPr>
        <w:lastRenderedPageBreak/>
        <w:t>Sample Time as a Public Health Control Procedure (TPHC)</w:t>
      </w:r>
      <w:bookmarkEnd w:id="186"/>
      <w:bookmarkEnd w:id="187"/>
    </w:p>
    <w:p w14:paraId="6EDBD2D1" w14:textId="77777777" w:rsidR="0037032D" w:rsidRPr="005D0E18" w:rsidRDefault="0037032D" w:rsidP="0037032D">
      <w:pPr>
        <w:rPr>
          <w:rFonts w:ascii="Tahoma" w:hAnsi="Tahoma" w:cs="Tahoma"/>
          <w:i/>
          <w:sz w:val="20"/>
          <w:szCs w:val="20"/>
        </w:rPr>
      </w:pPr>
      <w:r w:rsidRPr="005D0E18">
        <w:rPr>
          <w:rFonts w:ascii="Tahoma" w:hAnsi="Tahoma" w:cs="Tahoma"/>
          <w:i/>
          <w:sz w:val="20"/>
          <w:szCs w:val="20"/>
        </w:rPr>
        <w:t xml:space="preserve">TPHC applies only to the food product(s) and procedures described. Changes from the written procedures void the safety measures afforded by using time as a public health control and an </w:t>
      </w:r>
      <w:r w:rsidRPr="005D0E18">
        <w:rPr>
          <w:rFonts w:ascii="Tahoma" w:hAnsi="Tahoma" w:cs="Tahoma"/>
          <w:i/>
          <w:color w:val="000000"/>
          <w:sz w:val="20"/>
          <w:szCs w:val="20"/>
        </w:rPr>
        <w:t>Environmental Health violation exists if the procedure is not followed.</w:t>
      </w:r>
    </w:p>
    <w:p w14:paraId="02339DC8"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5709"/>
      </w:tblGrid>
      <w:tr w:rsidR="0037032D" w:rsidRPr="005D0E18" w14:paraId="2531759A" w14:textId="77777777" w:rsidTr="003C3E31">
        <w:trPr>
          <w:trHeight w:val="135"/>
        </w:trPr>
        <w:tc>
          <w:tcPr>
            <w:tcW w:w="3708" w:type="dxa"/>
          </w:tcPr>
          <w:p w14:paraId="1138ACE5"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sz w:val="22"/>
                <w:szCs w:val="22"/>
              </w:rPr>
              <w:t>Food or Menu Item:</w:t>
            </w:r>
          </w:p>
        </w:tc>
        <w:tc>
          <w:tcPr>
            <w:tcW w:w="5868" w:type="dxa"/>
          </w:tcPr>
          <w:p w14:paraId="464D7940"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5D0E18">
              <w:rPr>
                <w:rFonts w:ascii="Calibri" w:hAnsi="Calibri"/>
                <w:sz w:val="20"/>
                <w:szCs w:val="20"/>
              </w:rPr>
              <w:t>Raw, Cut Tomatoes for sandwich topping</w:t>
            </w:r>
          </w:p>
        </w:tc>
      </w:tr>
      <w:tr w:rsidR="0037032D" w:rsidRPr="005D0E18" w14:paraId="0B900C07" w14:textId="77777777" w:rsidTr="003C3E31">
        <w:trPr>
          <w:trHeight w:val="135"/>
        </w:trPr>
        <w:tc>
          <w:tcPr>
            <w:tcW w:w="3708" w:type="dxa"/>
          </w:tcPr>
          <w:p w14:paraId="75795741"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sz w:val="22"/>
                <w:szCs w:val="22"/>
              </w:rPr>
              <w:t>Size of Batch/Quantity to prepare:</w:t>
            </w:r>
          </w:p>
        </w:tc>
        <w:tc>
          <w:tcPr>
            <w:tcW w:w="5868" w:type="dxa"/>
          </w:tcPr>
          <w:p w14:paraId="4B154F4D" w14:textId="754C798C" w:rsidR="0037032D" w:rsidRPr="005D0E18" w:rsidRDefault="00F816FC"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Pr>
                <w:rFonts w:ascii="Calibri" w:hAnsi="Calibri"/>
                <w:sz w:val="20"/>
                <w:szCs w:val="20"/>
              </w:rPr>
              <w:t>1/2</w:t>
            </w:r>
            <w:r w:rsidR="0037032D" w:rsidRPr="005D0E18">
              <w:rPr>
                <w:rFonts w:ascii="Calibri" w:hAnsi="Calibri"/>
                <w:sz w:val="20"/>
                <w:szCs w:val="20"/>
              </w:rPr>
              <w:t xml:space="preserve"> size pan with approx. 20 slices</w:t>
            </w:r>
          </w:p>
        </w:tc>
      </w:tr>
      <w:tr w:rsidR="0037032D" w:rsidRPr="005D0E18" w14:paraId="54531077" w14:textId="77777777" w:rsidTr="003C3E31">
        <w:trPr>
          <w:trHeight w:val="135"/>
        </w:trPr>
        <w:tc>
          <w:tcPr>
            <w:tcW w:w="3708" w:type="dxa"/>
          </w:tcPr>
          <w:p w14:paraId="302A0DDC"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sz w:val="22"/>
                <w:szCs w:val="22"/>
              </w:rPr>
              <w:t>Ingredients:</w:t>
            </w:r>
          </w:p>
        </w:tc>
        <w:tc>
          <w:tcPr>
            <w:tcW w:w="5868" w:type="dxa"/>
          </w:tcPr>
          <w:p w14:paraId="586275EE"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5D0E18">
              <w:rPr>
                <w:rFonts w:ascii="Calibri" w:hAnsi="Calibri"/>
                <w:sz w:val="20"/>
                <w:szCs w:val="20"/>
              </w:rPr>
              <w:t>Fresh Sliced Tomatoes</w:t>
            </w:r>
          </w:p>
        </w:tc>
      </w:tr>
    </w:tbl>
    <w:p w14:paraId="11AB7961"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16"/>
          <w:szCs w:val="16"/>
          <w:u w:val="single"/>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6745"/>
      </w:tblGrid>
      <w:tr w:rsidR="0037032D" w:rsidRPr="005D0E18" w14:paraId="30FA3A39" w14:textId="77777777" w:rsidTr="00B90FC8">
        <w:trPr>
          <w:trHeight w:val="135"/>
        </w:trPr>
        <w:tc>
          <w:tcPr>
            <w:tcW w:w="2605" w:type="dxa"/>
            <w:vMerge w:val="restart"/>
            <w:vAlign w:val="center"/>
          </w:tcPr>
          <w:p w14:paraId="7A5C3109"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5D0E18">
              <w:rPr>
                <w:rFonts w:ascii="Tahoma" w:hAnsi="Tahoma" w:cs="Tahoma"/>
                <w:b/>
                <w:sz w:val="22"/>
                <w:szCs w:val="22"/>
              </w:rPr>
              <w:t xml:space="preserve">Procedures for </w:t>
            </w:r>
          </w:p>
          <w:p w14:paraId="3DD22C51"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b/>
                <w:sz w:val="22"/>
                <w:szCs w:val="22"/>
              </w:rPr>
              <w:t>preparation, service, and discard:</w:t>
            </w:r>
          </w:p>
        </w:tc>
        <w:tc>
          <w:tcPr>
            <w:tcW w:w="6745" w:type="dxa"/>
          </w:tcPr>
          <w:p w14:paraId="42FAF79E" w14:textId="674A74BB" w:rsidR="0037032D" w:rsidRPr="005D0E18" w:rsidRDefault="171F0328" w:rsidP="00F00938">
            <w:pPr>
              <w:numPr>
                <w:ilvl w:val="0"/>
                <w:numId w:val="9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459F53BE">
              <w:rPr>
                <w:rFonts w:ascii="Calibri" w:hAnsi="Calibri"/>
                <w:sz w:val="20"/>
                <w:szCs w:val="20"/>
              </w:rPr>
              <w:t>Whole Tomatoes are held in a walk-in cooler at a temperature below 41</w:t>
            </w:r>
            <w:r w:rsidR="6CFBEBC4" w:rsidRPr="459F53BE">
              <w:rPr>
                <w:rFonts w:ascii="Calibri" w:hAnsi="Calibri"/>
                <w:sz w:val="20"/>
                <w:szCs w:val="20"/>
              </w:rPr>
              <w:t>°F</w:t>
            </w:r>
            <w:r w:rsidRPr="459F53BE">
              <w:rPr>
                <w:rFonts w:ascii="Calibri" w:hAnsi="Calibri"/>
                <w:sz w:val="20"/>
                <w:szCs w:val="20"/>
              </w:rPr>
              <w:t xml:space="preserve"> per our HACCP procedures.</w:t>
            </w:r>
          </w:p>
        </w:tc>
      </w:tr>
      <w:tr w:rsidR="0037032D" w:rsidRPr="005D0E18" w14:paraId="6231A918" w14:textId="77777777" w:rsidTr="00B90FC8">
        <w:trPr>
          <w:trHeight w:val="135"/>
        </w:trPr>
        <w:tc>
          <w:tcPr>
            <w:tcW w:w="2605" w:type="dxa"/>
            <w:vMerge/>
            <w:vAlign w:val="center"/>
          </w:tcPr>
          <w:p w14:paraId="0A985DAC"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124E5578" w14:textId="3B283437" w:rsidR="0037032D" w:rsidRPr="005D0E18" w:rsidRDefault="0037032D" w:rsidP="00F00938">
            <w:pPr>
              <w:numPr>
                <w:ilvl w:val="0"/>
                <w:numId w:val="9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5D0E18">
              <w:rPr>
                <w:rFonts w:ascii="Calibri" w:hAnsi="Calibri"/>
                <w:sz w:val="20"/>
                <w:szCs w:val="20"/>
              </w:rPr>
              <w:t>Tomatoes are removed, thoroughly washed using a colander and running potable water according to HACCP Procedures, sliced with a clean and sanitary Robot Coupe food processor</w:t>
            </w:r>
            <w:r w:rsidR="006656EB" w:rsidRPr="005D0E18">
              <w:rPr>
                <w:rFonts w:ascii="Calibri" w:hAnsi="Calibri"/>
                <w:sz w:val="20"/>
                <w:szCs w:val="20"/>
              </w:rPr>
              <w:t xml:space="preserve"> or fruit/</w:t>
            </w:r>
            <w:r w:rsidR="00A57DA3" w:rsidRPr="005D0E18">
              <w:rPr>
                <w:rFonts w:ascii="Calibri" w:hAnsi="Calibri"/>
                <w:sz w:val="20"/>
                <w:szCs w:val="20"/>
              </w:rPr>
              <w:t>vegetable</w:t>
            </w:r>
            <w:r w:rsidR="006656EB" w:rsidRPr="005D0E18">
              <w:rPr>
                <w:rFonts w:ascii="Calibri" w:hAnsi="Calibri"/>
                <w:sz w:val="20"/>
                <w:szCs w:val="20"/>
              </w:rPr>
              <w:t xml:space="preserve"> sectionizer</w:t>
            </w:r>
            <w:r w:rsidRPr="005D0E18">
              <w:rPr>
                <w:rFonts w:ascii="Calibri" w:hAnsi="Calibri"/>
                <w:sz w:val="20"/>
                <w:szCs w:val="20"/>
              </w:rPr>
              <w:t>, and placed in a clean, sanitized 1/2 size S/S serving pan, covered, and returned to refrigeration until placed on the serving line.</w:t>
            </w:r>
          </w:p>
        </w:tc>
      </w:tr>
      <w:tr w:rsidR="0037032D" w:rsidRPr="005D0E18" w14:paraId="5E19BFAD" w14:textId="77777777" w:rsidTr="00B90FC8">
        <w:trPr>
          <w:trHeight w:val="135"/>
        </w:trPr>
        <w:tc>
          <w:tcPr>
            <w:tcW w:w="2605" w:type="dxa"/>
            <w:vMerge/>
            <w:vAlign w:val="center"/>
          </w:tcPr>
          <w:p w14:paraId="2630E905"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3D681C7D" w14:textId="147B0750" w:rsidR="0037032D" w:rsidRPr="005D0E18" w:rsidRDefault="171F0328" w:rsidP="00F00938">
            <w:pPr>
              <w:numPr>
                <w:ilvl w:val="0"/>
                <w:numId w:val="9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459F53BE">
              <w:rPr>
                <w:rFonts w:ascii="Calibri" w:hAnsi="Calibri"/>
                <w:sz w:val="20"/>
                <w:szCs w:val="20"/>
              </w:rPr>
              <w:t>During serving periods, pans of pre-sliced Tomatoes</w:t>
            </w:r>
            <w:r w:rsidR="1C880242" w:rsidRPr="459F53BE">
              <w:rPr>
                <w:rFonts w:ascii="Calibri" w:hAnsi="Calibri"/>
                <w:sz w:val="20"/>
                <w:szCs w:val="20"/>
              </w:rPr>
              <w:t xml:space="preserve"> at 41</w:t>
            </w:r>
            <w:r w:rsidR="1F621DB3" w:rsidRPr="459F53BE">
              <w:rPr>
                <w:rFonts w:ascii="Calibri" w:hAnsi="Calibri"/>
                <w:sz w:val="20"/>
                <w:szCs w:val="20"/>
              </w:rPr>
              <w:t>°F</w:t>
            </w:r>
            <w:r w:rsidR="1C880242" w:rsidRPr="459F53BE">
              <w:rPr>
                <w:rFonts w:ascii="Calibri" w:hAnsi="Calibri"/>
                <w:sz w:val="20"/>
                <w:szCs w:val="20"/>
              </w:rPr>
              <w:t xml:space="preserve">or below </w:t>
            </w:r>
            <w:r w:rsidRPr="459F53BE">
              <w:rPr>
                <w:rFonts w:ascii="Calibri" w:hAnsi="Calibri"/>
                <w:sz w:val="20"/>
                <w:szCs w:val="20"/>
              </w:rPr>
              <w:t xml:space="preserve"> are removed from the walk-in cooler as needed and placed on the serving line for no longer than 2 hours.</w:t>
            </w:r>
          </w:p>
        </w:tc>
      </w:tr>
      <w:tr w:rsidR="0037032D" w:rsidRPr="005D0E18" w14:paraId="4E256D97" w14:textId="77777777" w:rsidTr="00B90FC8">
        <w:trPr>
          <w:trHeight w:val="135"/>
        </w:trPr>
        <w:tc>
          <w:tcPr>
            <w:tcW w:w="2605" w:type="dxa"/>
            <w:vMerge/>
            <w:vAlign w:val="center"/>
          </w:tcPr>
          <w:p w14:paraId="1CDB28A4"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1EB2D86C" w14:textId="77777777" w:rsidR="0037032D" w:rsidRPr="005D0E18" w:rsidRDefault="0037032D" w:rsidP="00F00938">
            <w:pPr>
              <w:numPr>
                <w:ilvl w:val="0"/>
                <w:numId w:val="9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5D0E18">
              <w:rPr>
                <w:rFonts w:ascii="Calibri" w:hAnsi="Calibri"/>
                <w:sz w:val="20"/>
                <w:szCs w:val="20"/>
              </w:rPr>
              <w:t>The Pre-sliced Tomatoes are served with tongs as sandwich toppings.</w:t>
            </w:r>
          </w:p>
        </w:tc>
      </w:tr>
      <w:tr w:rsidR="0037032D" w:rsidRPr="005D0E18" w14:paraId="16E72441" w14:textId="77777777" w:rsidTr="00B90FC8">
        <w:trPr>
          <w:trHeight w:val="135"/>
        </w:trPr>
        <w:tc>
          <w:tcPr>
            <w:tcW w:w="2605" w:type="dxa"/>
            <w:vMerge/>
            <w:vAlign w:val="center"/>
          </w:tcPr>
          <w:p w14:paraId="0CEA2934"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0E3B6039" w14:textId="77777777" w:rsidR="0037032D" w:rsidRPr="005D0E18" w:rsidRDefault="0037032D" w:rsidP="00F00938">
            <w:pPr>
              <w:numPr>
                <w:ilvl w:val="0"/>
                <w:numId w:val="9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5D0E18">
              <w:rPr>
                <w:rFonts w:ascii="Calibri" w:hAnsi="Calibri"/>
                <w:sz w:val="20"/>
                <w:szCs w:val="20"/>
              </w:rPr>
              <w:t>Sliced Tomatoes on the serving line not used within two hour time period are discarded</w:t>
            </w:r>
            <w:r w:rsidRPr="005D0E18">
              <w:rPr>
                <w:rFonts w:ascii="Calibri" w:hAnsi="Calibri"/>
                <w:sz w:val="20"/>
              </w:rPr>
              <w:t xml:space="preserve"> along with any leftover product on the serving line at the end of meal service</w:t>
            </w:r>
            <w:r w:rsidRPr="005D0E18">
              <w:rPr>
                <w:rFonts w:ascii="Calibri" w:hAnsi="Calibri"/>
                <w:sz w:val="20"/>
                <w:szCs w:val="20"/>
              </w:rPr>
              <w:t>.</w:t>
            </w:r>
          </w:p>
        </w:tc>
      </w:tr>
      <w:tr w:rsidR="0037032D" w:rsidRPr="005D0E18" w14:paraId="7827EAF0" w14:textId="77777777" w:rsidTr="00B90FC8">
        <w:trPr>
          <w:trHeight w:val="135"/>
        </w:trPr>
        <w:tc>
          <w:tcPr>
            <w:tcW w:w="2605" w:type="dxa"/>
            <w:vMerge/>
            <w:vAlign w:val="center"/>
          </w:tcPr>
          <w:p w14:paraId="3C669845"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6745" w:type="dxa"/>
          </w:tcPr>
          <w:p w14:paraId="46EC73EB" w14:textId="2C48F8E5" w:rsidR="0037032D" w:rsidRPr="005D0E18" w:rsidRDefault="0037032D" w:rsidP="00F00938">
            <w:pPr>
              <w:numPr>
                <w:ilvl w:val="0"/>
                <w:numId w:val="99"/>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2"/>
                <w:szCs w:val="22"/>
              </w:rPr>
            </w:pPr>
            <w:r w:rsidRPr="005D0E18">
              <w:rPr>
                <w:rFonts w:ascii="Calibri" w:hAnsi="Calibri" w:cs="Tahoma"/>
                <w:sz w:val="20"/>
                <w:szCs w:val="20"/>
              </w:rPr>
              <w:t>Prepared, s</w:t>
            </w:r>
            <w:r w:rsidRPr="005D0E18">
              <w:rPr>
                <w:rFonts w:ascii="Calibri" w:hAnsi="Calibri"/>
                <w:sz w:val="20"/>
                <w:szCs w:val="20"/>
              </w:rPr>
              <w:t xml:space="preserve">liced tomatoes remaining under </w:t>
            </w:r>
            <w:r w:rsidR="006656EB" w:rsidRPr="005D0E18">
              <w:rPr>
                <w:rFonts w:ascii="Calibri" w:hAnsi="Calibri"/>
                <w:sz w:val="20"/>
                <w:szCs w:val="20"/>
              </w:rPr>
              <w:t xml:space="preserve">proper </w:t>
            </w:r>
            <w:r w:rsidRPr="005D0E18">
              <w:rPr>
                <w:rFonts w:ascii="Calibri" w:hAnsi="Calibri"/>
                <w:sz w:val="20"/>
                <w:szCs w:val="20"/>
              </w:rPr>
              <w:t>temperature control are used within 72 hours from time of preparation according to the procedures in steps 3 through 4</w:t>
            </w:r>
            <w:r w:rsidRPr="005D0E18">
              <w:rPr>
                <w:rFonts w:ascii="Calibri" w:hAnsi="Calibri"/>
                <w:sz w:val="20"/>
              </w:rPr>
              <w:t xml:space="preserve"> </w:t>
            </w:r>
            <w:r w:rsidRPr="005D0E18">
              <w:rPr>
                <w:rFonts w:ascii="Calibri" w:hAnsi="Calibri"/>
                <w:sz w:val="20"/>
                <w:szCs w:val="20"/>
              </w:rPr>
              <w:t>above.</w:t>
            </w:r>
          </w:p>
        </w:tc>
      </w:tr>
    </w:tbl>
    <w:p w14:paraId="2E6D00F5"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5727"/>
      </w:tblGrid>
      <w:tr w:rsidR="0037032D" w:rsidRPr="005D0E18" w14:paraId="55B4AC22" w14:textId="77777777" w:rsidTr="459F53BE">
        <w:tc>
          <w:tcPr>
            <w:tcW w:w="3708" w:type="dxa"/>
            <w:vMerge w:val="restart"/>
          </w:tcPr>
          <w:p w14:paraId="26CA95F1"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5D0E18">
              <w:rPr>
                <w:rFonts w:ascii="Tahoma" w:hAnsi="Tahoma" w:cs="Tahoma"/>
                <w:b/>
                <w:sz w:val="22"/>
                <w:szCs w:val="22"/>
              </w:rPr>
              <w:t>Time Control</w:t>
            </w:r>
          </w:p>
          <w:p w14:paraId="44E6F759"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6BABDF08" w14:textId="0B1BC5A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Time control begins at the completion of the cooking process when the food is removed from hot holding or cold holding, or the start of assembly when using room temperature ingredients.</w:t>
            </w:r>
            <w:r w:rsidR="00D67D84" w:rsidRPr="005D0E18">
              <w:rPr>
                <w:rFonts w:ascii="Tahoma" w:hAnsi="Tahoma" w:cs="Tahoma"/>
                <w:sz w:val="22"/>
                <w:szCs w:val="22"/>
              </w:rPr>
              <w:t xml:space="preserve"> Check the appropriate box representing</w:t>
            </w:r>
            <w:r w:rsidRPr="005D0E18">
              <w:rPr>
                <w:rFonts w:ascii="Tahoma" w:hAnsi="Tahoma" w:cs="Tahoma"/>
                <w:sz w:val="22"/>
                <w:szCs w:val="22"/>
              </w:rPr>
              <w:t xml:space="preserve"> the beginning of time control.</w:t>
            </w:r>
          </w:p>
        </w:tc>
        <w:tc>
          <w:tcPr>
            <w:tcW w:w="5868" w:type="dxa"/>
          </w:tcPr>
          <w:p w14:paraId="3B981D9C" w14:textId="77777777" w:rsidR="0037032D" w:rsidRPr="005D0E18" w:rsidRDefault="0037032D" w:rsidP="00F00938">
            <w:pPr>
              <w:pStyle w:val="ListParagraph"/>
              <w:numPr>
                <w:ilvl w:val="0"/>
                <w:numId w:val="11"/>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5D0E18">
              <w:rPr>
                <w:rFonts w:ascii="Tahoma" w:hAnsi="Tahoma" w:cs="Tahoma"/>
                <w:color w:val="2B579A"/>
                <w:sz w:val="20"/>
                <w:szCs w:val="20"/>
                <w:shd w:val="clear" w:color="auto" w:fill="E6E6E6"/>
              </w:rPr>
              <w:fldChar w:fldCharType="begin">
                <w:ffData>
                  <w:name w:val=""/>
                  <w:enabled/>
                  <w:calcOnExit w:val="0"/>
                  <w:checkBox>
                    <w:sizeAuto/>
                    <w:default w:val="0"/>
                  </w:checkBox>
                </w:ffData>
              </w:fldChar>
            </w:r>
            <w:r w:rsidRPr="005D0E18">
              <w:rPr>
                <w:rFonts w:ascii="Tahoma" w:hAnsi="Tahoma" w:cs="Tahoma"/>
                <w:sz w:val="20"/>
                <w:szCs w:val="20"/>
              </w:rPr>
              <w:instrText xml:space="preserve"> FORMCHECKBOX </w:instrText>
            </w:r>
            <w:r w:rsidRPr="005D0E18">
              <w:rPr>
                <w:rFonts w:ascii="Tahoma" w:hAnsi="Tahoma" w:cs="Tahoma"/>
                <w:color w:val="2B579A"/>
                <w:sz w:val="20"/>
                <w:szCs w:val="20"/>
                <w:shd w:val="clear" w:color="auto" w:fill="E6E6E6"/>
              </w:rPr>
            </w:r>
            <w:r w:rsidRPr="005D0E18">
              <w:rPr>
                <w:rFonts w:ascii="Tahoma" w:hAnsi="Tahoma" w:cs="Tahoma"/>
                <w:color w:val="2B579A"/>
                <w:sz w:val="20"/>
                <w:szCs w:val="20"/>
                <w:shd w:val="clear" w:color="auto" w:fill="E6E6E6"/>
              </w:rPr>
              <w:fldChar w:fldCharType="separate"/>
            </w:r>
            <w:r w:rsidRPr="005D0E18">
              <w:rPr>
                <w:rFonts w:ascii="Tahoma" w:hAnsi="Tahoma" w:cs="Tahoma"/>
                <w:color w:val="2B579A"/>
                <w:sz w:val="20"/>
                <w:szCs w:val="20"/>
                <w:shd w:val="clear" w:color="auto" w:fill="E6E6E6"/>
              </w:rPr>
              <w:fldChar w:fldCharType="end"/>
            </w:r>
            <w:r w:rsidR="171F0328" w:rsidRPr="005D0E18">
              <w:rPr>
                <w:rFonts w:ascii="Tahoma" w:hAnsi="Tahoma" w:cs="Tahoma"/>
                <w:sz w:val="20"/>
                <w:szCs w:val="20"/>
              </w:rPr>
              <w:t xml:space="preserve"> Cooking Completion - time begins at the completion of the cooking process:    i.e. cooked pizza removed from the oven.</w:t>
            </w:r>
          </w:p>
        </w:tc>
      </w:tr>
      <w:tr w:rsidR="0037032D" w:rsidRPr="005D0E18" w14:paraId="7F6AA5E4" w14:textId="77777777" w:rsidTr="459F53BE">
        <w:tc>
          <w:tcPr>
            <w:tcW w:w="3708" w:type="dxa"/>
            <w:vMerge/>
          </w:tcPr>
          <w:p w14:paraId="0F3C729D"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868" w:type="dxa"/>
          </w:tcPr>
          <w:p w14:paraId="1D05B7D8" w14:textId="55DFEFD5" w:rsidR="0037032D" w:rsidRPr="005D0E18" w:rsidRDefault="0037032D" w:rsidP="00F00938">
            <w:pPr>
              <w:pStyle w:val="ListParagraph"/>
              <w:numPr>
                <w:ilvl w:val="0"/>
                <w:numId w:val="10"/>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5D0E18">
              <w:rPr>
                <w:rFonts w:ascii="Tahoma" w:hAnsi="Tahoma" w:cs="Tahoma"/>
                <w:color w:val="2B579A"/>
                <w:sz w:val="20"/>
                <w:szCs w:val="20"/>
                <w:shd w:val="clear" w:color="auto" w:fill="E6E6E6"/>
              </w:rPr>
              <w:fldChar w:fldCharType="begin">
                <w:ffData>
                  <w:name w:val=""/>
                  <w:enabled/>
                  <w:calcOnExit w:val="0"/>
                  <w:checkBox>
                    <w:sizeAuto/>
                    <w:default w:val="1"/>
                  </w:checkBox>
                </w:ffData>
              </w:fldChar>
            </w:r>
            <w:r w:rsidRPr="005D0E18">
              <w:rPr>
                <w:rFonts w:ascii="Tahoma" w:hAnsi="Tahoma" w:cs="Tahoma"/>
                <w:sz w:val="20"/>
                <w:szCs w:val="20"/>
              </w:rPr>
              <w:instrText xml:space="preserve"> FORMCHECKBOX </w:instrText>
            </w:r>
            <w:r w:rsidRPr="005D0E18">
              <w:rPr>
                <w:rFonts w:ascii="Tahoma" w:hAnsi="Tahoma" w:cs="Tahoma"/>
                <w:color w:val="2B579A"/>
                <w:sz w:val="20"/>
                <w:szCs w:val="20"/>
                <w:shd w:val="clear" w:color="auto" w:fill="E6E6E6"/>
              </w:rPr>
            </w:r>
            <w:r w:rsidRPr="005D0E18">
              <w:rPr>
                <w:rFonts w:ascii="Tahoma" w:hAnsi="Tahoma" w:cs="Tahoma"/>
                <w:color w:val="2B579A"/>
                <w:sz w:val="20"/>
                <w:szCs w:val="20"/>
                <w:shd w:val="clear" w:color="auto" w:fill="E6E6E6"/>
              </w:rPr>
              <w:fldChar w:fldCharType="separate"/>
            </w:r>
            <w:r w:rsidRPr="005D0E18">
              <w:rPr>
                <w:rFonts w:ascii="Tahoma" w:hAnsi="Tahoma" w:cs="Tahoma"/>
                <w:color w:val="2B579A"/>
                <w:sz w:val="20"/>
                <w:szCs w:val="20"/>
                <w:shd w:val="clear" w:color="auto" w:fill="E6E6E6"/>
              </w:rPr>
              <w:fldChar w:fldCharType="end"/>
            </w:r>
            <w:r w:rsidR="171F0328" w:rsidRPr="005D0E18">
              <w:rPr>
                <w:rFonts w:ascii="Tahoma" w:hAnsi="Tahoma" w:cs="Tahoma"/>
                <w:sz w:val="20"/>
                <w:szCs w:val="20"/>
              </w:rPr>
              <w:t xml:space="preserve"> Removal from hot or cold holding – time begins when the food is removed from temperature control: i.e. meats or vegetables are removed from hot holding unit, sub sandwiches or milk</w:t>
            </w:r>
            <w:r w:rsidR="591FBBB1" w:rsidRPr="005D0E18">
              <w:rPr>
                <w:rFonts w:ascii="Tahoma" w:hAnsi="Tahoma" w:cs="Tahoma"/>
                <w:sz w:val="20"/>
                <w:szCs w:val="20"/>
              </w:rPr>
              <w:t>s</w:t>
            </w:r>
            <w:r w:rsidR="171F0328" w:rsidRPr="005D0E18">
              <w:rPr>
                <w:rFonts w:ascii="Tahoma" w:hAnsi="Tahoma" w:cs="Tahoma"/>
                <w:sz w:val="20"/>
                <w:szCs w:val="20"/>
              </w:rPr>
              <w:t xml:space="preserve"> are removed from refrigeration.</w:t>
            </w:r>
          </w:p>
        </w:tc>
      </w:tr>
      <w:tr w:rsidR="00067B3B" w:rsidRPr="005D0E18" w14:paraId="5F1C3FB8" w14:textId="77777777" w:rsidTr="459F53BE">
        <w:tc>
          <w:tcPr>
            <w:tcW w:w="3708" w:type="dxa"/>
            <w:vMerge/>
          </w:tcPr>
          <w:p w14:paraId="396B2685" w14:textId="77777777" w:rsidR="00067B3B" w:rsidRPr="005D0E18" w:rsidRDefault="00067B3B"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868" w:type="dxa"/>
          </w:tcPr>
          <w:p w14:paraId="5EB19E8C" w14:textId="4BA27019" w:rsidR="00067B3B" w:rsidRPr="005D0E18" w:rsidRDefault="00067B3B" w:rsidP="00F00938">
            <w:pPr>
              <w:pStyle w:val="ListParagraph"/>
              <w:numPr>
                <w:ilvl w:val="0"/>
                <w:numId w:val="11"/>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5D0E18">
              <w:rPr>
                <w:rFonts w:ascii="Tahoma" w:hAnsi="Tahoma" w:cs="Tahoma"/>
                <w:color w:val="2B579A"/>
                <w:sz w:val="20"/>
                <w:szCs w:val="20"/>
                <w:shd w:val="clear" w:color="auto" w:fill="E6E6E6"/>
              </w:rPr>
              <w:fldChar w:fldCharType="begin">
                <w:ffData>
                  <w:name w:val="Check6"/>
                  <w:enabled/>
                  <w:calcOnExit w:val="0"/>
                  <w:checkBox>
                    <w:sizeAuto/>
                    <w:default w:val="0"/>
                  </w:checkBox>
                </w:ffData>
              </w:fldChar>
            </w:r>
            <w:r w:rsidRPr="005D0E18">
              <w:rPr>
                <w:rFonts w:ascii="Tahoma" w:hAnsi="Tahoma" w:cs="Tahoma"/>
                <w:sz w:val="20"/>
                <w:szCs w:val="20"/>
              </w:rPr>
              <w:instrText xml:space="preserve"> FORMCHECKBOX </w:instrText>
            </w:r>
            <w:r w:rsidRPr="005D0E18">
              <w:rPr>
                <w:rFonts w:ascii="Tahoma" w:hAnsi="Tahoma" w:cs="Tahoma"/>
                <w:color w:val="2B579A"/>
                <w:sz w:val="20"/>
                <w:szCs w:val="20"/>
                <w:shd w:val="clear" w:color="auto" w:fill="E6E6E6"/>
              </w:rPr>
            </w:r>
            <w:r w:rsidRPr="005D0E18">
              <w:rPr>
                <w:rFonts w:ascii="Tahoma" w:hAnsi="Tahoma" w:cs="Tahoma"/>
                <w:color w:val="2B579A"/>
                <w:sz w:val="20"/>
                <w:szCs w:val="20"/>
                <w:shd w:val="clear" w:color="auto" w:fill="E6E6E6"/>
              </w:rPr>
              <w:fldChar w:fldCharType="separate"/>
            </w:r>
            <w:r w:rsidRPr="005D0E18">
              <w:rPr>
                <w:rFonts w:ascii="Tahoma" w:hAnsi="Tahoma" w:cs="Tahoma"/>
                <w:color w:val="2B579A"/>
                <w:sz w:val="20"/>
                <w:szCs w:val="20"/>
                <w:shd w:val="clear" w:color="auto" w:fill="E6E6E6"/>
              </w:rPr>
              <w:fldChar w:fldCharType="end"/>
            </w:r>
            <w:r w:rsidR="0E474552" w:rsidRPr="005D0E18">
              <w:rPr>
                <w:rFonts w:ascii="Tahoma" w:hAnsi="Tahoma" w:cs="Tahoma"/>
                <w:sz w:val="20"/>
                <w:szCs w:val="20"/>
              </w:rPr>
              <w:t xml:space="preserve"> Assembly – </w:t>
            </w:r>
            <w:r w:rsidR="0E474552" w:rsidRPr="459F53BE">
              <w:rPr>
                <w:rFonts w:ascii="Tahoma" w:hAnsi="Tahoma" w:cs="Tahoma"/>
                <w:sz w:val="20"/>
                <w:szCs w:val="20"/>
              </w:rPr>
              <w:t>time begins</w:t>
            </w:r>
            <w:r w:rsidR="0E474552" w:rsidRPr="005D0E18">
              <w:rPr>
                <w:rFonts w:ascii="Tahoma" w:hAnsi="Tahoma" w:cs="Tahoma"/>
                <w:sz w:val="20"/>
                <w:szCs w:val="20"/>
              </w:rPr>
              <w:t xml:space="preserve"> when preparing the menu item; i.e. sandwiches, salads, cut melons.  Note: </w:t>
            </w:r>
            <w:r w:rsidR="1C880242" w:rsidRPr="005D0E18">
              <w:rPr>
                <w:rFonts w:ascii="Tahoma" w:hAnsi="Tahoma" w:cs="Tahoma"/>
                <w:sz w:val="20"/>
                <w:szCs w:val="20"/>
              </w:rPr>
              <w:t xml:space="preserve">For cold items, </w:t>
            </w:r>
            <w:r w:rsidR="0E474552" w:rsidRPr="005D0E18">
              <w:rPr>
                <w:rFonts w:ascii="Tahoma" w:hAnsi="Tahoma" w:cs="Tahoma"/>
                <w:sz w:val="20"/>
                <w:szCs w:val="20"/>
              </w:rPr>
              <w:t xml:space="preserve">the ingredients must be removed cold storage at 41° </w:t>
            </w:r>
            <w:r w:rsidR="2DB86F3D" w:rsidRPr="005D0E18">
              <w:rPr>
                <w:rFonts w:ascii="Tahoma" w:hAnsi="Tahoma" w:cs="Tahoma"/>
                <w:sz w:val="20"/>
                <w:szCs w:val="20"/>
              </w:rPr>
              <w:t xml:space="preserve">F. </w:t>
            </w:r>
            <w:r w:rsidR="0E474552" w:rsidRPr="005D0E18">
              <w:rPr>
                <w:rFonts w:ascii="Tahoma" w:hAnsi="Tahoma" w:cs="Tahoma"/>
                <w:sz w:val="20"/>
                <w:szCs w:val="20"/>
              </w:rPr>
              <w:t>before assembly begins.</w:t>
            </w:r>
            <w:r w:rsidR="1C880242" w:rsidRPr="005D0E18">
              <w:rPr>
                <w:rFonts w:ascii="Tahoma" w:hAnsi="Tahoma" w:cs="Tahoma"/>
                <w:sz w:val="20"/>
                <w:szCs w:val="20"/>
              </w:rPr>
              <w:t xml:space="preserve"> If hot foods are being assembled, all foods must be cooked to the proper temperature and held at least 135</w:t>
            </w:r>
            <w:r w:rsidRPr="459F53BE">
              <w:rPr>
                <w:rFonts w:ascii="Tahoma" w:hAnsi="Tahoma" w:cs="Tahoma"/>
                <w:color w:val="2B579A"/>
                <w:sz w:val="20"/>
                <w:szCs w:val="20"/>
                <w:shd w:val="clear" w:color="auto" w:fill="E6E6E6"/>
              </w:rPr>
              <w:fldChar w:fldCharType="begin"/>
            </w:r>
            <w:r w:rsidRPr="459F53BE">
              <w:rPr>
                <w:rFonts w:ascii="Tahoma" w:hAnsi="Tahoma" w:cs="Tahoma"/>
                <w:sz w:val="20"/>
                <w:szCs w:val="20"/>
              </w:rPr>
              <w:instrText xml:space="preserve"> FORMCHECKBOX </w:instrText>
            </w:r>
            <w:r w:rsidRPr="459F53BE">
              <w:rPr>
                <w:rFonts w:ascii="Tahoma" w:hAnsi="Tahoma" w:cs="Tahoma"/>
                <w:color w:val="2B579A"/>
                <w:sz w:val="20"/>
                <w:szCs w:val="20"/>
                <w:shd w:val="clear" w:color="auto" w:fill="E6E6E6"/>
              </w:rPr>
              <w:fldChar w:fldCharType="separate"/>
            </w:r>
            <w:r w:rsidRPr="459F53BE">
              <w:rPr>
                <w:rFonts w:ascii="Tahoma" w:hAnsi="Tahoma" w:cs="Tahoma"/>
                <w:color w:val="2B579A"/>
                <w:sz w:val="20"/>
                <w:szCs w:val="20"/>
                <w:shd w:val="clear" w:color="auto" w:fill="E6E6E6"/>
              </w:rPr>
              <w:fldChar w:fldCharType="end"/>
            </w:r>
            <w:r w:rsidR="78C26DEB" w:rsidRPr="459F53BE">
              <w:rPr>
                <w:rFonts w:ascii="Tahoma" w:hAnsi="Tahoma" w:cs="Tahoma"/>
                <w:sz w:val="20"/>
                <w:szCs w:val="20"/>
              </w:rPr>
              <w:t>° F</w:t>
            </w:r>
            <w:r w:rsidR="1C880242" w:rsidRPr="005D0E18">
              <w:rPr>
                <w:rFonts w:ascii="Tahoma" w:hAnsi="Tahoma" w:cs="Tahoma"/>
                <w:sz w:val="20"/>
                <w:szCs w:val="20"/>
              </w:rPr>
              <w:t>.</w:t>
            </w:r>
          </w:p>
        </w:tc>
      </w:tr>
    </w:tbl>
    <w:p w14:paraId="59C54E08"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0"/>
        <w:gridCol w:w="5290"/>
      </w:tblGrid>
      <w:tr w:rsidR="0037032D" w:rsidRPr="005D0E18" w14:paraId="55F69D8F" w14:textId="77777777" w:rsidTr="003C3E31">
        <w:tc>
          <w:tcPr>
            <w:tcW w:w="9576" w:type="dxa"/>
            <w:gridSpan w:val="2"/>
          </w:tcPr>
          <w:p w14:paraId="4DFD22E6" w14:textId="77777777" w:rsidR="00DB235E" w:rsidRPr="005D0E18" w:rsidRDefault="0037032D" w:rsidP="006656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5D0E18">
              <w:rPr>
                <w:rFonts w:ascii="Tahoma" w:hAnsi="Tahoma" w:cs="Tahoma"/>
                <w:b/>
                <w:sz w:val="22"/>
                <w:szCs w:val="22"/>
              </w:rPr>
              <w:t>Holding Time</w:t>
            </w:r>
          </w:p>
          <w:p w14:paraId="621836AE" w14:textId="421F834E" w:rsidR="0037032D" w:rsidRPr="005D0E18" w:rsidRDefault="0037032D" w:rsidP="006656E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sz w:val="20"/>
                <w:szCs w:val="20"/>
              </w:rPr>
              <w:t>Maximum holding time for food is 4 hours.</w:t>
            </w:r>
          </w:p>
        </w:tc>
      </w:tr>
      <w:tr w:rsidR="0037032D" w:rsidRPr="005D0E18" w14:paraId="6F0DC648" w14:textId="77777777" w:rsidTr="003C3E31">
        <w:tc>
          <w:tcPr>
            <w:tcW w:w="4158" w:type="dxa"/>
          </w:tcPr>
          <w:p w14:paraId="71074EEA" w14:textId="286FAE3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 xml:space="preserve">Specify food </w:t>
            </w:r>
            <w:r w:rsidR="00F370D7" w:rsidRPr="005D0E18">
              <w:rPr>
                <w:rFonts w:ascii="Tahoma" w:hAnsi="Tahoma" w:cs="Tahoma"/>
                <w:sz w:val="22"/>
                <w:szCs w:val="22"/>
              </w:rPr>
              <w:t>location</w:t>
            </w:r>
            <w:r w:rsidRPr="005D0E18">
              <w:rPr>
                <w:rFonts w:ascii="Tahoma" w:hAnsi="Tahoma" w:cs="Tahoma"/>
                <w:sz w:val="22"/>
                <w:szCs w:val="22"/>
              </w:rPr>
              <w:t xml:space="preserve"> during holding:</w:t>
            </w:r>
          </w:p>
        </w:tc>
        <w:tc>
          <w:tcPr>
            <w:tcW w:w="5418" w:type="dxa"/>
          </w:tcPr>
          <w:p w14:paraId="406B4A4A"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Calibri" w:hAnsi="Calibri" w:cs="Tahoma"/>
                <w:sz w:val="20"/>
                <w:szCs w:val="20"/>
              </w:rPr>
            </w:pPr>
            <w:r w:rsidRPr="005D0E18">
              <w:rPr>
                <w:rFonts w:ascii="Calibri" w:hAnsi="Calibri"/>
                <w:sz w:val="20"/>
                <w:szCs w:val="20"/>
              </w:rPr>
              <w:t>Cold section of the serving line</w:t>
            </w:r>
          </w:p>
        </w:tc>
      </w:tr>
      <w:tr w:rsidR="0037032D" w:rsidRPr="005D0E18" w14:paraId="0511DFA2" w14:textId="77777777" w:rsidTr="003C3E31">
        <w:tc>
          <w:tcPr>
            <w:tcW w:w="4158" w:type="dxa"/>
          </w:tcPr>
          <w:p w14:paraId="7E7CAA58"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Describe labeling method:</w:t>
            </w:r>
          </w:p>
        </w:tc>
        <w:tc>
          <w:tcPr>
            <w:tcW w:w="5418" w:type="dxa"/>
          </w:tcPr>
          <w:p w14:paraId="0F9FEB48" w14:textId="219D2821" w:rsidR="0037032D" w:rsidRPr="005D0E18" w:rsidRDefault="006656EB"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sz w:val="20"/>
                <w:szCs w:val="20"/>
              </w:rPr>
            </w:pPr>
            <w:r w:rsidRPr="005D0E18">
              <w:rPr>
                <w:rFonts w:ascii="Calibri" w:hAnsi="Calibri"/>
                <w:bCs/>
                <w:sz w:val="20"/>
                <w:szCs w:val="20"/>
              </w:rPr>
              <w:t>Stickers</w:t>
            </w:r>
            <w:r w:rsidR="0037032D" w:rsidRPr="005D0E18">
              <w:rPr>
                <w:rFonts w:ascii="Calibri" w:hAnsi="Calibri"/>
                <w:bCs/>
                <w:sz w:val="20"/>
                <w:szCs w:val="20"/>
              </w:rPr>
              <w:t xml:space="preserve"> will be used to monitor holding time; discard time will be noted on the </w:t>
            </w:r>
            <w:r w:rsidRPr="005D0E18">
              <w:rPr>
                <w:rFonts w:ascii="Calibri" w:hAnsi="Calibri"/>
                <w:bCs/>
                <w:sz w:val="20"/>
                <w:szCs w:val="20"/>
              </w:rPr>
              <w:t>sticker</w:t>
            </w:r>
            <w:r w:rsidR="0037032D" w:rsidRPr="005D0E18">
              <w:rPr>
                <w:rFonts w:ascii="Calibri" w:hAnsi="Calibri"/>
                <w:bCs/>
                <w:sz w:val="20"/>
                <w:szCs w:val="20"/>
              </w:rPr>
              <w:t>.</w:t>
            </w:r>
            <w:r w:rsidR="0037032D" w:rsidRPr="005D0E18">
              <w:rPr>
                <w:rFonts w:ascii="Calibri" w:hAnsi="Calibri"/>
                <w:sz w:val="20"/>
                <w:szCs w:val="20"/>
              </w:rPr>
              <w:t xml:space="preserve">  </w:t>
            </w:r>
          </w:p>
        </w:tc>
      </w:tr>
      <w:tr w:rsidR="0037032D" w:rsidRPr="005D0E18" w14:paraId="5957A2E0" w14:textId="77777777" w:rsidTr="003C3E31">
        <w:tc>
          <w:tcPr>
            <w:tcW w:w="4158" w:type="dxa"/>
          </w:tcPr>
          <w:p w14:paraId="19BCFF5A"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Labeling Method includes:</w:t>
            </w:r>
          </w:p>
        </w:tc>
        <w:tc>
          <w:tcPr>
            <w:tcW w:w="5418" w:type="dxa"/>
          </w:tcPr>
          <w:p w14:paraId="029CEDB3" w14:textId="77777777" w:rsidR="0037032D" w:rsidRPr="005D0E18" w:rsidRDefault="0037032D" w:rsidP="003C3E31">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5D0E18">
              <w:rPr>
                <w:rFonts w:ascii="Tahoma" w:hAnsi="Tahoma" w:cs="Tahoma"/>
                <w:color w:val="2B579A"/>
                <w:sz w:val="22"/>
                <w:szCs w:val="22"/>
                <w:shd w:val="clear" w:color="auto" w:fill="E6E6E6"/>
              </w:rPr>
              <w:fldChar w:fldCharType="begin">
                <w:ffData>
                  <w:name w:val="Check9"/>
                  <w:enabled/>
                  <w:calcOnExit w:val="0"/>
                  <w:checkBox>
                    <w:sizeAuto/>
                    <w:default w:val="0"/>
                  </w:checkBox>
                </w:ffData>
              </w:fldChar>
            </w:r>
            <w:r w:rsidRPr="005D0E18">
              <w:rPr>
                <w:rFonts w:ascii="Tahoma" w:hAnsi="Tahoma" w:cs="Tahoma"/>
                <w:sz w:val="22"/>
                <w:szCs w:val="22"/>
              </w:rPr>
              <w:instrText xml:space="preserve"> FORMCHECKBOX </w:instrText>
            </w:r>
            <w:r w:rsidRPr="005D0E18">
              <w:rPr>
                <w:rFonts w:ascii="Tahoma" w:hAnsi="Tahoma" w:cs="Tahoma"/>
                <w:color w:val="2B579A"/>
                <w:sz w:val="22"/>
                <w:szCs w:val="22"/>
                <w:shd w:val="clear" w:color="auto" w:fill="E6E6E6"/>
              </w:rPr>
            </w:r>
            <w:r w:rsidRPr="005D0E18">
              <w:rPr>
                <w:rFonts w:ascii="Tahoma" w:hAnsi="Tahoma" w:cs="Tahoma"/>
                <w:color w:val="2B579A"/>
                <w:sz w:val="22"/>
                <w:szCs w:val="22"/>
                <w:shd w:val="clear" w:color="auto" w:fill="E6E6E6"/>
              </w:rPr>
              <w:fldChar w:fldCharType="separate"/>
            </w:r>
            <w:r w:rsidRPr="005D0E18">
              <w:rPr>
                <w:rFonts w:ascii="Tahoma" w:hAnsi="Tahoma" w:cs="Tahoma"/>
                <w:color w:val="2B579A"/>
                <w:sz w:val="22"/>
                <w:szCs w:val="22"/>
                <w:shd w:val="clear" w:color="auto" w:fill="E6E6E6"/>
              </w:rPr>
              <w:fldChar w:fldCharType="end"/>
            </w:r>
            <w:r w:rsidRPr="005D0E18">
              <w:rPr>
                <w:rFonts w:ascii="Tahoma" w:hAnsi="Tahoma" w:cs="Tahoma"/>
                <w:sz w:val="22"/>
                <w:szCs w:val="22"/>
              </w:rPr>
              <w:t xml:space="preserve">  when time control begins     </w:t>
            </w:r>
            <w:r w:rsidRPr="005D0E18">
              <w:rPr>
                <w:rFonts w:ascii="Tahoma" w:hAnsi="Tahoma" w:cs="Tahoma"/>
                <w:color w:val="2B579A"/>
                <w:sz w:val="22"/>
                <w:szCs w:val="22"/>
                <w:shd w:val="clear" w:color="auto" w:fill="E6E6E6"/>
              </w:rPr>
              <w:fldChar w:fldCharType="begin">
                <w:ffData>
                  <w:name w:val=""/>
                  <w:enabled/>
                  <w:calcOnExit w:val="0"/>
                  <w:checkBox>
                    <w:sizeAuto/>
                    <w:default w:val="1"/>
                  </w:checkBox>
                </w:ffData>
              </w:fldChar>
            </w:r>
            <w:r w:rsidRPr="005D0E18">
              <w:rPr>
                <w:rFonts w:ascii="Tahoma" w:hAnsi="Tahoma" w:cs="Tahoma"/>
                <w:sz w:val="22"/>
                <w:szCs w:val="22"/>
              </w:rPr>
              <w:instrText xml:space="preserve"> FORMCHECKBOX </w:instrText>
            </w:r>
            <w:r w:rsidRPr="005D0E18">
              <w:rPr>
                <w:rFonts w:ascii="Tahoma" w:hAnsi="Tahoma" w:cs="Tahoma"/>
                <w:color w:val="2B579A"/>
                <w:sz w:val="22"/>
                <w:szCs w:val="22"/>
                <w:shd w:val="clear" w:color="auto" w:fill="E6E6E6"/>
              </w:rPr>
            </w:r>
            <w:r w:rsidRPr="005D0E18">
              <w:rPr>
                <w:rFonts w:ascii="Tahoma" w:hAnsi="Tahoma" w:cs="Tahoma"/>
                <w:color w:val="2B579A"/>
                <w:sz w:val="22"/>
                <w:szCs w:val="22"/>
                <w:shd w:val="clear" w:color="auto" w:fill="E6E6E6"/>
              </w:rPr>
              <w:fldChar w:fldCharType="separate"/>
            </w:r>
            <w:r w:rsidRPr="005D0E18">
              <w:rPr>
                <w:rFonts w:ascii="Tahoma" w:hAnsi="Tahoma" w:cs="Tahoma"/>
                <w:color w:val="2B579A"/>
                <w:sz w:val="22"/>
                <w:szCs w:val="22"/>
                <w:shd w:val="clear" w:color="auto" w:fill="E6E6E6"/>
              </w:rPr>
              <w:fldChar w:fldCharType="end"/>
            </w:r>
            <w:r w:rsidRPr="005D0E18">
              <w:rPr>
                <w:rFonts w:ascii="Tahoma" w:hAnsi="Tahoma" w:cs="Tahoma"/>
                <w:sz w:val="22"/>
                <w:szCs w:val="22"/>
              </w:rPr>
              <w:t xml:space="preserve">  discard time</w:t>
            </w:r>
          </w:p>
        </w:tc>
      </w:tr>
      <w:tr w:rsidR="0037032D" w:rsidRPr="005D0E18" w14:paraId="24AFB28B" w14:textId="77777777" w:rsidTr="003C3E31">
        <w:tc>
          <w:tcPr>
            <w:tcW w:w="4158" w:type="dxa"/>
          </w:tcPr>
          <w:p w14:paraId="121043B9"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Disposal Method:</w:t>
            </w:r>
          </w:p>
        </w:tc>
        <w:tc>
          <w:tcPr>
            <w:tcW w:w="5418" w:type="dxa"/>
          </w:tcPr>
          <w:p w14:paraId="1502BA3F" w14:textId="4D4C239B" w:rsidR="0037032D" w:rsidRPr="005D0E18" w:rsidRDefault="0092132C" w:rsidP="003C3E31">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Calibri" w:hAnsi="Calibri" w:cs="Tahoma"/>
                <w:sz w:val="20"/>
                <w:szCs w:val="20"/>
              </w:rPr>
            </w:pPr>
            <w:r w:rsidRPr="005D0E18">
              <w:rPr>
                <w:rFonts w:ascii="Calibri" w:hAnsi="Calibri"/>
                <w:bCs/>
                <w:sz w:val="20"/>
                <w:szCs w:val="20"/>
              </w:rPr>
              <w:t>Unused sliced t</w:t>
            </w:r>
            <w:r w:rsidR="0037032D" w:rsidRPr="005D0E18">
              <w:rPr>
                <w:rFonts w:ascii="Calibri" w:hAnsi="Calibri"/>
                <w:bCs/>
                <w:sz w:val="20"/>
                <w:szCs w:val="20"/>
              </w:rPr>
              <w:t>omatoes will be discarded in the trash can.</w:t>
            </w:r>
          </w:p>
        </w:tc>
      </w:tr>
    </w:tbl>
    <w:p w14:paraId="0361460E" w14:textId="4468D1A0" w:rsidR="0037032D" w:rsidRPr="005D0E18" w:rsidRDefault="0037032D" w:rsidP="003F3BBA">
      <w:pPr>
        <w:jc w:val="center"/>
        <w:rPr>
          <w:rFonts w:ascii="Tahoma" w:hAnsi="Tahoma" w:cs="Tahoma"/>
          <w:b/>
        </w:rPr>
      </w:pPr>
      <w:r w:rsidRPr="005D0E18">
        <w:rPr>
          <w:color w:val="000000"/>
          <w:szCs w:val="12"/>
        </w:rPr>
        <w:br w:type="page"/>
      </w:r>
      <w:r w:rsidR="00D8479B" w:rsidRPr="005D0E18">
        <w:rPr>
          <w:rFonts w:ascii="Tahoma" w:hAnsi="Tahoma" w:cs="Tahoma"/>
          <w:b/>
          <w:color w:val="000000"/>
        </w:rPr>
        <w:lastRenderedPageBreak/>
        <w:t xml:space="preserve">Sample </w:t>
      </w:r>
      <w:r w:rsidRPr="005D0E18">
        <w:rPr>
          <w:rFonts w:ascii="Tahoma" w:hAnsi="Tahoma" w:cs="Tahoma"/>
          <w:b/>
        </w:rPr>
        <w:t>Time as a Public Health Control Procedure (TPHC)</w:t>
      </w:r>
    </w:p>
    <w:p w14:paraId="45C94C78" w14:textId="77777777" w:rsidR="0037032D" w:rsidRPr="005D0E18" w:rsidRDefault="0037032D" w:rsidP="0037032D">
      <w:pPr>
        <w:rPr>
          <w:rFonts w:ascii="Tahoma" w:hAnsi="Tahoma" w:cs="Tahoma"/>
          <w:i/>
          <w:sz w:val="22"/>
          <w:szCs w:val="22"/>
        </w:rPr>
      </w:pPr>
      <w:r w:rsidRPr="005D0E18">
        <w:rPr>
          <w:rFonts w:ascii="Tahoma" w:hAnsi="Tahoma" w:cs="Tahoma"/>
          <w:i/>
          <w:sz w:val="22"/>
          <w:szCs w:val="22"/>
        </w:rPr>
        <w:t xml:space="preserve">TPHC applies only to the food product(s) and procedures described. Changes from the written procedures void the safety measures afforded by using time as a public health control and an </w:t>
      </w:r>
      <w:r w:rsidRPr="005D0E18">
        <w:rPr>
          <w:rFonts w:ascii="Tahoma" w:hAnsi="Tahoma" w:cs="Tahoma"/>
          <w:i/>
          <w:color w:val="000000"/>
          <w:sz w:val="22"/>
          <w:szCs w:val="22"/>
        </w:rPr>
        <w:t>Environmental Health violation exists if the procedure is not followed.</w:t>
      </w:r>
    </w:p>
    <w:p w14:paraId="56877913"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3"/>
        <w:gridCol w:w="5557"/>
      </w:tblGrid>
      <w:tr w:rsidR="0037032D" w:rsidRPr="005D0E18" w14:paraId="5A561F73" w14:textId="77777777" w:rsidTr="003C3E31">
        <w:trPr>
          <w:trHeight w:val="135"/>
        </w:trPr>
        <w:tc>
          <w:tcPr>
            <w:tcW w:w="3978" w:type="dxa"/>
          </w:tcPr>
          <w:p w14:paraId="263CB3CF"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sz w:val="22"/>
                <w:szCs w:val="22"/>
              </w:rPr>
              <w:t>Food or Menu Item:</w:t>
            </w:r>
          </w:p>
        </w:tc>
        <w:tc>
          <w:tcPr>
            <w:tcW w:w="5940" w:type="dxa"/>
          </w:tcPr>
          <w:p w14:paraId="01CAC0E1" w14:textId="2A6F76DD" w:rsidR="0037032D" w:rsidRPr="005D0E18" w:rsidRDefault="002C4616"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5D0E18">
              <w:rPr>
                <w:rFonts w:ascii="Calibri" w:hAnsi="Calibri"/>
                <w:sz w:val="20"/>
                <w:szCs w:val="20"/>
              </w:rPr>
              <w:t>Deli Turkey and Cheese Subs</w:t>
            </w:r>
          </w:p>
        </w:tc>
      </w:tr>
      <w:tr w:rsidR="0037032D" w:rsidRPr="005D0E18" w14:paraId="1B995424" w14:textId="77777777" w:rsidTr="003C3E31">
        <w:trPr>
          <w:trHeight w:val="135"/>
        </w:trPr>
        <w:tc>
          <w:tcPr>
            <w:tcW w:w="3978" w:type="dxa"/>
          </w:tcPr>
          <w:p w14:paraId="350162F6"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sz w:val="22"/>
                <w:szCs w:val="22"/>
              </w:rPr>
              <w:t>Size of Batch/Quantity to prepare:</w:t>
            </w:r>
          </w:p>
        </w:tc>
        <w:tc>
          <w:tcPr>
            <w:tcW w:w="5940" w:type="dxa"/>
          </w:tcPr>
          <w:p w14:paraId="113E3C3B" w14:textId="2F16B4C6" w:rsidR="0037032D" w:rsidRPr="005D0E18" w:rsidRDefault="0037032D" w:rsidP="002C461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5D0E18">
              <w:rPr>
                <w:rFonts w:ascii="Calibri" w:hAnsi="Calibri"/>
                <w:sz w:val="20"/>
                <w:szCs w:val="20"/>
              </w:rPr>
              <w:t xml:space="preserve">Up to </w:t>
            </w:r>
            <w:r w:rsidR="002C4616" w:rsidRPr="005D0E18">
              <w:rPr>
                <w:rFonts w:ascii="Calibri" w:hAnsi="Calibri"/>
                <w:sz w:val="20"/>
                <w:szCs w:val="20"/>
              </w:rPr>
              <w:t>25 sandwiches in a pan</w:t>
            </w:r>
          </w:p>
        </w:tc>
      </w:tr>
      <w:tr w:rsidR="0037032D" w:rsidRPr="005D0E18" w14:paraId="40155EA6" w14:textId="77777777" w:rsidTr="003C3E31">
        <w:trPr>
          <w:trHeight w:val="135"/>
        </w:trPr>
        <w:tc>
          <w:tcPr>
            <w:tcW w:w="3978" w:type="dxa"/>
          </w:tcPr>
          <w:p w14:paraId="643D9F19"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sz w:val="22"/>
                <w:szCs w:val="22"/>
              </w:rPr>
              <w:t>Ingredients:</w:t>
            </w:r>
          </w:p>
        </w:tc>
        <w:tc>
          <w:tcPr>
            <w:tcW w:w="5940" w:type="dxa"/>
          </w:tcPr>
          <w:p w14:paraId="2B0D80DD" w14:textId="39C9590A" w:rsidR="0037032D" w:rsidRPr="005D0E18" w:rsidRDefault="002C4616" w:rsidP="002C461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005D0E18">
              <w:rPr>
                <w:rFonts w:ascii="Calibri" w:hAnsi="Calibri"/>
                <w:sz w:val="20"/>
                <w:szCs w:val="20"/>
              </w:rPr>
              <w:t>Whole grain-rich sub buns, sliced deli turkey, sliced American Cheese.</w:t>
            </w:r>
          </w:p>
        </w:tc>
      </w:tr>
    </w:tbl>
    <w:p w14:paraId="0EDCE145"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5588"/>
      </w:tblGrid>
      <w:tr w:rsidR="0037032D" w:rsidRPr="005D0E18" w14:paraId="1362CE85" w14:textId="77777777" w:rsidTr="459F53BE">
        <w:trPr>
          <w:trHeight w:val="135"/>
        </w:trPr>
        <w:tc>
          <w:tcPr>
            <w:tcW w:w="3978" w:type="dxa"/>
            <w:vMerge w:val="restart"/>
            <w:vAlign w:val="center"/>
          </w:tcPr>
          <w:p w14:paraId="4ABADB2C"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5D0E18">
              <w:rPr>
                <w:rFonts w:ascii="Tahoma" w:hAnsi="Tahoma" w:cs="Tahoma"/>
                <w:b/>
                <w:sz w:val="22"/>
                <w:szCs w:val="22"/>
              </w:rPr>
              <w:t xml:space="preserve">Procedures for </w:t>
            </w:r>
          </w:p>
          <w:p w14:paraId="7D770F48"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5D0E18">
              <w:rPr>
                <w:rFonts w:ascii="Tahoma" w:hAnsi="Tahoma" w:cs="Tahoma"/>
                <w:b/>
                <w:sz w:val="22"/>
                <w:szCs w:val="22"/>
              </w:rPr>
              <w:t>preparation, service, and discard:</w:t>
            </w:r>
          </w:p>
        </w:tc>
        <w:tc>
          <w:tcPr>
            <w:tcW w:w="5940" w:type="dxa"/>
          </w:tcPr>
          <w:p w14:paraId="5B92375D" w14:textId="6FFA40E6" w:rsidR="0037032D" w:rsidRPr="005D0E18" w:rsidRDefault="5B634848" w:rsidP="00F00938">
            <w:pPr>
              <w:numPr>
                <w:ilvl w:val="0"/>
                <w:numId w:val="100"/>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eastAsia="Calibri" w:hAnsi="Calibri" w:cs="Calibri"/>
                <w:sz w:val="20"/>
                <w:szCs w:val="20"/>
              </w:rPr>
            </w:pPr>
            <w:r w:rsidRPr="459F53BE">
              <w:rPr>
                <w:rFonts w:ascii="Calibri" w:hAnsi="Calibri"/>
                <w:sz w:val="20"/>
                <w:szCs w:val="20"/>
              </w:rPr>
              <w:t>Deli turkey and cheese are held</w:t>
            </w:r>
            <w:r w:rsidR="171F0328" w:rsidRPr="459F53BE">
              <w:rPr>
                <w:rFonts w:ascii="Calibri" w:hAnsi="Calibri"/>
                <w:sz w:val="20"/>
                <w:szCs w:val="20"/>
              </w:rPr>
              <w:t xml:space="preserve"> in a walk-in cooler at a product temperature below </w:t>
            </w:r>
            <w:r w:rsidR="00A8D7F7" w:rsidRPr="459F53BE">
              <w:rPr>
                <w:rFonts w:ascii="Calibri" w:hAnsi="Calibri"/>
                <w:sz w:val="20"/>
                <w:szCs w:val="20"/>
              </w:rPr>
              <w:t xml:space="preserve">41°F </w:t>
            </w:r>
            <w:r w:rsidR="171F0328" w:rsidRPr="459F53BE">
              <w:rPr>
                <w:rFonts w:ascii="Calibri" w:hAnsi="Calibri"/>
                <w:sz w:val="20"/>
                <w:szCs w:val="20"/>
              </w:rPr>
              <w:t>per our HACCP procedures.</w:t>
            </w:r>
            <w:r w:rsidRPr="459F53BE">
              <w:rPr>
                <w:rFonts w:ascii="Calibri" w:hAnsi="Calibri"/>
                <w:sz w:val="20"/>
                <w:szCs w:val="20"/>
              </w:rPr>
              <w:t xml:space="preserve"> Sub buns are held in the freezer and thawed at room temperature no more than 1 day in advance of sandwich preparation.</w:t>
            </w:r>
          </w:p>
        </w:tc>
      </w:tr>
      <w:tr w:rsidR="0037032D" w:rsidRPr="005D0E18" w14:paraId="23F16D7E" w14:textId="77777777" w:rsidTr="459F53BE">
        <w:trPr>
          <w:trHeight w:val="135"/>
        </w:trPr>
        <w:tc>
          <w:tcPr>
            <w:tcW w:w="3978" w:type="dxa"/>
            <w:vMerge/>
            <w:vAlign w:val="center"/>
          </w:tcPr>
          <w:p w14:paraId="50996EBA"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2939A811" w14:textId="159477B7" w:rsidR="0037032D" w:rsidRPr="005D0E18" w:rsidRDefault="5B634848" w:rsidP="00F00938">
            <w:pPr>
              <w:numPr>
                <w:ilvl w:val="0"/>
                <w:numId w:val="100"/>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459F53BE">
              <w:rPr>
                <w:rFonts w:ascii="Calibri" w:hAnsi="Calibri"/>
                <w:sz w:val="20"/>
                <w:szCs w:val="20"/>
              </w:rPr>
              <w:t>Turkey and Cheese is removed from refrigeration at the proper temperature.</w:t>
            </w:r>
          </w:p>
        </w:tc>
      </w:tr>
      <w:tr w:rsidR="0037032D" w:rsidRPr="005D0E18" w14:paraId="6E0D5042" w14:textId="77777777" w:rsidTr="459F53BE">
        <w:trPr>
          <w:trHeight w:val="135"/>
        </w:trPr>
        <w:tc>
          <w:tcPr>
            <w:tcW w:w="3978" w:type="dxa"/>
            <w:vMerge/>
            <w:vAlign w:val="center"/>
          </w:tcPr>
          <w:p w14:paraId="00024209"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71ABFCC7" w14:textId="31893304" w:rsidR="0037032D" w:rsidRPr="005D0E18" w:rsidRDefault="5B634848" w:rsidP="00F00938">
            <w:pPr>
              <w:numPr>
                <w:ilvl w:val="0"/>
                <w:numId w:val="100"/>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459F53BE">
              <w:rPr>
                <w:rFonts w:ascii="Calibri" w:hAnsi="Calibri" w:cs="Tahoma"/>
                <w:sz w:val="20"/>
                <w:szCs w:val="20"/>
              </w:rPr>
              <w:t>Sandwiches are assembled and each pan is marked with a discard time 2 hours from the time assembly begins.</w:t>
            </w:r>
          </w:p>
        </w:tc>
      </w:tr>
      <w:tr w:rsidR="0037032D" w:rsidRPr="005D0E18" w14:paraId="03322B34" w14:textId="77777777" w:rsidTr="459F53BE">
        <w:trPr>
          <w:trHeight w:val="135"/>
        </w:trPr>
        <w:tc>
          <w:tcPr>
            <w:tcW w:w="3978" w:type="dxa"/>
            <w:vMerge/>
            <w:vAlign w:val="center"/>
          </w:tcPr>
          <w:p w14:paraId="0FCCE63F"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42A9B283" w14:textId="7DDBB3FD" w:rsidR="0037032D" w:rsidRPr="005D0E18" w:rsidRDefault="171F0328" w:rsidP="00F00938">
            <w:pPr>
              <w:numPr>
                <w:ilvl w:val="0"/>
                <w:numId w:val="100"/>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459F53BE">
              <w:rPr>
                <w:rFonts w:ascii="Calibri" w:hAnsi="Calibri"/>
                <w:sz w:val="20"/>
                <w:szCs w:val="20"/>
              </w:rPr>
              <w:t xml:space="preserve">During serving time, </w:t>
            </w:r>
            <w:r w:rsidR="5B634848" w:rsidRPr="459F53BE">
              <w:rPr>
                <w:rFonts w:ascii="Calibri" w:hAnsi="Calibri"/>
                <w:sz w:val="20"/>
                <w:szCs w:val="20"/>
              </w:rPr>
              <w:t>sandwiches are</w:t>
            </w:r>
            <w:r w:rsidRPr="459F53BE">
              <w:rPr>
                <w:rFonts w:ascii="Calibri" w:hAnsi="Calibri"/>
                <w:sz w:val="20"/>
                <w:szCs w:val="20"/>
              </w:rPr>
              <w:t xml:space="preserve"> served from the </w:t>
            </w:r>
            <w:r w:rsidR="727F3D97" w:rsidRPr="459F53BE">
              <w:rPr>
                <w:rFonts w:ascii="Calibri" w:hAnsi="Calibri"/>
                <w:sz w:val="20"/>
                <w:szCs w:val="20"/>
              </w:rPr>
              <w:t>p</w:t>
            </w:r>
            <w:r w:rsidR="5B634848" w:rsidRPr="459F53BE">
              <w:rPr>
                <w:rFonts w:ascii="Calibri" w:hAnsi="Calibri"/>
                <w:sz w:val="20"/>
                <w:szCs w:val="20"/>
              </w:rPr>
              <w:t xml:space="preserve">an </w:t>
            </w:r>
            <w:r w:rsidRPr="459F53BE">
              <w:rPr>
                <w:rFonts w:ascii="Calibri" w:hAnsi="Calibri"/>
                <w:sz w:val="20"/>
                <w:szCs w:val="20"/>
              </w:rPr>
              <w:t xml:space="preserve">within 2 hours from the time </w:t>
            </w:r>
            <w:r w:rsidR="5B634848" w:rsidRPr="459F53BE">
              <w:rPr>
                <w:rFonts w:ascii="Calibri" w:hAnsi="Calibri"/>
                <w:sz w:val="20"/>
                <w:szCs w:val="20"/>
              </w:rPr>
              <w:t xml:space="preserve">they were </w:t>
            </w:r>
            <w:r w:rsidR="00A57DA3" w:rsidRPr="459F53BE">
              <w:rPr>
                <w:rFonts w:ascii="Calibri" w:hAnsi="Calibri"/>
                <w:sz w:val="20"/>
                <w:szCs w:val="20"/>
              </w:rPr>
              <w:t>assembled</w:t>
            </w:r>
            <w:r w:rsidRPr="459F53BE">
              <w:rPr>
                <w:rFonts w:ascii="Calibri" w:hAnsi="Calibri"/>
                <w:sz w:val="20"/>
                <w:szCs w:val="20"/>
              </w:rPr>
              <w:t>.</w:t>
            </w:r>
          </w:p>
        </w:tc>
      </w:tr>
      <w:tr w:rsidR="0037032D" w:rsidRPr="005D0E18" w14:paraId="13041D5E" w14:textId="77777777" w:rsidTr="459F53BE">
        <w:trPr>
          <w:trHeight w:val="135"/>
        </w:trPr>
        <w:tc>
          <w:tcPr>
            <w:tcW w:w="3978" w:type="dxa"/>
            <w:vMerge/>
            <w:vAlign w:val="center"/>
          </w:tcPr>
          <w:p w14:paraId="36B014AD"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c>
          <w:tcPr>
            <w:tcW w:w="5940" w:type="dxa"/>
          </w:tcPr>
          <w:p w14:paraId="1C15FFD4" w14:textId="434B69F7" w:rsidR="0037032D" w:rsidRPr="005D0E18" w:rsidRDefault="5B634848" w:rsidP="00F00938">
            <w:pPr>
              <w:numPr>
                <w:ilvl w:val="0"/>
                <w:numId w:val="100"/>
              </w:num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cs="Tahoma"/>
                <w:sz w:val="20"/>
                <w:szCs w:val="20"/>
              </w:rPr>
            </w:pPr>
            <w:r w:rsidRPr="459F53BE">
              <w:rPr>
                <w:rFonts w:ascii="Calibri" w:hAnsi="Calibri"/>
                <w:sz w:val="20"/>
                <w:szCs w:val="20"/>
              </w:rPr>
              <w:t>Sandwiches</w:t>
            </w:r>
            <w:r w:rsidR="171F0328" w:rsidRPr="459F53BE">
              <w:rPr>
                <w:rFonts w:ascii="Calibri" w:hAnsi="Calibri"/>
                <w:sz w:val="20"/>
                <w:szCs w:val="20"/>
              </w:rPr>
              <w:t xml:space="preserve"> not used within two hour time period are discarded.</w:t>
            </w:r>
          </w:p>
        </w:tc>
      </w:tr>
    </w:tbl>
    <w:p w14:paraId="72337ACA"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2"/>
        <w:gridCol w:w="5598"/>
      </w:tblGrid>
      <w:tr w:rsidR="0037032D" w:rsidRPr="005D0E18" w14:paraId="461FD95D" w14:textId="77777777" w:rsidTr="459F53BE">
        <w:tc>
          <w:tcPr>
            <w:tcW w:w="3978" w:type="dxa"/>
            <w:vMerge w:val="restart"/>
          </w:tcPr>
          <w:p w14:paraId="3BFA7951"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5D0E18">
              <w:rPr>
                <w:rFonts w:ascii="Tahoma" w:hAnsi="Tahoma" w:cs="Tahoma"/>
                <w:b/>
                <w:sz w:val="22"/>
                <w:szCs w:val="22"/>
              </w:rPr>
              <w:t>Time Control</w:t>
            </w:r>
          </w:p>
          <w:p w14:paraId="130CDB7D"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6F4D13B0" w14:textId="7267108C"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Time control begins at the completion of the cooking process when the food is removed from hot holding or cold holding, or the start of assembly when using room temperature ingredients.</w:t>
            </w:r>
            <w:r w:rsidR="00DF4D43" w:rsidRPr="005D0E18">
              <w:rPr>
                <w:rFonts w:ascii="Tahoma" w:hAnsi="Tahoma" w:cs="Tahoma"/>
                <w:sz w:val="22"/>
                <w:szCs w:val="22"/>
              </w:rPr>
              <w:t xml:space="preserve"> Check the appropriate box representing</w:t>
            </w:r>
            <w:r w:rsidRPr="005D0E18">
              <w:rPr>
                <w:rFonts w:ascii="Tahoma" w:hAnsi="Tahoma" w:cs="Tahoma"/>
                <w:sz w:val="22"/>
                <w:szCs w:val="22"/>
              </w:rPr>
              <w:t xml:space="preserve"> the beginning of time control.</w:t>
            </w:r>
          </w:p>
        </w:tc>
        <w:tc>
          <w:tcPr>
            <w:tcW w:w="5940" w:type="dxa"/>
          </w:tcPr>
          <w:p w14:paraId="7AF93980" w14:textId="77777777" w:rsidR="0037032D" w:rsidRPr="005D0E18" w:rsidRDefault="0037032D" w:rsidP="00F00938">
            <w:pPr>
              <w:pStyle w:val="ListParagraph"/>
              <w:numPr>
                <w:ilvl w:val="0"/>
                <w:numId w:val="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5D0E18">
              <w:rPr>
                <w:rFonts w:ascii="Tahoma" w:hAnsi="Tahoma" w:cs="Tahoma"/>
                <w:color w:val="2B579A"/>
                <w:sz w:val="20"/>
                <w:szCs w:val="20"/>
                <w:shd w:val="clear" w:color="auto" w:fill="E6E6E6"/>
              </w:rPr>
              <w:fldChar w:fldCharType="begin">
                <w:ffData>
                  <w:name w:val=""/>
                  <w:enabled/>
                  <w:calcOnExit w:val="0"/>
                  <w:checkBox>
                    <w:sizeAuto/>
                    <w:default w:val="0"/>
                  </w:checkBox>
                </w:ffData>
              </w:fldChar>
            </w:r>
            <w:r w:rsidRPr="005D0E18">
              <w:rPr>
                <w:rFonts w:ascii="Tahoma" w:hAnsi="Tahoma" w:cs="Tahoma"/>
                <w:sz w:val="20"/>
                <w:szCs w:val="20"/>
              </w:rPr>
              <w:instrText xml:space="preserve"> FORMCHECKBOX </w:instrText>
            </w:r>
            <w:r w:rsidRPr="005D0E18">
              <w:rPr>
                <w:rFonts w:ascii="Tahoma" w:hAnsi="Tahoma" w:cs="Tahoma"/>
                <w:color w:val="2B579A"/>
                <w:sz w:val="20"/>
                <w:szCs w:val="20"/>
                <w:shd w:val="clear" w:color="auto" w:fill="E6E6E6"/>
              </w:rPr>
            </w:r>
            <w:r w:rsidRPr="005D0E18">
              <w:rPr>
                <w:rFonts w:ascii="Tahoma" w:hAnsi="Tahoma" w:cs="Tahoma"/>
                <w:color w:val="2B579A"/>
                <w:sz w:val="20"/>
                <w:szCs w:val="20"/>
                <w:shd w:val="clear" w:color="auto" w:fill="E6E6E6"/>
              </w:rPr>
              <w:fldChar w:fldCharType="separate"/>
            </w:r>
            <w:r w:rsidRPr="005D0E18">
              <w:rPr>
                <w:rFonts w:ascii="Tahoma" w:hAnsi="Tahoma" w:cs="Tahoma"/>
                <w:color w:val="2B579A"/>
                <w:sz w:val="20"/>
                <w:szCs w:val="20"/>
                <w:shd w:val="clear" w:color="auto" w:fill="E6E6E6"/>
              </w:rPr>
              <w:fldChar w:fldCharType="end"/>
            </w:r>
            <w:r w:rsidR="171F0328" w:rsidRPr="005D0E18">
              <w:rPr>
                <w:rFonts w:ascii="Tahoma" w:hAnsi="Tahoma" w:cs="Tahoma"/>
                <w:sz w:val="20"/>
                <w:szCs w:val="20"/>
              </w:rPr>
              <w:t xml:space="preserve"> Cooking Completion - time begins at the completion of the cooking process:    i.e. cooked pizza removed from the oven.</w:t>
            </w:r>
          </w:p>
        </w:tc>
      </w:tr>
      <w:tr w:rsidR="0037032D" w:rsidRPr="005D0E18" w14:paraId="63307C06" w14:textId="77777777" w:rsidTr="459F53BE">
        <w:tc>
          <w:tcPr>
            <w:tcW w:w="3978" w:type="dxa"/>
            <w:vMerge/>
          </w:tcPr>
          <w:p w14:paraId="4EE293FC"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940" w:type="dxa"/>
          </w:tcPr>
          <w:p w14:paraId="65540429" w14:textId="2139F745" w:rsidR="0037032D" w:rsidRPr="005D0E18" w:rsidRDefault="002C4616" w:rsidP="00F00938">
            <w:pPr>
              <w:pStyle w:val="ListParagraph"/>
              <w:numPr>
                <w:ilvl w:val="0"/>
                <w:numId w:val="9"/>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5D0E18">
              <w:rPr>
                <w:rFonts w:ascii="Tahoma" w:hAnsi="Tahoma" w:cs="Tahoma"/>
                <w:color w:val="2B579A"/>
                <w:sz w:val="20"/>
                <w:szCs w:val="20"/>
                <w:shd w:val="clear" w:color="auto" w:fill="E6E6E6"/>
              </w:rPr>
              <w:fldChar w:fldCharType="begin">
                <w:ffData>
                  <w:name w:val=""/>
                  <w:enabled/>
                  <w:calcOnExit w:val="0"/>
                  <w:checkBox>
                    <w:sizeAuto/>
                    <w:default w:val="0"/>
                  </w:checkBox>
                </w:ffData>
              </w:fldChar>
            </w:r>
            <w:r w:rsidRPr="005D0E18">
              <w:rPr>
                <w:rFonts w:ascii="Tahoma" w:hAnsi="Tahoma" w:cs="Tahoma"/>
                <w:sz w:val="20"/>
                <w:szCs w:val="20"/>
              </w:rPr>
              <w:instrText xml:space="preserve"> FORMCHECKBOX </w:instrText>
            </w:r>
            <w:r w:rsidRPr="005D0E18">
              <w:rPr>
                <w:rFonts w:ascii="Tahoma" w:hAnsi="Tahoma" w:cs="Tahoma"/>
                <w:color w:val="2B579A"/>
                <w:sz w:val="20"/>
                <w:szCs w:val="20"/>
                <w:shd w:val="clear" w:color="auto" w:fill="E6E6E6"/>
              </w:rPr>
            </w:r>
            <w:r w:rsidRPr="005D0E18">
              <w:rPr>
                <w:rFonts w:ascii="Tahoma" w:hAnsi="Tahoma" w:cs="Tahoma"/>
                <w:color w:val="2B579A"/>
                <w:sz w:val="20"/>
                <w:szCs w:val="20"/>
                <w:shd w:val="clear" w:color="auto" w:fill="E6E6E6"/>
              </w:rPr>
              <w:fldChar w:fldCharType="separate"/>
            </w:r>
            <w:r w:rsidRPr="005D0E18">
              <w:rPr>
                <w:rFonts w:ascii="Tahoma" w:hAnsi="Tahoma" w:cs="Tahoma"/>
                <w:color w:val="2B579A"/>
                <w:sz w:val="20"/>
                <w:szCs w:val="20"/>
                <w:shd w:val="clear" w:color="auto" w:fill="E6E6E6"/>
              </w:rPr>
              <w:fldChar w:fldCharType="end"/>
            </w:r>
            <w:r w:rsidR="171F0328" w:rsidRPr="005D0E18">
              <w:rPr>
                <w:rFonts w:ascii="Tahoma" w:hAnsi="Tahoma" w:cs="Tahoma"/>
                <w:sz w:val="20"/>
                <w:szCs w:val="20"/>
              </w:rPr>
              <w:t xml:space="preserve"> Removal from hot or cold holding – time begins when the food is removed from temperature control:    i.e. meats or vegetables are removed from hot holding unit, sub sandwiches or milks are removed from refrigeration.</w:t>
            </w:r>
          </w:p>
        </w:tc>
      </w:tr>
      <w:tr w:rsidR="009374A6" w:rsidRPr="005D0E18" w14:paraId="19AD326B" w14:textId="77777777" w:rsidTr="459F53BE">
        <w:tc>
          <w:tcPr>
            <w:tcW w:w="3978" w:type="dxa"/>
            <w:vMerge/>
          </w:tcPr>
          <w:p w14:paraId="5612D7EE" w14:textId="77777777" w:rsidR="009374A6" w:rsidRPr="005D0E18" w:rsidRDefault="009374A6"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5940" w:type="dxa"/>
          </w:tcPr>
          <w:p w14:paraId="2BF2B8ED" w14:textId="41EFEFD7" w:rsidR="009374A6" w:rsidRPr="005D0E18" w:rsidRDefault="00DB235E" w:rsidP="00F00938">
            <w:pPr>
              <w:pStyle w:val="ListParagraph"/>
              <w:numPr>
                <w:ilvl w:val="0"/>
                <w:numId w:val="8"/>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sz w:val="20"/>
                <w:szCs w:val="20"/>
              </w:rPr>
            </w:pPr>
            <w:r w:rsidRPr="005D0E18">
              <w:rPr>
                <w:rFonts w:ascii="Tahoma" w:hAnsi="Tahoma" w:cs="Tahoma"/>
                <w:color w:val="2B579A"/>
                <w:sz w:val="20"/>
                <w:szCs w:val="20"/>
                <w:shd w:val="clear" w:color="auto" w:fill="E6E6E6"/>
              </w:rPr>
              <w:fldChar w:fldCharType="begin">
                <w:ffData>
                  <w:name w:val="Check6"/>
                  <w:enabled/>
                  <w:calcOnExit w:val="0"/>
                  <w:checkBox>
                    <w:sizeAuto/>
                    <w:default w:val="1"/>
                  </w:checkBox>
                </w:ffData>
              </w:fldChar>
            </w:r>
            <w:bookmarkStart w:id="188" w:name="Check6"/>
            <w:r w:rsidRPr="005D0E18">
              <w:rPr>
                <w:rFonts w:ascii="Tahoma" w:hAnsi="Tahoma" w:cs="Tahoma"/>
                <w:sz w:val="20"/>
                <w:szCs w:val="20"/>
              </w:rPr>
              <w:instrText xml:space="preserve"> FORMCHECKBOX </w:instrText>
            </w:r>
            <w:r w:rsidRPr="005D0E18">
              <w:rPr>
                <w:rFonts w:ascii="Tahoma" w:hAnsi="Tahoma" w:cs="Tahoma"/>
                <w:color w:val="2B579A"/>
                <w:sz w:val="20"/>
                <w:szCs w:val="20"/>
                <w:shd w:val="clear" w:color="auto" w:fill="E6E6E6"/>
              </w:rPr>
            </w:r>
            <w:r w:rsidRPr="005D0E18">
              <w:rPr>
                <w:rFonts w:ascii="Tahoma" w:hAnsi="Tahoma" w:cs="Tahoma"/>
                <w:color w:val="2B579A"/>
                <w:sz w:val="20"/>
                <w:szCs w:val="20"/>
                <w:shd w:val="clear" w:color="auto" w:fill="E6E6E6"/>
              </w:rPr>
              <w:fldChar w:fldCharType="separate"/>
            </w:r>
            <w:r w:rsidRPr="005D0E18">
              <w:rPr>
                <w:rFonts w:ascii="Tahoma" w:hAnsi="Tahoma" w:cs="Tahoma"/>
                <w:color w:val="2B579A"/>
                <w:sz w:val="20"/>
                <w:szCs w:val="20"/>
                <w:shd w:val="clear" w:color="auto" w:fill="E6E6E6"/>
              </w:rPr>
              <w:fldChar w:fldCharType="end"/>
            </w:r>
            <w:bookmarkEnd w:id="188"/>
            <w:r w:rsidR="7C73E017" w:rsidRPr="005D0E18">
              <w:rPr>
                <w:rFonts w:ascii="Tahoma" w:hAnsi="Tahoma" w:cs="Tahoma"/>
                <w:sz w:val="20"/>
                <w:szCs w:val="20"/>
              </w:rPr>
              <w:t xml:space="preserve"> </w:t>
            </w:r>
            <w:r w:rsidR="5BE739AD" w:rsidRPr="005D0E18">
              <w:rPr>
                <w:rFonts w:ascii="Tahoma" w:hAnsi="Tahoma" w:cs="Tahoma"/>
                <w:sz w:val="20"/>
                <w:szCs w:val="20"/>
              </w:rPr>
              <w:t xml:space="preserve">Assembly – </w:t>
            </w:r>
            <w:r w:rsidR="5BE739AD" w:rsidRPr="459F53BE">
              <w:rPr>
                <w:rFonts w:ascii="Tahoma" w:hAnsi="Tahoma" w:cs="Tahoma"/>
                <w:sz w:val="20"/>
                <w:szCs w:val="20"/>
              </w:rPr>
              <w:t>time begins</w:t>
            </w:r>
            <w:r w:rsidR="5BE739AD" w:rsidRPr="005D0E18">
              <w:rPr>
                <w:rFonts w:ascii="Tahoma" w:hAnsi="Tahoma" w:cs="Tahoma"/>
                <w:sz w:val="20"/>
                <w:szCs w:val="20"/>
              </w:rPr>
              <w:t xml:space="preserve"> when preparing the menu item; i.e. sandwiches, salads, cut melons.  Note: For cold items, the ingredients must be removed cold storage at 41° F. before assembly begins. If hot foods are being assembled, all foods must be cooked to the proper temperature and held at least 135</w:t>
            </w:r>
            <w:r w:rsidR="167B5E19" w:rsidRPr="459F53BE">
              <w:rPr>
                <w:rFonts w:ascii="Tahoma" w:hAnsi="Tahoma" w:cs="Tahoma"/>
                <w:sz w:val="20"/>
                <w:szCs w:val="20"/>
              </w:rPr>
              <w:t xml:space="preserve"> </w:t>
            </w:r>
            <w:r w:rsidRPr="459F53BE">
              <w:rPr>
                <w:rFonts w:ascii="Tahoma" w:hAnsi="Tahoma" w:cs="Tahoma"/>
                <w:color w:val="2B579A"/>
                <w:sz w:val="20"/>
                <w:szCs w:val="20"/>
                <w:shd w:val="clear" w:color="auto" w:fill="E6E6E6"/>
              </w:rPr>
              <w:fldChar w:fldCharType="begin"/>
            </w:r>
            <w:r w:rsidRPr="459F53BE">
              <w:rPr>
                <w:rFonts w:ascii="Tahoma" w:hAnsi="Tahoma" w:cs="Tahoma"/>
                <w:sz w:val="20"/>
                <w:szCs w:val="20"/>
              </w:rPr>
              <w:instrText xml:space="preserve"> FORMCHECKBOX </w:instrText>
            </w:r>
            <w:r w:rsidRPr="459F53BE">
              <w:rPr>
                <w:rFonts w:ascii="Tahoma" w:hAnsi="Tahoma" w:cs="Tahoma"/>
                <w:color w:val="2B579A"/>
                <w:sz w:val="20"/>
                <w:szCs w:val="20"/>
                <w:shd w:val="clear" w:color="auto" w:fill="E6E6E6"/>
              </w:rPr>
              <w:fldChar w:fldCharType="separate"/>
            </w:r>
            <w:r w:rsidRPr="459F53BE">
              <w:rPr>
                <w:rFonts w:ascii="Tahoma" w:hAnsi="Tahoma" w:cs="Tahoma"/>
                <w:color w:val="2B579A"/>
                <w:sz w:val="20"/>
                <w:szCs w:val="20"/>
                <w:shd w:val="clear" w:color="auto" w:fill="E6E6E6"/>
              </w:rPr>
              <w:fldChar w:fldCharType="end"/>
            </w:r>
            <w:r w:rsidR="167B5E19" w:rsidRPr="459F53BE">
              <w:rPr>
                <w:rFonts w:ascii="Tahoma" w:hAnsi="Tahoma" w:cs="Tahoma"/>
                <w:sz w:val="20"/>
                <w:szCs w:val="20"/>
              </w:rPr>
              <w:t>° F</w:t>
            </w:r>
            <w:r w:rsidR="5BE739AD" w:rsidRPr="005D0E18">
              <w:rPr>
                <w:rFonts w:ascii="Tahoma" w:hAnsi="Tahoma" w:cs="Tahoma"/>
                <w:sz w:val="20"/>
                <w:szCs w:val="20"/>
              </w:rPr>
              <w:t>.</w:t>
            </w:r>
          </w:p>
        </w:tc>
      </w:tr>
    </w:tbl>
    <w:p w14:paraId="2473EFF1" w14:textId="77777777" w:rsidR="0037032D" w:rsidRPr="005D0E18" w:rsidRDefault="0037032D" w:rsidP="0037032D">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16"/>
          <w:szCs w:val="16"/>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5609"/>
      </w:tblGrid>
      <w:tr w:rsidR="0037032D" w:rsidRPr="005D0E18" w14:paraId="45E95D4B" w14:textId="77777777" w:rsidTr="003C3E31">
        <w:tc>
          <w:tcPr>
            <w:tcW w:w="9918" w:type="dxa"/>
            <w:gridSpan w:val="2"/>
          </w:tcPr>
          <w:p w14:paraId="0EC8A574"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b/>
                <w:sz w:val="22"/>
                <w:szCs w:val="22"/>
              </w:rPr>
            </w:pPr>
            <w:r w:rsidRPr="005D0E18">
              <w:rPr>
                <w:rFonts w:ascii="Tahoma" w:hAnsi="Tahoma" w:cs="Tahoma"/>
                <w:b/>
                <w:sz w:val="22"/>
                <w:szCs w:val="22"/>
              </w:rPr>
              <w:t>Holding Time</w:t>
            </w:r>
          </w:p>
          <w:p w14:paraId="42800FC2"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0"/>
                <w:szCs w:val="20"/>
              </w:rPr>
              <w:t>Maximum holding time for food is 4 hours.</w:t>
            </w:r>
          </w:p>
        </w:tc>
      </w:tr>
      <w:tr w:rsidR="0037032D" w:rsidRPr="005D0E18" w14:paraId="08E9EAB6" w14:textId="77777777" w:rsidTr="003C3E31">
        <w:tc>
          <w:tcPr>
            <w:tcW w:w="3978" w:type="dxa"/>
          </w:tcPr>
          <w:p w14:paraId="24ACDB97"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Specify food location during holding:</w:t>
            </w:r>
          </w:p>
        </w:tc>
        <w:tc>
          <w:tcPr>
            <w:tcW w:w="5940" w:type="dxa"/>
          </w:tcPr>
          <w:p w14:paraId="1671056D" w14:textId="594E10DB" w:rsidR="0037032D" w:rsidRPr="005D0E18" w:rsidRDefault="0037032D" w:rsidP="002C461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Calibri" w:hAnsi="Calibri" w:cs="Tahoma"/>
                <w:sz w:val="20"/>
                <w:szCs w:val="20"/>
              </w:rPr>
            </w:pPr>
            <w:r w:rsidRPr="005D0E18">
              <w:rPr>
                <w:rFonts w:ascii="Calibri" w:hAnsi="Calibri"/>
                <w:sz w:val="20"/>
                <w:szCs w:val="20"/>
              </w:rPr>
              <w:t xml:space="preserve">On unrefrigerated serving/transporting </w:t>
            </w:r>
            <w:r w:rsidR="002C4616" w:rsidRPr="005D0E18">
              <w:rPr>
                <w:rFonts w:ascii="Calibri" w:hAnsi="Calibri"/>
                <w:sz w:val="20"/>
                <w:szCs w:val="20"/>
              </w:rPr>
              <w:t>equipment on serving lines and kiosks.</w:t>
            </w:r>
          </w:p>
        </w:tc>
      </w:tr>
      <w:tr w:rsidR="0037032D" w:rsidRPr="005D0E18" w14:paraId="32F3E2FD" w14:textId="77777777" w:rsidTr="003C3E31">
        <w:tc>
          <w:tcPr>
            <w:tcW w:w="3978" w:type="dxa"/>
          </w:tcPr>
          <w:p w14:paraId="10DDFFDE"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Describe labeling method:</w:t>
            </w:r>
          </w:p>
        </w:tc>
        <w:tc>
          <w:tcPr>
            <w:tcW w:w="5940" w:type="dxa"/>
          </w:tcPr>
          <w:p w14:paraId="2FADA085" w14:textId="1A0D92F2" w:rsidR="0037032D" w:rsidRPr="005D0E18" w:rsidRDefault="002C4616" w:rsidP="002C4616">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Calibri" w:hAnsi="Calibri"/>
                <w:sz w:val="20"/>
                <w:szCs w:val="20"/>
              </w:rPr>
            </w:pPr>
            <w:r w:rsidRPr="005D0E18">
              <w:rPr>
                <w:rFonts w:ascii="Calibri" w:hAnsi="Calibri"/>
                <w:bCs/>
                <w:sz w:val="20"/>
                <w:szCs w:val="20"/>
              </w:rPr>
              <w:t>A label</w:t>
            </w:r>
            <w:r w:rsidR="0037032D" w:rsidRPr="005D0E18">
              <w:rPr>
                <w:rFonts w:ascii="Calibri" w:hAnsi="Calibri"/>
                <w:bCs/>
                <w:sz w:val="20"/>
                <w:szCs w:val="20"/>
              </w:rPr>
              <w:t xml:space="preserve"> will be attached to each </w:t>
            </w:r>
            <w:r w:rsidRPr="005D0E18">
              <w:rPr>
                <w:rFonts w:ascii="Calibri" w:hAnsi="Calibri"/>
                <w:bCs/>
                <w:sz w:val="20"/>
                <w:szCs w:val="20"/>
              </w:rPr>
              <w:t>pan</w:t>
            </w:r>
            <w:r w:rsidR="0037032D" w:rsidRPr="005D0E18">
              <w:rPr>
                <w:rFonts w:ascii="Calibri" w:hAnsi="Calibri"/>
                <w:bCs/>
                <w:sz w:val="20"/>
                <w:szCs w:val="20"/>
              </w:rPr>
              <w:t xml:space="preserve"> and denoting the discard time within 2 hours of </w:t>
            </w:r>
            <w:r w:rsidRPr="005D0E18">
              <w:rPr>
                <w:rFonts w:ascii="Calibri" w:hAnsi="Calibri"/>
                <w:bCs/>
                <w:sz w:val="20"/>
                <w:szCs w:val="20"/>
              </w:rPr>
              <w:t>sandwich assembly</w:t>
            </w:r>
            <w:r w:rsidR="0037032D" w:rsidRPr="005D0E18">
              <w:rPr>
                <w:rFonts w:ascii="Calibri" w:hAnsi="Calibri"/>
                <w:bCs/>
                <w:sz w:val="20"/>
                <w:szCs w:val="20"/>
              </w:rPr>
              <w:t>.</w:t>
            </w:r>
            <w:r w:rsidR="0037032D" w:rsidRPr="005D0E18">
              <w:rPr>
                <w:rFonts w:ascii="Calibri" w:hAnsi="Calibri"/>
                <w:sz w:val="20"/>
                <w:szCs w:val="20"/>
              </w:rPr>
              <w:t xml:space="preserve">  </w:t>
            </w:r>
          </w:p>
        </w:tc>
      </w:tr>
      <w:tr w:rsidR="0037032D" w:rsidRPr="005D0E18" w14:paraId="37B66664" w14:textId="77777777" w:rsidTr="003C3E31">
        <w:tc>
          <w:tcPr>
            <w:tcW w:w="3978" w:type="dxa"/>
          </w:tcPr>
          <w:p w14:paraId="5157C120"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Labeling Method includes:</w:t>
            </w:r>
          </w:p>
        </w:tc>
        <w:tc>
          <w:tcPr>
            <w:tcW w:w="5940" w:type="dxa"/>
          </w:tcPr>
          <w:p w14:paraId="2E98D1D3" w14:textId="77777777" w:rsidR="0037032D" w:rsidRPr="005D0E18" w:rsidRDefault="0037032D" w:rsidP="003C3E31">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5D0E18">
              <w:rPr>
                <w:rFonts w:ascii="Tahoma" w:hAnsi="Tahoma" w:cs="Tahoma"/>
                <w:color w:val="2B579A"/>
                <w:sz w:val="22"/>
                <w:szCs w:val="22"/>
                <w:shd w:val="clear" w:color="auto" w:fill="E6E6E6"/>
              </w:rPr>
              <w:fldChar w:fldCharType="begin">
                <w:ffData>
                  <w:name w:val="Check9"/>
                  <w:enabled/>
                  <w:calcOnExit w:val="0"/>
                  <w:checkBox>
                    <w:sizeAuto/>
                    <w:default w:val="0"/>
                  </w:checkBox>
                </w:ffData>
              </w:fldChar>
            </w:r>
            <w:r w:rsidRPr="005D0E18">
              <w:rPr>
                <w:rFonts w:ascii="Tahoma" w:hAnsi="Tahoma" w:cs="Tahoma"/>
                <w:sz w:val="22"/>
                <w:szCs w:val="22"/>
              </w:rPr>
              <w:instrText xml:space="preserve"> FORMCHECKBOX </w:instrText>
            </w:r>
            <w:r w:rsidRPr="005D0E18">
              <w:rPr>
                <w:rFonts w:ascii="Tahoma" w:hAnsi="Tahoma" w:cs="Tahoma"/>
                <w:color w:val="2B579A"/>
                <w:sz w:val="22"/>
                <w:szCs w:val="22"/>
                <w:shd w:val="clear" w:color="auto" w:fill="E6E6E6"/>
              </w:rPr>
            </w:r>
            <w:r w:rsidRPr="005D0E18">
              <w:rPr>
                <w:rFonts w:ascii="Tahoma" w:hAnsi="Tahoma" w:cs="Tahoma"/>
                <w:color w:val="2B579A"/>
                <w:sz w:val="22"/>
                <w:szCs w:val="22"/>
                <w:shd w:val="clear" w:color="auto" w:fill="E6E6E6"/>
              </w:rPr>
              <w:fldChar w:fldCharType="separate"/>
            </w:r>
            <w:r w:rsidRPr="005D0E18">
              <w:rPr>
                <w:rFonts w:ascii="Tahoma" w:hAnsi="Tahoma" w:cs="Tahoma"/>
                <w:color w:val="2B579A"/>
                <w:sz w:val="22"/>
                <w:szCs w:val="22"/>
                <w:shd w:val="clear" w:color="auto" w:fill="E6E6E6"/>
              </w:rPr>
              <w:fldChar w:fldCharType="end"/>
            </w:r>
            <w:r w:rsidRPr="005D0E18">
              <w:rPr>
                <w:rFonts w:ascii="Tahoma" w:hAnsi="Tahoma" w:cs="Tahoma"/>
                <w:sz w:val="22"/>
                <w:szCs w:val="22"/>
              </w:rPr>
              <w:t xml:space="preserve">  when time control begins     </w:t>
            </w:r>
            <w:r w:rsidRPr="005D0E18">
              <w:rPr>
                <w:rFonts w:ascii="Tahoma" w:hAnsi="Tahoma" w:cs="Tahoma"/>
                <w:color w:val="2B579A"/>
                <w:sz w:val="22"/>
                <w:szCs w:val="22"/>
                <w:shd w:val="clear" w:color="auto" w:fill="E6E6E6"/>
              </w:rPr>
              <w:fldChar w:fldCharType="begin">
                <w:ffData>
                  <w:name w:val=""/>
                  <w:enabled/>
                  <w:calcOnExit w:val="0"/>
                  <w:checkBox>
                    <w:sizeAuto/>
                    <w:default w:val="1"/>
                  </w:checkBox>
                </w:ffData>
              </w:fldChar>
            </w:r>
            <w:r w:rsidRPr="005D0E18">
              <w:rPr>
                <w:rFonts w:ascii="Tahoma" w:hAnsi="Tahoma" w:cs="Tahoma"/>
                <w:sz w:val="22"/>
                <w:szCs w:val="22"/>
              </w:rPr>
              <w:instrText xml:space="preserve"> FORMCHECKBOX </w:instrText>
            </w:r>
            <w:r w:rsidRPr="005D0E18">
              <w:rPr>
                <w:rFonts w:ascii="Tahoma" w:hAnsi="Tahoma" w:cs="Tahoma"/>
                <w:color w:val="2B579A"/>
                <w:sz w:val="22"/>
                <w:szCs w:val="22"/>
                <w:shd w:val="clear" w:color="auto" w:fill="E6E6E6"/>
              </w:rPr>
            </w:r>
            <w:r w:rsidRPr="005D0E18">
              <w:rPr>
                <w:rFonts w:ascii="Tahoma" w:hAnsi="Tahoma" w:cs="Tahoma"/>
                <w:color w:val="2B579A"/>
                <w:sz w:val="22"/>
                <w:szCs w:val="22"/>
                <w:shd w:val="clear" w:color="auto" w:fill="E6E6E6"/>
              </w:rPr>
              <w:fldChar w:fldCharType="separate"/>
            </w:r>
            <w:r w:rsidRPr="005D0E18">
              <w:rPr>
                <w:rFonts w:ascii="Tahoma" w:hAnsi="Tahoma" w:cs="Tahoma"/>
                <w:color w:val="2B579A"/>
                <w:sz w:val="22"/>
                <w:szCs w:val="22"/>
                <w:shd w:val="clear" w:color="auto" w:fill="E6E6E6"/>
              </w:rPr>
              <w:fldChar w:fldCharType="end"/>
            </w:r>
            <w:r w:rsidRPr="005D0E18">
              <w:rPr>
                <w:rFonts w:ascii="Tahoma" w:hAnsi="Tahoma" w:cs="Tahoma"/>
                <w:sz w:val="22"/>
                <w:szCs w:val="22"/>
              </w:rPr>
              <w:t xml:space="preserve">  discard time</w:t>
            </w:r>
          </w:p>
        </w:tc>
      </w:tr>
      <w:tr w:rsidR="0037032D" w:rsidRPr="005D0E18" w14:paraId="22756992" w14:textId="77777777" w:rsidTr="003C3E31">
        <w:tc>
          <w:tcPr>
            <w:tcW w:w="3978" w:type="dxa"/>
          </w:tcPr>
          <w:p w14:paraId="6B82E2E4" w14:textId="77777777" w:rsidR="0037032D" w:rsidRPr="005D0E18" w:rsidRDefault="0037032D" w:rsidP="003C3E31">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5D0E18">
              <w:rPr>
                <w:rFonts w:ascii="Tahoma" w:hAnsi="Tahoma" w:cs="Tahoma"/>
                <w:sz w:val="22"/>
                <w:szCs w:val="22"/>
              </w:rPr>
              <w:t>Disposal Method:</w:t>
            </w:r>
          </w:p>
        </w:tc>
        <w:tc>
          <w:tcPr>
            <w:tcW w:w="5940" w:type="dxa"/>
          </w:tcPr>
          <w:p w14:paraId="1747397F" w14:textId="5DA82943" w:rsidR="0037032D" w:rsidRPr="005D0E18" w:rsidRDefault="0037032D" w:rsidP="002C4616">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Calibri" w:hAnsi="Calibri" w:cs="Tahoma"/>
                <w:sz w:val="20"/>
                <w:szCs w:val="20"/>
              </w:rPr>
            </w:pPr>
            <w:r w:rsidRPr="005D0E18">
              <w:rPr>
                <w:rFonts w:ascii="Calibri" w:hAnsi="Calibri"/>
                <w:bCs/>
                <w:sz w:val="20"/>
                <w:szCs w:val="20"/>
              </w:rPr>
              <w:t xml:space="preserve">Unused </w:t>
            </w:r>
            <w:r w:rsidR="002C4616" w:rsidRPr="005D0E18">
              <w:rPr>
                <w:rFonts w:ascii="Calibri" w:hAnsi="Calibri"/>
                <w:bCs/>
                <w:sz w:val="20"/>
                <w:szCs w:val="20"/>
              </w:rPr>
              <w:t>sandwiches will be discarded in the garbage disposal</w:t>
            </w:r>
            <w:r w:rsidRPr="005D0E18">
              <w:rPr>
                <w:rFonts w:ascii="Calibri" w:hAnsi="Calibri"/>
                <w:bCs/>
                <w:sz w:val="20"/>
                <w:szCs w:val="20"/>
              </w:rPr>
              <w:t>.</w:t>
            </w:r>
          </w:p>
        </w:tc>
      </w:tr>
    </w:tbl>
    <w:p w14:paraId="58101F5B" w14:textId="77777777" w:rsidR="00FE74CE" w:rsidRPr="005D0E18" w:rsidRDefault="00FE74CE" w:rsidP="00FE74CE">
      <w:pPr>
        <w:pStyle w:val="Heading2"/>
      </w:pPr>
    </w:p>
    <w:p w14:paraId="3075FF6C" w14:textId="426B96FD" w:rsidR="0037032D" w:rsidRPr="005D0E18" w:rsidRDefault="0037032D" w:rsidP="003F3BBA">
      <w:pPr>
        <w:pStyle w:val="Heading2"/>
        <w:jc w:val="center"/>
      </w:pPr>
      <w:bookmarkStart w:id="189" w:name="_Toc231242672"/>
      <w:r w:rsidRPr="005D0E18">
        <w:t>Calibrating Thermometers – In-House</w:t>
      </w:r>
      <w:bookmarkEnd w:id="189"/>
    </w:p>
    <w:p w14:paraId="39D4A39B" w14:textId="77777777" w:rsidR="0037032D" w:rsidRPr="005D0E18" w:rsidRDefault="0037032D" w:rsidP="0037032D">
      <w:pPr>
        <w:ind w:firstLine="720"/>
        <w:rPr>
          <w:rFonts w:ascii="Tahoma" w:hAnsi="Tahoma" w:cs="Tahoma"/>
        </w:rPr>
      </w:pPr>
    </w:p>
    <w:p w14:paraId="2D955531" w14:textId="55662A87" w:rsidR="0037032D" w:rsidRPr="00727E4C" w:rsidRDefault="0037032D" w:rsidP="0037032D">
      <w:pPr>
        <w:pStyle w:val="Default"/>
        <w:rPr>
          <w:rFonts w:ascii="Tahoma" w:hAnsi="Tahoma" w:cs="Tahoma"/>
          <w:sz w:val="22"/>
          <w:szCs w:val="22"/>
        </w:rPr>
      </w:pPr>
      <w:r w:rsidRPr="00727E4C">
        <w:rPr>
          <w:rFonts w:ascii="Tahoma" w:hAnsi="Tahoma" w:cs="Tahoma"/>
          <w:sz w:val="22"/>
          <w:szCs w:val="22"/>
        </w:rPr>
        <w:t>Accurate temperature readings are critical t</w:t>
      </w:r>
      <w:r w:rsidR="00DF4D43" w:rsidRPr="00727E4C">
        <w:rPr>
          <w:rFonts w:ascii="Tahoma" w:hAnsi="Tahoma" w:cs="Tahoma"/>
          <w:sz w:val="22"/>
          <w:szCs w:val="22"/>
        </w:rPr>
        <w:t>o the success of a HACCP Plan; t</w:t>
      </w:r>
      <w:r w:rsidRPr="00727E4C">
        <w:rPr>
          <w:rFonts w:ascii="Tahoma" w:hAnsi="Tahoma" w:cs="Tahoma"/>
          <w:sz w:val="22"/>
          <w:szCs w:val="22"/>
        </w:rPr>
        <w:t>herefore, all thermom</w:t>
      </w:r>
      <w:r w:rsidR="00DF4D43" w:rsidRPr="00727E4C">
        <w:rPr>
          <w:rFonts w:ascii="Tahoma" w:hAnsi="Tahoma" w:cs="Tahoma"/>
          <w:sz w:val="22"/>
          <w:szCs w:val="22"/>
        </w:rPr>
        <w:t xml:space="preserve">eters, including those </w:t>
      </w:r>
      <w:r w:rsidRPr="00727E4C">
        <w:rPr>
          <w:rFonts w:ascii="Tahoma" w:hAnsi="Tahoma" w:cs="Tahoma"/>
          <w:sz w:val="22"/>
          <w:szCs w:val="22"/>
        </w:rPr>
        <w:t xml:space="preserve">used to measure food </w:t>
      </w:r>
      <w:r w:rsidR="00DF4D43" w:rsidRPr="00727E4C">
        <w:rPr>
          <w:rFonts w:ascii="Tahoma" w:hAnsi="Tahoma" w:cs="Tahoma"/>
          <w:sz w:val="22"/>
          <w:szCs w:val="22"/>
        </w:rPr>
        <w:t xml:space="preserve">temperatures and those </w:t>
      </w:r>
      <w:r w:rsidRPr="00727E4C">
        <w:rPr>
          <w:rFonts w:ascii="Tahoma" w:hAnsi="Tahoma" w:cs="Tahoma"/>
          <w:sz w:val="22"/>
          <w:szCs w:val="22"/>
        </w:rPr>
        <w:t>used to measure air temperature, must be calibrated on a scheduled basis to determine how accurate</w:t>
      </w:r>
      <w:r w:rsidR="00DF4D43" w:rsidRPr="00727E4C">
        <w:rPr>
          <w:rFonts w:ascii="Tahoma" w:hAnsi="Tahoma" w:cs="Tahoma"/>
          <w:sz w:val="22"/>
          <w:szCs w:val="22"/>
        </w:rPr>
        <w:t>ly</w:t>
      </w:r>
      <w:r w:rsidRPr="00727E4C">
        <w:rPr>
          <w:rFonts w:ascii="Tahoma" w:hAnsi="Tahoma" w:cs="Tahoma"/>
          <w:sz w:val="22"/>
          <w:szCs w:val="22"/>
        </w:rPr>
        <w:t xml:space="preserve"> the thermometer is reading temperatures. Calibration is the process of verifying </w:t>
      </w:r>
      <w:r w:rsidR="00DF4D43" w:rsidRPr="00727E4C">
        <w:rPr>
          <w:rFonts w:ascii="Tahoma" w:hAnsi="Tahoma" w:cs="Tahoma"/>
          <w:sz w:val="22"/>
          <w:szCs w:val="22"/>
        </w:rPr>
        <w:t xml:space="preserve">the accuracy of a thermometer. </w:t>
      </w:r>
      <w:r w:rsidRPr="00727E4C">
        <w:rPr>
          <w:rFonts w:ascii="Tahoma" w:hAnsi="Tahoma" w:cs="Tahoma"/>
          <w:sz w:val="22"/>
          <w:szCs w:val="22"/>
        </w:rPr>
        <w:t>Digital self-calibrating thermometers are recommended for use.</w:t>
      </w:r>
    </w:p>
    <w:p w14:paraId="54F1F125" w14:textId="77777777" w:rsidR="0037032D" w:rsidRPr="00727E4C" w:rsidRDefault="0037032D" w:rsidP="0037032D">
      <w:pPr>
        <w:pStyle w:val="Default"/>
        <w:rPr>
          <w:rFonts w:ascii="Tahoma" w:hAnsi="Tahoma" w:cs="Tahoma"/>
          <w:sz w:val="22"/>
          <w:szCs w:val="22"/>
        </w:rPr>
      </w:pPr>
    </w:p>
    <w:p w14:paraId="60BD090F" w14:textId="77777777" w:rsidR="0037032D" w:rsidRPr="00727E4C" w:rsidRDefault="0037032D" w:rsidP="0037032D">
      <w:pPr>
        <w:pStyle w:val="Default"/>
        <w:rPr>
          <w:rFonts w:ascii="Tahoma" w:hAnsi="Tahoma" w:cs="Tahoma"/>
          <w:b/>
          <w:bCs/>
          <w:sz w:val="22"/>
          <w:szCs w:val="22"/>
        </w:rPr>
      </w:pPr>
      <w:r w:rsidRPr="00727E4C">
        <w:rPr>
          <w:rFonts w:ascii="Tahoma" w:hAnsi="Tahoma" w:cs="Tahoma"/>
          <w:b/>
          <w:bCs/>
          <w:sz w:val="22"/>
          <w:szCs w:val="22"/>
        </w:rPr>
        <w:t>Calibrating Food Thermometers (Bimetallic or Metal-stem Thermometers)</w:t>
      </w:r>
    </w:p>
    <w:p w14:paraId="4F115E83" w14:textId="77777777" w:rsidR="0037032D" w:rsidRPr="00727E4C" w:rsidRDefault="0037032D" w:rsidP="0037032D">
      <w:pPr>
        <w:pStyle w:val="Default"/>
        <w:rPr>
          <w:rFonts w:ascii="Tahoma" w:hAnsi="Tahoma" w:cs="Tahoma"/>
          <w:vanish/>
          <w:sz w:val="22"/>
          <w:szCs w:val="22"/>
        </w:rPr>
      </w:pPr>
      <w:r w:rsidRPr="00727E4C">
        <w:rPr>
          <w:rFonts w:ascii="Tahoma" w:hAnsi="Tahoma" w:cs="Tahoma"/>
          <w:sz w:val="22"/>
          <w:szCs w:val="22"/>
        </w:rPr>
        <w:t xml:space="preserve">Read the manufacturer instructions to determine how to calibrate your thermometers. Some types must be returned to the manufacturer to be calibrated. Verify the accuracy of all food thermometers at least once a day or every time it is dropped. </w:t>
      </w:r>
    </w:p>
    <w:p w14:paraId="6863AE2A" w14:textId="77777777" w:rsidR="0037032D" w:rsidRPr="00727E4C" w:rsidRDefault="0037032D" w:rsidP="0037032D">
      <w:pPr>
        <w:rPr>
          <w:rFonts w:ascii="Tahoma" w:hAnsi="Tahoma" w:cs="Tahoma"/>
          <w:sz w:val="22"/>
          <w:szCs w:val="22"/>
        </w:rPr>
      </w:pPr>
      <w:r w:rsidRPr="00727E4C">
        <w:rPr>
          <w:rFonts w:ascii="Tahoma" w:hAnsi="Tahoma" w:cs="Tahoma"/>
          <w:sz w:val="22"/>
          <w:szCs w:val="22"/>
        </w:rPr>
        <w:t>Two accepted methods for checking accuracy are the boiling-point method and ice-point method. Both are described below.</w:t>
      </w:r>
    </w:p>
    <w:p w14:paraId="531D74A6" w14:textId="77777777" w:rsidR="0037032D" w:rsidRPr="00727E4C" w:rsidRDefault="0037032D" w:rsidP="0037032D">
      <w:pPr>
        <w:rPr>
          <w:rFonts w:ascii="Tahoma" w:hAnsi="Tahoma" w:cs="Tahoma"/>
          <w:sz w:val="22"/>
          <w:szCs w:val="22"/>
        </w:rPr>
      </w:pPr>
    </w:p>
    <w:p w14:paraId="2C10D3A8" w14:textId="77777777" w:rsidR="0037032D" w:rsidRPr="00727E4C" w:rsidRDefault="0037032D" w:rsidP="0037032D">
      <w:pPr>
        <w:rPr>
          <w:rFonts w:ascii="Tahoma" w:hAnsi="Tahoma" w:cs="Tahoma"/>
          <w:b/>
          <w:bCs/>
          <w:i/>
          <w:iCs/>
          <w:sz w:val="22"/>
          <w:szCs w:val="22"/>
        </w:rPr>
      </w:pPr>
      <w:r w:rsidRPr="00727E4C">
        <w:rPr>
          <w:rFonts w:ascii="Tahoma" w:hAnsi="Tahoma" w:cs="Tahoma"/>
          <w:b/>
          <w:bCs/>
          <w:i/>
          <w:iCs/>
          <w:sz w:val="22"/>
          <w:szCs w:val="22"/>
        </w:rPr>
        <w:t>Boiling-point method (This method can only be used if your elevation is 1,000 feet or less. If you do not know your elevation, it is best to check the accuracy of your thermometers using the ice-point method.)</w:t>
      </w:r>
    </w:p>
    <w:p w14:paraId="1C949539" w14:textId="77777777" w:rsidR="0037032D" w:rsidRPr="00727E4C" w:rsidRDefault="0037032D" w:rsidP="00F00938">
      <w:pPr>
        <w:numPr>
          <w:ilvl w:val="0"/>
          <w:numId w:val="90"/>
        </w:numPr>
        <w:rPr>
          <w:rFonts w:ascii="Tahoma" w:hAnsi="Tahoma" w:cs="Tahoma"/>
          <w:sz w:val="22"/>
          <w:szCs w:val="22"/>
        </w:rPr>
      </w:pPr>
      <w:r w:rsidRPr="00727E4C">
        <w:rPr>
          <w:rFonts w:ascii="Tahoma" w:hAnsi="Tahoma" w:cs="Tahoma"/>
          <w:sz w:val="22"/>
          <w:szCs w:val="22"/>
        </w:rPr>
        <w:t>Boil clean tap water in a deep pot.</w:t>
      </w:r>
    </w:p>
    <w:p w14:paraId="0B2D603C" w14:textId="77777777" w:rsidR="0037032D" w:rsidRPr="00727E4C" w:rsidRDefault="0037032D" w:rsidP="00F00938">
      <w:pPr>
        <w:numPr>
          <w:ilvl w:val="0"/>
          <w:numId w:val="90"/>
        </w:numPr>
        <w:rPr>
          <w:rFonts w:ascii="Tahoma" w:hAnsi="Tahoma" w:cs="Tahoma"/>
          <w:sz w:val="22"/>
          <w:szCs w:val="22"/>
        </w:rPr>
      </w:pPr>
      <w:r w:rsidRPr="00727E4C">
        <w:rPr>
          <w:rFonts w:ascii="Tahoma" w:hAnsi="Tahoma" w:cs="Tahoma"/>
          <w:sz w:val="22"/>
          <w:szCs w:val="22"/>
        </w:rPr>
        <w:t xml:space="preserve">Put the thermometer stem or probe into the boiling water so the sensing area is completely submerged.  </w:t>
      </w:r>
    </w:p>
    <w:p w14:paraId="66D19DEF" w14:textId="77777777" w:rsidR="0037032D" w:rsidRPr="00727E4C" w:rsidRDefault="0037032D" w:rsidP="00F00938">
      <w:pPr>
        <w:numPr>
          <w:ilvl w:val="0"/>
          <w:numId w:val="90"/>
        </w:numPr>
        <w:rPr>
          <w:rFonts w:ascii="Tahoma" w:hAnsi="Tahoma" w:cs="Tahoma"/>
          <w:sz w:val="22"/>
          <w:szCs w:val="22"/>
        </w:rPr>
      </w:pPr>
      <w:r w:rsidRPr="00727E4C">
        <w:rPr>
          <w:rFonts w:ascii="Tahoma" w:hAnsi="Tahoma" w:cs="Tahoma"/>
          <w:sz w:val="22"/>
          <w:szCs w:val="22"/>
        </w:rPr>
        <w:t>Wait 30 seconds or until the indicator stops moving.</w:t>
      </w:r>
    </w:p>
    <w:p w14:paraId="12A4C640" w14:textId="77777777" w:rsidR="0037032D" w:rsidRPr="00727E4C" w:rsidRDefault="0037032D" w:rsidP="00F00938">
      <w:pPr>
        <w:numPr>
          <w:ilvl w:val="0"/>
          <w:numId w:val="90"/>
        </w:numPr>
        <w:rPr>
          <w:rFonts w:ascii="Tahoma" w:hAnsi="Tahoma" w:cs="Tahoma"/>
          <w:sz w:val="22"/>
          <w:szCs w:val="22"/>
        </w:rPr>
      </w:pPr>
      <w:r w:rsidRPr="00727E4C">
        <w:rPr>
          <w:rFonts w:ascii="Tahoma" w:hAnsi="Tahoma" w:cs="Tahoma"/>
          <w:sz w:val="22"/>
          <w:szCs w:val="22"/>
        </w:rPr>
        <w:t>If the temperature is at 212</w:t>
      </w:r>
      <w:r w:rsidRPr="00727E4C">
        <w:rPr>
          <w:rFonts w:ascii="Tahoma" w:hAnsi="Tahoma" w:cs="Tahoma"/>
          <w:sz w:val="22"/>
          <w:szCs w:val="22"/>
          <w:vertAlign w:val="superscript"/>
        </w:rPr>
        <w:t>o</w:t>
      </w:r>
      <w:r w:rsidRPr="00727E4C">
        <w:rPr>
          <w:rFonts w:ascii="Tahoma" w:hAnsi="Tahoma" w:cs="Tahoma"/>
          <w:sz w:val="22"/>
          <w:szCs w:val="22"/>
        </w:rPr>
        <w:t xml:space="preserve">F then remove the thermometer. It is ready for use.  </w:t>
      </w:r>
    </w:p>
    <w:p w14:paraId="5656325B" w14:textId="77777777" w:rsidR="0037032D" w:rsidRPr="00727E4C" w:rsidRDefault="0037032D" w:rsidP="00F00938">
      <w:pPr>
        <w:numPr>
          <w:ilvl w:val="0"/>
          <w:numId w:val="90"/>
        </w:numPr>
        <w:rPr>
          <w:rFonts w:ascii="Tahoma" w:hAnsi="Tahoma" w:cs="Tahoma"/>
          <w:sz w:val="22"/>
          <w:szCs w:val="22"/>
        </w:rPr>
      </w:pPr>
      <w:r w:rsidRPr="00727E4C">
        <w:rPr>
          <w:rFonts w:ascii="Tahoma" w:hAnsi="Tahoma" w:cs="Tahoma"/>
          <w:sz w:val="22"/>
          <w:szCs w:val="22"/>
        </w:rPr>
        <w:t>If the temperature is not at 212</w:t>
      </w:r>
      <w:r w:rsidRPr="00727E4C">
        <w:rPr>
          <w:rFonts w:ascii="Tahoma" w:hAnsi="Tahoma" w:cs="Tahoma"/>
          <w:sz w:val="22"/>
          <w:szCs w:val="22"/>
          <w:vertAlign w:val="superscript"/>
        </w:rPr>
        <w:t>o</w:t>
      </w:r>
      <w:r w:rsidRPr="00727E4C">
        <w:rPr>
          <w:rFonts w:ascii="Tahoma" w:hAnsi="Tahoma" w:cs="Tahoma"/>
          <w:sz w:val="22"/>
          <w:szCs w:val="22"/>
        </w:rPr>
        <w:t>F, hold the calibration nut securely with a wrench or other tool and rotate the head of the thermometer until it reads 212ºF or the appropriate boiling-point temperature for your elevation.</w:t>
      </w:r>
    </w:p>
    <w:p w14:paraId="43D6B43C" w14:textId="77777777" w:rsidR="0037032D" w:rsidRPr="00727E4C" w:rsidRDefault="0037032D" w:rsidP="00F00938">
      <w:pPr>
        <w:numPr>
          <w:ilvl w:val="0"/>
          <w:numId w:val="90"/>
        </w:numPr>
        <w:rPr>
          <w:rFonts w:ascii="Tahoma" w:hAnsi="Tahoma" w:cs="Tahoma"/>
          <w:sz w:val="22"/>
          <w:szCs w:val="22"/>
        </w:rPr>
      </w:pPr>
      <w:r w:rsidRPr="00727E4C">
        <w:rPr>
          <w:rFonts w:ascii="Tahoma" w:hAnsi="Tahoma" w:cs="Tahoma"/>
          <w:sz w:val="22"/>
          <w:szCs w:val="22"/>
        </w:rPr>
        <w:t>If you are using a digital thermometer, refer to the manufacturer instructions to determine how to calibrate your thermometers. Some types must be returned to the manufacturer to be calibrated.</w:t>
      </w:r>
    </w:p>
    <w:p w14:paraId="1ECD4035" w14:textId="77777777" w:rsidR="0037032D" w:rsidRPr="00727E4C" w:rsidRDefault="0037032D" w:rsidP="0037032D">
      <w:pPr>
        <w:rPr>
          <w:rFonts w:ascii="Tahoma" w:hAnsi="Tahoma" w:cs="Tahoma"/>
          <w:sz w:val="22"/>
          <w:szCs w:val="22"/>
        </w:rPr>
      </w:pPr>
    </w:p>
    <w:p w14:paraId="432505FF" w14:textId="77777777" w:rsidR="0037032D" w:rsidRPr="00727E4C" w:rsidRDefault="0037032D" w:rsidP="0037032D">
      <w:pPr>
        <w:rPr>
          <w:rFonts w:ascii="Tahoma" w:hAnsi="Tahoma" w:cs="Tahoma"/>
          <w:b/>
          <w:bCs/>
          <w:i/>
          <w:iCs/>
          <w:sz w:val="22"/>
          <w:szCs w:val="22"/>
        </w:rPr>
      </w:pPr>
      <w:r w:rsidRPr="00727E4C">
        <w:rPr>
          <w:rFonts w:ascii="Tahoma" w:hAnsi="Tahoma" w:cs="Tahoma"/>
          <w:b/>
          <w:bCs/>
          <w:i/>
          <w:iCs/>
          <w:sz w:val="22"/>
          <w:szCs w:val="22"/>
        </w:rPr>
        <w:t>Ice-point method</w:t>
      </w:r>
    </w:p>
    <w:p w14:paraId="7E63F22E" w14:textId="77777777" w:rsidR="0037032D" w:rsidRPr="00727E4C" w:rsidRDefault="0037032D" w:rsidP="00F00938">
      <w:pPr>
        <w:numPr>
          <w:ilvl w:val="0"/>
          <w:numId w:val="91"/>
        </w:numPr>
        <w:rPr>
          <w:rFonts w:ascii="Tahoma" w:hAnsi="Tahoma" w:cs="Tahoma"/>
          <w:sz w:val="22"/>
          <w:szCs w:val="22"/>
        </w:rPr>
      </w:pPr>
      <w:r w:rsidRPr="00727E4C">
        <w:rPr>
          <w:rFonts w:ascii="Tahoma" w:hAnsi="Tahoma" w:cs="Tahoma"/>
          <w:sz w:val="22"/>
          <w:szCs w:val="22"/>
        </w:rPr>
        <w:t>Fill a container with crushed or chipped ice.</w:t>
      </w:r>
    </w:p>
    <w:p w14:paraId="5B4EDA27" w14:textId="77777777" w:rsidR="0037032D" w:rsidRPr="00727E4C" w:rsidRDefault="0037032D" w:rsidP="00F00938">
      <w:pPr>
        <w:numPr>
          <w:ilvl w:val="0"/>
          <w:numId w:val="91"/>
        </w:numPr>
        <w:rPr>
          <w:rFonts w:ascii="Tahoma" w:hAnsi="Tahoma" w:cs="Tahoma"/>
          <w:sz w:val="22"/>
          <w:szCs w:val="22"/>
        </w:rPr>
      </w:pPr>
      <w:r w:rsidRPr="00727E4C">
        <w:rPr>
          <w:rFonts w:ascii="Tahoma" w:hAnsi="Tahoma" w:cs="Tahoma"/>
          <w:sz w:val="22"/>
          <w:szCs w:val="22"/>
        </w:rPr>
        <w:t>Add water slowly until it overflows.</w:t>
      </w:r>
    </w:p>
    <w:p w14:paraId="7B13E55A" w14:textId="77777777" w:rsidR="0037032D" w:rsidRPr="00727E4C" w:rsidRDefault="0037032D" w:rsidP="00F00938">
      <w:pPr>
        <w:numPr>
          <w:ilvl w:val="0"/>
          <w:numId w:val="91"/>
        </w:numPr>
        <w:rPr>
          <w:rFonts w:ascii="Tahoma" w:hAnsi="Tahoma" w:cs="Tahoma"/>
          <w:sz w:val="22"/>
          <w:szCs w:val="22"/>
        </w:rPr>
      </w:pPr>
      <w:r w:rsidRPr="00727E4C">
        <w:rPr>
          <w:rFonts w:ascii="Tahoma" w:hAnsi="Tahoma" w:cs="Tahoma"/>
          <w:sz w:val="22"/>
          <w:szCs w:val="22"/>
        </w:rPr>
        <w:t>Add more ice until it is packed tightly to the bottom of the container, allowing excess to overflow. The water should not rise more than about ¼ inch over the top of the ice.</w:t>
      </w:r>
    </w:p>
    <w:p w14:paraId="4552B012" w14:textId="2E0E3616" w:rsidR="0037032D" w:rsidRPr="00727E4C" w:rsidRDefault="0037032D" w:rsidP="00F00938">
      <w:pPr>
        <w:numPr>
          <w:ilvl w:val="0"/>
          <w:numId w:val="91"/>
        </w:numPr>
        <w:rPr>
          <w:rFonts w:ascii="Tahoma" w:hAnsi="Tahoma" w:cs="Tahoma"/>
          <w:sz w:val="22"/>
          <w:szCs w:val="22"/>
        </w:rPr>
      </w:pPr>
      <w:r w:rsidRPr="00727E4C">
        <w:rPr>
          <w:rFonts w:ascii="Tahoma" w:hAnsi="Tahoma" w:cs="Tahoma"/>
          <w:sz w:val="22"/>
          <w:szCs w:val="22"/>
        </w:rPr>
        <w:t>Insert the stem of the thermometer at least two inches into the container and allow it to stabilize for 5 minutes or until the indicator stops moving. Note: It is important</w:t>
      </w:r>
      <w:r w:rsidR="00DF4D43" w:rsidRPr="00727E4C">
        <w:rPr>
          <w:rFonts w:ascii="Tahoma" w:hAnsi="Tahoma" w:cs="Tahoma"/>
          <w:sz w:val="22"/>
          <w:szCs w:val="22"/>
        </w:rPr>
        <w:t xml:space="preserve"> to prevent </w:t>
      </w:r>
      <w:r w:rsidRPr="00727E4C">
        <w:rPr>
          <w:rFonts w:ascii="Tahoma" w:hAnsi="Tahoma" w:cs="Tahoma"/>
          <w:sz w:val="22"/>
          <w:szCs w:val="22"/>
        </w:rPr>
        <w:t xml:space="preserve">the tip of the </w:t>
      </w:r>
      <w:r w:rsidR="00DF4D43" w:rsidRPr="00727E4C">
        <w:rPr>
          <w:rFonts w:ascii="Tahoma" w:hAnsi="Tahoma" w:cs="Tahoma"/>
          <w:sz w:val="22"/>
          <w:szCs w:val="22"/>
        </w:rPr>
        <w:t>thermometer from</w:t>
      </w:r>
      <w:r w:rsidRPr="00727E4C">
        <w:rPr>
          <w:rFonts w:ascii="Tahoma" w:hAnsi="Tahoma" w:cs="Tahoma"/>
          <w:sz w:val="22"/>
          <w:szCs w:val="22"/>
        </w:rPr>
        <w:t xml:space="preserve"> touch</w:t>
      </w:r>
      <w:r w:rsidR="00DF4D43" w:rsidRPr="00727E4C">
        <w:rPr>
          <w:rFonts w:ascii="Tahoma" w:hAnsi="Tahoma" w:cs="Tahoma"/>
          <w:sz w:val="22"/>
          <w:szCs w:val="22"/>
        </w:rPr>
        <w:t>ing</w:t>
      </w:r>
      <w:r w:rsidRPr="00727E4C">
        <w:rPr>
          <w:rFonts w:ascii="Tahoma" w:hAnsi="Tahoma" w:cs="Tahoma"/>
          <w:sz w:val="22"/>
          <w:szCs w:val="22"/>
        </w:rPr>
        <w:t xml:space="preserve"> the bottom or sides of the container.</w:t>
      </w:r>
    </w:p>
    <w:p w14:paraId="10397E7B" w14:textId="77777777" w:rsidR="0037032D" w:rsidRPr="00727E4C" w:rsidRDefault="0037032D" w:rsidP="00F00938">
      <w:pPr>
        <w:numPr>
          <w:ilvl w:val="0"/>
          <w:numId w:val="91"/>
        </w:numPr>
        <w:rPr>
          <w:rFonts w:ascii="Tahoma" w:hAnsi="Tahoma" w:cs="Tahoma"/>
          <w:sz w:val="22"/>
          <w:szCs w:val="22"/>
        </w:rPr>
      </w:pPr>
      <w:r w:rsidRPr="00727E4C">
        <w:rPr>
          <w:rFonts w:ascii="Tahoma" w:hAnsi="Tahoma" w:cs="Tahoma"/>
          <w:sz w:val="22"/>
          <w:szCs w:val="22"/>
        </w:rPr>
        <w:t>If the temperature is at 32</w:t>
      </w:r>
      <w:r w:rsidRPr="00727E4C">
        <w:rPr>
          <w:rFonts w:ascii="Tahoma" w:hAnsi="Tahoma" w:cs="Tahoma"/>
          <w:sz w:val="22"/>
          <w:szCs w:val="22"/>
          <w:vertAlign w:val="superscript"/>
        </w:rPr>
        <w:t>o</w:t>
      </w:r>
      <w:r w:rsidRPr="00727E4C">
        <w:rPr>
          <w:rFonts w:ascii="Tahoma" w:hAnsi="Tahoma" w:cs="Tahoma"/>
          <w:sz w:val="22"/>
          <w:szCs w:val="22"/>
        </w:rPr>
        <w:t>F, remove the thermometer. It is ready for use.</w:t>
      </w:r>
    </w:p>
    <w:p w14:paraId="08B5E34B" w14:textId="1811B64D" w:rsidR="0037032D" w:rsidRPr="00727E4C" w:rsidRDefault="0037032D" w:rsidP="00F00938">
      <w:pPr>
        <w:numPr>
          <w:ilvl w:val="0"/>
          <w:numId w:val="91"/>
        </w:numPr>
        <w:rPr>
          <w:rFonts w:ascii="Tahoma" w:hAnsi="Tahoma" w:cs="Tahoma"/>
          <w:sz w:val="22"/>
          <w:szCs w:val="22"/>
        </w:rPr>
      </w:pPr>
      <w:r w:rsidRPr="00727E4C">
        <w:rPr>
          <w:rFonts w:ascii="Tahoma" w:hAnsi="Tahoma" w:cs="Tahoma"/>
          <w:sz w:val="22"/>
          <w:szCs w:val="22"/>
        </w:rPr>
        <w:t>If the temperature is not at 32</w:t>
      </w:r>
      <w:r w:rsidRPr="00727E4C">
        <w:rPr>
          <w:rFonts w:ascii="Tahoma" w:hAnsi="Tahoma" w:cs="Tahoma"/>
          <w:sz w:val="22"/>
          <w:szCs w:val="22"/>
          <w:vertAlign w:val="superscript"/>
        </w:rPr>
        <w:t>o</w:t>
      </w:r>
      <w:r w:rsidR="00DF4D43" w:rsidRPr="00727E4C">
        <w:rPr>
          <w:rFonts w:ascii="Tahoma" w:hAnsi="Tahoma" w:cs="Tahoma"/>
          <w:sz w:val="22"/>
          <w:szCs w:val="22"/>
        </w:rPr>
        <w:t xml:space="preserve">F, </w:t>
      </w:r>
      <w:r w:rsidRPr="00727E4C">
        <w:rPr>
          <w:rFonts w:ascii="Tahoma" w:hAnsi="Tahoma" w:cs="Tahoma"/>
          <w:sz w:val="22"/>
          <w:szCs w:val="22"/>
        </w:rPr>
        <w:t xml:space="preserve">hold the calibration nut securely with a wrench or other tool and rotate the head of the thermometer until it reads 32ºF. The </w:t>
      </w:r>
      <w:r w:rsidR="00DF4D43" w:rsidRPr="00727E4C">
        <w:rPr>
          <w:rFonts w:ascii="Tahoma" w:hAnsi="Tahoma" w:cs="Tahoma"/>
          <w:sz w:val="22"/>
          <w:szCs w:val="22"/>
        </w:rPr>
        <w:t xml:space="preserve">storage </w:t>
      </w:r>
      <w:r w:rsidRPr="00727E4C">
        <w:rPr>
          <w:rFonts w:ascii="Tahoma" w:hAnsi="Tahoma" w:cs="Tahoma"/>
          <w:sz w:val="22"/>
          <w:szCs w:val="22"/>
        </w:rPr>
        <w:t>cases of some thermometers have “built in” wrenches on the end of the case.</w:t>
      </w:r>
    </w:p>
    <w:p w14:paraId="44DD66F9" w14:textId="77777777" w:rsidR="0037032D" w:rsidRPr="00727E4C" w:rsidRDefault="0037032D" w:rsidP="00F00938">
      <w:pPr>
        <w:numPr>
          <w:ilvl w:val="0"/>
          <w:numId w:val="91"/>
        </w:numPr>
        <w:rPr>
          <w:rFonts w:ascii="Tahoma" w:hAnsi="Tahoma" w:cs="Tahoma"/>
          <w:sz w:val="22"/>
          <w:szCs w:val="22"/>
        </w:rPr>
      </w:pPr>
      <w:r w:rsidRPr="00727E4C">
        <w:rPr>
          <w:rFonts w:ascii="Tahoma" w:hAnsi="Tahoma" w:cs="Tahoma"/>
          <w:sz w:val="22"/>
          <w:szCs w:val="22"/>
        </w:rPr>
        <w:t>If you are using a digital thermometer, refer to the manufacturer instructions to determine how to calibrate your thermometers. Some types must be returned to the manufacturer to be calibrated.</w:t>
      </w:r>
    </w:p>
    <w:p w14:paraId="7CC4372B" w14:textId="74136DE7" w:rsidR="0037032D" w:rsidRPr="005D0E18" w:rsidRDefault="0037032D" w:rsidP="002D714D">
      <w:pPr>
        <w:pStyle w:val="Heading2"/>
        <w:jc w:val="center"/>
      </w:pPr>
      <w:r w:rsidRPr="00727E4C">
        <w:rPr>
          <w:sz w:val="22"/>
          <w:szCs w:val="22"/>
        </w:rPr>
        <w:br w:type="page"/>
      </w:r>
      <w:bookmarkStart w:id="190" w:name="_Toc407719603"/>
      <w:bookmarkStart w:id="191" w:name="_Toc407720192"/>
      <w:bookmarkStart w:id="192" w:name="_Toc407720770"/>
      <w:bookmarkStart w:id="193" w:name="_Toc407722330"/>
      <w:bookmarkStart w:id="194" w:name="_Toc231242673"/>
      <w:r w:rsidRPr="005D0E18">
        <w:lastRenderedPageBreak/>
        <w:t>Measuring Food Temperatures</w:t>
      </w:r>
      <w:bookmarkEnd w:id="190"/>
      <w:bookmarkEnd w:id="191"/>
      <w:bookmarkEnd w:id="192"/>
      <w:bookmarkEnd w:id="193"/>
      <w:bookmarkEnd w:id="194"/>
    </w:p>
    <w:p w14:paraId="0E856F39" w14:textId="77777777" w:rsidR="0037032D" w:rsidRPr="005D0E18" w:rsidRDefault="0037032D" w:rsidP="0037032D">
      <w:pPr>
        <w:rPr>
          <w:rFonts w:ascii="Tahoma" w:hAnsi="Tahoma" w:cs="Tahoma"/>
          <w:sz w:val="28"/>
        </w:rPr>
      </w:pPr>
    </w:p>
    <w:p w14:paraId="3008A843" w14:textId="77777777" w:rsidR="0037032D" w:rsidRPr="005D0E18" w:rsidRDefault="0037032D" w:rsidP="0037032D">
      <w:pPr>
        <w:pStyle w:val="BodyTextIndent"/>
        <w:ind w:left="0"/>
        <w:rPr>
          <w:rFonts w:ascii="Tahoma" w:hAnsi="Tahoma" w:cs="Tahoma"/>
          <w:sz w:val="24"/>
        </w:rPr>
      </w:pPr>
      <w:r w:rsidRPr="005D0E18">
        <w:rPr>
          <w:rFonts w:ascii="Tahoma" w:hAnsi="Tahoma" w:cs="Tahoma"/>
          <w:sz w:val="24"/>
        </w:rPr>
        <w:t>Temperature readings will only be correct if the thermometer is placed in the proper location in the food. If not inserted correctly, or placed in the wrong area, the reading on the food thermometer will not accurately reflect the internal temperature of the food. In general, place the food thermometer in the thickest part of the food, away from bone, fat, or gristle.</w:t>
      </w:r>
    </w:p>
    <w:p w14:paraId="572BE1EA" w14:textId="77777777" w:rsidR="0037032D" w:rsidRPr="005D0E18" w:rsidRDefault="0037032D" w:rsidP="0037032D">
      <w:pPr>
        <w:rPr>
          <w:rFonts w:ascii="Tahoma" w:hAnsi="Tahoma" w:cs="Tahoma"/>
        </w:rPr>
      </w:pPr>
    </w:p>
    <w:p w14:paraId="4986A41A" w14:textId="6E59A2B7" w:rsidR="0037032D" w:rsidRPr="005D0E18" w:rsidRDefault="0037032D" w:rsidP="0037032D">
      <w:pPr>
        <w:rPr>
          <w:rFonts w:ascii="Tahoma" w:hAnsi="Tahoma" w:cs="Tahoma"/>
          <w:color w:val="000000"/>
          <w:szCs w:val="12"/>
        </w:rPr>
      </w:pPr>
      <w:r w:rsidRPr="005D0E18">
        <w:rPr>
          <w:rFonts w:ascii="Tahoma" w:hAnsi="Tahoma" w:cs="Tahoma"/>
          <w:color w:val="000000"/>
          <w:szCs w:val="12"/>
        </w:rPr>
        <w:t>Before using a food thermometer, read the manufacturer's instructions. The instructions should tell how far the thermometer must be inserted in a food to give an accurate reading. If instructions are not available, check the stem of the food thermometer for an indentation, or "dimple." This shows one end of the location of the sensing device. Dial thermometers must be inserted about 2 to 3 inches into the food. For most digital th</w:t>
      </w:r>
      <w:r w:rsidR="004B15F9" w:rsidRPr="005D0E18">
        <w:rPr>
          <w:rFonts w:ascii="Tahoma" w:hAnsi="Tahoma" w:cs="Tahoma"/>
          <w:color w:val="000000"/>
          <w:szCs w:val="12"/>
        </w:rPr>
        <w:t xml:space="preserve">ermometers, one only needs to insert a </w:t>
      </w:r>
      <w:r w:rsidRPr="005D0E18">
        <w:rPr>
          <w:rFonts w:ascii="Tahoma" w:hAnsi="Tahoma" w:cs="Tahoma"/>
          <w:color w:val="000000"/>
          <w:szCs w:val="12"/>
        </w:rPr>
        <w:t>small area of the tip to get an accurate reading. Clean and sanitize the stem of your thermometer before use.</w:t>
      </w:r>
      <w:r w:rsidR="00DB0B38" w:rsidRPr="005D0E18">
        <w:rPr>
          <w:rFonts w:ascii="Tahoma" w:hAnsi="Tahoma" w:cs="Tahoma"/>
          <w:color w:val="000000"/>
          <w:szCs w:val="12"/>
        </w:rPr>
        <w:t xml:space="preserve"> Clean and sanitize between checking temperatures of various foods to avoid cross-contact for allergens.</w:t>
      </w:r>
    </w:p>
    <w:p w14:paraId="4D5247F8" w14:textId="77777777" w:rsidR="0037032D" w:rsidRPr="005D0E18" w:rsidRDefault="0037032D" w:rsidP="0037032D">
      <w:pPr>
        <w:rPr>
          <w:rFonts w:ascii="Tahoma" w:hAnsi="Tahoma" w:cs="Tahoma"/>
          <w:b/>
          <w:bCs/>
          <w:color w:val="000000"/>
          <w:szCs w:val="12"/>
        </w:rPr>
      </w:pPr>
      <w:r w:rsidRPr="005D0E18">
        <w:rPr>
          <w:rFonts w:ascii="Tahoma" w:hAnsi="Tahoma" w:cs="Tahoma"/>
          <w:b/>
          <w:bCs/>
          <w:color w:val="000000"/>
          <w:szCs w:val="12"/>
        </w:rPr>
        <w:tab/>
      </w:r>
    </w:p>
    <w:p w14:paraId="689FDCB8" w14:textId="77777777" w:rsidR="0037032D" w:rsidRPr="005D0E18" w:rsidRDefault="0037032D" w:rsidP="0037032D">
      <w:pPr>
        <w:rPr>
          <w:rFonts w:ascii="Tahoma" w:hAnsi="Tahoma" w:cs="Tahoma"/>
          <w:b/>
          <w:bCs/>
          <w:color w:val="000000"/>
          <w:szCs w:val="12"/>
        </w:rPr>
      </w:pPr>
      <w:r w:rsidRPr="005D0E18">
        <w:rPr>
          <w:rFonts w:ascii="Tahoma" w:hAnsi="Tahoma" w:cs="Tahoma"/>
          <w:b/>
          <w:bCs/>
          <w:color w:val="000000"/>
          <w:szCs w:val="12"/>
        </w:rPr>
        <w:t>Where to Place the Thermometer</w:t>
      </w:r>
    </w:p>
    <w:p w14:paraId="57E360B3" w14:textId="77777777" w:rsidR="0037032D" w:rsidRPr="005D0E18" w:rsidRDefault="0037032D" w:rsidP="0037032D">
      <w:pPr>
        <w:rPr>
          <w:rFonts w:ascii="Tahoma" w:hAnsi="Tahoma" w:cs="Tahoma"/>
          <w:color w:val="000000"/>
          <w:szCs w:val="12"/>
        </w:rPr>
      </w:pPr>
      <w:r w:rsidRPr="005D0E18">
        <w:rPr>
          <w:rFonts w:ascii="Tahoma" w:hAnsi="Tahoma" w:cs="Tahoma"/>
          <w:i/>
          <w:iCs/>
          <w:color w:val="000000"/>
          <w:szCs w:val="12"/>
        </w:rPr>
        <w:t>Meat.</w:t>
      </w:r>
      <w:r w:rsidRPr="005D0E18">
        <w:rPr>
          <w:rFonts w:ascii="Tahoma" w:hAnsi="Tahoma" w:cs="Tahoma"/>
          <w:color w:val="000000"/>
          <w:szCs w:val="12"/>
        </w:rPr>
        <w:t xml:space="preserve"> When taking the temperature of beef, pork, or lamb roasts, place the food thermometer midway in the roast, away from the bone. When cooking hamburgers, steaks, or chops, insert a thermistor or thermocouple in the thickest part of the meat, away from bone, fat, or gristle. If using a bimetallic stemmed thermometer, see "Thin foods" below. When cooking irregularly shaped food, such as a beef roast, check the temperature in several places. </w:t>
      </w:r>
    </w:p>
    <w:p w14:paraId="49019568" w14:textId="77777777" w:rsidR="0037032D" w:rsidRPr="005D0E18" w:rsidRDefault="0037032D" w:rsidP="0037032D">
      <w:pPr>
        <w:rPr>
          <w:rFonts w:ascii="Tahoma" w:hAnsi="Tahoma" w:cs="Tahoma"/>
          <w:b/>
          <w:bCs/>
          <w:color w:val="000000"/>
          <w:szCs w:val="12"/>
        </w:rPr>
      </w:pPr>
    </w:p>
    <w:p w14:paraId="5CCDA393" w14:textId="77777777" w:rsidR="0037032D" w:rsidRPr="005D0E18" w:rsidRDefault="0037032D" w:rsidP="0037032D">
      <w:pPr>
        <w:rPr>
          <w:rFonts w:ascii="Tahoma" w:hAnsi="Tahoma" w:cs="Tahoma"/>
          <w:i/>
          <w:iCs/>
          <w:vanish/>
          <w:color w:val="000000"/>
          <w:szCs w:val="12"/>
        </w:rPr>
      </w:pPr>
    </w:p>
    <w:p w14:paraId="580934B7" w14:textId="77777777" w:rsidR="0037032D" w:rsidRPr="005D0E18" w:rsidRDefault="0037032D" w:rsidP="0037032D">
      <w:pPr>
        <w:rPr>
          <w:rFonts w:ascii="Tahoma" w:hAnsi="Tahoma" w:cs="Tahoma"/>
          <w:color w:val="000000"/>
          <w:szCs w:val="12"/>
        </w:rPr>
      </w:pPr>
      <w:r w:rsidRPr="005D0E18">
        <w:rPr>
          <w:rFonts w:ascii="Tahoma" w:hAnsi="Tahoma" w:cs="Tahoma"/>
          <w:i/>
          <w:iCs/>
          <w:color w:val="000000"/>
          <w:szCs w:val="12"/>
        </w:rPr>
        <w:t>Poultry.</w:t>
      </w:r>
      <w:r w:rsidRPr="005D0E18">
        <w:rPr>
          <w:rFonts w:ascii="Tahoma" w:hAnsi="Tahoma" w:cs="Tahoma"/>
          <w:color w:val="000000"/>
          <w:szCs w:val="12"/>
        </w:rPr>
        <w:t xml:space="preserve"> When cooking whole poultry, the food thermometer should be inserted into the thickest part of the thigh (avoiding the bone). If the poultry is stuffed, the center of the stuffing should be checked after the thigh reads 180°F, stuffing must reach 165°F. If cooking poultry parts, insert food thermometer into the thickest area, avoiding the bone. The food thermometer may be inserted sideways if necessary. When the food is irregularly shaped, the temperature should be checked in several places. </w:t>
      </w:r>
    </w:p>
    <w:p w14:paraId="7438230C" w14:textId="77777777" w:rsidR="0037032D" w:rsidRPr="005D0E18" w:rsidRDefault="0037032D" w:rsidP="0037032D">
      <w:pPr>
        <w:rPr>
          <w:rFonts w:ascii="Tahoma" w:hAnsi="Tahoma" w:cs="Tahoma"/>
          <w:b/>
          <w:bCs/>
          <w:color w:val="000000"/>
          <w:szCs w:val="12"/>
        </w:rPr>
      </w:pPr>
    </w:p>
    <w:p w14:paraId="28A58A02" w14:textId="77777777" w:rsidR="0037032D" w:rsidRPr="005D0E18" w:rsidRDefault="0037032D" w:rsidP="0037032D">
      <w:pPr>
        <w:rPr>
          <w:rFonts w:ascii="Tahoma" w:hAnsi="Tahoma" w:cs="Tahoma"/>
          <w:i/>
          <w:iCs/>
          <w:vanish/>
          <w:color w:val="000000"/>
          <w:szCs w:val="12"/>
        </w:rPr>
      </w:pPr>
    </w:p>
    <w:p w14:paraId="71AC31EF" w14:textId="058E3C49" w:rsidR="0037032D" w:rsidRPr="005D0E18" w:rsidRDefault="0037032D" w:rsidP="0037032D">
      <w:pPr>
        <w:rPr>
          <w:rFonts w:ascii="Tahoma" w:hAnsi="Tahoma" w:cs="Tahoma"/>
          <w:color w:val="000000"/>
          <w:szCs w:val="12"/>
        </w:rPr>
      </w:pPr>
      <w:r w:rsidRPr="005D0E18">
        <w:rPr>
          <w:rFonts w:ascii="Tahoma" w:hAnsi="Tahoma" w:cs="Tahoma"/>
          <w:i/>
          <w:iCs/>
          <w:color w:val="000000"/>
          <w:szCs w:val="12"/>
        </w:rPr>
        <w:t>Thin foods.</w:t>
      </w:r>
      <w:r w:rsidRPr="005D0E18">
        <w:rPr>
          <w:rFonts w:ascii="Tahoma" w:hAnsi="Tahoma" w:cs="Tahoma"/>
          <w:color w:val="000000"/>
          <w:szCs w:val="12"/>
        </w:rPr>
        <w:t xml:space="preserve"> When measuring the temperature of a thin food, such as a hamburger patty, pork chop, or chicken breast, use a thermistor or thermocouple food thermometer if possible. There are also special thermometers with a short sensing area on the probe available for thin foods. However, if an "instant-read" dial bimetallic-coil food thermometer is used, the probe must be inserted into the side of the foo</w:t>
      </w:r>
      <w:r w:rsidR="00DF4D43" w:rsidRPr="005D0E18">
        <w:rPr>
          <w:rFonts w:ascii="Tahoma" w:hAnsi="Tahoma" w:cs="Tahoma"/>
          <w:color w:val="000000"/>
          <w:szCs w:val="12"/>
        </w:rPr>
        <w:t xml:space="preserve">d so the </w:t>
      </w:r>
      <w:r w:rsidRPr="005D0E18">
        <w:rPr>
          <w:rFonts w:ascii="Tahoma" w:hAnsi="Tahoma" w:cs="Tahoma"/>
          <w:color w:val="000000"/>
          <w:szCs w:val="12"/>
        </w:rPr>
        <w:t xml:space="preserve">entire sensing area (usually 2-3 inches) is positioned through the center of the food. To avoid burning fingers, it may be helpful to remove the food from the heat source (if cooking on a grill or in a frying pan) and insert the food thermometer sideways after placing the item on a clean spatula or plate. </w:t>
      </w:r>
    </w:p>
    <w:p w14:paraId="76049B67" w14:textId="77777777" w:rsidR="0037032D" w:rsidRPr="005D0E18" w:rsidRDefault="0037032D" w:rsidP="0037032D">
      <w:pPr>
        <w:rPr>
          <w:rFonts w:ascii="Tahoma" w:hAnsi="Tahoma" w:cs="Tahoma"/>
          <w:b/>
          <w:bCs/>
          <w:color w:val="000000"/>
          <w:szCs w:val="12"/>
        </w:rPr>
      </w:pPr>
    </w:p>
    <w:p w14:paraId="29CAA8BE" w14:textId="77777777" w:rsidR="0037032D" w:rsidRPr="005D0E18" w:rsidRDefault="0037032D" w:rsidP="0037032D">
      <w:pPr>
        <w:rPr>
          <w:rFonts w:ascii="Tahoma" w:hAnsi="Tahoma" w:cs="Tahoma"/>
          <w:i/>
          <w:iCs/>
          <w:vanish/>
          <w:color w:val="000000"/>
          <w:szCs w:val="12"/>
        </w:rPr>
      </w:pPr>
    </w:p>
    <w:p w14:paraId="6716E704" w14:textId="77777777" w:rsidR="00FE74CE" w:rsidRPr="005D0E18" w:rsidRDefault="0037032D" w:rsidP="00FE74CE">
      <w:pPr>
        <w:rPr>
          <w:rFonts w:ascii="Tahoma" w:hAnsi="Tahoma" w:cs="Tahoma"/>
          <w:color w:val="000000"/>
          <w:szCs w:val="12"/>
        </w:rPr>
      </w:pPr>
      <w:r w:rsidRPr="005D0E18">
        <w:rPr>
          <w:rFonts w:ascii="Tahoma" w:hAnsi="Tahoma" w:cs="Tahoma"/>
          <w:i/>
          <w:iCs/>
          <w:color w:val="000000"/>
          <w:szCs w:val="12"/>
        </w:rPr>
        <w:t>Combination dishes.</w:t>
      </w:r>
      <w:r w:rsidRPr="005D0E18">
        <w:rPr>
          <w:rFonts w:ascii="Tahoma" w:hAnsi="Tahoma" w:cs="Tahoma"/>
          <w:color w:val="000000"/>
          <w:szCs w:val="12"/>
        </w:rPr>
        <w:t xml:space="preserve"> For casseroles and other combination dishes, place the food thermometer into the thickest portion of the food or the center of the dish. Egg dishes and dishes containing ground meat and poultry shou</w:t>
      </w:r>
      <w:r w:rsidR="00FE74CE" w:rsidRPr="005D0E18">
        <w:rPr>
          <w:rFonts w:ascii="Tahoma" w:hAnsi="Tahoma" w:cs="Tahoma"/>
          <w:color w:val="000000"/>
          <w:szCs w:val="12"/>
        </w:rPr>
        <w:t>ld be checked in several places.</w:t>
      </w:r>
    </w:p>
    <w:p w14:paraId="26083611" w14:textId="77777777" w:rsidR="00FE74CE" w:rsidRPr="005D0E18" w:rsidRDefault="00FE74CE">
      <w:pPr>
        <w:rPr>
          <w:rFonts w:ascii="Tahoma" w:hAnsi="Tahoma" w:cs="Tahoma"/>
          <w:color w:val="000000"/>
          <w:szCs w:val="12"/>
        </w:rPr>
      </w:pPr>
      <w:r w:rsidRPr="005D0E18">
        <w:rPr>
          <w:rFonts w:ascii="Tahoma" w:hAnsi="Tahoma" w:cs="Tahoma"/>
          <w:color w:val="000000"/>
          <w:szCs w:val="12"/>
        </w:rPr>
        <w:br w:type="page"/>
      </w:r>
    </w:p>
    <w:p w14:paraId="48571B63" w14:textId="48593AC5" w:rsidR="0037032D" w:rsidRPr="005D0E18" w:rsidRDefault="0037032D" w:rsidP="006A127C">
      <w:pPr>
        <w:pStyle w:val="Heading2"/>
        <w:jc w:val="center"/>
      </w:pPr>
      <w:bookmarkStart w:id="195" w:name="_Toc231242674"/>
      <w:r w:rsidRPr="00A90C6D">
        <w:rPr>
          <w:highlight w:val="cyan"/>
        </w:rPr>
        <w:lastRenderedPageBreak/>
        <w:t>Safe Methods for Cooling Foods</w:t>
      </w:r>
      <w:bookmarkEnd w:id="195"/>
    </w:p>
    <w:p w14:paraId="15EC9424" w14:textId="77777777" w:rsidR="004669DC" w:rsidRDefault="004669DC" w:rsidP="00263A38">
      <w:pPr>
        <w:autoSpaceDE w:val="0"/>
        <w:autoSpaceDN w:val="0"/>
        <w:adjustRightInd w:val="0"/>
        <w:rPr>
          <w:rFonts w:ascii="Tahoma" w:hAnsi="Tahoma" w:cs="Tahoma"/>
          <w:sz w:val="21"/>
          <w:szCs w:val="21"/>
        </w:rPr>
      </w:pPr>
    </w:p>
    <w:p w14:paraId="787E6CB8" w14:textId="77777777" w:rsidR="0046258F" w:rsidRPr="00916666" w:rsidRDefault="0046258F" w:rsidP="0046258F">
      <w:pPr>
        <w:autoSpaceDE w:val="0"/>
        <w:autoSpaceDN w:val="0"/>
        <w:adjustRightInd w:val="0"/>
        <w:rPr>
          <w:rFonts w:ascii="Tahoma" w:hAnsi="Tahoma" w:cs="Tahoma"/>
        </w:rPr>
      </w:pPr>
      <w:r w:rsidRPr="00916666">
        <w:rPr>
          <w:rFonts w:ascii="Tahoma" w:hAnsi="Tahoma" w:cs="Tahoma"/>
        </w:rPr>
        <w:t xml:space="preserve">The USDA </w:t>
      </w:r>
      <w:r w:rsidRPr="00916666">
        <w:rPr>
          <w:rFonts w:ascii="Tahoma" w:hAnsi="Tahoma" w:cs="Tahoma"/>
          <w:i/>
          <w:iCs/>
        </w:rPr>
        <w:t>Guidance for School Food Authorities: Developing a School Food Safety Program Based on the Process Approach to HACCP Principles</w:t>
      </w:r>
      <w:r w:rsidRPr="00916666">
        <w:rPr>
          <w:rFonts w:ascii="Tahoma" w:hAnsi="Tahoma" w:cs="Tahoma"/>
        </w:rPr>
        <w:t xml:space="preserve"> states schools must maintain records of cooking, cooling, and reheating temperatures and other CCPs in the food preparation process.</w:t>
      </w:r>
    </w:p>
    <w:p w14:paraId="251DBDD1" w14:textId="77777777" w:rsidR="0046258F" w:rsidRPr="00916666" w:rsidRDefault="0046258F" w:rsidP="0046258F">
      <w:pPr>
        <w:autoSpaceDE w:val="0"/>
        <w:autoSpaceDN w:val="0"/>
        <w:adjustRightInd w:val="0"/>
        <w:rPr>
          <w:rFonts w:ascii="Tahoma" w:hAnsi="Tahoma" w:cs="Tahoma"/>
        </w:rPr>
      </w:pPr>
    </w:p>
    <w:p w14:paraId="0107AEDB" w14:textId="77777777" w:rsidR="0046258F" w:rsidRPr="00916666" w:rsidRDefault="0046258F" w:rsidP="0046258F">
      <w:pPr>
        <w:autoSpaceDE w:val="0"/>
        <w:autoSpaceDN w:val="0"/>
        <w:adjustRightInd w:val="0"/>
        <w:rPr>
          <w:rFonts w:ascii="Tahoma" w:hAnsi="Tahoma" w:cs="Tahoma"/>
          <w:i/>
        </w:rPr>
      </w:pPr>
      <w:r w:rsidRPr="00916666">
        <w:rPr>
          <w:rFonts w:ascii="Tahoma" w:hAnsi="Tahoma" w:cs="Tahoma"/>
          <w:i/>
        </w:rPr>
        <w:t>“Food employees will record temperatures and corrective actions taken on the Cooling Temperature Log. Employees will record if there are no foods cooled on any working day by indicating “No Foods Cooled” on the Cooling Temperature Log. The manager or person in charge will verify employees are cooling food properly by visually monitoring employees during the shift and reviewing, initialing, and dating the temperature log each working day.”</w:t>
      </w:r>
    </w:p>
    <w:p w14:paraId="1ECBB651" w14:textId="77777777" w:rsidR="0046258F" w:rsidRPr="00916666" w:rsidRDefault="0046258F" w:rsidP="0046258F">
      <w:pPr>
        <w:autoSpaceDE w:val="0"/>
        <w:autoSpaceDN w:val="0"/>
        <w:adjustRightInd w:val="0"/>
        <w:rPr>
          <w:rFonts w:ascii="Tahoma" w:hAnsi="Tahoma" w:cs="Tahoma"/>
        </w:rPr>
      </w:pPr>
    </w:p>
    <w:p w14:paraId="081E0218" w14:textId="77777777" w:rsidR="0046258F" w:rsidRPr="00916666" w:rsidRDefault="0046258F" w:rsidP="0046258F">
      <w:pPr>
        <w:autoSpaceDE w:val="0"/>
        <w:autoSpaceDN w:val="0"/>
        <w:adjustRightInd w:val="0"/>
        <w:rPr>
          <w:rFonts w:ascii="Tahoma" w:hAnsi="Tahoma" w:cs="Tahoma"/>
        </w:rPr>
      </w:pPr>
      <w:r w:rsidRPr="00916666">
        <w:rPr>
          <w:rFonts w:ascii="Tahoma" w:hAnsi="Tahoma" w:cs="Tahoma"/>
        </w:rPr>
        <w:t xml:space="preserve">We recognize school staff is usually not present 4 to 6 hours after the end of meal service; however, we must demonstrate </w:t>
      </w:r>
      <w:r w:rsidRPr="00916666">
        <w:rPr>
          <w:rFonts w:ascii="Tahoma" w:hAnsi="Tahoma" w:cs="Tahoma"/>
          <w:i/>
        </w:rPr>
        <w:t>reasonable efforts</w:t>
      </w:r>
      <w:r w:rsidRPr="00916666">
        <w:rPr>
          <w:rFonts w:ascii="Tahoma" w:hAnsi="Tahoma" w:cs="Tahoma"/>
        </w:rPr>
        <w:t xml:space="preserve"> were made to cool TCS foods. Therefore, the procedures </w:t>
      </w:r>
      <w:r w:rsidRPr="00916666">
        <w:rPr>
          <w:rFonts w:ascii="Tahoma" w:hAnsi="Tahoma" w:cs="Tahoma"/>
          <w:highlight w:val="yellow"/>
        </w:rPr>
        <w:t>outlined below and in the Cooling Log Instructions</w:t>
      </w:r>
      <w:r w:rsidRPr="00916666">
        <w:rPr>
          <w:rFonts w:ascii="Tahoma" w:hAnsi="Tahoma" w:cs="Tahoma"/>
        </w:rPr>
        <w:t xml:space="preserve"> should be followed to cool foods safely. </w:t>
      </w:r>
      <w:r w:rsidRPr="00916666">
        <w:rPr>
          <w:rFonts w:ascii="Tahoma" w:hAnsi="Tahoma" w:cs="Tahoma"/>
          <w:highlight w:val="yellow"/>
        </w:rPr>
        <w:t>The cooling process must be documented</w:t>
      </w:r>
      <w:r w:rsidRPr="00916666">
        <w:rPr>
          <w:rFonts w:ascii="Tahoma" w:hAnsi="Tahoma" w:cs="Tahoma"/>
        </w:rPr>
        <w:t xml:space="preserve"> on the Cooling Log in </w:t>
      </w:r>
      <w:r w:rsidRPr="00916666">
        <w:rPr>
          <w:rFonts w:ascii="Tahoma" w:hAnsi="Tahoma" w:cs="Tahoma"/>
          <w:highlight w:val="yellow"/>
        </w:rPr>
        <w:t>the Part 3 Monitoring Forms or a similar form used to document the cooling process.</w:t>
      </w:r>
    </w:p>
    <w:p w14:paraId="02430856" w14:textId="77777777" w:rsidR="0046258F" w:rsidRPr="00916666" w:rsidRDefault="0046258F" w:rsidP="0046258F">
      <w:pPr>
        <w:autoSpaceDE w:val="0"/>
        <w:autoSpaceDN w:val="0"/>
        <w:adjustRightInd w:val="0"/>
        <w:rPr>
          <w:rFonts w:ascii="Tahoma" w:hAnsi="Tahoma" w:cs="Tahoma"/>
        </w:rPr>
      </w:pPr>
    </w:p>
    <w:p w14:paraId="60A36A26" w14:textId="77777777" w:rsidR="0046258F" w:rsidRPr="00916666" w:rsidRDefault="0046258F" w:rsidP="0046258F">
      <w:pPr>
        <w:autoSpaceDE w:val="0"/>
        <w:autoSpaceDN w:val="0"/>
        <w:adjustRightInd w:val="0"/>
        <w:rPr>
          <w:rFonts w:ascii="Tahoma" w:hAnsi="Tahoma" w:cs="Tahoma"/>
        </w:rPr>
      </w:pPr>
      <w:r w:rsidRPr="00916666">
        <w:rPr>
          <w:rFonts w:ascii="Tahoma" w:hAnsi="Tahoma" w:cs="Tahoma"/>
        </w:rPr>
        <w:t xml:space="preserve">To serve food safely, it is important to keep it out of the temperature danger zone because microorganisms grow well in this range. They grow much faster between 125°F and 70°F, so food must pass through this temperature range quickly to minimize growth. Therefore, you must chill cooked food using the two-stage cooling method from 135ºF to 70ºF or below within 2 hours AND </w:t>
      </w:r>
      <w:r w:rsidRPr="00916666">
        <w:rPr>
          <w:rFonts w:ascii="Tahoma" w:hAnsi="Tahoma" w:cs="Tahoma"/>
          <w:highlight w:val="cyan"/>
        </w:rPr>
        <w:t>down to 41ºF or below</w:t>
      </w:r>
      <w:r w:rsidRPr="00916666">
        <w:rPr>
          <w:rFonts w:ascii="Tahoma" w:hAnsi="Tahoma" w:cs="Tahoma"/>
        </w:rPr>
        <w:t xml:space="preserve"> in an additional 4 hours. The </w:t>
      </w:r>
      <w:r w:rsidRPr="00916666">
        <w:rPr>
          <w:rFonts w:ascii="Tahoma" w:hAnsi="Tahoma" w:cs="Tahoma"/>
          <w:u w:val="single"/>
        </w:rPr>
        <w:t>total</w:t>
      </w:r>
      <w:r w:rsidRPr="00916666">
        <w:rPr>
          <w:rFonts w:ascii="Tahoma" w:hAnsi="Tahoma" w:cs="Tahoma"/>
        </w:rPr>
        <w:t xml:space="preserve"> cooling process from 135ºF to 41ºF or below may not exceed 6 hours. </w:t>
      </w:r>
      <w:r w:rsidRPr="00916666">
        <w:rPr>
          <w:rFonts w:ascii="Tahoma" w:hAnsi="Tahoma" w:cs="Tahoma"/>
          <w:highlight w:val="yellow"/>
        </w:rPr>
        <w:t>Corrective action must be taken</w:t>
      </w:r>
      <w:r w:rsidRPr="00916666">
        <w:rPr>
          <w:rFonts w:ascii="Tahoma" w:hAnsi="Tahoma" w:cs="Tahoma"/>
        </w:rPr>
        <w:t xml:space="preserve"> immediately if food is not chilled from 135ºF to 70ºF or below within 2 hours, or if food is not chilled from 135ºF to 41ºF or below within a total of 6 hours </w:t>
      </w:r>
      <w:r w:rsidRPr="00916666">
        <w:rPr>
          <w:rFonts w:ascii="Tahoma" w:hAnsi="Tahoma" w:cs="Tahoma"/>
          <w:highlight w:val="yellow"/>
        </w:rPr>
        <w:t>during the</w:t>
      </w:r>
      <w:r w:rsidRPr="00916666">
        <w:rPr>
          <w:rFonts w:ascii="Tahoma" w:hAnsi="Tahoma" w:cs="Tahoma"/>
        </w:rPr>
        <w:t xml:space="preserve"> two-stage cooling process.</w:t>
      </w:r>
    </w:p>
    <w:p w14:paraId="782C1E04" w14:textId="77777777" w:rsidR="0046258F" w:rsidRPr="00916666" w:rsidRDefault="0046258F" w:rsidP="0046258F">
      <w:pPr>
        <w:autoSpaceDE w:val="0"/>
        <w:autoSpaceDN w:val="0"/>
        <w:adjustRightInd w:val="0"/>
        <w:rPr>
          <w:rFonts w:ascii="Tahoma" w:hAnsi="Tahoma" w:cs="Tahoma"/>
          <w:noProof/>
        </w:rPr>
      </w:pPr>
    </w:p>
    <w:p w14:paraId="4F886F52" w14:textId="77777777" w:rsidR="0046258F" w:rsidRPr="00916666" w:rsidRDefault="0046258F" w:rsidP="0046258F">
      <w:pPr>
        <w:autoSpaceDE w:val="0"/>
        <w:autoSpaceDN w:val="0"/>
        <w:adjustRightInd w:val="0"/>
        <w:rPr>
          <w:rFonts w:ascii="Tahoma" w:hAnsi="Tahoma" w:cs="Tahoma"/>
        </w:rPr>
      </w:pPr>
      <w:r w:rsidRPr="00916666">
        <w:rPr>
          <w:rFonts w:ascii="Tahoma" w:hAnsi="Tahoma" w:cs="Tahoma"/>
          <w:highlight w:val="cyan"/>
        </w:rPr>
        <w:t>TCS foods prepared from ingredients at ambient temperature (such as reconstituted foods and canned tuna) must be cooled to 41ºF or below within a total of 4 hours. The total cooling process from ambient temperature to 41ºF or below may not exceed 4 hours. Corrective action must be taken immediately if food is not chilled from ambient temperature to 41ºF or below within 4 hours</w:t>
      </w:r>
      <w:r w:rsidRPr="00916666">
        <w:rPr>
          <w:rFonts w:ascii="Tahoma" w:hAnsi="Tahoma" w:cs="Tahoma"/>
        </w:rPr>
        <w:t xml:space="preserve">. </w:t>
      </w:r>
    </w:p>
    <w:p w14:paraId="40237DF9" w14:textId="77777777" w:rsidR="0046258F" w:rsidRPr="00916666" w:rsidRDefault="0046258F" w:rsidP="0046258F">
      <w:pPr>
        <w:autoSpaceDE w:val="0"/>
        <w:autoSpaceDN w:val="0"/>
        <w:adjustRightInd w:val="0"/>
        <w:rPr>
          <w:rFonts w:ascii="Tahoma" w:hAnsi="Tahoma" w:cs="Tahoma"/>
          <w:noProof/>
        </w:rPr>
      </w:pPr>
    </w:p>
    <w:p w14:paraId="2CA4837D" w14:textId="364150EA" w:rsidR="0046258F" w:rsidRPr="00916666" w:rsidRDefault="0046258F" w:rsidP="0046258F">
      <w:pPr>
        <w:autoSpaceDE w:val="0"/>
        <w:autoSpaceDN w:val="0"/>
        <w:adjustRightInd w:val="0"/>
        <w:rPr>
          <w:rFonts w:ascii="Tahoma" w:hAnsi="Tahoma" w:cs="Tahoma"/>
        </w:rPr>
      </w:pPr>
      <w:r w:rsidRPr="00916666">
        <w:rPr>
          <w:rFonts w:ascii="Tahoma" w:hAnsi="Tahoma" w:cs="Tahoma"/>
          <w:highlight w:val="yellow"/>
        </w:rPr>
        <w:t>Corrective action includes discarding food that does not meet cooling time and temperature benchmarks, or reheating and re-starting the cooling process if corrective action can be taken early in the process.</w:t>
      </w:r>
      <w:r w:rsidRPr="00916666">
        <w:rPr>
          <w:rFonts w:ascii="Tahoma" w:hAnsi="Tahoma" w:cs="Tahoma"/>
        </w:rPr>
        <w:t xml:space="preserve"> </w:t>
      </w:r>
      <w:r w:rsidRPr="00916666">
        <w:rPr>
          <w:rFonts w:ascii="Tahoma" w:hAnsi="Tahoma" w:cs="Tahoma"/>
          <w:highlight w:val="cyan"/>
        </w:rPr>
        <w:t>If cooked food does not reach 70°F or below within 2 hours after cooling has started, it can either be reheated to 1</w:t>
      </w:r>
      <w:r w:rsidR="00DD6524">
        <w:rPr>
          <w:rFonts w:ascii="Tahoma" w:hAnsi="Tahoma" w:cs="Tahoma"/>
          <w:highlight w:val="cyan"/>
        </w:rPr>
        <w:t>6</w:t>
      </w:r>
      <w:r w:rsidRPr="00916666">
        <w:rPr>
          <w:rFonts w:ascii="Tahoma" w:hAnsi="Tahoma" w:cs="Tahoma"/>
          <w:highlight w:val="cyan"/>
        </w:rPr>
        <w:t>5°F or above</w:t>
      </w:r>
      <w:r w:rsidR="00B417C2">
        <w:rPr>
          <w:rFonts w:ascii="Tahoma" w:hAnsi="Tahoma" w:cs="Tahoma"/>
          <w:highlight w:val="cyan"/>
        </w:rPr>
        <w:t xml:space="preserve"> for 15 seconds</w:t>
      </w:r>
      <w:r w:rsidRPr="00916666">
        <w:rPr>
          <w:rFonts w:ascii="Tahoma" w:hAnsi="Tahoma" w:cs="Tahoma"/>
          <w:highlight w:val="cyan"/>
        </w:rPr>
        <w:t xml:space="preserve"> and the cooling process re-started using a different cooling method or it must be discarded. Food that does not cool from 135ºF to 41ºF or below within 6 hours must be discarded. </w:t>
      </w:r>
      <w:r w:rsidRPr="00916666">
        <w:rPr>
          <w:rFonts w:ascii="Tahoma" w:hAnsi="Tahoma" w:cs="Tahoma"/>
        </w:rPr>
        <w:t xml:space="preserve">If the temperature cannot be monitored for at least 2 hours, any food that has not reached 70°F or below by the time staff leave must be discarded. </w:t>
      </w:r>
      <w:r w:rsidRPr="00916666">
        <w:rPr>
          <w:rFonts w:ascii="Tahoma" w:hAnsi="Tahoma" w:cs="Tahoma"/>
          <w:highlight w:val="cyan"/>
        </w:rPr>
        <w:t>Discard any TCS foods not reaching 41°F or below within 4 hours after cooling has started if prepared from ingredients at ambient (room) temperature.</w:t>
      </w:r>
      <w:r w:rsidRPr="00916666">
        <w:rPr>
          <w:rFonts w:ascii="Tahoma" w:hAnsi="Tahoma" w:cs="Tahoma"/>
        </w:rPr>
        <w:t xml:space="preserve"> </w:t>
      </w:r>
      <w:r w:rsidRPr="00916666">
        <w:rPr>
          <w:rFonts w:ascii="Tahoma" w:hAnsi="Tahoma" w:cs="Tahoma"/>
          <w:highlight w:val="yellow"/>
        </w:rPr>
        <w:t xml:space="preserve">Refer to the </w:t>
      </w:r>
      <w:r w:rsidRPr="00916666">
        <w:rPr>
          <w:rFonts w:ascii="Tahoma" w:hAnsi="Tahoma" w:cs="Tahoma"/>
          <w:highlight w:val="yellow"/>
        </w:rPr>
        <w:lastRenderedPageBreak/>
        <w:t>Corrective Actions section of Part 1 of the HACCP Plan for additional information about corrective actions related to cooling.</w:t>
      </w:r>
    </w:p>
    <w:p w14:paraId="3E551792" w14:textId="77777777" w:rsidR="0046258F" w:rsidRPr="00916666" w:rsidRDefault="0046258F" w:rsidP="0046258F">
      <w:pPr>
        <w:autoSpaceDE w:val="0"/>
        <w:autoSpaceDN w:val="0"/>
        <w:adjustRightInd w:val="0"/>
        <w:rPr>
          <w:rFonts w:ascii="Tahoma" w:hAnsi="Tahoma" w:cs="Tahoma"/>
        </w:rPr>
      </w:pPr>
      <w:r w:rsidRPr="00916666">
        <w:rPr>
          <w:rFonts w:ascii="Tahoma" w:hAnsi="Tahoma" w:cs="Tahoma"/>
          <w:noProof/>
        </w:rPr>
        <w:t xml:space="preserve">         </w:t>
      </w:r>
    </w:p>
    <w:p w14:paraId="6176089D" w14:textId="77777777" w:rsidR="0046258F" w:rsidRPr="00916666" w:rsidRDefault="0046258F" w:rsidP="0046258F">
      <w:pPr>
        <w:autoSpaceDE w:val="0"/>
        <w:autoSpaceDN w:val="0"/>
        <w:adjustRightInd w:val="0"/>
        <w:rPr>
          <w:rFonts w:ascii="Tahoma" w:hAnsi="Tahoma" w:cs="Tahoma"/>
        </w:rPr>
      </w:pPr>
      <w:r w:rsidRPr="00916666">
        <w:rPr>
          <w:rFonts w:ascii="Tahoma" w:hAnsi="Tahoma" w:cs="Tahoma"/>
        </w:rPr>
        <w:t>Several factors affect how quickly foods cool:</w:t>
      </w:r>
    </w:p>
    <w:p w14:paraId="0835614E" w14:textId="77777777" w:rsidR="0046258F" w:rsidRPr="00916666" w:rsidRDefault="0046258F" w:rsidP="0046258F">
      <w:pPr>
        <w:pStyle w:val="ListParagraph"/>
        <w:numPr>
          <w:ilvl w:val="0"/>
          <w:numId w:val="167"/>
        </w:numPr>
        <w:autoSpaceDE w:val="0"/>
        <w:autoSpaceDN w:val="0"/>
        <w:adjustRightInd w:val="0"/>
        <w:spacing w:after="0" w:line="240" w:lineRule="auto"/>
        <w:ind w:left="720"/>
        <w:rPr>
          <w:rFonts w:ascii="Tahoma" w:hAnsi="Tahoma" w:cs="Tahoma"/>
          <w:sz w:val="24"/>
          <w:szCs w:val="24"/>
        </w:rPr>
      </w:pPr>
      <w:r w:rsidRPr="00916666">
        <w:rPr>
          <w:rFonts w:ascii="Tahoma" w:hAnsi="Tahoma" w:cs="Tahoma"/>
          <w:sz w:val="24"/>
          <w:szCs w:val="24"/>
        </w:rPr>
        <w:t>the thickness/density of the product – large-sized or dense food cools more slowly</w:t>
      </w:r>
    </w:p>
    <w:p w14:paraId="02E2A0E4" w14:textId="77777777" w:rsidR="0046258F" w:rsidRPr="00916666" w:rsidRDefault="0046258F" w:rsidP="0046258F">
      <w:pPr>
        <w:pStyle w:val="ListParagraph"/>
        <w:numPr>
          <w:ilvl w:val="0"/>
          <w:numId w:val="167"/>
        </w:numPr>
        <w:autoSpaceDE w:val="0"/>
        <w:autoSpaceDN w:val="0"/>
        <w:adjustRightInd w:val="0"/>
        <w:spacing w:after="0" w:line="240" w:lineRule="auto"/>
        <w:ind w:left="720"/>
        <w:rPr>
          <w:rFonts w:ascii="Tahoma" w:hAnsi="Tahoma" w:cs="Tahoma"/>
          <w:sz w:val="24"/>
          <w:szCs w:val="24"/>
        </w:rPr>
      </w:pPr>
      <w:r w:rsidRPr="00916666">
        <w:rPr>
          <w:rFonts w:ascii="Tahoma" w:hAnsi="Tahoma" w:cs="Tahoma"/>
          <w:sz w:val="24"/>
          <w:szCs w:val="24"/>
        </w:rPr>
        <w:t>the type of the container – stainless steel pans transfer heat more quickly than plastic and shallow pans allow heat to disperse faster than deep pans</w:t>
      </w:r>
    </w:p>
    <w:p w14:paraId="4B42FD1B" w14:textId="77777777" w:rsidR="0046258F" w:rsidRPr="00916666" w:rsidRDefault="0046258F" w:rsidP="0046258F">
      <w:pPr>
        <w:autoSpaceDE w:val="0"/>
        <w:autoSpaceDN w:val="0"/>
        <w:adjustRightInd w:val="0"/>
        <w:rPr>
          <w:rFonts w:ascii="Tahoma" w:hAnsi="Tahoma" w:cs="Tahoma"/>
        </w:rPr>
      </w:pPr>
    </w:p>
    <w:p w14:paraId="63F4CA14" w14:textId="77777777" w:rsidR="0046258F" w:rsidRPr="00916666" w:rsidRDefault="0046258F" w:rsidP="0046258F">
      <w:pPr>
        <w:autoSpaceDE w:val="0"/>
        <w:autoSpaceDN w:val="0"/>
        <w:adjustRightInd w:val="0"/>
        <w:rPr>
          <w:rFonts w:ascii="Tahoma" w:hAnsi="Tahoma" w:cs="Tahoma"/>
        </w:rPr>
      </w:pPr>
      <w:r w:rsidRPr="00916666">
        <w:rPr>
          <w:rFonts w:ascii="Tahoma" w:hAnsi="Tahoma" w:cs="Tahoma"/>
        </w:rPr>
        <w:t>There are several safe methods for cooling food quickly:</w:t>
      </w:r>
    </w:p>
    <w:p w14:paraId="40F946DE" w14:textId="77777777" w:rsidR="0046258F" w:rsidRPr="00916666" w:rsidRDefault="0046258F" w:rsidP="0046258F">
      <w:pPr>
        <w:pStyle w:val="ListParagraph"/>
        <w:numPr>
          <w:ilvl w:val="0"/>
          <w:numId w:val="168"/>
        </w:numPr>
        <w:autoSpaceDE w:val="0"/>
        <w:autoSpaceDN w:val="0"/>
        <w:adjustRightInd w:val="0"/>
        <w:spacing w:after="0" w:line="240" w:lineRule="auto"/>
        <w:rPr>
          <w:rFonts w:ascii="Tahoma" w:hAnsi="Tahoma" w:cs="Tahoma"/>
          <w:sz w:val="24"/>
          <w:szCs w:val="24"/>
        </w:rPr>
      </w:pPr>
      <w:r w:rsidRPr="00916666">
        <w:rPr>
          <w:rFonts w:ascii="Tahoma" w:hAnsi="Tahoma" w:cs="Tahoma"/>
          <w:sz w:val="24"/>
          <w:szCs w:val="24"/>
        </w:rPr>
        <w:t>Use an ice-water bath. Divide the food into smaller containers and place them into a sink or other large container filled with ice water. Stir the food often to cool it faster and more evenly. Once food has cooled to at least 70°F, store on the top shelves of the refrigerator. Cover the pans and position so air can circulate.</w:t>
      </w:r>
    </w:p>
    <w:p w14:paraId="3620982D" w14:textId="77777777" w:rsidR="0046258F" w:rsidRPr="00916666" w:rsidRDefault="0046258F" w:rsidP="0046258F">
      <w:pPr>
        <w:numPr>
          <w:ilvl w:val="0"/>
          <w:numId w:val="95"/>
        </w:numPr>
        <w:autoSpaceDE w:val="0"/>
        <w:autoSpaceDN w:val="0"/>
        <w:adjustRightInd w:val="0"/>
        <w:rPr>
          <w:rFonts w:ascii="Tahoma" w:hAnsi="Tahoma" w:cs="Tahoma"/>
        </w:rPr>
      </w:pPr>
      <w:r w:rsidRPr="00916666">
        <w:rPr>
          <w:rFonts w:ascii="Tahoma" w:hAnsi="Tahoma" w:cs="Tahoma"/>
        </w:rPr>
        <w:t>Stir food with an ice paddle.</w:t>
      </w:r>
    </w:p>
    <w:p w14:paraId="1B7AD4E9" w14:textId="77777777" w:rsidR="0046258F" w:rsidRPr="00916666" w:rsidRDefault="0046258F" w:rsidP="0046258F">
      <w:pPr>
        <w:numPr>
          <w:ilvl w:val="0"/>
          <w:numId w:val="95"/>
        </w:numPr>
        <w:autoSpaceDE w:val="0"/>
        <w:autoSpaceDN w:val="0"/>
        <w:adjustRightInd w:val="0"/>
        <w:rPr>
          <w:rFonts w:ascii="Tahoma" w:hAnsi="Tahoma" w:cs="Tahoma"/>
        </w:rPr>
      </w:pPr>
      <w:r w:rsidRPr="00916666">
        <w:rPr>
          <w:rFonts w:ascii="Tahoma" w:hAnsi="Tahoma" w:cs="Tahoma"/>
        </w:rPr>
        <w:t>Place individual portions of foods (such as chicken or hamburger patties) in single layers in shallow pans to decrease cooling time. Remove patties from buns to speed cooling time; discard the bun and use a fresh bun on day of service.</w:t>
      </w:r>
    </w:p>
    <w:p w14:paraId="5246AAF6" w14:textId="77777777" w:rsidR="0046258F" w:rsidRPr="00916666" w:rsidRDefault="0046258F" w:rsidP="0046258F">
      <w:pPr>
        <w:numPr>
          <w:ilvl w:val="0"/>
          <w:numId w:val="95"/>
        </w:numPr>
        <w:autoSpaceDE w:val="0"/>
        <w:autoSpaceDN w:val="0"/>
        <w:adjustRightInd w:val="0"/>
        <w:rPr>
          <w:rFonts w:ascii="Tahoma" w:hAnsi="Tahoma" w:cs="Tahoma"/>
        </w:rPr>
      </w:pPr>
      <w:r w:rsidRPr="00916666">
        <w:rPr>
          <w:rFonts w:ascii="Tahoma" w:hAnsi="Tahoma" w:cs="Tahoma"/>
        </w:rPr>
        <w:t>Place food in a blast chiller, if available.</w:t>
      </w:r>
    </w:p>
    <w:p w14:paraId="7C1981AB" w14:textId="77777777" w:rsidR="0046258F" w:rsidRPr="00916666" w:rsidRDefault="0046258F" w:rsidP="0046258F">
      <w:pPr>
        <w:numPr>
          <w:ilvl w:val="0"/>
          <w:numId w:val="95"/>
        </w:numPr>
        <w:autoSpaceDE w:val="0"/>
        <w:autoSpaceDN w:val="0"/>
        <w:adjustRightInd w:val="0"/>
        <w:rPr>
          <w:rFonts w:ascii="Tahoma" w:hAnsi="Tahoma" w:cs="Tahoma"/>
        </w:rPr>
      </w:pPr>
      <w:r w:rsidRPr="00916666">
        <w:rPr>
          <w:rFonts w:ascii="Tahoma" w:hAnsi="Tahoma" w:cs="Tahoma"/>
        </w:rPr>
        <w:t>Use containers which facilitate heat transfer more quickly.</w:t>
      </w:r>
    </w:p>
    <w:p w14:paraId="7990894F" w14:textId="77777777" w:rsidR="0046258F" w:rsidRPr="00916666" w:rsidRDefault="0046258F" w:rsidP="0046258F">
      <w:pPr>
        <w:numPr>
          <w:ilvl w:val="0"/>
          <w:numId w:val="95"/>
        </w:numPr>
        <w:autoSpaceDE w:val="0"/>
        <w:autoSpaceDN w:val="0"/>
        <w:adjustRightInd w:val="0"/>
        <w:rPr>
          <w:rFonts w:ascii="Tahoma" w:hAnsi="Tahoma" w:cs="Tahoma"/>
        </w:rPr>
      </w:pPr>
      <w:r w:rsidRPr="00916666">
        <w:rPr>
          <w:rFonts w:ascii="Tahoma" w:hAnsi="Tahoma" w:cs="Tahoma"/>
        </w:rPr>
        <w:t>Leave loosely covered or uncovered (if protected from overhead contamination) during the cooling period to facilitate heat transfer from the surface of the food.</w:t>
      </w:r>
    </w:p>
    <w:p w14:paraId="38F09635" w14:textId="77777777" w:rsidR="0046258F" w:rsidRPr="00916666" w:rsidRDefault="0046258F" w:rsidP="0046258F"/>
    <w:p w14:paraId="00BF487F" w14:textId="77777777" w:rsidR="0046258F" w:rsidRPr="00916666" w:rsidRDefault="0046258F" w:rsidP="0046258F">
      <w:pPr>
        <w:rPr>
          <w:rFonts w:ascii="Tahoma" w:hAnsi="Tahoma" w:cs="Tahoma"/>
          <w:highlight w:val="yellow"/>
        </w:rPr>
      </w:pPr>
      <w:r w:rsidRPr="00916666">
        <w:rPr>
          <w:rFonts w:ascii="Tahoma" w:hAnsi="Tahoma" w:cs="Tahoma"/>
          <w:highlight w:val="yellow"/>
        </w:rPr>
        <w:t>References:</w:t>
      </w:r>
    </w:p>
    <w:p w14:paraId="454CF06D" w14:textId="77777777" w:rsidR="0046258F" w:rsidRPr="00916666" w:rsidRDefault="0046258F" w:rsidP="0046258F">
      <w:pPr>
        <w:pStyle w:val="ListParagraph"/>
        <w:numPr>
          <w:ilvl w:val="0"/>
          <w:numId w:val="172"/>
        </w:numPr>
        <w:rPr>
          <w:rFonts w:ascii="Tahoma" w:hAnsi="Tahoma" w:cs="Tahoma"/>
          <w:sz w:val="24"/>
          <w:szCs w:val="24"/>
          <w:highlight w:val="yellow"/>
        </w:rPr>
      </w:pPr>
      <w:r w:rsidRPr="00916666">
        <w:rPr>
          <w:rFonts w:ascii="Tahoma" w:hAnsi="Tahoma" w:cs="Tahoma"/>
          <w:sz w:val="24"/>
          <w:szCs w:val="24"/>
          <w:highlight w:val="yellow"/>
        </w:rPr>
        <w:t xml:space="preserve">“Guidance for School Food Authorities: Developing a School Food Safety Program Based on the Process Approach to HACCP Principles.” U.S. Department of Agriculture, Food and Nutrition Service. Issued June 2005. Accessed May 28, 2026, from </w:t>
      </w:r>
      <w:hyperlink r:id="rId36" w:history="1">
        <w:r w:rsidRPr="00916666">
          <w:rPr>
            <w:rStyle w:val="Hyperlink"/>
            <w:rFonts w:ascii="Tahoma" w:hAnsi="Tahoma" w:cs="Tahoma"/>
            <w:sz w:val="24"/>
            <w:szCs w:val="24"/>
            <w:highlight w:val="yellow"/>
          </w:rPr>
          <w:t>https://www.fns.usda.gov/fs/developing-school-food-safety-program-based-process-approach-haccp</w:t>
        </w:r>
      </w:hyperlink>
    </w:p>
    <w:p w14:paraId="33B05998" w14:textId="77777777" w:rsidR="0046258F" w:rsidRPr="00916666" w:rsidRDefault="0046258F" w:rsidP="0046258F">
      <w:pPr>
        <w:pStyle w:val="ListParagraph"/>
        <w:numPr>
          <w:ilvl w:val="0"/>
          <w:numId w:val="172"/>
        </w:numPr>
        <w:rPr>
          <w:rFonts w:ascii="Tahoma" w:hAnsi="Tahoma" w:cs="Tahoma"/>
          <w:sz w:val="24"/>
          <w:szCs w:val="24"/>
          <w:highlight w:val="yellow"/>
        </w:rPr>
      </w:pPr>
      <w:r w:rsidRPr="00916666">
        <w:rPr>
          <w:rFonts w:ascii="Tahoma" w:hAnsi="Tahoma" w:cs="Tahoma"/>
          <w:sz w:val="24"/>
          <w:szCs w:val="24"/>
          <w:highlight w:val="yellow"/>
        </w:rPr>
        <w:t xml:space="preserve">North Carolina Food Code Manual. Adopted October 1, 2021. Accessed May 28, 2026, from </w:t>
      </w:r>
      <w:hyperlink r:id="rId37" w:history="1">
        <w:r w:rsidRPr="00916666">
          <w:rPr>
            <w:rStyle w:val="Hyperlink"/>
            <w:rFonts w:ascii="Tahoma" w:hAnsi="Tahoma" w:cs="Tahoma"/>
            <w:sz w:val="24"/>
            <w:szCs w:val="24"/>
            <w:highlight w:val="yellow"/>
          </w:rPr>
          <w:t>https://ehs.dph.ncdhhs.gov/faf/docs/foodprot/NC-FoodCodeManual-2021-FINAL.pdf</w:t>
        </w:r>
      </w:hyperlink>
    </w:p>
    <w:p w14:paraId="0F69F2EA" w14:textId="77777777" w:rsidR="0046258F" w:rsidRPr="00916666" w:rsidRDefault="0046258F" w:rsidP="0046258F">
      <w:pPr>
        <w:pStyle w:val="ListParagraph"/>
        <w:numPr>
          <w:ilvl w:val="0"/>
          <w:numId w:val="172"/>
        </w:numPr>
        <w:rPr>
          <w:rFonts w:ascii="Tahoma" w:hAnsi="Tahoma" w:cs="Tahoma"/>
          <w:sz w:val="24"/>
          <w:szCs w:val="24"/>
          <w:highlight w:val="yellow"/>
        </w:rPr>
      </w:pPr>
      <w:r w:rsidRPr="00916666">
        <w:rPr>
          <w:rFonts w:ascii="Tahoma" w:hAnsi="Tahoma" w:cs="Tahoma"/>
          <w:sz w:val="24"/>
          <w:szCs w:val="24"/>
          <w:highlight w:val="yellow"/>
        </w:rPr>
        <w:t xml:space="preserve">“Cooling Time/Temperature Control for Safety Foods (Sample SOP).” The Institute of Child Nutrition. Updated March 6, 2018. Accessed May 28, 2026, from </w:t>
      </w:r>
      <w:hyperlink r:id="rId38" w:history="1">
        <w:r w:rsidRPr="00916666">
          <w:rPr>
            <w:rStyle w:val="Hyperlink"/>
            <w:rFonts w:ascii="Tahoma" w:hAnsi="Tahoma" w:cs="Tahoma"/>
            <w:sz w:val="24"/>
            <w:szCs w:val="24"/>
            <w:highlight w:val="yellow"/>
          </w:rPr>
          <w:t>https://theicn.org/icn-resources-a-z/food-safety/</w:t>
        </w:r>
      </w:hyperlink>
    </w:p>
    <w:p w14:paraId="6BDC6AD3" w14:textId="105C3799" w:rsidR="004669DC" w:rsidRPr="00916666" w:rsidRDefault="004669DC" w:rsidP="00C50331">
      <w:pPr>
        <w:pStyle w:val="ListParagraph"/>
        <w:numPr>
          <w:ilvl w:val="0"/>
          <w:numId w:val="172"/>
        </w:numPr>
        <w:rPr>
          <w:rFonts w:ascii="Tahoma" w:hAnsi="Tahoma"/>
          <w:b/>
          <w:sz w:val="24"/>
          <w:szCs w:val="24"/>
        </w:rPr>
      </w:pPr>
      <w:r w:rsidRPr="00916666">
        <w:rPr>
          <w:sz w:val="24"/>
          <w:szCs w:val="24"/>
        </w:rPr>
        <w:br w:type="page"/>
      </w:r>
    </w:p>
    <w:p w14:paraId="7E191EC8" w14:textId="2C44F0F3" w:rsidR="00C073EA" w:rsidRPr="005D0E18" w:rsidRDefault="00C073EA" w:rsidP="002D714D">
      <w:pPr>
        <w:pStyle w:val="Heading2"/>
        <w:jc w:val="center"/>
      </w:pPr>
      <w:bookmarkStart w:id="196" w:name="_Toc231242675"/>
      <w:r w:rsidRPr="005D0E18">
        <w:lastRenderedPageBreak/>
        <w:t>Food Safety on Field Trips</w:t>
      </w:r>
      <w:bookmarkEnd w:id="196"/>
    </w:p>
    <w:p w14:paraId="24BEDDBD" w14:textId="6571114D" w:rsidR="00C073EA" w:rsidRPr="005D0E18" w:rsidRDefault="00C073EA" w:rsidP="00C073EA">
      <w:pPr>
        <w:autoSpaceDE w:val="0"/>
        <w:autoSpaceDN w:val="0"/>
        <w:adjustRightInd w:val="0"/>
        <w:ind w:left="360"/>
        <w:jc w:val="center"/>
        <w:rPr>
          <w:rFonts w:ascii="Tahoma" w:hAnsi="Tahoma" w:cs="Tahoma"/>
          <w:i/>
        </w:rPr>
      </w:pPr>
      <w:r w:rsidRPr="005D0E18">
        <w:rPr>
          <w:rFonts w:ascii="Tahoma" w:hAnsi="Tahoma" w:cs="Tahoma"/>
          <w:i/>
        </w:rPr>
        <w:t>(Note to school nutrition manager</w:t>
      </w:r>
      <w:r w:rsidR="00355F2B" w:rsidRPr="005D0E18">
        <w:rPr>
          <w:rFonts w:ascii="Tahoma" w:hAnsi="Tahoma" w:cs="Tahoma"/>
          <w:i/>
        </w:rPr>
        <w:t xml:space="preserve"> or person in charge</w:t>
      </w:r>
      <w:r w:rsidRPr="005D0E18">
        <w:rPr>
          <w:rFonts w:ascii="Tahoma" w:hAnsi="Tahoma" w:cs="Tahoma"/>
          <w:i/>
        </w:rPr>
        <w:t>: Provide a copy of this handout and review it with the person(s) picking up the meals for transport.</w:t>
      </w:r>
      <w:r w:rsidR="00A03650" w:rsidRPr="005D0E18">
        <w:rPr>
          <w:rFonts w:ascii="Tahoma" w:hAnsi="Tahoma" w:cs="Tahoma"/>
          <w:i/>
        </w:rPr>
        <w:t>)</w:t>
      </w:r>
    </w:p>
    <w:p w14:paraId="792C5D98" w14:textId="77777777" w:rsidR="00C073EA" w:rsidRPr="005D0E18" w:rsidRDefault="00C073EA" w:rsidP="00C073EA">
      <w:pPr>
        <w:autoSpaceDE w:val="0"/>
        <w:autoSpaceDN w:val="0"/>
        <w:adjustRightInd w:val="0"/>
        <w:ind w:left="360"/>
        <w:jc w:val="center"/>
        <w:rPr>
          <w:rFonts w:ascii="Tahoma" w:hAnsi="Tahoma" w:cs="Tahoma"/>
          <w:i/>
        </w:rPr>
      </w:pPr>
    </w:p>
    <w:p w14:paraId="494D5189" w14:textId="5297EC46" w:rsidR="00C073EA" w:rsidRPr="005D0E18" w:rsidRDefault="00C073EA" w:rsidP="00C073EA">
      <w:pPr>
        <w:rPr>
          <w:rFonts w:ascii="Tahoma" w:hAnsi="Tahoma" w:cs="Tahoma"/>
          <w:color w:val="222222"/>
          <w:shd w:val="clear" w:color="auto" w:fill="FFFFFF"/>
        </w:rPr>
      </w:pPr>
      <w:r w:rsidRPr="005D0E18">
        <w:rPr>
          <w:rFonts w:ascii="Tahoma" w:hAnsi="Tahoma" w:cs="Tahoma"/>
        </w:rPr>
        <w:t>School nutrition staff, teachers, other school staff, parents and volunteers mu</w:t>
      </w:r>
      <w:r w:rsidR="00EC33E2" w:rsidRPr="005D0E18">
        <w:rPr>
          <w:rFonts w:ascii="Tahoma" w:hAnsi="Tahoma" w:cs="Tahoma"/>
        </w:rPr>
        <w:t xml:space="preserve">st work together to ensure </w:t>
      </w:r>
      <w:r w:rsidRPr="005D0E18">
        <w:rPr>
          <w:rFonts w:ascii="Tahoma" w:hAnsi="Tahoma" w:cs="Tahoma"/>
        </w:rPr>
        <w:t xml:space="preserve">field trip meals are safe to eat. </w:t>
      </w:r>
      <w:r w:rsidRPr="005D0E18">
        <w:rPr>
          <w:rFonts w:ascii="Tahoma" w:hAnsi="Tahoma" w:cs="Tahoma"/>
          <w:color w:val="222222"/>
          <w:shd w:val="clear" w:color="auto" w:fill="FFFFFF"/>
        </w:rPr>
        <w:t>Harmful bacteria multiply rapidly in the "Danger Zone" — the temperatures between 41°F and 135 °F. So, perishable foods and beverages won't stay safe long when being transported. Here are safe handling recommendations to prevent foodborne illness from "bag" lunches:</w:t>
      </w:r>
    </w:p>
    <w:p w14:paraId="363DBF40" w14:textId="77777777" w:rsidR="00C073EA" w:rsidRPr="005D0E18" w:rsidRDefault="00C073EA" w:rsidP="00C073EA">
      <w:pPr>
        <w:rPr>
          <w:rFonts w:ascii="Tahoma" w:hAnsi="Tahoma" w:cs="Tahoma"/>
          <w:color w:val="222222"/>
          <w:shd w:val="clear" w:color="auto" w:fill="FFFFFF"/>
        </w:rPr>
      </w:pPr>
    </w:p>
    <w:p w14:paraId="79DEC2DA" w14:textId="0895B38C" w:rsidR="00C073EA" w:rsidRPr="005D0E18" w:rsidRDefault="00C073EA" w:rsidP="00F00938">
      <w:pPr>
        <w:pStyle w:val="ListParagraph"/>
        <w:numPr>
          <w:ilvl w:val="0"/>
          <w:numId w:val="137"/>
        </w:numPr>
        <w:spacing w:after="0" w:line="240" w:lineRule="auto"/>
        <w:rPr>
          <w:rFonts w:ascii="Tahoma" w:hAnsi="Tahoma" w:cs="Tahoma"/>
          <w:sz w:val="24"/>
          <w:szCs w:val="24"/>
        </w:rPr>
      </w:pPr>
      <w:r w:rsidRPr="005D0E18">
        <w:rPr>
          <w:rFonts w:ascii="Tahoma" w:hAnsi="Tahoma" w:cs="Tahoma"/>
          <w:sz w:val="24"/>
          <w:szCs w:val="24"/>
        </w:rPr>
        <w:t>Receive all cold perishable foods at 41</w:t>
      </w:r>
      <w:r w:rsidRPr="005D0E18">
        <w:rPr>
          <w:rFonts w:ascii="Tahoma" w:hAnsi="Tahoma" w:cs="Tahoma"/>
          <w:color w:val="222222"/>
          <w:sz w:val="24"/>
          <w:szCs w:val="24"/>
          <w:shd w:val="clear" w:color="auto" w:fill="FFFFFF"/>
        </w:rPr>
        <w:t>°F or below from the school nutrition staff and not</w:t>
      </w:r>
      <w:r w:rsidR="00EC33E2" w:rsidRPr="005D0E18">
        <w:rPr>
          <w:rFonts w:ascii="Tahoma" w:hAnsi="Tahoma" w:cs="Tahoma"/>
          <w:sz w:val="24"/>
          <w:szCs w:val="24"/>
        </w:rPr>
        <w:t>e the time</w:t>
      </w:r>
      <w:r w:rsidRPr="005D0E18">
        <w:rPr>
          <w:rFonts w:ascii="Tahoma" w:hAnsi="Tahoma" w:cs="Tahoma"/>
          <w:sz w:val="24"/>
          <w:szCs w:val="24"/>
        </w:rPr>
        <w:t xml:space="preserve"> the food was removed from refrigeration temperatures in the cafeteria and mark the storage cooler with a “Must be eate</w:t>
      </w:r>
      <w:r w:rsidR="00A75BCB" w:rsidRPr="005D0E18">
        <w:rPr>
          <w:rFonts w:ascii="Tahoma" w:hAnsi="Tahoma" w:cs="Tahoma"/>
          <w:sz w:val="24"/>
          <w:szCs w:val="24"/>
        </w:rPr>
        <w:t>n by: xx (time)” message. T</w:t>
      </w:r>
      <w:r w:rsidRPr="005D0E18">
        <w:rPr>
          <w:rFonts w:ascii="Tahoma" w:hAnsi="Tahoma" w:cs="Tahoma"/>
          <w:sz w:val="24"/>
          <w:szCs w:val="24"/>
        </w:rPr>
        <w:t>he message should be either 4 hours or 1 hour dependi</w:t>
      </w:r>
      <w:r w:rsidR="00A75BCB" w:rsidRPr="005D0E18">
        <w:rPr>
          <w:rFonts w:ascii="Tahoma" w:hAnsi="Tahoma" w:cs="Tahoma"/>
          <w:sz w:val="24"/>
          <w:szCs w:val="24"/>
        </w:rPr>
        <w:t xml:space="preserve">ng on the storage temperature -- </w:t>
      </w:r>
      <w:r w:rsidRPr="005D0E18">
        <w:rPr>
          <w:rFonts w:ascii="Tahoma" w:hAnsi="Tahoma" w:cs="Tahoma"/>
          <w:sz w:val="24"/>
          <w:szCs w:val="24"/>
        </w:rPr>
        <w:t>Cold foods should be eaten within 4 hours</w:t>
      </w:r>
      <w:r w:rsidR="00A75BCB" w:rsidRPr="005D0E18">
        <w:rPr>
          <w:rFonts w:ascii="Tahoma" w:hAnsi="Tahoma" w:cs="Tahoma"/>
          <w:sz w:val="24"/>
          <w:szCs w:val="24"/>
        </w:rPr>
        <w:t xml:space="preserve"> if kept below 41°F </w:t>
      </w:r>
      <w:r w:rsidRPr="005D0E18">
        <w:rPr>
          <w:rFonts w:ascii="Tahoma" w:hAnsi="Tahoma" w:cs="Tahoma"/>
          <w:sz w:val="24"/>
          <w:szCs w:val="24"/>
        </w:rPr>
        <w:t xml:space="preserve">or within 1 hour if they will be </w:t>
      </w:r>
      <w:r w:rsidR="00A75BCB" w:rsidRPr="005D0E18">
        <w:rPr>
          <w:rFonts w:ascii="Tahoma" w:hAnsi="Tahoma" w:cs="Tahoma"/>
          <w:sz w:val="24"/>
          <w:szCs w:val="24"/>
        </w:rPr>
        <w:t>kept in temperatures above 90°F</w:t>
      </w:r>
      <w:r w:rsidRPr="005D0E18">
        <w:rPr>
          <w:rFonts w:ascii="Tahoma" w:hAnsi="Tahoma" w:cs="Tahoma"/>
          <w:sz w:val="24"/>
          <w:szCs w:val="24"/>
        </w:rPr>
        <w:t>.</w:t>
      </w:r>
    </w:p>
    <w:p w14:paraId="71E625C5" w14:textId="03F325D8" w:rsidR="00C073EA" w:rsidRPr="005D0E18" w:rsidRDefault="00C073EA" w:rsidP="00F00938">
      <w:pPr>
        <w:pStyle w:val="ListParagraph"/>
        <w:numPr>
          <w:ilvl w:val="0"/>
          <w:numId w:val="137"/>
        </w:numPr>
        <w:spacing w:after="0" w:line="240" w:lineRule="auto"/>
        <w:rPr>
          <w:rFonts w:eastAsiaTheme="minorEastAsia"/>
          <w:sz w:val="24"/>
          <w:szCs w:val="24"/>
        </w:rPr>
      </w:pPr>
      <w:r w:rsidRPr="317BA77E">
        <w:rPr>
          <w:rFonts w:ascii="Tahoma" w:hAnsi="Tahoma" w:cs="Tahoma"/>
          <w:sz w:val="24"/>
          <w:szCs w:val="24"/>
        </w:rPr>
        <w:t>If items are placed in portable food transport units (such as coolers), keep the units tightly closed until meals are distributed. These units should have an ambient air thermometer or a probe thermometer inside of the unit and the temperature of the perishable foods should not be above 70</w:t>
      </w:r>
      <w:r w:rsidR="6BC42AC0" w:rsidRPr="317BA77E">
        <w:rPr>
          <w:rFonts w:ascii="Tahoma" w:hAnsi="Tahoma" w:cs="Tahoma"/>
        </w:rPr>
        <w:t>°F</w:t>
      </w:r>
      <w:r w:rsidRPr="317BA77E">
        <w:rPr>
          <w:rFonts w:ascii="Tahoma" w:hAnsi="Tahoma" w:cs="Tahoma"/>
          <w:sz w:val="24"/>
          <w:szCs w:val="24"/>
        </w:rPr>
        <w:t xml:space="preserve"> for more than 4 hours.</w:t>
      </w:r>
    </w:p>
    <w:p w14:paraId="2543EB15" w14:textId="7A420BE1" w:rsidR="00C073EA" w:rsidRPr="005D0E18" w:rsidRDefault="00C073EA" w:rsidP="00F00938">
      <w:pPr>
        <w:pStyle w:val="ListParagraph"/>
        <w:numPr>
          <w:ilvl w:val="0"/>
          <w:numId w:val="137"/>
        </w:numPr>
        <w:spacing w:after="0" w:line="240" w:lineRule="auto"/>
        <w:rPr>
          <w:rFonts w:ascii="Tahoma" w:hAnsi="Tahoma" w:cs="Tahoma"/>
          <w:sz w:val="24"/>
          <w:szCs w:val="24"/>
        </w:rPr>
      </w:pPr>
      <w:r w:rsidRPr="005D0E18">
        <w:rPr>
          <w:rFonts w:ascii="Tahoma" w:hAnsi="Tahoma" w:cs="Tahoma"/>
          <w:sz w:val="24"/>
          <w:szCs w:val="24"/>
        </w:rPr>
        <w:t>Th</w:t>
      </w:r>
      <w:r w:rsidR="00A75BCB" w:rsidRPr="005D0E18">
        <w:rPr>
          <w:rFonts w:ascii="Tahoma" w:hAnsi="Tahoma" w:cs="Tahoma"/>
          <w:sz w:val="24"/>
          <w:szCs w:val="24"/>
        </w:rPr>
        <w:t xml:space="preserve">ese are the types of foods which </w:t>
      </w:r>
      <w:r w:rsidRPr="005D0E18">
        <w:rPr>
          <w:rFonts w:ascii="Tahoma" w:hAnsi="Tahoma" w:cs="Tahoma"/>
          <w:sz w:val="24"/>
          <w:szCs w:val="24"/>
        </w:rPr>
        <w:t>should be kept in portable cold storage units.</w:t>
      </w:r>
    </w:p>
    <w:p w14:paraId="399E497D" w14:textId="77777777" w:rsidR="00C073EA" w:rsidRPr="005D0E18" w:rsidRDefault="00C073EA" w:rsidP="00F00938">
      <w:pPr>
        <w:pStyle w:val="ListParagraph"/>
        <w:numPr>
          <w:ilvl w:val="1"/>
          <w:numId w:val="135"/>
        </w:numPr>
        <w:spacing w:after="0" w:line="240" w:lineRule="auto"/>
        <w:rPr>
          <w:rFonts w:ascii="Tahoma" w:hAnsi="Tahoma" w:cs="Tahoma"/>
          <w:sz w:val="24"/>
          <w:szCs w:val="24"/>
        </w:rPr>
      </w:pPr>
      <w:r w:rsidRPr="005D0E18">
        <w:rPr>
          <w:rFonts w:ascii="Tahoma" w:hAnsi="Tahoma" w:cs="Tahoma"/>
          <w:sz w:val="24"/>
          <w:szCs w:val="24"/>
        </w:rPr>
        <w:t>Deli sandwiches – turkey, ham, roast beef, chicken and tuna salads, etc.</w:t>
      </w:r>
    </w:p>
    <w:p w14:paraId="0876177B" w14:textId="77777777" w:rsidR="00C073EA" w:rsidRPr="005D0E18" w:rsidRDefault="00C073EA" w:rsidP="00F00938">
      <w:pPr>
        <w:pStyle w:val="ListParagraph"/>
        <w:numPr>
          <w:ilvl w:val="1"/>
          <w:numId w:val="135"/>
        </w:numPr>
        <w:spacing w:after="0" w:line="240" w:lineRule="auto"/>
        <w:rPr>
          <w:rFonts w:ascii="Tahoma" w:hAnsi="Tahoma" w:cs="Tahoma"/>
          <w:sz w:val="24"/>
          <w:szCs w:val="24"/>
        </w:rPr>
      </w:pPr>
      <w:r w:rsidRPr="005D0E18">
        <w:rPr>
          <w:rFonts w:ascii="Tahoma" w:hAnsi="Tahoma" w:cs="Tahoma"/>
          <w:sz w:val="24"/>
          <w:szCs w:val="24"/>
        </w:rPr>
        <w:t>Cut fresh fruit and vegetables especially melons, tomatoes and leafy greens (excludes whole fruit and pre-packaged, shelf-stable cut fruit like fruit cups and applesauce)</w:t>
      </w:r>
    </w:p>
    <w:p w14:paraId="356F7FB5" w14:textId="77777777" w:rsidR="00C073EA" w:rsidRPr="005D0E18" w:rsidRDefault="00C073EA" w:rsidP="00F00938">
      <w:pPr>
        <w:pStyle w:val="ListParagraph"/>
        <w:numPr>
          <w:ilvl w:val="1"/>
          <w:numId w:val="135"/>
        </w:numPr>
        <w:spacing w:after="0" w:line="240" w:lineRule="auto"/>
        <w:rPr>
          <w:rFonts w:ascii="Tahoma" w:hAnsi="Tahoma" w:cs="Tahoma"/>
          <w:sz w:val="24"/>
          <w:szCs w:val="24"/>
        </w:rPr>
      </w:pPr>
      <w:r w:rsidRPr="005D0E18">
        <w:rPr>
          <w:rFonts w:ascii="Tahoma" w:hAnsi="Tahoma" w:cs="Tahoma"/>
          <w:sz w:val="24"/>
          <w:szCs w:val="24"/>
        </w:rPr>
        <w:t>Dairy products – milk, yogurt, cheeses</w:t>
      </w:r>
    </w:p>
    <w:p w14:paraId="11831B2C" w14:textId="3DB19648" w:rsidR="00C073EA" w:rsidRPr="005D0E18" w:rsidRDefault="00C073EA" w:rsidP="00F00938">
      <w:pPr>
        <w:pStyle w:val="ListParagraph"/>
        <w:numPr>
          <w:ilvl w:val="0"/>
          <w:numId w:val="135"/>
        </w:numPr>
        <w:spacing w:after="0" w:line="240" w:lineRule="auto"/>
        <w:ind w:left="360"/>
        <w:rPr>
          <w:rFonts w:ascii="Tahoma" w:hAnsi="Tahoma" w:cs="Tahoma"/>
          <w:sz w:val="24"/>
          <w:szCs w:val="24"/>
        </w:rPr>
      </w:pPr>
      <w:r w:rsidRPr="005D0E18">
        <w:rPr>
          <w:rFonts w:ascii="Tahoma" w:hAnsi="Tahoma" w:cs="Tahoma"/>
          <w:sz w:val="24"/>
          <w:szCs w:val="24"/>
        </w:rPr>
        <w:t>Keep assembled and cut foods, like sandwiches and sliced fruit or vegetables, in tightly wrapped or sealed containers.</w:t>
      </w:r>
    </w:p>
    <w:p w14:paraId="6DB62758" w14:textId="0BD56A0A" w:rsidR="00C073EA" w:rsidRPr="005D0E18" w:rsidRDefault="00C073EA" w:rsidP="00F00938">
      <w:pPr>
        <w:pStyle w:val="ListParagraph"/>
        <w:numPr>
          <w:ilvl w:val="0"/>
          <w:numId w:val="135"/>
        </w:numPr>
        <w:spacing w:after="0" w:line="240" w:lineRule="auto"/>
        <w:ind w:left="360"/>
        <w:rPr>
          <w:rFonts w:ascii="Tahoma" w:hAnsi="Tahoma" w:cs="Tahoma"/>
          <w:sz w:val="24"/>
          <w:szCs w:val="24"/>
        </w:rPr>
      </w:pPr>
      <w:r w:rsidRPr="005D0E18">
        <w:rPr>
          <w:rFonts w:ascii="Tahoma" w:hAnsi="Tahoma" w:cs="Tahoma"/>
          <w:sz w:val="24"/>
          <w:szCs w:val="24"/>
        </w:rPr>
        <w:t>Serve foods and beverages within 4 hours of picking up meals from the school nutritio</w:t>
      </w:r>
      <w:r w:rsidR="00A75BCB" w:rsidRPr="005D0E18">
        <w:rPr>
          <w:rFonts w:ascii="Tahoma" w:hAnsi="Tahoma" w:cs="Tahoma"/>
          <w:sz w:val="24"/>
          <w:szCs w:val="24"/>
        </w:rPr>
        <w:t xml:space="preserve">n program. Record the time </w:t>
      </w:r>
      <w:r w:rsidRPr="005D0E18">
        <w:rPr>
          <w:rFonts w:ascii="Tahoma" w:hAnsi="Tahoma" w:cs="Tahoma"/>
          <w:sz w:val="24"/>
          <w:szCs w:val="24"/>
        </w:rPr>
        <w:t>the meals are served.</w:t>
      </w:r>
    </w:p>
    <w:p w14:paraId="00105C4D" w14:textId="77777777" w:rsidR="00C073EA" w:rsidRPr="005D0E18" w:rsidRDefault="00C073EA" w:rsidP="00F00938">
      <w:pPr>
        <w:pStyle w:val="ListParagraph"/>
        <w:numPr>
          <w:ilvl w:val="0"/>
          <w:numId w:val="135"/>
        </w:numPr>
        <w:spacing w:after="0" w:line="240" w:lineRule="auto"/>
        <w:ind w:left="360"/>
        <w:rPr>
          <w:rFonts w:ascii="Tahoma" w:hAnsi="Tahoma" w:cs="Tahoma"/>
          <w:sz w:val="24"/>
          <w:szCs w:val="24"/>
        </w:rPr>
      </w:pPr>
      <w:r w:rsidRPr="005D0E18">
        <w:rPr>
          <w:rFonts w:ascii="Tahoma" w:hAnsi="Tahoma" w:cs="Tahoma"/>
          <w:sz w:val="24"/>
          <w:szCs w:val="24"/>
        </w:rPr>
        <w:t>Store transport containers and foods out of direct sunlight and away from engines.</w:t>
      </w:r>
    </w:p>
    <w:p w14:paraId="0EB196B8" w14:textId="77777777" w:rsidR="00C073EA" w:rsidRPr="005D0E18" w:rsidRDefault="00C073EA" w:rsidP="00F00938">
      <w:pPr>
        <w:pStyle w:val="ListParagraph"/>
        <w:numPr>
          <w:ilvl w:val="0"/>
          <w:numId w:val="135"/>
        </w:numPr>
        <w:spacing w:after="0" w:line="240" w:lineRule="auto"/>
        <w:ind w:left="360"/>
        <w:rPr>
          <w:rFonts w:ascii="Tahoma" w:hAnsi="Tahoma" w:cs="Tahoma"/>
          <w:sz w:val="24"/>
          <w:szCs w:val="24"/>
        </w:rPr>
      </w:pPr>
      <w:r w:rsidRPr="005D0E18">
        <w:rPr>
          <w:rFonts w:ascii="Tahoma" w:hAnsi="Tahoma" w:cs="Tahoma"/>
          <w:sz w:val="24"/>
          <w:szCs w:val="24"/>
        </w:rPr>
        <w:t>Wash hands prior to distributing meals. Alcohol-based hand sanitizer is not a suitable substitute as it is not effective against foodborne viruses.</w:t>
      </w:r>
    </w:p>
    <w:p w14:paraId="4DEFD2C8" w14:textId="7215A479" w:rsidR="00C073EA" w:rsidRPr="005D0E18" w:rsidRDefault="00C073EA" w:rsidP="00F00938">
      <w:pPr>
        <w:pStyle w:val="ListParagraph"/>
        <w:numPr>
          <w:ilvl w:val="0"/>
          <w:numId w:val="135"/>
        </w:numPr>
        <w:spacing w:after="0" w:line="240" w:lineRule="auto"/>
        <w:ind w:left="360"/>
        <w:rPr>
          <w:rFonts w:ascii="Tahoma" w:hAnsi="Tahoma" w:cs="Tahoma"/>
          <w:sz w:val="24"/>
          <w:szCs w:val="24"/>
        </w:rPr>
      </w:pPr>
      <w:r w:rsidRPr="005D0E18">
        <w:rPr>
          <w:rFonts w:ascii="Tahoma" w:hAnsi="Tahoma" w:cs="Tahoma"/>
          <w:sz w:val="24"/>
          <w:szCs w:val="24"/>
        </w:rPr>
        <w:t>Use clean disposable gloves or utensils when distributing any unwrapped or unpackaged ready-to-serve food (i.e. whole pieces of fresh fruit, sandwiches packaged in bulk containers, etc.)</w:t>
      </w:r>
      <w:r w:rsidR="00153C1B">
        <w:rPr>
          <w:rFonts w:ascii="Tahoma" w:hAnsi="Tahoma" w:cs="Tahoma"/>
          <w:sz w:val="24"/>
          <w:szCs w:val="24"/>
        </w:rPr>
        <w:t>.</w:t>
      </w:r>
    </w:p>
    <w:p w14:paraId="04762429" w14:textId="77777777" w:rsidR="00C073EA" w:rsidRPr="005D0E18" w:rsidRDefault="00C073EA" w:rsidP="00F00938">
      <w:pPr>
        <w:pStyle w:val="ListParagraph"/>
        <w:numPr>
          <w:ilvl w:val="0"/>
          <w:numId w:val="135"/>
        </w:numPr>
        <w:spacing w:after="0" w:line="240" w:lineRule="auto"/>
        <w:ind w:left="360"/>
        <w:rPr>
          <w:rFonts w:ascii="Tahoma" w:hAnsi="Tahoma" w:cs="Tahoma"/>
          <w:sz w:val="24"/>
          <w:szCs w:val="24"/>
        </w:rPr>
      </w:pPr>
      <w:r w:rsidRPr="005D0E18">
        <w:rPr>
          <w:rFonts w:ascii="Tahoma" w:hAnsi="Tahoma" w:cs="Tahoma"/>
          <w:sz w:val="24"/>
          <w:szCs w:val="24"/>
        </w:rPr>
        <w:t xml:space="preserve">Have students thoroughly wash their hands before receiving meals and eating. </w:t>
      </w:r>
    </w:p>
    <w:p w14:paraId="4355F091" w14:textId="77777777" w:rsidR="00C073EA" w:rsidRPr="005D0E18" w:rsidRDefault="00C073EA" w:rsidP="00F00938">
      <w:pPr>
        <w:pStyle w:val="ListParagraph"/>
        <w:numPr>
          <w:ilvl w:val="0"/>
          <w:numId w:val="135"/>
        </w:numPr>
        <w:spacing w:after="0" w:line="240" w:lineRule="auto"/>
        <w:ind w:left="360"/>
        <w:rPr>
          <w:rFonts w:ascii="Tahoma" w:hAnsi="Tahoma" w:cs="Tahoma"/>
          <w:sz w:val="24"/>
          <w:szCs w:val="24"/>
        </w:rPr>
      </w:pPr>
      <w:r w:rsidRPr="005D0E18">
        <w:rPr>
          <w:rFonts w:ascii="Tahoma" w:hAnsi="Tahoma" w:cs="Tahoma"/>
          <w:sz w:val="24"/>
          <w:szCs w:val="24"/>
        </w:rPr>
        <w:t>Discard all leftover food items immediately following the meal service.</w:t>
      </w:r>
    </w:p>
    <w:p w14:paraId="52FAC2F1" w14:textId="77777777" w:rsidR="00C073EA" w:rsidRPr="005D0E18" w:rsidRDefault="00C073EA" w:rsidP="00C073EA">
      <w:pPr>
        <w:rPr>
          <w:rFonts w:ascii="Tahoma" w:hAnsi="Tahoma" w:cs="Tahoma"/>
        </w:rPr>
      </w:pPr>
    </w:p>
    <w:p w14:paraId="79157056" w14:textId="77777777" w:rsidR="00C073EA" w:rsidRPr="005D0E18" w:rsidRDefault="00C073EA" w:rsidP="00C073EA">
      <w:pPr>
        <w:rPr>
          <w:rFonts w:ascii="Tahoma" w:hAnsi="Tahoma" w:cs="Tahoma"/>
        </w:rPr>
      </w:pPr>
      <w:r w:rsidRPr="005D0E18">
        <w:rPr>
          <w:rFonts w:ascii="Tahoma" w:hAnsi="Tahoma" w:cs="Tahoma"/>
        </w:rPr>
        <w:t>In addition to following proper food safety procedures to prevent food borne illness, there are some additional considerations for keeping students safe and accounting for meals accurately.</w:t>
      </w:r>
    </w:p>
    <w:p w14:paraId="46839CCF" w14:textId="305A21F4" w:rsidR="00C073EA" w:rsidRPr="005D0E18" w:rsidRDefault="00C073EA" w:rsidP="00F00938">
      <w:pPr>
        <w:pStyle w:val="ListParagraph"/>
        <w:numPr>
          <w:ilvl w:val="0"/>
          <w:numId w:val="136"/>
        </w:numPr>
        <w:spacing w:after="0" w:line="240" w:lineRule="auto"/>
        <w:rPr>
          <w:rFonts w:ascii="Tahoma" w:hAnsi="Tahoma" w:cs="Tahoma"/>
          <w:sz w:val="24"/>
          <w:szCs w:val="24"/>
        </w:rPr>
      </w:pPr>
      <w:r w:rsidRPr="005D0E18">
        <w:rPr>
          <w:rFonts w:ascii="Tahoma" w:hAnsi="Tahoma" w:cs="Tahoma"/>
          <w:sz w:val="24"/>
          <w:szCs w:val="24"/>
        </w:rPr>
        <w:t>Be aware of students with food allerg</w:t>
      </w:r>
      <w:r w:rsidR="00A75BCB" w:rsidRPr="005D0E18">
        <w:rPr>
          <w:rFonts w:ascii="Tahoma" w:hAnsi="Tahoma" w:cs="Tahoma"/>
          <w:sz w:val="24"/>
          <w:szCs w:val="24"/>
        </w:rPr>
        <w:t xml:space="preserve">ies and request </w:t>
      </w:r>
      <w:r w:rsidRPr="005D0E18">
        <w:rPr>
          <w:rFonts w:ascii="Tahoma" w:hAnsi="Tahoma" w:cs="Tahoma"/>
          <w:sz w:val="24"/>
          <w:szCs w:val="24"/>
        </w:rPr>
        <w:t>students not share foods without adult supervision and consent.</w:t>
      </w:r>
    </w:p>
    <w:p w14:paraId="6591EDFA" w14:textId="5F3C47CA" w:rsidR="00C073EA" w:rsidRPr="005D0E18" w:rsidRDefault="00C073EA" w:rsidP="00F00938">
      <w:pPr>
        <w:pStyle w:val="ListParagraph"/>
        <w:numPr>
          <w:ilvl w:val="0"/>
          <w:numId w:val="136"/>
        </w:numPr>
        <w:spacing w:after="0" w:line="240" w:lineRule="auto"/>
        <w:rPr>
          <w:rFonts w:ascii="Tahoma" w:hAnsi="Tahoma" w:cs="Tahoma"/>
          <w:sz w:val="24"/>
          <w:szCs w:val="24"/>
        </w:rPr>
      </w:pPr>
      <w:r w:rsidRPr="005D0E18">
        <w:rPr>
          <w:rFonts w:ascii="Tahoma" w:hAnsi="Tahoma" w:cs="Tahoma"/>
          <w:sz w:val="24"/>
          <w:szCs w:val="24"/>
        </w:rPr>
        <w:t>Check the student roster to indicate which students received a meal and return the roster to the school nutrition manager after the field trip.</w:t>
      </w:r>
    </w:p>
    <w:p w14:paraId="3962391D" w14:textId="47D07AF3" w:rsidR="00EF6797" w:rsidRPr="005D0E18" w:rsidRDefault="00EF6797">
      <w:pPr>
        <w:rPr>
          <w:rFonts w:ascii="Tahoma" w:hAnsi="Tahoma" w:cs="Tahoma"/>
        </w:rPr>
      </w:pPr>
      <w:r w:rsidRPr="005D0E18">
        <w:rPr>
          <w:rFonts w:ascii="Tahoma" w:hAnsi="Tahoma" w:cs="Tahoma"/>
        </w:rPr>
        <w:br w:type="page"/>
      </w:r>
    </w:p>
    <w:p w14:paraId="2409A5A1" w14:textId="4E7EB5AE" w:rsidR="00EF6797" w:rsidRPr="005D0E18" w:rsidRDefault="00A90961" w:rsidP="006A127C">
      <w:pPr>
        <w:pStyle w:val="Heading2"/>
        <w:jc w:val="center"/>
      </w:pPr>
      <w:bookmarkStart w:id="197" w:name="_Toc231242676"/>
      <w:bookmarkStart w:id="198" w:name="_Hlk35597639"/>
      <w:bookmarkStart w:id="199" w:name="_Hlk10191228"/>
      <w:r w:rsidRPr="005D0E18">
        <w:lastRenderedPageBreak/>
        <w:t xml:space="preserve">Best Practice Procedures for </w:t>
      </w:r>
      <w:r w:rsidR="00D309BF">
        <w:t>Body Fluid</w:t>
      </w:r>
      <w:r w:rsidRPr="005D0E18">
        <w:t xml:space="preserve"> Cleanup in the Food Preparation or Serving Area</w:t>
      </w:r>
      <w:bookmarkEnd w:id="197"/>
    </w:p>
    <w:p w14:paraId="6A799840" w14:textId="77777777" w:rsidR="00EF6797" w:rsidRPr="00323DEA" w:rsidRDefault="00EF6797" w:rsidP="008D05BB">
      <w:pPr>
        <w:rPr>
          <w:rFonts w:ascii="Tahoma" w:hAnsi="Tahoma" w:cs="Tahoma"/>
          <w:sz w:val="18"/>
          <w:szCs w:val="18"/>
        </w:rPr>
      </w:pPr>
    </w:p>
    <w:p w14:paraId="6E0B38D8" w14:textId="1D437D95" w:rsidR="00F61140" w:rsidRPr="00916666" w:rsidRDefault="008B24A2" w:rsidP="008D05BB">
      <w:pPr>
        <w:rPr>
          <w:rFonts w:ascii="Tahoma" w:hAnsi="Tahoma" w:cs="Tahoma"/>
          <w:i/>
        </w:rPr>
      </w:pPr>
      <w:r w:rsidRPr="00916666">
        <w:rPr>
          <w:rFonts w:ascii="Tahoma" w:hAnsi="Tahoma" w:cs="Tahoma"/>
          <w:i/>
        </w:rPr>
        <w:t xml:space="preserve">It’s an unpleasant situation but it happens: a student or staff member vomits in or near the food preparation or service area. Is it norovirus? It’s difficult to know for sure but we </w:t>
      </w:r>
      <w:r w:rsidR="00A75BCB" w:rsidRPr="00916666">
        <w:rPr>
          <w:rFonts w:ascii="Tahoma" w:hAnsi="Tahoma" w:cs="Tahoma"/>
          <w:i/>
        </w:rPr>
        <w:t xml:space="preserve">must assume the cause was the virus which </w:t>
      </w:r>
      <w:r w:rsidRPr="00916666">
        <w:rPr>
          <w:rFonts w:ascii="Tahoma" w:hAnsi="Tahoma" w:cs="Tahoma"/>
          <w:i/>
        </w:rPr>
        <w:t>can be spread easily, stays on surfaces for weeks</w:t>
      </w:r>
      <w:r w:rsidR="00A75BCB" w:rsidRPr="00916666">
        <w:rPr>
          <w:rFonts w:ascii="Tahoma" w:hAnsi="Tahoma" w:cs="Tahoma"/>
          <w:i/>
        </w:rPr>
        <w:t>,</w:t>
      </w:r>
      <w:r w:rsidRPr="00916666">
        <w:rPr>
          <w:rFonts w:ascii="Tahoma" w:hAnsi="Tahoma" w:cs="Tahoma"/>
          <w:i/>
        </w:rPr>
        <w:t xml:space="preserve"> and it takes just a microscopic particle to cause illness. Below are the recommended</w:t>
      </w:r>
      <w:r w:rsidR="004C33EA" w:rsidRPr="00916666">
        <w:rPr>
          <w:rFonts w:ascii="Tahoma" w:hAnsi="Tahoma" w:cs="Tahoma"/>
          <w:i/>
        </w:rPr>
        <w:t xml:space="preserve"> best practice procedures to min</w:t>
      </w:r>
      <w:r w:rsidRPr="00916666">
        <w:rPr>
          <w:rFonts w:ascii="Tahoma" w:hAnsi="Tahoma" w:cs="Tahoma"/>
          <w:i/>
        </w:rPr>
        <w:t>imize the risk of a widespread outbreak.</w:t>
      </w:r>
    </w:p>
    <w:p w14:paraId="29028E3D" w14:textId="77777777" w:rsidR="00F61140" w:rsidRPr="00916666" w:rsidRDefault="00F61140" w:rsidP="00640761">
      <w:pPr>
        <w:rPr>
          <w:rFonts w:ascii="Tahoma" w:hAnsi="Tahoma" w:cs="Tahoma"/>
        </w:rPr>
      </w:pPr>
    </w:p>
    <w:p w14:paraId="4A83D43F" w14:textId="0BBFFB53" w:rsidR="000817DA" w:rsidRPr="00916666" w:rsidRDefault="00F32B05" w:rsidP="00F00938">
      <w:pPr>
        <w:pStyle w:val="ListParagraph"/>
        <w:numPr>
          <w:ilvl w:val="0"/>
          <w:numId w:val="155"/>
        </w:numPr>
        <w:spacing w:after="0" w:line="240" w:lineRule="auto"/>
        <w:ind w:left="360"/>
        <w:contextualSpacing w:val="0"/>
        <w:rPr>
          <w:rFonts w:ascii="Tahoma" w:hAnsi="Tahoma" w:cs="Tahoma"/>
          <w:sz w:val="24"/>
          <w:szCs w:val="24"/>
        </w:rPr>
      </w:pPr>
      <w:r w:rsidRPr="00916666">
        <w:rPr>
          <w:rFonts w:ascii="Tahoma" w:hAnsi="Tahoma" w:cs="Tahoma"/>
          <w:sz w:val="24"/>
          <w:szCs w:val="24"/>
        </w:rPr>
        <w:t>A</w:t>
      </w:r>
      <w:r w:rsidR="000817DA" w:rsidRPr="00916666">
        <w:rPr>
          <w:rFonts w:ascii="Tahoma" w:hAnsi="Tahoma" w:cs="Tahoma"/>
          <w:sz w:val="24"/>
          <w:szCs w:val="24"/>
        </w:rPr>
        <w:t>lways keep on hand</w:t>
      </w:r>
      <w:r w:rsidRPr="00916666">
        <w:rPr>
          <w:rFonts w:ascii="Tahoma" w:hAnsi="Tahoma" w:cs="Tahoma"/>
          <w:sz w:val="24"/>
          <w:szCs w:val="24"/>
        </w:rPr>
        <w:t xml:space="preserve"> enough</w:t>
      </w:r>
      <w:r w:rsidR="000817DA" w:rsidRPr="00916666">
        <w:rPr>
          <w:rFonts w:ascii="Tahoma" w:hAnsi="Tahoma" w:cs="Tahoma"/>
          <w:sz w:val="24"/>
          <w:szCs w:val="24"/>
        </w:rPr>
        <w:t xml:space="preserve"> quantities of the following items needed to assemble and immediately re-stock a Body Fluid Cleanup Kit:</w:t>
      </w:r>
    </w:p>
    <w:p w14:paraId="3E725492" w14:textId="77777777" w:rsidR="000817DA" w:rsidRPr="00916666" w:rsidRDefault="000817DA" w:rsidP="00F00938">
      <w:pPr>
        <w:pStyle w:val="ListParagraph"/>
        <w:numPr>
          <w:ilvl w:val="0"/>
          <w:numId w:val="156"/>
        </w:numPr>
        <w:spacing w:after="0" w:line="240" w:lineRule="auto"/>
        <w:ind w:left="1080"/>
        <w:contextualSpacing w:val="0"/>
        <w:rPr>
          <w:rFonts w:ascii="Tahoma" w:eastAsia="Times New Roman" w:hAnsi="Tahoma" w:cs="Tahoma"/>
          <w:sz w:val="24"/>
          <w:szCs w:val="24"/>
        </w:rPr>
      </w:pPr>
      <w:r w:rsidRPr="00916666">
        <w:rPr>
          <w:rFonts w:ascii="Tahoma" w:eastAsia="Times New Roman" w:hAnsi="Tahoma" w:cs="Tahoma"/>
          <w:sz w:val="24"/>
          <w:szCs w:val="24"/>
        </w:rPr>
        <w:t>Ethanol based hand sanitizer (62% Ethanol, FDA compliant)</w:t>
      </w:r>
    </w:p>
    <w:p w14:paraId="43233D28" w14:textId="49F4493F" w:rsidR="000817DA" w:rsidRPr="00916666" w:rsidRDefault="682FCFC5" w:rsidP="00F00938">
      <w:pPr>
        <w:pStyle w:val="ListParagraph"/>
        <w:numPr>
          <w:ilvl w:val="0"/>
          <w:numId w:val="156"/>
        </w:numPr>
        <w:spacing w:after="0" w:line="240" w:lineRule="auto"/>
        <w:ind w:left="1080"/>
        <w:contextualSpacing w:val="0"/>
        <w:rPr>
          <w:rFonts w:ascii="Tahoma" w:eastAsia="Times New Roman" w:hAnsi="Tahoma" w:cs="Tahoma"/>
          <w:sz w:val="24"/>
          <w:szCs w:val="24"/>
        </w:rPr>
      </w:pPr>
      <w:r w:rsidRPr="00916666">
        <w:rPr>
          <w:rFonts w:ascii="Tahoma" w:eastAsia="Times New Roman" w:hAnsi="Tahoma" w:cs="Tahoma"/>
          <w:sz w:val="24"/>
          <w:szCs w:val="24"/>
        </w:rPr>
        <w:t xml:space="preserve">Waterproof container </w:t>
      </w:r>
      <w:r w:rsidR="14462158" w:rsidRPr="00916666">
        <w:rPr>
          <w:rFonts w:ascii="Tahoma" w:eastAsia="Times New Roman" w:hAnsi="Tahoma" w:cs="Tahoma"/>
          <w:sz w:val="24"/>
          <w:szCs w:val="24"/>
        </w:rPr>
        <w:t>in appropriate size</w:t>
      </w:r>
      <w:r w:rsidRPr="00916666">
        <w:rPr>
          <w:rFonts w:ascii="Tahoma" w:eastAsia="Times New Roman" w:hAnsi="Tahoma" w:cs="Tahoma"/>
          <w:sz w:val="24"/>
          <w:szCs w:val="24"/>
        </w:rPr>
        <w:t xml:space="preserve"> to store personal protective and cleaning </w:t>
      </w:r>
      <w:r w:rsidR="6E56A1A4" w:rsidRPr="00916666">
        <w:rPr>
          <w:rFonts w:ascii="Tahoma" w:eastAsia="Times New Roman" w:hAnsi="Tahoma" w:cs="Tahoma"/>
          <w:sz w:val="24"/>
          <w:szCs w:val="24"/>
        </w:rPr>
        <w:t>equipment.</w:t>
      </w:r>
    </w:p>
    <w:p w14:paraId="39EDF263" w14:textId="7AA02F5E" w:rsidR="000817DA" w:rsidRPr="00916666" w:rsidRDefault="682FCFC5" w:rsidP="00F00938">
      <w:pPr>
        <w:pStyle w:val="ListParagraph"/>
        <w:numPr>
          <w:ilvl w:val="0"/>
          <w:numId w:val="156"/>
        </w:numPr>
        <w:spacing w:after="0" w:line="240" w:lineRule="auto"/>
        <w:ind w:left="1080"/>
        <w:contextualSpacing w:val="0"/>
        <w:rPr>
          <w:rFonts w:ascii="Tahoma" w:eastAsia="Times New Roman" w:hAnsi="Tahoma" w:cs="Tahoma"/>
          <w:sz w:val="24"/>
          <w:szCs w:val="24"/>
        </w:rPr>
      </w:pPr>
      <w:r w:rsidRPr="00916666">
        <w:rPr>
          <w:rFonts w:ascii="Tahoma" w:eastAsia="Times New Roman" w:hAnsi="Tahoma" w:cs="Tahoma"/>
          <w:sz w:val="24"/>
          <w:szCs w:val="24"/>
        </w:rPr>
        <w:t xml:space="preserve">Personal protective </w:t>
      </w:r>
      <w:r w:rsidR="756D0A1C" w:rsidRPr="00916666">
        <w:rPr>
          <w:rFonts w:ascii="Tahoma" w:eastAsia="Times New Roman" w:hAnsi="Tahoma" w:cs="Tahoma"/>
          <w:sz w:val="24"/>
          <w:szCs w:val="24"/>
        </w:rPr>
        <w:t>equipment (</w:t>
      </w:r>
      <w:r w:rsidRPr="00916666">
        <w:rPr>
          <w:rFonts w:ascii="Tahoma" w:eastAsia="Times New Roman" w:hAnsi="Tahoma" w:cs="Tahoma"/>
          <w:sz w:val="24"/>
          <w:szCs w:val="24"/>
        </w:rPr>
        <w:t>PPE):</w:t>
      </w:r>
    </w:p>
    <w:p w14:paraId="7878850C" w14:textId="43704686"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Disposable, non-latex gloves. Gloves should be vinyl or nitrile (rubber), and non-powdered</w:t>
      </w:r>
      <w:r w:rsidR="00C42EB9" w:rsidRPr="00916666">
        <w:rPr>
          <w:rFonts w:ascii="Tahoma" w:eastAsia="Times New Roman" w:hAnsi="Tahoma" w:cs="Tahoma"/>
          <w:sz w:val="24"/>
          <w:szCs w:val="24"/>
        </w:rPr>
        <w:t xml:space="preserve"> and </w:t>
      </w:r>
      <w:r w:rsidRPr="00916666">
        <w:rPr>
          <w:rFonts w:ascii="Tahoma" w:eastAsia="Times New Roman" w:hAnsi="Tahoma" w:cs="Tahoma"/>
          <w:sz w:val="24"/>
          <w:szCs w:val="24"/>
        </w:rPr>
        <w:t>supplied in various sizes.</w:t>
      </w:r>
    </w:p>
    <w:p w14:paraId="42950955"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Disposable gown or apron, and shoe covers</w:t>
      </w:r>
    </w:p>
    <w:p w14:paraId="6A93D1FA"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Face mask with eye protection, or goggles</w:t>
      </w:r>
    </w:p>
    <w:p w14:paraId="43EB4454" w14:textId="77777777" w:rsidR="000817DA" w:rsidRPr="00916666" w:rsidRDefault="000817DA" w:rsidP="00F00938">
      <w:pPr>
        <w:pStyle w:val="ListParagraph"/>
        <w:numPr>
          <w:ilvl w:val="0"/>
          <w:numId w:val="156"/>
        </w:numPr>
        <w:spacing w:after="0" w:line="240" w:lineRule="auto"/>
        <w:ind w:left="1080"/>
        <w:contextualSpacing w:val="0"/>
        <w:rPr>
          <w:rFonts w:ascii="Tahoma" w:eastAsia="Times New Roman" w:hAnsi="Tahoma" w:cs="Tahoma"/>
          <w:sz w:val="24"/>
          <w:szCs w:val="24"/>
        </w:rPr>
      </w:pPr>
      <w:r w:rsidRPr="00916666">
        <w:rPr>
          <w:rFonts w:ascii="Tahoma" w:eastAsia="Times New Roman" w:hAnsi="Tahoma" w:cs="Tahoma"/>
          <w:sz w:val="24"/>
          <w:szCs w:val="24"/>
        </w:rPr>
        <w:t>Cleaning supplies:</w:t>
      </w:r>
    </w:p>
    <w:p w14:paraId="33A9228F"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Sand, or liquid spill absorbent material</w:t>
      </w:r>
    </w:p>
    <w:p w14:paraId="7A9F8BD5"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Disposable flat-edge scoop, or equivalent (e.g., dustpan, shovel)</w:t>
      </w:r>
    </w:p>
    <w:p w14:paraId="55C459F2"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Plastic garbage bags and twist-ties</w:t>
      </w:r>
    </w:p>
    <w:p w14:paraId="68BB8495"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Liquid soap</w:t>
      </w:r>
    </w:p>
    <w:p w14:paraId="7CDA4901"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Disposable paper towels</w:t>
      </w:r>
    </w:p>
    <w:p w14:paraId="5D2F9563" w14:textId="77777777" w:rsidR="000817DA" w:rsidRPr="00916666" w:rsidRDefault="000817DA" w:rsidP="00F00938">
      <w:pPr>
        <w:pStyle w:val="ListParagraph"/>
        <w:numPr>
          <w:ilvl w:val="1"/>
          <w:numId w:val="156"/>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Disposable mop head</w:t>
      </w:r>
    </w:p>
    <w:p w14:paraId="0582D1B5" w14:textId="77777777" w:rsidR="000817DA" w:rsidRPr="00916666" w:rsidRDefault="000817DA" w:rsidP="00F00938">
      <w:pPr>
        <w:pStyle w:val="ListParagraph"/>
        <w:numPr>
          <w:ilvl w:val="0"/>
          <w:numId w:val="157"/>
        </w:numPr>
        <w:spacing w:after="0" w:line="240" w:lineRule="auto"/>
        <w:ind w:left="1080"/>
        <w:contextualSpacing w:val="0"/>
        <w:rPr>
          <w:rFonts w:ascii="Tahoma" w:eastAsia="Times New Roman" w:hAnsi="Tahoma" w:cs="Tahoma"/>
          <w:sz w:val="24"/>
          <w:szCs w:val="24"/>
        </w:rPr>
      </w:pPr>
      <w:r w:rsidRPr="00916666">
        <w:rPr>
          <w:rFonts w:ascii="Tahoma" w:eastAsia="Times New Roman" w:hAnsi="Tahoma" w:cs="Tahoma"/>
          <w:sz w:val="24"/>
          <w:szCs w:val="24"/>
        </w:rPr>
        <w:t>Disinfecting supplies:</w:t>
      </w:r>
    </w:p>
    <w:p w14:paraId="06B3BEF6" w14:textId="77777777" w:rsidR="000817DA" w:rsidRPr="00916666" w:rsidRDefault="000817DA" w:rsidP="00F00938">
      <w:pPr>
        <w:pStyle w:val="ListParagraph"/>
        <w:numPr>
          <w:ilvl w:val="1"/>
          <w:numId w:val="157"/>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Bucket designated for chemical use</w:t>
      </w:r>
    </w:p>
    <w:p w14:paraId="38B18B4E" w14:textId="77777777" w:rsidR="000817DA" w:rsidRPr="00916666" w:rsidRDefault="000817DA" w:rsidP="00F00938">
      <w:pPr>
        <w:pStyle w:val="ListParagraph"/>
        <w:numPr>
          <w:ilvl w:val="1"/>
          <w:numId w:val="157"/>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Spray bottle</w:t>
      </w:r>
    </w:p>
    <w:p w14:paraId="0E3A020F" w14:textId="3EAC1407" w:rsidR="000817DA" w:rsidRPr="00916666" w:rsidRDefault="000817DA" w:rsidP="00F00938">
      <w:pPr>
        <w:pStyle w:val="ListParagraph"/>
        <w:numPr>
          <w:ilvl w:val="1"/>
          <w:numId w:val="157"/>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Household bleach</w:t>
      </w:r>
      <w:r w:rsidR="00F32B05" w:rsidRPr="00916666">
        <w:rPr>
          <w:rFonts w:ascii="Tahoma" w:eastAsia="Times New Roman" w:hAnsi="Tahoma" w:cs="Tahoma"/>
          <w:sz w:val="24"/>
          <w:szCs w:val="24"/>
        </w:rPr>
        <w:t>, unscented</w:t>
      </w:r>
      <w:r w:rsidR="00D309BF" w:rsidRPr="00916666">
        <w:rPr>
          <w:rFonts w:ascii="Tahoma" w:eastAsia="Times New Roman" w:hAnsi="Tahoma" w:cs="Tahoma"/>
          <w:sz w:val="24"/>
          <w:szCs w:val="24"/>
        </w:rPr>
        <w:t xml:space="preserve"> or other approved chemical for norovirus control</w:t>
      </w:r>
    </w:p>
    <w:p w14:paraId="626DC14E" w14:textId="1C724664" w:rsidR="000817DA" w:rsidRPr="00916666" w:rsidRDefault="000817DA" w:rsidP="00F00938">
      <w:pPr>
        <w:pStyle w:val="ListParagraph"/>
        <w:numPr>
          <w:ilvl w:val="1"/>
          <w:numId w:val="157"/>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Measuring spoon (tablespoon) and cup (1 cup)</w:t>
      </w:r>
      <w:r w:rsidR="00D309BF" w:rsidRPr="00916666">
        <w:rPr>
          <w:rFonts w:ascii="Tahoma" w:eastAsia="Times New Roman" w:hAnsi="Tahoma" w:cs="Tahoma"/>
          <w:sz w:val="24"/>
          <w:szCs w:val="24"/>
        </w:rPr>
        <w:t xml:space="preserve"> not used for food preparation</w:t>
      </w:r>
    </w:p>
    <w:p w14:paraId="279DAE98" w14:textId="77777777" w:rsidR="000817DA" w:rsidRPr="00916666" w:rsidRDefault="000817DA" w:rsidP="00F00938">
      <w:pPr>
        <w:pStyle w:val="ListParagraph"/>
        <w:numPr>
          <w:ilvl w:val="1"/>
          <w:numId w:val="157"/>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Disposable paper towels</w:t>
      </w:r>
    </w:p>
    <w:p w14:paraId="673FCE37" w14:textId="77777777" w:rsidR="000817DA" w:rsidRPr="00916666" w:rsidRDefault="000817DA" w:rsidP="00F00938">
      <w:pPr>
        <w:pStyle w:val="ListParagraph"/>
        <w:numPr>
          <w:ilvl w:val="1"/>
          <w:numId w:val="157"/>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Disposable mop head</w:t>
      </w:r>
    </w:p>
    <w:p w14:paraId="15D6FB62" w14:textId="77777777" w:rsidR="000817DA" w:rsidRPr="00916666" w:rsidRDefault="000817DA" w:rsidP="00F00938">
      <w:pPr>
        <w:pStyle w:val="ListParagraph"/>
        <w:numPr>
          <w:ilvl w:val="1"/>
          <w:numId w:val="157"/>
        </w:numPr>
        <w:spacing w:after="0" w:line="240" w:lineRule="auto"/>
        <w:contextualSpacing w:val="0"/>
        <w:rPr>
          <w:rFonts w:ascii="Tahoma" w:eastAsia="Times New Roman" w:hAnsi="Tahoma" w:cs="Tahoma"/>
          <w:sz w:val="24"/>
          <w:szCs w:val="24"/>
        </w:rPr>
      </w:pPr>
      <w:r w:rsidRPr="00916666">
        <w:rPr>
          <w:rFonts w:ascii="Tahoma" w:eastAsia="Times New Roman" w:hAnsi="Tahoma" w:cs="Tahoma"/>
          <w:sz w:val="24"/>
          <w:szCs w:val="24"/>
        </w:rPr>
        <w:t>Plastic garbage bags and twist-ties</w:t>
      </w:r>
    </w:p>
    <w:p w14:paraId="39AA62CF" w14:textId="07E61085" w:rsidR="00F61140" w:rsidRPr="00916666" w:rsidRDefault="00F61140" w:rsidP="00F00938">
      <w:pPr>
        <w:pStyle w:val="ListParagraph"/>
        <w:widowControl w:val="0"/>
        <w:numPr>
          <w:ilvl w:val="0"/>
          <w:numId w:val="155"/>
        </w:numPr>
        <w:autoSpaceDE w:val="0"/>
        <w:autoSpaceDN w:val="0"/>
        <w:adjustRightInd w:val="0"/>
        <w:rPr>
          <w:rFonts w:ascii="Tahoma" w:hAnsi="Tahoma" w:cs="Tahoma"/>
          <w:sz w:val="24"/>
          <w:szCs w:val="24"/>
        </w:rPr>
      </w:pPr>
      <w:r w:rsidRPr="00916666">
        <w:rPr>
          <w:rFonts w:ascii="Tahoma" w:hAnsi="Tahoma" w:cs="Tahoma"/>
          <w:sz w:val="24"/>
          <w:szCs w:val="24"/>
        </w:rPr>
        <w:t>Define the area of contamination and the area to be disinfected, at least a 25 feet radius from the source. Close or block off the affected area(s)</w:t>
      </w:r>
      <w:r w:rsidR="008B24A2" w:rsidRPr="00916666">
        <w:rPr>
          <w:rFonts w:ascii="Tahoma" w:hAnsi="Tahoma" w:cs="Tahoma"/>
          <w:sz w:val="24"/>
          <w:szCs w:val="24"/>
        </w:rPr>
        <w:t xml:space="preserve"> </w:t>
      </w:r>
      <w:r w:rsidRPr="00916666">
        <w:rPr>
          <w:rFonts w:ascii="Tahoma" w:hAnsi="Tahoma" w:cs="Tahoma"/>
          <w:sz w:val="24"/>
          <w:szCs w:val="24"/>
        </w:rPr>
        <w:t xml:space="preserve">using the “Caution - Wet Floor” signs, caution tape or safety cones until the </w:t>
      </w:r>
      <w:r w:rsidR="008B24A2" w:rsidRPr="00916666">
        <w:rPr>
          <w:rFonts w:ascii="Tahoma" w:hAnsi="Tahoma" w:cs="Tahoma"/>
          <w:sz w:val="24"/>
          <w:szCs w:val="24"/>
        </w:rPr>
        <w:t>cleanup</w:t>
      </w:r>
      <w:r w:rsidRPr="00916666">
        <w:rPr>
          <w:rFonts w:ascii="Tahoma" w:hAnsi="Tahoma" w:cs="Tahoma"/>
          <w:sz w:val="24"/>
          <w:szCs w:val="24"/>
        </w:rPr>
        <w:t xml:space="preserve"> procedure</w:t>
      </w:r>
      <w:r w:rsidR="00640761" w:rsidRPr="00916666">
        <w:rPr>
          <w:rFonts w:ascii="Tahoma" w:hAnsi="Tahoma" w:cs="Tahoma"/>
          <w:sz w:val="24"/>
          <w:szCs w:val="24"/>
        </w:rPr>
        <w:t xml:space="preserve"> is completed.</w:t>
      </w:r>
    </w:p>
    <w:p w14:paraId="28DA86EC" w14:textId="276BD092" w:rsidR="00F61140" w:rsidRPr="00916666" w:rsidRDefault="00F61140" w:rsidP="00F00938">
      <w:pPr>
        <w:pStyle w:val="ListParagraph"/>
        <w:widowControl w:val="0"/>
        <w:numPr>
          <w:ilvl w:val="0"/>
          <w:numId w:val="155"/>
        </w:numPr>
        <w:autoSpaceDE w:val="0"/>
        <w:autoSpaceDN w:val="0"/>
        <w:adjustRightInd w:val="0"/>
        <w:rPr>
          <w:rFonts w:ascii="Tahoma" w:hAnsi="Tahoma" w:cs="Tahoma"/>
          <w:sz w:val="24"/>
          <w:szCs w:val="24"/>
        </w:rPr>
      </w:pPr>
      <w:r w:rsidRPr="00916666">
        <w:rPr>
          <w:rFonts w:ascii="Tahoma" w:hAnsi="Tahoma" w:cs="Tahoma"/>
          <w:sz w:val="24"/>
          <w:szCs w:val="24"/>
        </w:rPr>
        <w:t>The soil (vomit or fecal matter) should be treated as potentially infectious material. All individuals in the immediate area should be cleared along with securing the</w:t>
      </w:r>
      <w:r w:rsidR="00306E90" w:rsidRPr="00916666">
        <w:rPr>
          <w:rFonts w:ascii="Tahoma" w:hAnsi="Tahoma" w:cs="Tahoma"/>
          <w:sz w:val="24"/>
          <w:szCs w:val="24"/>
        </w:rPr>
        <w:t xml:space="preserve"> area prior to and during clean</w:t>
      </w:r>
      <w:r w:rsidRPr="00916666">
        <w:rPr>
          <w:rFonts w:ascii="Tahoma" w:hAnsi="Tahoma" w:cs="Tahoma"/>
          <w:sz w:val="24"/>
          <w:szCs w:val="24"/>
        </w:rPr>
        <w:t>up. Also, assess the overall area of contamination and increase the radius to be cleaned and disinfected based on factors such as velocity and direction of air movement; potential foot traffic through affected areas prior to securing.</w:t>
      </w:r>
    </w:p>
    <w:bookmarkEnd w:id="198"/>
    <w:p w14:paraId="1E212150" w14:textId="77777777" w:rsidR="001E76B9" w:rsidRPr="00916666" w:rsidRDefault="001E76B9" w:rsidP="00F00938">
      <w:pPr>
        <w:pStyle w:val="ListParagraph"/>
        <w:numPr>
          <w:ilvl w:val="0"/>
          <w:numId w:val="155"/>
        </w:numPr>
        <w:rPr>
          <w:rFonts w:ascii="Tahoma" w:hAnsi="Tahoma" w:cs="Tahoma"/>
          <w:sz w:val="24"/>
          <w:szCs w:val="24"/>
        </w:rPr>
      </w:pPr>
      <w:r w:rsidRPr="00916666">
        <w:rPr>
          <w:rFonts w:ascii="Tahoma" w:hAnsi="Tahoma" w:cs="Tahoma"/>
          <w:sz w:val="24"/>
          <w:szCs w:val="24"/>
        </w:rPr>
        <w:lastRenderedPageBreak/>
        <w:t>Prevent foot traffic of staff and/or students until cleanup procedures and disinfection has been completed.</w:t>
      </w:r>
    </w:p>
    <w:p w14:paraId="7807AF1C" w14:textId="77777777" w:rsidR="001E76B9" w:rsidRPr="00916666" w:rsidRDefault="001E76B9" w:rsidP="00F00938">
      <w:pPr>
        <w:pStyle w:val="ListParagraph"/>
        <w:widowControl w:val="0"/>
        <w:numPr>
          <w:ilvl w:val="0"/>
          <w:numId w:val="155"/>
        </w:numPr>
        <w:autoSpaceDE w:val="0"/>
        <w:autoSpaceDN w:val="0"/>
        <w:adjustRightInd w:val="0"/>
        <w:rPr>
          <w:rFonts w:ascii="Tahoma" w:hAnsi="Tahoma" w:cs="Tahoma"/>
          <w:sz w:val="24"/>
          <w:szCs w:val="24"/>
        </w:rPr>
      </w:pPr>
      <w:r w:rsidRPr="00916666">
        <w:rPr>
          <w:rFonts w:ascii="Tahoma" w:hAnsi="Tahoma" w:cs="Tahoma"/>
          <w:sz w:val="24"/>
          <w:szCs w:val="24"/>
        </w:rPr>
        <w:t>Cleanup staff member(s) should wear personal protective equipment (PPE) including:</w:t>
      </w:r>
    </w:p>
    <w:p w14:paraId="59D5B616" w14:textId="77777777" w:rsidR="001E76B9" w:rsidRPr="00916666" w:rsidRDefault="001E76B9" w:rsidP="00F00938">
      <w:pPr>
        <w:pStyle w:val="ListParagraph"/>
        <w:widowControl w:val="0"/>
        <w:numPr>
          <w:ilvl w:val="0"/>
          <w:numId w:val="149"/>
        </w:numPr>
        <w:autoSpaceDE w:val="0"/>
        <w:autoSpaceDN w:val="0"/>
        <w:adjustRightInd w:val="0"/>
        <w:rPr>
          <w:rFonts w:ascii="Tahoma" w:hAnsi="Tahoma" w:cs="Tahoma"/>
          <w:sz w:val="24"/>
          <w:szCs w:val="24"/>
        </w:rPr>
      </w:pPr>
      <w:r w:rsidRPr="00916666">
        <w:rPr>
          <w:rFonts w:ascii="Tahoma" w:hAnsi="Tahoma" w:cs="Tahoma"/>
          <w:sz w:val="24"/>
          <w:szCs w:val="24"/>
        </w:rPr>
        <w:t>Eye protection</w:t>
      </w:r>
    </w:p>
    <w:p w14:paraId="76B76000" w14:textId="77777777" w:rsidR="001E76B9" w:rsidRPr="00916666" w:rsidRDefault="001E76B9" w:rsidP="00F00938">
      <w:pPr>
        <w:pStyle w:val="ListParagraph"/>
        <w:widowControl w:val="0"/>
        <w:numPr>
          <w:ilvl w:val="0"/>
          <w:numId w:val="149"/>
        </w:numPr>
        <w:autoSpaceDE w:val="0"/>
        <w:autoSpaceDN w:val="0"/>
        <w:adjustRightInd w:val="0"/>
        <w:rPr>
          <w:rFonts w:ascii="Tahoma" w:hAnsi="Tahoma" w:cs="Tahoma"/>
          <w:sz w:val="24"/>
          <w:szCs w:val="24"/>
        </w:rPr>
      </w:pPr>
      <w:r w:rsidRPr="00916666">
        <w:rPr>
          <w:rFonts w:ascii="Tahoma" w:hAnsi="Tahoma" w:cs="Tahoma"/>
          <w:sz w:val="24"/>
          <w:szCs w:val="24"/>
        </w:rPr>
        <w:t>Disposable gloves (vinyl, latex or rubber)</w:t>
      </w:r>
    </w:p>
    <w:p w14:paraId="73EAE36C" w14:textId="77777777" w:rsidR="001E76B9" w:rsidRPr="00916666" w:rsidRDefault="001E76B9" w:rsidP="00F00938">
      <w:pPr>
        <w:pStyle w:val="ListParagraph"/>
        <w:widowControl w:val="0"/>
        <w:numPr>
          <w:ilvl w:val="0"/>
          <w:numId w:val="149"/>
        </w:numPr>
        <w:autoSpaceDE w:val="0"/>
        <w:autoSpaceDN w:val="0"/>
        <w:adjustRightInd w:val="0"/>
        <w:rPr>
          <w:rFonts w:ascii="Tahoma" w:hAnsi="Tahoma" w:cs="Tahoma"/>
          <w:sz w:val="24"/>
          <w:szCs w:val="24"/>
        </w:rPr>
      </w:pPr>
      <w:r w:rsidRPr="00916666">
        <w:rPr>
          <w:rFonts w:ascii="Tahoma" w:hAnsi="Tahoma" w:cs="Tahoma"/>
          <w:sz w:val="24"/>
          <w:szCs w:val="24"/>
        </w:rPr>
        <w:t>Disposable mask</w:t>
      </w:r>
    </w:p>
    <w:p w14:paraId="5C506901" w14:textId="77777777" w:rsidR="006D1FDF" w:rsidRDefault="001E76B9" w:rsidP="006D1FDF">
      <w:pPr>
        <w:pStyle w:val="ListParagraph"/>
        <w:numPr>
          <w:ilvl w:val="0"/>
          <w:numId w:val="149"/>
        </w:numPr>
        <w:rPr>
          <w:rFonts w:ascii="Tahoma" w:hAnsi="Tahoma" w:cs="Tahoma"/>
          <w:sz w:val="24"/>
          <w:szCs w:val="24"/>
        </w:rPr>
      </w:pPr>
      <w:r w:rsidRPr="00916666">
        <w:rPr>
          <w:rFonts w:ascii="Tahoma" w:hAnsi="Tahoma" w:cs="Tahoma"/>
          <w:sz w:val="24"/>
          <w:szCs w:val="24"/>
        </w:rPr>
        <w:t>Disposable plastic apron</w:t>
      </w:r>
    </w:p>
    <w:p w14:paraId="116A82D2" w14:textId="5D0D24FA" w:rsidR="001E76B9" w:rsidRPr="006D1FDF" w:rsidRDefault="001E76B9" w:rsidP="006D1FDF">
      <w:pPr>
        <w:ind w:left="1080"/>
        <w:rPr>
          <w:rFonts w:ascii="Tahoma" w:hAnsi="Tahoma" w:cs="Tahoma"/>
        </w:rPr>
      </w:pPr>
      <w:r w:rsidRPr="006D1FDF">
        <w:rPr>
          <w:rFonts w:ascii="Tahoma" w:hAnsi="Tahoma" w:cs="Tahoma"/>
        </w:rPr>
        <w:t>The cleanup should be performed by staff not involved in food preparation if at all possible.</w:t>
      </w:r>
    </w:p>
    <w:p w14:paraId="3E2968FD" w14:textId="77777777" w:rsidR="001E76B9" w:rsidRPr="00916666" w:rsidRDefault="001E76B9" w:rsidP="00F00938">
      <w:pPr>
        <w:pStyle w:val="ListParagraph"/>
        <w:numPr>
          <w:ilvl w:val="0"/>
          <w:numId w:val="155"/>
        </w:numPr>
        <w:rPr>
          <w:rFonts w:ascii="Tahoma" w:hAnsi="Tahoma" w:cs="Tahoma"/>
          <w:sz w:val="24"/>
          <w:szCs w:val="24"/>
        </w:rPr>
      </w:pPr>
      <w:r w:rsidRPr="00916666">
        <w:rPr>
          <w:rFonts w:ascii="Tahoma" w:hAnsi="Tahoma" w:cs="Tahoma"/>
          <w:sz w:val="24"/>
          <w:szCs w:val="24"/>
        </w:rPr>
        <w:t>Follow the cleanup procedures:</w:t>
      </w:r>
    </w:p>
    <w:p w14:paraId="55AD7C50" w14:textId="77777777" w:rsidR="001E76B9" w:rsidRPr="00916666" w:rsidRDefault="001E76B9" w:rsidP="00F00938">
      <w:pPr>
        <w:pStyle w:val="ListParagraph"/>
        <w:numPr>
          <w:ilvl w:val="0"/>
          <w:numId w:val="150"/>
        </w:numPr>
        <w:rPr>
          <w:rFonts w:ascii="Tahoma" w:hAnsi="Tahoma" w:cs="Tahoma"/>
          <w:sz w:val="24"/>
          <w:szCs w:val="24"/>
        </w:rPr>
      </w:pPr>
      <w:r w:rsidRPr="00916666">
        <w:rPr>
          <w:rFonts w:ascii="Tahoma" w:hAnsi="Tahoma" w:cs="Tahoma"/>
          <w:sz w:val="24"/>
          <w:szCs w:val="24"/>
        </w:rPr>
        <w:t>Cover the soiled areas immediately with a disposable cloth or paper towels to minimize potential aerosol spread of contaminants.</w:t>
      </w:r>
    </w:p>
    <w:p w14:paraId="7B86F10F" w14:textId="35FA7AA1" w:rsidR="001E76B9" w:rsidRPr="00916666" w:rsidRDefault="71D5DF6C" w:rsidP="00F00938">
      <w:pPr>
        <w:pStyle w:val="ListParagraph"/>
        <w:numPr>
          <w:ilvl w:val="0"/>
          <w:numId w:val="150"/>
        </w:numPr>
        <w:rPr>
          <w:rFonts w:ascii="Tahoma" w:hAnsi="Tahoma" w:cs="Tahoma"/>
          <w:sz w:val="24"/>
          <w:szCs w:val="24"/>
        </w:rPr>
      </w:pPr>
      <w:r w:rsidRPr="00916666">
        <w:rPr>
          <w:rFonts w:ascii="Tahoma" w:hAnsi="Tahoma" w:cs="Tahoma"/>
          <w:sz w:val="24"/>
          <w:szCs w:val="24"/>
        </w:rPr>
        <w:t xml:space="preserve">Prepare a disinfectant solution of chlorine bleach (made from 5.25% sodium hypochlorite bleach) mixed with water at 1000 to 5000 ppm concentration (3/4 cup bleach per 1 gallon of water will make a solution of about 3000 ppm). Alternately, use another </w:t>
      </w:r>
      <w:r w:rsidR="742EE7B8" w:rsidRPr="00916666">
        <w:rPr>
          <w:rFonts w:ascii="Tahoma" w:hAnsi="Tahoma" w:cs="Tahoma"/>
          <w:sz w:val="24"/>
          <w:szCs w:val="24"/>
        </w:rPr>
        <w:t>Environmental Protection Agency (</w:t>
      </w:r>
      <w:r w:rsidRPr="00916666">
        <w:rPr>
          <w:rFonts w:ascii="Tahoma" w:hAnsi="Tahoma" w:cs="Tahoma"/>
          <w:sz w:val="24"/>
          <w:szCs w:val="24"/>
        </w:rPr>
        <w:t>EPA</w:t>
      </w:r>
      <w:r w:rsidR="4CDDCDF9" w:rsidRPr="00916666">
        <w:rPr>
          <w:rFonts w:ascii="Tahoma" w:hAnsi="Tahoma" w:cs="Tahoma"/>
          <w:sz w:val="24"/>
          <w:szCs w:val="24"/>
        </w:rPr>
        <w:t>)</w:t>
      </w:r>
      <w:r w:rsidRPr="00916666">
        <w:rPr>
          <w:rFonts w:ascii="Tahoma" w:hAnsi="Tahoma" w:cs="Tahoma"/>
          <w:sz w:val="24"/>
          <w:szCs w:val="24"/>
        </w:rPr>
        <w:t xml:space="preserve"> registered (against norovirus) cleaning chemical mixed and applied per the manufacturer’s instructions.</w:t>
      </w:r>
    </w:p>
    <w:p w14:paraId="02DAD127" w14:textId="77777777" w:rsidR="001E76B9" w:rsidRPr="00916666" w:rsidRDefault="001E76B9" w:rsidP="00F00938">
      <w:pPr>
        <w:pStyle w:val="ListParagraph"/>
        <w:widowControl w:val="0"/>
        <w:numPr>
          <w:ilvl w:val="0"/>
          <w:numId w:val="150"/>
        </w:numPr>
        <w:autoSpaceDE w:val="0"/>
        <w:autoSpaceDN w:val="0"/>
        <w:adjustRightInd w:val="0"/>
        <w:rPr>
          <w:rFonts w:ascii="Tahoma" w:hAnsi="Tahoma" w:cs="Tahoma"/>
          <w:sz w:val="24"/>
          <w:szCs w:val="24"/>
        </w:rPr>
      </w:pPr>
      <w:r w:rsidRPr="00916666">
        <w:rPr>
          <w:rFonts w:ascii="Tahoma" w:hAnsi="Tahoma" w:cs="Tahoma"/>
          <w:sz w:val="24"/>
          <w:szCs w:val="24"/>
        </w:rPr>
        <w:t>Use absorbent, paper towels, etc. to soak up excessive soil caused by vomitus and/or feces. Carefully transfer these and any solid matter into a plastic bag by folding it on itself and placing the waste materials into a plastic bag and then place inside of another bag (double bag procedure). Apply the disinfectant solution over absorbent materials and seal bag(s).</w:t>
      </w:r>
    </w:p>
    <w:p w14:paraId="1F966CA8" w14:textId="77777777" w:rsidR="001E76B9" w:rsidRPr="00916666" w:rsidRDefault="001E76B9" w:rsidP="00F00938">
      <w:pPr>
        <w:pStyle w:val="ListParagraph"/>
        <w:widowControl w:val="0"/>
        <w:numPr>
          <w:ilvl w:val="0"/>
          <w:numId w:val="150"/>
        </w:numPr>
        <w:autoSpaceDE w:val="0"/>
        <w:autoSpaceDN w:val="0"/>
        <w:adjustRightInd w:val="0"/>
        <w:rPr>
          <w:rFonts w:ascii="Tahoma" w:hAnsi="Tahoma" w:cs="Tahoma"/>
          <w:sz w:val="24"/>
          <w:szCs w:val="24"/>
        </w:rPr>
      </w:pPr>
      <w:r w:rsidRPr="00916666">
        <w:rPr>
          <w:rFonts w:ascii="Tahoma" w:hAnsi="Tahoma" w:cs="Tahoma"/>
          <w:sz w:val="24"/>
          <w:szCs w:val="24"/>
        </w:rPr>
        <w:t xml:space="preserve">Apply the disinfectant solution to all surfaces within defined contamination areas (equipment, floors, walls, etc. within the approximate 25 feet radius). Avoid application of disinfectant solution via excessive force or focused stream (i.e., power washer or hose with sprayer handle) to prevent aerosolizing any virus particles. </w:t>
      </w:r>
    </w:p>
    <w:p w14:paraId="68D3384E" w14:textId="77777777" w:rsidR="001E76B9" w:rsidRPr="00916666" w:rsidRDefault="001E76B9" w:rsidP="00F00938">
      <w:pPr>
        <w:pStyle w:val="ListParagraph"/>
        <w:numPr>
          <w:ilvl w:val="0"/>
          <w:numId w:val="150"/>
        </w:numPr>
        <w:rPr>
          <w:rFonts w:ascii="Tahoma" w:hAnsi="Tahoma" w:cs="Tahoma"/>
          <w:sz w:val="24"/>
          <w:szCs w:val="24"/>
        </w:rPr>
      </w:pPr>
      <w:r w:rsidRPr="00916666">
        <w:rPr>
          <w:rFonts w:ascii="Tahoma" w:hAnsi="Tahoma" w:cs="Tahoma"/>
          <w:sz w:val="24"/>
          <w:szCs w:val="24"/>
        </w:rPr>
        <w:t>Work from the perimeters of the room or affected area towards either the center of contamination site or a floor drain.</w:t>
      </w:r>
    </w:p>
    <w:p w14:paraId="0A23FFED" w14:textId="77777777" w:rsidR="001E76B9" w:rsidRPr="00916666" w:rsidRDefault="001E76B9" w:rsidP="00F00938">
      <w:pPr>
        <w:pStyle w:val="ListParagraph"/>
        <w:widowControl w:val="0"/>
        <w:numPr>
          <w:ilvl w:val="0"/>
          <w:numId w:val="150"/>
        </w:numPr>
        <w:autoSpaceDE w:val="0"/>
        <w:autoSpaceDN w:val="0"/>
        <w:adjustRightInd w:val="0"/>
        <w:rPr>
          <w:rFonts w:ascii="Tahoma" w:hAnsi="Tahoma" w:cs="Tahoma"/>
          <w:sz w:val="24"/>
          <w:szCs w:val="24"/>
        </w:rPr>
      </w:pPr>
      <w:r w:rsidRPr="00916666">
        <w:rPr>
          <w:rFonts w:ascii="Tahoma" w:hAnsi="Tahoma" w:cs="Tahoma"/>
          <w:sz w:val="24"/>
          <w:szCs w:val="24"/>
        </w:rPr>
        <w:t>For floor surfaces, generously apply the disinfectant solution with a disposable towel or mop head, keeping surfaces wet per the manufacturer’s label then allowing surfaces to air dry. Disassemble all exposed food preparation or serving equipment within potential contamination area and apply the disinfectant solution. Allow the surfaces to remain wet for the contact time recommended on chemical manufacturer’s label instructions.</w:t>
      </w:r>
    </w:p>
    <w:p w14:paraId="221DD6AE" w14:textId="77777777" w:rsidR="001E76B9" w:rsidRPr="00916666" w:rsidRDefault="001E76B9" w:rsidP="00F00938">
      <w:pPr>
        <w:pStyle w:val="ListParagraph"/>
        <w:widowControl w:val="0"/>
        <w:numPr>
          <w:ilvl w:val="0"/>
          <w:numId w:val="150"/>
        </w:numPr>
        <w:autoSpaceDE w:val="0"/>
        <w:autoSpaceDN w:val="0"/>
        <w:adjustRightInd w:val="0"/>
        <w:rPr>
          <w:rFonts w:ascii="Tahoma" w:hAnsi="Tahoma" w:cs="Tahoma"/>
          <w:sz w:val="24"/>
          <w:szCs w:val="24"/>
        </w:rPr>
      </w:pPr>
      <w:r w:rsidRPr="00916666">
        <w:rPr>
          <w:rFonts w:ascii="Tahoma" w:hAnsi="Tahoma" w:cs="Tahoma"/>
          <w:sz w:val="24"/>
          <w:szCs w:val="24"/>
        </w:rPr>
        <w:t xml:space="preserve">Discard any open or exposed food items and single service items within the contamination area. For those items discarded, place food and </w:t>
      </w:r>
      <w:r w:rsidRPr="00916666">
        <w:rPr>
          <w:rFonts w:ascii="Tahoma" w:hAnsi="Tahoma" w:cs="Tahoma"/>
          <w:sz w:val="24"/>
          <w:szCs w:val="24"/>
        </w:rPr>
        <w:lastRenderedPageBreak/>
        <w:t>containers into a trash bag, seal, and then place into outside dumpster. This waste should not pass through the food preparation area on the way to the dumpster.</w:t>
      </w:r>
    </w:p>
    <w:p w14:paraId="6DC191CC" w14:textId="77777777" w:rsidR="001E76B9" w:rsidRPr="00916666" w:rsidRDefault="001E76B9" w:rsidP="00F00938">
      <w:pPr>
        <w:pStyle w:val="ListParagraph"/>
        <w:widowControl w:val="0"/>
        <w:numPr>
          <w:ilvl w:val="0"/>
          <w:numId w:val="150"/>
        </w:numPr>
        <w:autoSpaceDE w:val="0"/>
        <w:autoSpaceDN w:val="0"/>
        <w:adjustRightInd w:val="0"/>
        <w:rPr>
          <w:rFonts w:ascii="Tahoma" w:hAnsi="Tahoma" w:cs="Tahoma"/>
          <w:sz w:val="24"/>
          <w:szCs w:val="24"/>
        </w:rPr>
      </w:pPr>
      <w:r w:rsidRPr="00916666">
        <w:rPr>
          <w:rFonts w:ascii="Tahoma" w:hAnsi="Tahoma" w:cs="Tahoma"/>
          <w:sz w:val="24"/>
          <w:szCs w:val="24"/>
        </w:rPr>
        <w:t>Bag, seal, and discard all disposable cleaning equipment (i.e., mop heads, gloves, aprons), exposed to the initial contamination or used during cleanup. The disposable cleaning materials and waste should not pass through the food preparation area on the way to disposal.</w:t>
      </w:r>
    </w:p>
    <w:p w14:paraId="36032EFA" w14:textId="77777777" w:rsidR="001E76B9" w:rsidRPr="00916666" w:rsidRDefault="001E76B9" w:rsidP="00F00938">
      <w:pPr>
        <w:pStyle w:val="ListParagraph"/>
        <w:numPr>
          <w:ilvl w:val="0"/>
          <w:numId w:val="150"/>
        </w:numPr>
        <w:rPr>
          <w:rFonts w:ascii="Tahoma" w:hAnsi="Tahoma" w:cs="Tahoma"/>
          <w:sz w:val="24"/>
          <w:szCs w:val="24"/>
        </w:rPr>
      </w:pPr>
      <w:r w:rsidRPr="00916666">
        <w:rPr>
          <w:rFonts w:ascii="Tahoma" w:hAnsi="Tahoma" w:cs="Tahoma"/>
          <w:sz w:val="24"/>
          <w:szCs w:val="24"/>
        </w:rPr>
        <w:t>Use tools, such as mops, buckets, and cloths, which are not used in the permitted food establishment for regular kitchen cleaning for the norovirus clean up tasks. Disinfect any tools or other non-disposable items used in the cleanup (i.e., mop buckets, handles) using a disinfectant solution of chlorine bleach (made from 5.25% sodium hypochlorite bleach) mixed with water at 1000 to 5000 ppm concentration (3/4 cup bleach per 1 gallon of water will make a solution of about 3000 ppm). Alternately, use another EPA registered (against norovirus) cleaning chemical mixed and apply per the manufacturer’s instructions. The non-disposable cleaning tools should not return to the storage area by passing through the food preparation area.</w:t>
      </w:r>
    </w:p>
    <w:p w14:paraId="332E0E01" w14:textId="77777777" w:rsidR="001E76B9" w:rsidRPr="00916666" w:rsidRDefault="001E76B9" w:rsidP="00F00938">
      <w:pPr>
        <w:pStyle w:val="ListParagraph"/>
        <w:widowControl w:val="0"/>
        <w:numPr>
          <w:ilvl w:val="0"/>
          <w:numId w:val="150"/>
        </w:numPr>
        <w:autoSpaceDE w:val="0"/>
        <w:autoSpaceDN w:val="0"/>
        <w:adjustRightInd w:val="0"/>
        <w:rPr>
          <w:rFonts w:ascii="Tahoma" w:hAnsi="Tahoma" w:cs="Tahoma"/>
          <w:sz w:val="24"/>
          <w:szCs w:val="24"/>
        </w:rPr>
      </w:pPr>
      <w:r w:rsidRPr="00916666">
        <w:rPr>
          <w:rFonts w:ascii="Tahoma" w:hAnsi="Tahoma" w:cs="Tahoma"/>
          <w:sz w:val="24"/>
          <w:szCs w:val="24"/>
        </w:rPr>
        <w:t>For staff involved in the clean-up, immediately after cleanup procedures are completed, thoroughly wash face and hands (giving extra attention between fingers and under fingernails) using soap and defined handwashing procedures.</w:t>
      </w:r>
    </w:p>
    <w:p w14:paraId="08DC0665" w14:textId="77777777" w:rsidR="001E76B9" w:rsidRPr="00916666" w:rsidRDefault="001E76B9" w:rsidP="00F00938">
      <w:pPr>
        <w:pStyle w:val="ListParagraph"/>
        <w:numPr>
          <w:ilvl w:val="0"/>
          <w:numId w:val="150"/>
        </w:numPr>
        <w:rPr>
          <w:rFonts w:ascii="Tahoma" w:hAnsi="Tahoma" w:cs="Tahoma"/>
          <w:sz w:val="24"/>
          <w:szCs w:val="24"/>
        </w:rPr>
      </w:pPr>
      <w:r w:rsidRPr="00916666">
        <w:rPr>
          <w:rFonts w:ascii="Tahoma" w:hAnsi="Tahoma" w:cs="Tahoma"/>
          <w:sz w:val="24"/>
          <w:szCs w:val="24"/>
        </w:rPr>
        <w:t>Prepare a 200-ppm chlorine bleach solution for post cleanup. A 200-ppm solution can be prepared by mixing approximately 1 tablespoon of chlorine bleach per gallon of water. Use test strips to verify proper concentration of prepared solution.</w:t>
      </w:r>
    </w:p>
    <w:p w14:paraId="7BEE15D9" w14:textId="77777777" w:rsidR="001E76B9" w:rsidRPr="00916666" w:rsidRDefault="001E76B9" w:rsidP="00F00938">
      <w:pPr>
        <w:pStyle w:val="ListParagraph"/>
        <w:numPr>
          <w:ilvl w:val="0"/>
          <w:numId w:val="150"/>
        </w:numPr>
        <w:rPr>
          <w:rFonts w:ascii="Tahoma" w:hAnsi="Tahoma" w:cs="Tahoma"/>
          <w:sz w:val="24"/>
          <w:szCs w:val="24"/>
        </w:rPr>
      </w:pPr>
      <w:r w:rsidRPr="00916666">
        <w:rPr>
          <w:rFonts w:ascii="Tahoma" w:hAnsi="Tahoma" w:cs="Tahoma"/>
          <w:sz w:val="24"/>
          <w:szCs w:val="24"/>
        </w:rPr>
        <w:t>For food contact surfaces, which were disinfected, rinse the surface and resume routine cleaning and sanitizing procedures using the 200-ppm chlorine bleach solution.</w:t>
      </w:r>
    </w:p>
    <w:p w14:paraId="77C918C5" w14:textId="77777777" w:rsidR="001E76B9" w:rsidRPr="00916666" w:rsidRDefault="001E76B9" w:rsidP="00F00938">
      <w:pPr>
        <w:pStyle w:val="ListParagraph"/>
        <w:widowControl w:val="0"/>
        <w:numPr>
          <w:ilvl w:val="0"/>
          <w:numId w:val="150"/>
        </w:numPr>
        <w:autoSpaceDE w:val="0"/>
        <w:autoSpaceDN w:val="0"/>
        <w:adjustRightInd w:val="0"/>
        <w:rPr>
          <w:rFonts w:ascii="Tahoma" w:hAnsi="Tahoma" w:cs="Tahoma"/>
          <w:sz w:val="24"/>
          <w:szCs w:val="24"/>
        </w:rPr>
      </w:pPr>
      <w:r w:rsidRPr="00916666">
        <w:rPr>
          <w:rFonts w:ascii="Tahoma" w:hAnsi="Tahoma" w:cs="Tahoma"/>
          <w:sz w:val="24"/>
          <w:szCs w:val="24"/>
        </w:rPr>
        <w:t>For non-food contact surfaces, resume routine cleaning and sanitizing procedures.</w:t>
      </w:r>
    </w:p>
    <w:p w14:paraId="78C82FFB" w14:textId="287534F0" w:rsidR="001E76B9" w:rsidRPr="00916666" w:rsidRDefault="001E76B9" w:rsidP="00F00938">
      <w:pPr>
        <w:pStyle w:val="ListParagraph"/>
        <w:widowControl w:val="0"/>
        <w:numPr>
          <w:ilvl w:val="0"/>
          <w:numId w:val="155"/>
        </w:numPr>
        <w:autoSpaceDE w:val="0"/>
        <w:autoSpaceDN w:val="0"/>
        <w:adjustRightInd w:val="0"/>
        <w:rPr>
          <w:rFonts w:ascii="Tahoma" w:hAnsi="Tahoma" w:cs="Tahoma"/>
          <w:sz w:val="24"/>
          <w:szCs w:val="24"/>
        </w:rPr>
      </w:pPr>
      <w:r w:rsidRPr="00916666">
        <w:rPr>
          <w:rFonts w:ascii="Tahoma" w:hAnsi="Tahoma" w:cs="Tahoma"/>
          <w:sz w:val="24"/>
          <w:szCs w:val="24"/>
        </w:rPr>
        <w:t>Reopen the affected area after natural drying of treated surfaces has occurred being sure to follow manufacturer’ instructions for the correct amount of contact time for the chemicals used.</w:t>
      </w:r>
    </w:p>
    <w:p w14:paraId="32E5981C" w14:textId="1791A4A9" w:rsidR="001E76B9" w:rsidRPr="00916666" w:rsidRDefault="00D309BF" w:rsidP="001E76B9">
      <w:pPr>
        <w:pStyle w:val="ListParagraph"/>
        <w:widowControl w:val="0"/>
        <w:numPr>
          <w:ilvl w:val="0"/>
          <w:numId w:val="155"/>
        </w:numPr>
        <w:autoSpaceDE w:val="0"/>
        <w:autoSpaceDN w:val="0"/>
        <w:adjustRightInd w:val="0"/>
        <w:rPr>
          <w:rFonts w:ascii="Tahoma" w:hAnsi="Tahoma" w:cs="Tahoma"/>
          <w:sz w:val="24"/>
          <w:szCs w:val="24"/>
        </w:rPr>
      </w:pPr>
      <w:r w:rsidRPr="00916666">
        <w:rPr>
          <w:rFonts w:ascii="Tahoma" w:hAnsi="Tahoma" w:cs="Tahoma"/>
          <w:sz w:val="24"/>
          <w:szCs w:val="24"/>
        </w:rPr>
        <w:t>Restock and store the clean-up kit for future use.</w:t>
      </w:r>
    </w:p>
    <w:p w14:paraId="665C14A5" w14:textId="0B9057C1" w:rsidR="00EF6797" w:rsidRPr="00323DEA" w:rsidRDefault="001E76B9" w:rsidP="00323DEA">
      <w:pPr>
        <w:widowControl w:val="0"/>
        <w:autoSpaceDE w:val="0"/>
        <w:autoSpaceDN w:val="0"/>
        <w:adjustRightInd w:val="0"/>
        <w:rPr>
          <w:rFonts w:ascii="Tahoma" w:hAnsi="Tahoma" w:cs="Tahoma"/>
        </w:rPr>
      </w:pPr>
      <w:r w:rsidRPr="005D0E18">
        <w:rPr>
          <w:rFonts w:ascii="Tahoma" w:hAnsi="Tahoma" w:cs="Tahoma"/>
        </w:rPr>
        <w:t>Employees directly involved with clean-up activities should closely monitor their health for potential signs and symptoms of norovirus illness up to 72 hours after cleaning the affected areas. This is important to further control the potential for “secondary” transmission if infected employees were to handle food after contracting a norovirus infection.</w:t>
      </w:r>
      <w:r w:rsidR="00D309BF">
        <w:rPr>
          <w:rFonts w:ascii="Tahoma" w:hAnsi="Tahoma" w:cs="Tahoma"/>
        </w:rPr>
        <w:t xml:space="preserve"> </w:t>
      </w:r>
      <w:r w:rsidR="00D309BF" w:rsidRPr="00926647">
        <w:rPr>
          <w:rFonts w:ascii="Tahoma" w:hAnsi="Tahoma" w:cs="Tahoma"/>
        </w:rPr>
        <w:t>Report any symptoms to the person in charge (PIC) of the food establishment using the employee health policy guidelines.</w:t>
      </w:r>
      <w:bookmarkStart w:id="200" w:name="_Toc407719604"/>
      <w:bookmarkStart w:id="201" w:name="_Toc407720193"/>
      <w:bookmarkStart w:id="202" w:name="_Toc407720771"/>
      <w:bookmarkStart w:id="203" w:name="_Toc407722331"/>
      <w:bookmarkEnd w:id="199"/>
      <w:r w:rsidR="00EF6797" w:rsidRPr="005D0E18">
        <w:rPr>
          <w:rFonts w:ascii="Tahoma" w:hAnsi="Tahoma" w:cs="Tahoma"/>
        </w:rPr>
        <w:br w:type="page"/>
      </w:r>
    </w:p>
    <w:p w14:paraId="5072BF6F" w14:textId="13A6B721" w:rsidR="003E1718" w:rsidRPr="005D0E18" w:rsidRDefault="003E1718" w:rsidP="003F3BBA">
      <w:pPr>
        <w:pStyle w:val="Heading2"/>
        <w:jc w:val="center"/>
      </w:pPr>
      <w:bookmarkStart w:id="204" w:name="_Toc231242677"/>
      <w:r w:rsidRPr="00B87B81">
        <w:lastRenderedPageBreak/>
        <w:t>Sharing Tables: Risks, best practices, and regulatory requirements</w:t>
      </w:r>
      <w:bookmarkEnd w:id="204"/>
    </w:p>
    <w:p w14:paraId="5D26DBA4" w14:textId="77777777" w:rsidR="003E1718" w:rsidRPr="005D0E18" w:rsidRDefault="003E1718" w:rsidP="003E1718">
      <w:pPr>
        <w:rPr>
          <w:rFonts w:ascii="Tahoma" w:hAnsi="Tahoma" w:cs="Tahoma"/>
          <w:b/>
        </w:rPr>
      </w:pPr>
    </w:p>
    <w:p w14:paraId="40ED71E5" w14:textId="77777777" w:rsidR="007E39A9" w:rsidRPr="00893E10" w:rsidRDefault="007E39A9" w:rsidP="007E39A9">
      <w:pPr>
        <w:rPr>
          <w:rFonts w:ascii="Tahoma" w:hAnsi="Tahoma" w:cs="Tahoma"/>
          <w:b/>
        </w:rPr>
      </w:pPr>
      <w:r w:rsidRPr="00893E10">
        <w:rPr>
          <w:rFonts w:ascii="Tahoma" w:hAnsi="Tahoma" w:cs="Tahoma"/>
          <w:b/>
        </w:rPr>
        <w:t>What are “Sharing Tables”?</w:t>
      </w:r>
    </w:p>
    <w:p w14:paraId="70373D59" w14:textId="77777777" w:rsidR="007E39A9" w:rsidRPr="00893E10" w:rsidRDefault="007E39A9" w:rsidP="007E39A9">
      <w:pPr>
        <w:rPr>
          <w:rFonts w:ascii="Tahoma" w:hAnsi="Tahoma" w:cs="Tahoma"/>
        </w:rPr>
      </w:pPr>
      <w:r w:rsidRPr="00893E10">
        <w:rPr>
          <w:rFonts w:ascii="Tahoma" w:hAnsi="Tahoma" w:cs="Tahoma"/>
        </w:rPr>
        <w:t>In an effort to address food waste, many schools have established sharing tables where students can leave and/or take foods not consumed by the person who selected the items. These tables provide an opportunity for additional helpings of food or beverages at no cost to them.</w:t>
      </w:r>
    </w:p>
    <w:p w14:paraId="12397366" w14:textId="77777777" w:rsidR="007E39A9" w:rsidRPr="00893E10" w:rsidRDefault="007E39A9" w:rsidP="007E39A9">
      <w:pPr>
        <w:rPr>
          <w:rFonts w:ascii="Tahoma" w:hAnsi="Tahoma" w:cs="Tahoma"/>
          <w:b/>
        </w:rPr>
      </w:pPr>
    </w:p>
    <w:p w14:paraId="410CD178" w14:textId="77777777" w:rsidR="007E39A9" w:rsidRPr="00893E10" w:rsidRDefault="007E39A9" w:rsidP="007E39A9">
      <w:pPr>
        <w:rPr>
          <w:rFonts w:ascii="Tahoma" w:hAnsi="Tahoma" w:cs="Tahoma"/>
          <w:b/>
        </w:rPr>
      </w:pPr>
      <w:r w:rsidRPr="00893E10">
        <w:rPr>
          <w:rFonts w:ascii="Tahoma" w:hAnsi="Tahoma" w:cs="Tahoma"/>
          <w:b/>
        </w:rPr>
        <w:t>What are the risks?</w:t>
      </w:r>
    </w:p>
    <w:p w14:paraId="23CCB207" w14:textId="77777777" w:rsidR="007E39A9" w:rsidRPr="00893E10" w:rsidRDefault="007E39A9" w:rsidP="007E39A9">
      <w:pPr>
        <w:rPr>
          <w:rFonts w:ascii="Tahoma" w:hAnsi="Tahoma" w:cs="Tahoma"/>
        </w:rPr>
      </w:pPr>
      <w:r w:rsidRPr="00893E10">
        <w:rPr>
          <w:rFonts w:ascii="Tahoma" w:hAnsi="Tahoma" w:cs="Tahoma"/>
        </w:rPr>
        <w:t>Sharing tables do not have the same controls used to keep food safe compared to food provided from the serving line. There is limited ability of school nutrition staff to control cross-contamination, time and temperature abuse, and other intentional or unintentional contamination of foods (food defense/food security) after food has been served. This is why there are regulations in place that do not allow the resale or re-service of many types of food once it is in the possession of the customer. Foods left on the sharing table have already been served and are out of the direct food safety supervision of school nutrition staff (the permitted food establishment). Thus, strict limitations are required by the North Carolina Food Code. The North Carolina Department of Public Instruction, Office of School Nutrition recommends extreme caution for the use of sharing tables due to the lack of control over food safety. There may be limited supervision of foods after the students leaves the serving line. This increases the risk food could be mishandled, potentially leading to someone getting sick as a result of eating food from a sharing table. It is important to note -- sharing tables are only for students, not adults, to select additional portions.</w:t>
      </w:r>
    </w:p>
    <w:p w14:paraId="7ED66A51" w14:textId="77777777" w:rsidR="007E39A9" w:rsidRPr="00893E10" w:rsidRDefault="007E39A9" w:rsidP="007E39A9">
      <w:pPr>
        <w:rPr>
          <w:rFonts w:ascii="Tahoma" w:hAnsi="Tahoma" w:cs="Tahoma"/>
        </w:rPr>
      </w:pPr>
    </w:p>
    <w:p w14:paraId="02B992FA" w14:textId="77777777" w:rsidR="007E39A9" w:rsidRPr="00893E10" w:rsidRDefault="007E39A9" w:rsidP="007E39A9">
      <w:pPr>
        <w:rPr>
          <w:rFonts w:ascii="Tahoma" w:hAnsi="Tahoma" w:cs="Tahoma"/>
        </w:rPr>
      </w:pPr>
      <w:r w:rsidRPr="00893E10">
        <w:rPr>
          <w:rFonts w:ascii="Tahoma" w:hAnsi="Tahoma" w:cs="Tahoma"/>
        </w:rPr>
        <w:t>Cross-contamination can occur in multiple ways, but one of the greatest concerns in the school setting is the spread of norovirus. This highly contagious foodborne illness is quickly transferred from infected students through the fecal-oral route. This means if any fecal matter gets onto an infected student’s hands, whether or not they are showing symptoms, they can still transfer the virus to food if they do not wash their hands properly. Other foodborne illnesses can also be transferred by touching food with contaminated hands. Adequate and proper handwashing has been shown to drastically reduce the number of pathogens on hands and is a critical factor in preventing the spread of norovirus and other foodborne pathogens.</w:t>
      </w:r>
    </w:p>
    <w:p w14:paraId="24482384" w14:textId="77777777" w:rsidR="007E39A9" w:rsidRPr="00893E10" w:rsidRDefault="007E39A9" w:rsidP="007E39A9">
      <w:pPr>
        <w:rPr>
          <w:rFonts w:ascii="Tahoma" w:hAnsi="Tahoma" w:cs="Tahoma"/>
        </w:rPr>
      </w:pPr>
    </w:p>
    <w:p w14:paraId="7E873640" w14:textId="77777777" w:rsidR="007E39A9" w:rsidRPr="00893E10" w:rsidRDefault="007E39A9" w:rsidP="007E39A9">
      <w:pPr>
        <w:rPr>
          <w:rFonts w:ascii="Tahoma" w:hAnsi="Tahoma" w:cs="Tahoma"/>
        </w:rPr>
      </w:pPr>
      <w:r w:rsidRPr="00893E10">
        <w:rPr>
          <w:rFonts w:ascii="Tahoma" w:hAnsi="Tahoma" w:cs="Tahoma"/>
        </w:rPr>
        <w:t xml:space="preserve">Time-temperature abuse can also occur if time/temperature control for safety (TCS) foods are left on a sharing table (Refer to </w:t>
      </w:r>
      <w:r w:rsidRPr="00893E10">
        <w:rPr>
          <w:rFonts w:ascii="Tahoma" w:hAnsi="Tahoma" w:cs="Tahoma"/>
          <w:i/>
          <w:iCs/>
        </w:rPr>
        <w:t>HACCP Plan Part 5: Menus and Recipes</w:t>
      </w:r>
      <w:r w:rsidRPr="00893E10">
        <w:rPr>
          <w:rFonts w:ascii="Tahoma" w:hAnsi="Tahoma" w:cs="Tahoma"/>
        </w:rPr>
        <w:t xml:space="preserve"> for a more detailed explanation and description of TCS and non-TCS foods). Bacteria can grow and reproduce rapidly when food is in the temperature danger zone between 41°F and 135°F. Harmful bacteria present in these foods can reach unsafe levels if the foods are left in this temperature range for 4 hours or longer. Although cooking to a safe internal temperature kills harmful bacteria, cooked foods are at risk for becoming unsafe because cooking does not kill bacterial spores. Some bacteria form spores which survive cooking and can turn into vegetative cells which grow in the temperature danger zone. Both raw and cooked foods subject to extended time in between 135°F and 41°F can become unsafe to consume.</w:t>
      </w:r>
    </w:p>
    <w:p w14:paraId="2439280B" w14:textId="77777777" w:rsidR="007E39A9" w:rsidRPr="00893E10" w:rsidRDefault="007E39A9" w:rsidP="007E39A9">
      <w:pPr>
        <w:rPr>
          <w:rFonts w:ascii="Tahoma" w:hAnsi="Tahoma" w:cs="Tahoma"/>
        </w:rPr>
      </w:pPr>
    </w:p>
    <w:p w14:paraId="3FC1EBF6" w14:textId="77777777" w:rsidR="007E39A9" w:rsidRPr="00B87B81" w:rsidRDefault="007E39A9" w:rsidP="007E39A9">
      <w:pPr>
        <w:rPr>
          <w:rFonts w:ascii="Tahoma" w:hAnsi="Tahoma" w:cs="Tahoma"/>
        </w:rPr>
      </w:pPr>
      <w:r w:rsidRPr="00B87B81">
        <w:rPr>
          <w:rFonts w:ascii="Tahoma" w:hAnsi="Tahoma" w:cs="Tahoma"/>
        </w:rPr>
        <w:lastRenderedPageBreak/>
        <w:t xml:space="preserve">Potential allergen cross-contact is another concern when operating share tables. Items put on a share table may come in contact with a potential allergen that may be harmful to a student. For example, a student who has peanut protein on their hands from eating a peanut butter and jelly sandwich puts an unopened banana on the share table. If the banana is picked up by a student with a peanut allergy, they could have an allergic reaction, not realizing the banana came in contact with the peanut protein. Refer to </w:t>
      </w:r>
      <w:r w:rsidRPr="00B87B81">
        <w:rPr>
          <w:rFonts w:ascii="Tahoma" w:hAnsi="Tahoma" w:cs="Tahoma"/>
          <w:i/>
          <w:iCs/>
        </w:rPr>
        <w:t>Part 1: Allergens</w:t>
      </w:r>
      <w:r w:rsidRPr="00B87B81">
        <w:rPr>
          <w:rFonts w:ascii="Tahoma" w:hAnsi="Tahoma" w:cs="Tahoma"/>
        </w:rPr>
        <w:t xml:space="preserve"> for more information.</w:t>
      </w:r>
    </w:p>
    <w:p w14:paraId="0D861E87" w14:textId="77777777" w:rsidR="007E39A9" w:rsidRPr="00B87B81" w:rsidRDefault="007E39A9" w:rsidP="007E39A9">
      <w:pPr>
        <w:rPr>
          <w:rFonts w:ascii="Tahoma" w:hAnsi="Tahoma" w:cs="Tahoma"/>
        </w:rPr>
      </w:pPr>
    </w:p>
    <w:p w14:paraId="6D4DD291" w14:textId="77777777" w:rsidR="007E39A9" w:rsidRPr="00B87B81" w:rsidRDefault="007E39A9" w:rsidP="007E39A9">
      <w:pPr>
        <w:rPr>
          <w:rFonts w:ascii="Tahoma" w:hAnsi="Tahoma" w:cs="Tahoma"/>
        </w:rPr>
      </w:pPr>
      <w:r w:rsidRPr="00B87B81">
        <w:rPr>
          <w:rFonts w:ascii="Tahoma" w:hAnsi="Tahoma" w:cs="Tahoma"/>
        </w:rPr>
        <w:t>Once food is in the student's possession and the student is out-of-sight of the School Nutrition staff, there is greater likelihood the food might become contaminated. There is a risk of intentional or unintentional contamination as well as bio-security concern. Schools should have food defense policies in place protecting foods from intentional contamination.</w:t>
      </w:r>
    </w:p>
    <w:p w14:paraId="5D940759" w14:textId="77777777" w:rsidR="007E39A9" w:rsidRPr="00B87B81" w:rsidRDefault="007E39A9" w:rsidP="007E39A9">
      <w:pPr>
        <w:rPr>
          <w:rFonts w:ascii="Tahoma" w:hAnsi="Tahoma" w:cs="Tahoma"/>
        </w:rPr>
      </w:pPr>
    </w:p>
    <w:p w14:paraId="12EAD925" w14:textId="77777777" w:rsidR="007E39A9" w:rsidRPr="00B87B81" w:rsidRDefault="007E39A9" w:rsidP="007E39A9">
      <w:pPr>
        <w:shd w:val="clear" w:color="auto" w:fill="FFFFFF"/>
        <w:rPr>
          <w:rFonts w:ascii="Tahoma" w:hAnsi="Tahoma" w:cs="Tahoma"/>
        </w:rPr>
      </w:pPr>
      <w:r w:rsidRPr="00B87B81">
        <w:rPr>
          <w:rFonts w:ascii="Tahoma" w:hAnsi="Tahoma" w:cs="Tahoma"/>
        </w:rPr>
        <w:t xml:space="preserve">It is strongly recommended that the permitted food establishment (school foodservice operation) consult with school and district officials and their legal counsel prior to implementing any sharing tables in schools. It is important to discuss legal liability should any adverse effects occur, and to recognize the potential perception of and impact to the school nutrition program should an adverse event occur. </w:t>
      </w:r>
    </w:p>
    <w:p w14:paraId="569924ED" w14:textId="77777777" w:rsidR="007E39A9" w:rsidRPr="00B87B81" w:rsidRDefault="007E39A9" w:rsidP="007E39A9">
      <w:pPr>
        <w:rPr>
          <w:rFonts w:ascii="Tahoma" w:hAnsi="Tahoma" w:cs="Tahoma"/>
          <w:b/>
        </w:rPr>
      </w:pPr>
    </w:p>
    <w:p w14:paraId="4C2A72AF" w14:textId="77777777" w:rsidR="007E39A9" w:rsidRPr="00B87B81" w:rsidRDefault="007E39A9" w:rsidP="007E39A9">
      <w:pPr>
        <w:rPr>
          <w:rFonts w:ascii="Tahoma" w:hAnsi="Tahoma" w:cs="Tahoma"/>
          <w:b/>
        </w:rPr>
      </w:pPr>
      <w:r w:rsidRPr="00B87B81">
        <w:rPr>
          <w:rFonts w:ascii="Tahoma" w:hAnsi="Tahoma" w:cs="Tahoma"/>
          <w:b/>
        </w:rPr>
        <w:t>Regulatory Guidance</w:t>
      </w:r>
    </w:p>
    <w:p w14:paraId="137E9492" w14:textId="77777777" w:rsidR="007E39A9" w:rsidRPr="00B87B81" w:rsidRDefault="007E39A9" w:rsidP="007E39A9">
      <w:pPr>
        <w:shd w:val="clear" w:color="auto" w:fill="FFFFFF"/>
        <w:rPr>
          <w:rFonts w:ascii="Tahoma" w:hAnsi="Tahoma" w:cs="Tahoma"/>
        </w:rPr>
      </w:pPr>
      <w:r w:rsidRPr="00B87B81">
        <w:rPr>
          <w:rFonts w:ascii="Tahoma" w:hAnsi="Tahoma" w:cs="Tahoma"/>
        </w:rPr>
        <w:t xml:space="preserve">Concerns about these food safety risks have been carefully considered by the NC Department of Health and Human Services, Division of Public Health, Food Protection and Facilities Branch. </w:t>
      </w:r>
    </w:p>
    <w:p w14:paraId="7A165537" w14:textId="77777777" w:rsidR="007E39A9" w:rsidRPr="00B87B81" w:rsidRDefault="007E39A9" w:rsidP="007E39A9">
      <w:pPr>
        <w:shd w:val="clear" w:color="auto" w:fill="FFFFFF"/>
        <w:rPr>
          <w:rFonts w:ascii="Tahoma" w:hAnsi="Tahoma" w:cs="Tahoma"/>
        </w:rPr>
      </w:pPr>
    </w:p>
    <w:p w14:paraId="45D01751" w14:textId="77777777" w:rsidR="007E39A9" w:rsidRPr="00B87B81" w:rsidRDefault="007E39A9" w:rsidP="007E39A9">
      <w:pPr>
        <w:shd w:val="clear" w:color="auto" w:fill="FFFFFF"/>
        <w:rPr>
          <w:rFonts w:ascii="Tahoma" w:hAnsi="Tahoma" w:cs="Tahoma"/>
        </w:rPr>
      </w:pPr>
      <w:r w:rsidRPr="00B87B81">
        <w:rPr>
          <w:rFonts w:ascii="Tahoma" w:hAnsi="Tahoma" w:cs="Tahoma"/>
        </w:rPr>
        <w:t>Food intended to be served for pay must meet all requirements set forth in the Rules Governing the Protection and Sanitation of Food Establishments and the North Carolina Food Code Manual. In accordance with Section 3-306.14 of the North Carolina Food Code, no food or beverage placed on sharing tables may ever be returned to the food preparation, food service, or food storage areas for use by the school nutrition program.</w:t>
      </w:r>
    </w:p>
    <w:p w14:paraId="5B1B4D79" w14:textId="77777777" w:rsidR="007E39A9" w:rsidRPr="00B87B81" w:rsidRDefault="007E39A9" w:rsidP="007E39A9">
      <w:pPr>
        <w:shd w:val="clear" w:color="auto" w:fill="FFFFFF"/>
        <w:rPr>
          <w:rFonts w:ascii="Tahoma" w:hAnsi="Tahoma" w:cs="Tahoma"/>
        </w:rPr>
      </w:pPr>
    </w:p>
    <w:p w14:paraId="41780D00" w14:textId="77777777" w:rsidR="007E39A9" w:rsidRPr="00B87B81" w:rsidRDefault="007E39A9" w:rsidP="007E39A9">
      <w:pPr>
        <w:shd w:val="clear" w:color="auto" w:fill="FFFFFF"/>
        <w:rPr>
          <w:rFonts w:ascii="Tahoma" w:hAnsi="Tahoma" w:cs="Tahoma"/>
        </w:rPr>
      </w:pPr>
      <w:r w:rsidRPr="00B87B81">
        <w:rPr>
          <w:rFonts w:ascii="Tahoma" w:hAnsi="Tahoma" w:cs="Tahoma"/>
        </w:rPr>
        <w:t>Section 3-306.14 of the North Carolina Food Code states that after being served or sold and in the possession of a CONSUMER, FOOD which is unused or returned by the CONSUMER may not be offered as FOOD for human consumption. This means food, after being served and passing the point of service, may not be returned to the permitted food establishment (school foodservice operation) to be re-served. The only exception allowed by the Food Code is for re-service of non-TCS food if it meets the requirements in Section 3-306.14(B)(1) &amp; (2). This exception states 1) FOOD which is dispensed so it is protected from contamination and the container is closed between uses, such as a narrow-neck bottle containing catsup, steak sauce, or wine; or (2) The FOOD, such as crackers, salt, or pepper, is in an unopened original PACKAGE and is maintained in sound condition.</w:t>
      </w:r>
    </w:p>
    <w:p w14:paraId="35977E03" w14:textId="77777777" w:rsidR="007E39A9" w:rsidRPr="00B87B81" w:rsidRDefault="007E39A9" w:rsidP="007E39A9">
      <w:pPr>
        <w:shd w:val="clear" w:color="auto" w:fill="FFFFFF"/>
        <w:rPr>
          <w:rFonts w:ascii="Tahoma" w:hAnsi="Tahoma" w:cs="Tahoma"/>
        </w:rPr>
      </w:pPr>
    </w:p>
    <w:p w14:paraId="0FC9F7BC" w14:textId="77777777" w:rsidR="007E39A9" w:rsidRPr="00B87B81" w:rsidRDefault="007E39A9" w:rsidP="007E39A9">
      <w:pPr>
        <w:shd w:val="clear" w:color="auto" w:fill="FFFFFF"/>
        <w:rPr>
          <w:rFonts w:ascii="Tahoma" w:hAnsi="Tahoma" w:cs="Tahoma"/>
        </w:rPr>
      </w:pPr>
      <w:r w:rsidRPr="00B87B81">
        <w:rPr>
          <w:rFonts w:ascii="Tahoma" w:hAnsi="Tahoma" w:cs="Tahoma"/>
        </w:rPr>
        <w:t xml:space="preserve">Once a food or beverage has been served to the customer it would then be viewed as out of the authority or managerial control of the food service establishment. If food is </w:t>
      </w:r>
      <w:r w:rsidRPr="00B87B81">
        <w:rPr>
          <w:rFonts w:ascii="Tahoma" w:hAnsi="Tahoma" w:cs="Tahoma"/>
        </w:rPr>
        <w:lastRenderedPageBreak/>
        <w:t>placed by the customer onto a sharing table once it has been served, it is now considered donated food.</w:t>
      </w:r>
    </w:p>
    <w:p w14:paraId="52319514" w14:textId="77777777" w:rsidR="007E39A9" w:rsidRPr="00B87B81" w:rsidRDefault="007E39A9" w:rsidP="007E39A9">
      <w:pPr>
        <w:shd w:val="clear" w:color="auto" w:fill="FFFFFF"/>
        <w:rPr>
          <w:rFonts w:ascii="Tahoma" w:hAnsi="Tahoma" w:cs="Tahoma"/>
        </w:rPr>
      </w:pPr>
    </w:p>
    <w:p w14:paraId="5330F96E" w14:textId="77777777" w:rsidR="007E39A9" w:rsidRPr="00B87B81" w:rsidRDefault="007E39A9" w:rsidP="007E39A9">
      <w:pPr>
        <w:shd w:val="clear" w:color="auto" w:fill="FFFFFF"/>
        <w:rPr>
          <w:rFonts w:ascii="Tahoma" w:hAnsi="Tahoma" w:cs="Tahoma"/>
        </w:rPr>
      </w:pPr>
      <w:r w:rsidRPr="00B87B81">
        <w:rPr>
          <w:rFonts w:ascii="Tahoma" w:hAnsi="Tahoma" w:cs="Tahoma"/>
        </w:rPr>
        <w:t>Based on best practices guidance from the NC Department of Health and Human Services, Division of Public Health, Food Protection and Facilities Branch, it is recommended that time/temperature control for safety (TCS) and unpackaged non-TCS foods or beverages that have been served are not allowed on sharing tables. The following are some examples of TCS foods:</w:t>
      </w:r>
    </w:p>
    <w:p w14:paraId="18DDD0A6" w14:textId="77777777" w:rsidR="007E39A9" w:rsidRPr="00B87B81" w:rsidRDefault="007E39A9" w:rsidP="007E39A9">
      <w:pPr>
        <w:numPr>
          <w:ilvl w:val="0"/>
          <w:numId w:val="151"/>
        </w:numPr>
        <w:shd w:val="clear" w:color="auto" w:fill="FFFFFF"/>
        <w:rPr>
          <w:rFonts w:ascii="Tahoma" w:hAnsi="Tahoma" w:cs="Tahoma"/>
        </w:rPr>
      </w:pPr>
      <w:r w:rsidRPr="00B87B81">
        <w:rPr>
          <w:rFonts w:ascii="Tahoma" w:hAnsi="Tahoma" w:cs="Tahoma"/>
        </w:rPr>
        <w:t>Milk</w:t>
      </w:r>
    </w:p>
    <w:p w14:paraId="109A220F" w14:textId="77777777" w:rsidR="007E39A9" w:rsidRPr="00B87B81" w:rsidRDefault="007E39A9" w:rsidP="007E39A9">
      <w:pPr>
        <w:numPr>
          <w:ilvl w:val="0"/>
          <w:numId w:val="151"/>
        </w:numPr>
        <w:shd w:val="clear" w:color="auto" w:fill="FFFFFF"/>
        <w:rPr>
          <w:rFonts w:ascii="Tahoma" w:hAnsi="Tahoma" w:cs="Tahoma"/>
        </w:rPr>
      </w:pPr>
      <w:r w:rsidRPr="00B87B81">
        <w:rPr>
          <w:rFonts w:ascii="Tahoma" w:hAnsi="Tahoma" w:cs="Tahoma"/>
        </w:rPr>
        <w:t>Cooked fruits, vegetables, and grains</w:t>
      </w:r>
    </w:p>
    <w:p w14:paraId="0419644E" w14:textId="77777777" w:rsidR="007E39A9" w:rsidRPr="00B87B81" w:rsidRDefault="007E39A9" w:rsidP="007E39A9">
      <w:pPr>
        <w:numPr>
          <w:ilvl w:val="0"/>
          <w:numId w:val="151"/>
        </w:numPr>
        <w:shd w:val="clear" w:color="auto" w:fill="FFFFFF"/>
        <w:rPr>
          <w:rFonts w:ascii="Tahoma" w:hAnsi="Tahoma" w:cs="Tahoma"/>
        </w:rPr>
      </w:pPr>
      <w:r w:rsidRPr="00B87B81">
        <w:rPr>
          <w:rFonts w:ascii="Tahoma" w:hAnsi="Tahoma" w:cs="Tahoma"/>
        </w:rPr>
        <w:t>Cheese</w:t>
      </w:r>
    </w:p>
    <w:p w14:paraId="5D29C96B" w14:textId="77777777" w:rsidR="007E39A9" w:rsidRPr="00B87B81" w:rsidRDefault="007E39A9" w:rsidP="007E39A9">
      <w:pPr>
        <w:numPr>
          <w:ilvl w:val="0"/>
          <w:numId w:val="151"/>
        </w:numPr>
        <w:shd w:val="clear" w:color="auto" w:fill="FFFFFF"/>
        <w:rPr>
          <w:rFonts w:ascii="Tahoma" w:hAnsi="Tahoma" w:cs="Tahoma"/>
        </w:rPr>
      </w:pPr>
      <w:r w:rsidRPr="00B87B81">
        <w:rPr>
          <w:rFonts w:ascii="Tahoma" w:hAnsi="Tahoma" w:cs="Tahoma"/>
        </w:rPr>
        <w:t>Ice cream</w:t>
      </w:r>
    </w:p>
    <w:p w14:paraId="2720F9D8" w14:textId="77777777" w:rsidR="007E39A9" w:rsidRPr="00B87B81" w:rsidRDefault="007E39A9" w:rsidP="007E39A9">
      <w:pPr>
        <w:numPr>
          <w:ilvl w:val="0"/>
          <w:numId w:val="151"/>
        </w:numPr>
        <w:shd w:val="clear" w:color="auto" w:fill="FFFFFF"/>
        <w:rPr>
          <w:rFonts w:ascii="Tahoma" w:hAnsi="Tahoma" w:cs="Tahoma"/>
        </w:rPr>
      </w:pPr>
      <w:r w:rsidRPr="00B87B81">
        <w:rPr>
          <w:rFonts w:ascii="Tahoma" w:hAnsi="Tahoma" w:cs="Tahoma"/>
        </w:rPr>
        <w:t>Yogurt</w:t>
      </w:r>
    </w:p>
    <w:p w14:paraId="371DA37E" w14:textId="77777777" w:rsidR="007E39A9" w:rsidRPr="00B87B81" w:rsidRDefault="007E39A9" w:rsidP="007E39A9">
      <w:pPr>
        <w:numPr>
          <w:ilvl w:val="0"/>
          <w:numId w:val="151"/>
        </w:numPr>
        <w:shd w:val="clear" w:color="auto" w:fill="FFFFFF"/>
        <w:rPr>
          <w:rFonts w:ascii="Tahoma" w:hAnsi="Tahoma" w:cs="Tahoma"/>
        </w:rPr>
      </w:pPr>
      <w:r w:rsidRPr="00B87B81">
        <w:rPr>
          <w:rFonts w:ascii="Tahoma" w:hAnsi="Tahoma" w:cs="Tahoma"/>
        </w:rPr>
        <w:t>Meat, fish, poultry, and other protein items</w:t>
      </w:r>
    </w:p>
    <w:p w14:paraId="0715F251" w14:textId="77777777" w:rsidR="007E39A9" w:rsidRPr="00B87B81" w:rsidRDefault="007E39A9" w:rsidP="007E39A9">
      <w:pPr>
        <w:numPr>
          <w:ilvl w:val="0"/>
          <w:numId w:val="151"/>
        </w:numPr>
        <w:shd w:val="clear" w:color="auto" w:fill="FFFFFF"/>
        <w:rPr>
          <w:rFonts w:ascii="Tahoma" w:hAnsi="Tahoma" w:cs="Tahoma"/>
        </w:rPr>
      </w:pPr>
      <w:r w:rsidRPr="00B87B81">
        <w:rPr>
          <w:rFonts w:ascii="Tahoma" w:hAnsi="Tahoma" w:cs="Tahoma"/>
        </w:rPr>
        <w:t>Cut tomatoes, cut leafy greens, and cut melons</w:t>
      </w:r>
    </w:p>
    <w:p w14:paraId="6FFDC339" w14:textId="77777777" w:rsidR="007E39A9" w:rsidRPr="00B87B81" w:rsidRDefault="007E39A9" w:rsidP="007E39A9">
      <w:pPr>
        <w:shd w:val="clear" w:color="auto" w:fill="FFFFFF"/>
        <w:rPr>
          <w:rFonts w:ascii="Tahoma" w:hAnsi="Tahoma" w:cs="Tahoma"/>
        </w:rPr>
      </w:pPr>
    </w:p>
    <w:p w14:paraId="75374B94" w14:textId="77777777" w:rsidR="007E39A9" w:rsidRPr="00B87B81" w:rsidRDefault="007E39A9" w:rsidP="007E39A9">
      <w:pPr>
        <w:shd w:val="clear" w:color="auto" w:fill="FFFFFF"/>
        <w:rPr>
          <w:rFonts w:ascii="Tahoma" w:hAnsi="Tahoma" w:cs="Tahoma"/>
        </w:rPr>
      </w:pPr>
      <w:r w:rsidRPr="00B87B81">
        <w:rPr>
          <w:rFonts w:ascii="Tahoma" w:hAnsi="Tahoma" w:cs="Tahoma"/>
        </w:rPr>
        <w:t xml:space="preserve">The following types of non-TCS items in </w:t>
      </w:r>
      <w:r w:rsidRPr="00B87B81">
        <w:rPr>
          <w:rFonts w:ascii="Tahoma" w:hAnsi="Tahoma" w:cs="Tahoma"/>
          <w:u w:val="single"/>
        </w:rPr>
        <w:t>unadulterated commercial packages</w:t>
      </w:r>
      <w:r w:rsidRPr="00B87B81">
        <w:rPr>
          <w:rFonts w:ascii="Tahoma" w:hAnsi="Tahoma" w:cs="Tahoma"/>
        </w:rPr>
        <w:t xml:space="preserve"> could be allowed on the sharing table if properly supervised to ensure packages remain untampered:</w:t>
      </w:r>
    </w:p>
    <w:p w14:paraId="655B5FEE" w14:textId="77777777" w:rsidR="007E39A9" w:rsidRPr="00B87B81" w:rsidRDefault="007E39A9" w:rsidP="007E39A9">
      <w:pPr>
        <w:numPr>
          <w:ilvl w:val="0"/>
          <w:numId w:val="152"/>
        </w:numPr>
        <w:shd w:val="clear" w:color="auto" w:fill="FFFFFF"/>
        <w:contextualSpacing/>
        <w:rPr>
          <w:rFonts w:ascii="Tahoma" w:hAnsi="Tahoma" w:cs="Tahoma"/>
        </w:rPr>
      </w:pPr>
      <w:r w:rsidRPr="00B87B81">
        <w:rPr>
          <w:rFonts w:ascii="Tahoma" w:hAnsi="Tahoma" w:cs="Tahoma"/>
        </w:rPr>
        <w:t>Crackers</w:t>
      </w:r>
    </w:p>
    <w:p w14:paraId="7D7C0E57" w14:textId="77777777" w:rsidR="007E39A9" w:rsidRPr="00B87B81" w:rsidRDefault="007E39A9" w:rsidP="007E39A9">
      <w:pPr>
        <w:numPr>
          <w:ilvl w:val="0"/>
          <w:numId w:val="152"/>
        </w:numPr>
        <w:shd w:val="clear" w:color="auto" w:fill="FFFFFF"/>
        <w:contextualSpacing/>
        <w:rPr>
          <w:rFonts w:ascii="Tahoma" w:hAnsi="Tahoma" w:cs="Tahoma"/>
        </w:rPr>
      </w:pPr>
      <w:r w:rsidRPr="00B87B81">
        <w:rPr>
          <w:rFonts w:ascii="Tahoma" w:hAnsi="Tahoma" w:cs="Tahoma"/>
        </w:rPr>
        <w:t>Cookies</w:t>
      </w:r>
    </w:p>
    <w:p w14:paraId="1B3F1A7E" w14:textId="77777777" w:rsidR="007E39A9" w:rsidRPr="00B87B81" w:rsidRDefault="007E39A9" w:rsidP="007E39A9">
      <w:pPr>
        <w:numPr>
          <w:ilvl w:val="0"/>
          <w:numId w:val="152"/>
        </w:numPr>
        <w:shd w:val="clear" w:color="auto" w:fill="FFFFFF"/>
        <w:contextualSpacing/>
        <w:rPr>
          <w:rFonts w:ascii="Tahoma" w:hAnsi="Tahoma" w:cs="Tahoma"/>
        </w:rPr>
      </w:pPr>
      <w:r w:rsidRPr="00B87B81">
        <w:rPr>
          <w:rFonts w:ascii="Tahoma" w:hAnsi="Tahoma" w:cs="Tahoma"/>
        </w:rPr>
        <w:t>Pastries</w:t>
      </w:r>
    </w:p>
    <w:p w14:paraId="5EE8030D" w14:textId="77777777" w:rsidR="007E39A9" w:rsidRPr="00B87B81" w:rsidRDefault="007E39A9" w:rsidP="007E39A9">
      <w:pPr>
        <w:numPr>
          <w:ilvl w:val="0"/>
          <w:numId w:val="152"/>
        </w:numPr>
        <w:shd w:val="clear" w:color="auto" w:fill="FFFFFF"/>
        <w:contextualSpacing/>
        <w:rPr>
          <w:rFonts w:ascii="Tahoma" w:hAnsi="Tahoma" w:cs="Tahoma"/>
        </w:rPr>
      </w:pPr>
      <w:r w:rsidRPr="00B87B81">
        <w:rPr>
          <w:rFonts w:ascii="Tahoma" w:hAnsi="Tahoma" w:cs="Tahoma"/>
        </w:rPr>
        <w:t>Cereal</w:t>
      </w:r>
    </w:p>
    <w:p w14:paraId="05C9FB2B" w14:textId="77777777" w:rsidR="007E39A9" w:rsidRPr="00B87B81" w:rsidRDefault="007E39A9" w:rsidP="007E39A9">
      <w:pPr>
        <w:numPr>
          <w:ilvl w:val="0"/>
          <w:numId w:val="152"/>
        </w:numPr>
        <w:shd w:val="clear" w:color="auto" w:fill="FFFFFF"/>
        <w:contextualSpacing/>
        <w:rPr>
          <w:rFonts w:ascii="Tahoma" w:hAnsi="Tahoma" w:cs="Tahoma"/>
        </w:rPr>
      </w:pPr>
      <w:r w:rsidRPr="00B87B81">
        <w:rPr>
          <w:rFonts w:ascii="Tahoma" w:hAnsi="Tahoma" w:cs="Tahoma"/>
        </w:rPr>
        <w:t>Granola bars</w:t>
      </w:r>
    </w:p>
    <w:p w14:paraId="30B5543F" w14:textId="77777777" w:rsidR="007E39A9" w:rsidRPr="00B87B81" w:rsidRDefault="007E39A9" w:rsidP="007E39A9">
      <w:pPr>
        <w:numPr>
          <w:ilvl w:val="0"/>
          <w:numId w:val="152"/>
        </w:numPr>
        <w:shd w:val="clear" w:color="auto" w:fill="FFFFFF"/>
        <w:contextualSpacing/>
        <w:rPr>
          <w:rFonts w:ascii="Tahoma" w:hAnsi="Tahoma" w:cs="Tahoma"/>
        </w:rPr>
      </w:pPr>
      <w:r w:rsidRPr="00B87B81">
        <w:rPr>
          <w:rFonts w:ascii="Tahoma" w:hAnsi="Tahoma" w:cs="Tahoma"/>
        </w:rPr>
        <w:t>Fruit Juice</w:t>
      </w:r>
    </w:p>
    <w:p w14:paraId="376DD47F" w14:textId="77777777" w:rsidR="007E39A9" w:rsidRPr="00B87B81" w:rsidRDefault="007E39A9" w:rsidP="007E39A9">
      <w:pPr>
        <w:numPr>
          <w:ilvl w:val="0"/>
          <w:numId w:val="152"/>
        </w:numPr>
        <w:shd w:val="clear" w:color="auto" w:fill="FFFFFF"/>
        <w:contextualSpacing/>
        <w:rPr>
          <w:rFonts w:ascii="Tahoma" w:hAnsi="Tahoma" w:cs="Tahoma"/>
        </w:rPr>
      </w:pPr>
      <w:r w:rsidRPr="00B87B81">
        <w:rPr>
          <w:rFonts w:ascii="Tahoma" w:hAnsi="Tahoma" w:cs="Tahoma"/>
        </w:rPr>
        <w:t>Bags of fresh fruits or vegetables, such as grape tomatoes, baby carrots, fruit slices, grapes</w:t>
      </w:r>
    </w:p>
    <w:p w14:paraId="0B7DDD4A" w14:textId="77777777" w:rsidR="007E39A9" w:rsidRPr="00B87B81" w:rsidRDefault="007E39A9" w:rsidP="007E39A9">
      <w:pPr>
        <w:shd w:val="clear" w:color="auto" w:fill="FFFFFF"/>
        <w:rPr>
          <w:rFonts w:ascii="Tahoma" w:hAnsi="Tahoma" w:cs="Tahoma"/>
        </w:rPr>
      </w:pPr>
    </w:p>
    <w:p w14:paraId="769F087E" w14:textId="77777777" w:rsidR="007E39A9" w:rsidRPr="00B87B81" w:rsidRDefault="007E39A9" w:rsidP="007E39A9">
      <w:pPr>
        <w:shd w:val="clear" w:color="auto" w:fill="FFFFFF"/>
        <w:rPr>
          <w:rFonts w:ascii="Tahoma" w:hAnsi="Tahoma" w:cs="Tahoma"/>
        </w:rPr>
      </w:pPr>
      <w:r w:rsidRPr="00B87B81">
        <w:rPr>
          <w:rFonts w:ascii="Tahoma" w:hAnsi="Tahoma" w:cs="Tahoma"/>
        </w:rPr>
        <w:t>Whole fresh fruit peeled before consumption, such as oranges, tangerines, and bananas, could also be allowed on the sharing table if it remains unadulterated. Whole fruit with edible peel is allowed if it is washed and wrapped or bagged prior to service and has not been opened; depending on the type of wrapping, it may be difficult to determine if the fruit was opened, and a local decision could be made not to allow these whole fruits.</w:t>
      </w:r>
    </w:p>
    <w:p w14:paraId="4E15B4D8" w14:textId="77777777" w:rsidR="007E39A9" w:rsidRPr="00B87B81" w:rsidRDefault="007E39A9" w:rsidP="007E39A9">
      <w:pPr>
        <w:shd w:val="clear" w:color="auto" w:fill="FFFFFF"/>
        <w:rPr>
          <w:rFonts w:ascii="Tahoma" w:hAnsi="Tahoma" w:cs="Tahoma"/>
        </w:rPr>
      </w:pPr>
    </w:p>
    <w:p w14:paraId="31C7B20A" w14:textId="77777777" w:rsidR="007E39A9" w:rsidRPr="00B87B81" w:rsidRDefault="007E39A9" w:rsidP="007E39A9">
      <w:pPr>
        <w:shd w:val="clear" w:color="auto" w:fill="FFFFFF"/>
        <w:rPr>
          <w:rFonts w:ascii="Tahoma" w:hAnsi="Tahoma" w:cs="Tahoma"/>
          <w:caps/>
        </w:rPr>
      </w:pPr>
      <w:r w:rsidRPr="00B87B81">
        <w:rPr>
          <w:rFonts w:ascii="Tahoma" w:hAnsi="Tahoma" w:cs="Tahoma"/>
        </w:rPr>
        <w:t>All non-TCS items on the sharing table should be discarded at the end of meal service or immediately donated to a non-profit organization according to a properly signed and executed memorandum of agreement (MO</w:t>
      </w:r>
      <w:r w:rsidRPr="00B87B81">
        <w:rPr>
          <w:rFonts w:ascii="Tahoma" w:hAnsi="Tahoma" w:cs="Tahoma"/>
          <w:caps/>
        </w:rPr>
        <w:t>A.)</w:t>
      </w:r>
    </w:p>
    <w:p w14:paraId="5505EEDE" w14:textId="77777777" w:rsidR="007E39A9" w:rsidRPr="00B87B81" w:rsidRDefault="007E39A9" w:rsidP="007E39A9">
      <w:pPr>
        <w:shd w:val="clear" w:color="auto" w:fill="FFFFFF"/>
        <w:rPr>
          <w:rFonts w:ascii="Tahoma" w:hAnsi="Tahoma" w:cs="Tahoma"/>
          <w:caps/>
        </w:rPr>
      </w:pPr>
    </w:p>
    <w:p w14:paraId="5FA98E31" w14:textId="0C13DFBD" w:rsidR="007E39A9" w:rsidRPr="00B87B81" w:rsidRDefault="007E39A9" w:rsidP="000445E7">
      <w:pPr>
        <w:rPr>
          <w:rFonts w:ascii="Tahoma" w:hAnsi="Tahoma" w:cs="Tahoma"/>
        </w:rPr>
      </w:pPr>
      <w:r w:rsidRPr="00B87B81">
        <w:rPr>
          <w:rFonts w:ascii="Tahoma" w:hAnsi="Tahoma" w:cs="Tahoma"/>
        </w:rPr>
        <w:t>Refer to the “Donated Food” position statement from the North Carolina Department of Health and Human Services, Division of Public Health, issued January 31, 2025</w:t>
      </w:r>
      <w:r w:rsidR="00353C37" w:rsidRPr="00B87B81">
        <w:rPr>
          <w:rFonts w:ascii="Tahoma" w:hAnsi="Tahoma" w:cs="Tahoma"/>
        </w:rPr>
        <w:t>, on the next page.</w:t>
      </w:r>
    </w:p>
    <w:p w14:paraId="6EEF3C20" w14:textId="0CD0DBCE" w:rsidR="66DE1187" w:rsidRPr="00D83D98" w:rsidRDefault="66DE1187" w:rsidP="00D83D98">
      <w:pPr>
        <w:pStyle w:val="Subtitle"/>
        <w:rPr>
          <w:rFonts w:ascii="Tahoma" w:eastAsia="Tahoma" w:hAnsi="Tahoma" w:cs="Tahoma"/>
          <w:caps/>
        </w:rPr>
      </w:pPr>
      <w:r w:rsidRPr="00B87B81">
        <w:rPr>
          <w:caps/>
        </w:rPr>
        <w:br w:type="page"/>
      </w:r>
      <w:r w:rsidR="3E7B4CBB" w:rsidRPr="00B87B81">
        <w:rPr>
          <w:rFonts w:ascii="Tahoma" w:eastAsia="Tahoma" w:hAnsi="Tahoma" w:cs="Tahoma"/>
        </w:rPr>
        <w:lastRenderedPageBreak/>
        <w:t xml:space="preserve">Sharing </w:t>
      </w:r>
      <w:r w:rsidR="3CC64B04" w:rsidRPr="00B87B81">
        <w:rPr>
          <w:rFonts w:ascii="Tahoma" w:eastAsia="Tahoma" w:hAnsi="Tahoma" w:cs="Tahoma"/>
        </w:rPr>
        <w:t>T</w:t>
      </w:r>
      <w:r w:rsidR="3E7B4CBB" w:rsidRPr="00B87B81">
        <w:rPr>
          <w:rFonts w:ascii="Tahoma" w:eastAsia="Tahoma" w:hAnsi="Tahoma" w:cs="Tahoma"/>
        </w:rPr>
        <w:t>ables</w:t>
      </w:r>
    </w:p>
    <w:p w14:paraId="68E25281" w14:textId="164B95E3" w:rsidR="00E16051" w:rsidRDefault="00E16051" w:rsidP="6B4AB6BA">
      <w:pPr>
        <w:shd w:val="clear" w:color="auto" w:fill="FFFFFF" w:themeFill="background1"/>
        <w:rPr>
          <w:rFonts w:ascii="Tahoma" w:hAnsi="Tahoma" w:cs="Tahoma"/>
          <w:caps/>
          <w:color w:val="FF0000"/>
        </w:rPr>
      </w:pPr>
      <w:r w:rsidRPr="00F47D2B">
        <w:rPr>
          <w:noProof/>
        </w:rPr>
        <w:drawing>
          <wp:inline distT="0" distB="0" distL="0" distR="0" wp14:anchorId="1C43EE06" wp14:editId="56B3FDBD">
            <wp:extent cx="5943600" cy="7678735"/>
            <wp:effectExtent l="0" t="0" r="0" b="0"/>
            <wp:docPr id="300610835" name="Picture 1" descr="A document with text and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41681" name="Picture 1" descr="A document with text and a logo&#10;&#10;AI-generated content may be incorrect."/>
                    <pic:cNvPicPr/>
                  </pic:nvPicPr>
                  <pic:blipFill>
                    <a:blip r:embed="rId39"/>
                    <a:stretch>
                      <a:fillRect/>
                    </a:stretch>
                  </pic:blipFill>
                  <pic:spPr>
                    <a:xfrm>
                      <a:off x="0" y="0"/>
                      <a:ext cx="5943600" cy="7678735"/>
                    </a:xfrm>
                    <a:prstGeom prst="rect">
                      <a:avLst/>
                    </a:prstGeom>
                  </pic:spPr>
                </pic:pic>
              </a:graphicData>
            </a:graphic>
          </wp:inline>
        </w:drawing>
      </w:r>
    </w:p>
    <w:p w14:paraId="6CC1D484" w14:textId="77777777" w:rsidR="00E16051" w:rsidRDefault="00E16051">
      <w:pPr>
        <w:rPr>
          <w:rFonts w:ascii="Tahoma" w:hAnsi="Tahoma" w:cs="Tahoma"/>
          <w:caps/>
          <w:color w:val="FF0000"/>
        </w:rPr>
      </w:pPr>
      <w:r>
        <w:rPr>
          <w:rFonts w:ascii="Tahoma" w:hAnsi="Tahoma" w:cs="Tahoma"/>
          <w:caps/>
          <w:color w:val="FF0000"/>
        </w:rPr>
        <w:br w:type="page"/>
      </w:r>
    </w:p>
    <w:p w14:paraId="3CBB21C6" w14:textId="411064EF" w:rsidR="001A1299" w:rsidRDefault="00AE4146">
      <w:pPr>
        <w:rPr>
          <w:rFonts w:ascii="Tahoma" w:hAnsi="Tahoma" w:cs="Tahoma"/>
          <w:caps/>
          <w:color w:val="FF0000"/>
        </w:rPr>
      </w:pPr>
      <w:r w:rsidRPr="004C4381">
        <w:rPr>
          <w:noProof/>
        </w:rPr>
        <w:lastRenderedPageBreak/>
        <w:drawing>
          <wp:inline distT="0" distB="0" distL="0" distR="0" wp14:anchorId="3BA233E6" wp14:editId="45A209F5">
            <wp:extent cx="5943600" cy="7700437"/>
            <wp:effectExtent l="0" t="0" r="0" b="0"/>
            <wp:docPr id="354843920" name="Picture 1"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54847" name="Picture 1" descr="A paper with text on it&#10;&#10;AI-generated content may be incorrect."/>
                    <pic:cNvPicPr/>
                  </pic:nvPicPr>
                  <pic:blipFill>
                    <a:blip r:embed="rId40"/>
                    <a:stretch>
                      <a:fillRect/>
                    </a:stretch>
                  </pic:blipFill>
                  <pic:spPr>
                    <a:xfrm>
                      <a:off x="0" y="0"/>
                      <a:ext cx="5943600" cy="7700437"/>
                    </a:xfrm>
                    <a:prstGeom prst="rect">
                      <a:avLst/>
                    </a:prstGeom>
                  </pic:spPr>
                </pic:pic>
              </a:graphicData>
            </a:graphic>
          </wp:inline>
        </w:drawing>
      </w:r>
    </w:p>
    <w:p w14:paraId="2CFCEBC8" w14:textId="77777777" w:rsidR="001A1299" w:rsidRDefault="001A1299">
      <w:pPr>
        <w:rPr>
          <w:rFonts w:ascii="Tahoma" w:hAnsi="Tahoma" w:cs="Tahoma"/>
          <w:caps/>
          <w:color w:val="FF0000"/>
        </w:rPr>
      </w:pPr>
      <w:r>
        <w:rPr>
          <w:rFonts w:ascii="Tahoma" w:hAnsi="Tahoma" w:cs="Tahoma"/>
          <w:caps/>
          <w:color w:val="FF0000"/>
        </w:rPr>
        <w:br w:type="page"/>
      </w:r>
    </w:p>
    <w:p w14:paraId="5422407A" w14:textId="77777777" w:rsidR="00AE4146" w:rsidRDefault="00AE4146">
      <w:pPr>
        <w:rPr>
          <w:rFonts w:ascii="Tahoma" w:hAnsi="Tahoma" w:cs="Tahoma"/>
          <w:caps/>
          <w:color w:val="FF0000"/>
        </w:rPr>
      </w:pPr>
    </w:p>
    <w:p w14:paraId="0ED5A44C" w14:textId="4BAF3223" w:rsidR="0037032D" w:rsidRPr="005D0E18" w:rsidRDefault="0037032D" w:rsidP="003E1718">
      <w:pPr>
        <w:pStyle w:val="Heading2"/>
        <w:jc w:val="center"/>
      </w:pPr>
      <w:bookmarkStart w:id="205" w:name="_Toc407719605"/>
      <w:bookmarkStart w:id="206" w:name="_Toc407720194"/>
      <w:bookmarkStart w:id="207" w:name="_Toc407720772"/>
      <w:bookmarkStart w:id="208" w:name="_Toc407722332"/>
      <w:bookmarkStart w:id="209" w:name="_Toc231242678"/>
      <w:bookmarkEnd w:id="200"/>
      <w:bookmarkEnd w:id="201"/>
      <w:bookmarkEnd w:id="202"/>
      <w:bookmarkEnd w:id="203"/>
      <w:r w:rsidRPr="005D0E18">
        <w:t>Guidelines for Food Safety in Power Outages</w:t>
      </w:r>
      <w:bookmarkEnd w:id="205"/>
      <w:bookmarkEnd w:id="206"/>
      <w:bookmarkEnd w:id="207"/>
      <w:bookmarkEnd w:id="208"/>
      <w:bookmarkEnd w:id="209"/>
    </w:p>
    <w:p w14:paraId="20C62603" w14:textId="77777777" w:rsidR="003E1718" w:rsidRPr="005D0E18" w:rsidRDefault="003E1718" w:rsidP="0037032D">
      <w:pPr>
        <w:autoSpaceDE w:val="0"/>
        <w:autoSpaceDN w:val="0"/>
        <w:adjustRightInd w:val="0"/>
        <w:rPr>
          <w:rFonts w:ascii="Tahoma" w:eastAsia="Arial Unicode MS" w:hAnsi="Tahoma" w:cs="Tahoma"/>
          <w:color w:val="000000"/>
          <w:sz w:val="23"/>
          <w:szCs w:val="23"/>
        </w:rPr>
      </w:pPr>
    </w:p>
    <w:p w14:paraId="350CA5D7" w14:textId="77777777" w:rsidR="0037032D" w:rsidRPr="005D0E18" w:rsidRDefault="0037032D" w:rsidP="0037032D">
      <w:pPr>
        <w:autoSpaceDE w:val="0"/>
        <w:autoSpaceDN w:val="0"/>
        <w:adjustRightInd w:val="0"/>
        <w:rPr>
          <w:rFonts w:ascii="Tahoma" w:eastAsia="Arial Unicode MS" w:hAnsi="Tahoma" w:cs="Tahoma"/>
          <w:color w:val="000000"/>
          <w:sz w:val="23"/>
          <w:szCs w:val="23"/>
        </w:rPr>
      </w:pPr>
      <w:r w:rsidRPr="005D0E18">
        <w:rPr>
          <w:rFonts w:ascii="Tahoma" w:eastAsia="Arial Unicode MS" w:hAnsi="Tahoma" w:cs="Tahoma"/>
          <w:color w:val="000000"/>
          <w:sz w:val="23"/>
          <w:szCs w:val="23"/>
        </w:rPr>
        <w:t xml:space="preserve">A power outage may occur during a seasonal storm such as a tornado or flood, or may simply be caused by work being done on electric lines. Whatever the cause, the following recommendations apply to food safety in power outages. </w:t>
      </w:r>
    </w:p>
    <w:p w14:paraId="414305B8" w14:textId="77777777" w:rsidR="0037032D" w:rsidRPr="005D0E18" w:rsidRDefault="0037032D" w:rsidP="0037032D">
      <w:pPr>
        <w:autoSpaceDE w:val="0"/>
        <w:autoSpaceDN w:val="0"/>
        <w:adjustRightInd w:val="0"/>
        <w:rPr>
          <w:rFonts w:ascii="Tahoma" w:eastAsia="Arial Unicode MS" w:hAnsi="Tahoma" w:cs="Tahoma"/>
          <w:color w:val="000000"/>
          <w:sz w:val="28"/>
          <w:szCs w:val="28"/>
        </w:rPr>
      </w:pPr>
    </w:p>
    <w:p w14:paraId="433F2ACD" w14:textId="77777777" w:rsidR="0037032D" w:rsidRPr="005D0E18" w:rsidRDefault="0037032D" w:rsidP="0037032D">
      <w:pPr>
        <w:autoSpaceDE w:val="0"/>
        <w:autoSpaceDN w:val="0"/>
        <w:adjustRightInd w:val="0"/>
        <w:rPr>
          <w:rFonts w:ascii="Tahoma" w:eastAsia="Arial Unicode MS" w:hAnsi="Tahoma" w:cs="Tahoma"/>
          <w:color w:val="000000"/>
          <w:sz w:val="28"/>
          <w:szCs w:val="28"/>
        </w:rPr>
      </w:pPr>
      <w:r w:rsidRPr="005D0E18">
        <w:rPr>
          <w:rFonts w:ascii="Tahoma" w:eastAsia="Arial Unicode MS" w:hAnsi="Tahoma" w:cs="Tahoma"/>
          <w:color w:val="000000"/>
          <w:sz w:val="28"/>
          <w:szCs w:val="28"/>
        </w:rPr>
        <w:t xml:space="preserve">SAFETY RECOMMENDATIONS </w:t>
      </w:r>
    </w:p>
    <w:p w14:paraId="6959D4D5" w14:textId="540554C7" w:rsidR="0037032D" w:rsidRPr="00221F39" w:rsidRDefault="0037032D" w:rsidP="00F00938">
      <w:pPr>
        <w:numPr>
          <w:ilvl w:val="0"/>
          <w:numId w:val="95"/>
        </w:numPr>
        <w:autoSpaceDE w:val="0"/>
        <w:autoSpaceDN w:val="0"/>
        <w:adjustRightInd w:val="0"/>
        <w:rPr>
          <w:rFonts w:ascii="Tahoma" w:eastAsia="Arial Unicode MS" w:hAnsi="Tahoma" w:cs="Tahoma"/>
          <w:color w:val="000000"/>
        </w:rPr>
      </w:pPr>
      <w:r w:rsidRPr="00221F39">
        <w:rPr>
          <w:rFonts w:ascii="Tahoma" w:eastAsia="Arial Unicode MS" w:hAnsi="Tahoma" w:cs="Tahoma"/>
          <w:b/>
          <w:color w:val="000000"/>
        </w:rPr>
        <w:t>Use a Thermometer:</w:t>
      </w:r>
      <w:r w:rsidRPr="00221F39">
        <w:rPr>
          <w:rFonts w:ascii="Tahoma" w:eastAsia="Arial Unicode MS" w:hAnsi="Tahoma" w:cs="Tahoma"/>
          <w:color w:val="000000"/>
        </w:rPr>
        <w:t xml:space="preserve"> Keep an appliance thermometer in the refrigerator and freezer at all times to see if food is bei</w:t>
      </w:r>
      <w:r w:rsidR="00A03650" w:rsidRPr="00221F39">
        <w:rPr>
          <w:rFonts w:ascii="Tahoma" w:eastAsia="Arial Unicode MS" w:hAnsi="Tahoma" w:cs="Tahoma"/>
          <w:color w:val="000000"/>
        </w:rPr>
        <w:t>ng stored at safe temperatures (</w:t>
      </w:r>
      <w:r w:rsidR="0030733A" w:rsidRPr="00221F39">
        <w:rPr>
          <w:rFonts w:ascii="Tahoma" w:eastAsia="Arial Unicode MS" w:hAnsi="Tahoma" w:cs="Tahoma"/>
          <w:color w:val="000000"/>
        </w:rPr>
        <w:t xml:space="preserve">recommended </w:t>
      </w:r>
      <w:r w:rsidR="00A57DA3" w:rsidRPr="00221F39">
        <w:rPr>
          <w:rFonts w:ascii="Tahoma" w:eastAsia="Arial Unicode MS" w:hAnsi="Tahoma" w:cs="Tahoma"/>
          <w:color w:val="000000"/>
        </w:rPr>
        <w:t>ambient</w:t>
      </w:r>
      <w:r w:rsidR="00A03650" w:rsidRPr="00221F39">
        <w:rPr>
          <w:rFonts w:ascii="Tahoma" w:eastAsia="Arial Unicode MS" w:hAnsi="Tahoma" w:cs="Tahoma"/>
          <w:color w:val="000000"/>
        </w:rPr>
        <w:t xml:space="preserve"> air temperature of 34 to 39</w:t>
      </w:r>
      <w:r w:rsidRPr="00221F39">
        <w:rPr>
          <w:rFonts w:ascii="Tahoma" w:eastAsia="Arial Unicode MS" w:hAnsi="Tahoma" w:cs="Tahoma"/>
          <w:color w:val="000000"/>
        </w:rPr>
        <w:t>°</w:t>
      </w:r>
      <w:r w:rsidR="00A03650" w:rsidRPr="00221F39">
        <w:rPr>
          <w:rFonts w:ascii="Tahoma" w:eastAsia="Arial Unicode MS" w:hAnsi="Tahoma" w:cs="Tahoma"/>
          <w:color w:val="000000"/>
        </w:rPr>
        <w:t>F in</w:t>
      </w:r>
      <w:r w:rsidRPr="00221F39">
        <w:rPr>
          <w:rFonts w:ascii="Tahoma" w:eastAsia="Arial Unicode MS" w:hAnsi="Tahoma" w:cs="Tahoma"/>
          <w:color w:val="000000"/>
        </w:rPr>
        <w:t xml:space="preserve"> the</w:t>
      </w:r>
      <w:r w:rsidR="00A03650" w:rsidRPr="00221F39">
        <w:rPr>
          <w:rFonts w:ascii="Tahoma" w:eastAsia="Arial Unicode MS" w:hAnsi="Tahoma" w:cs="Tahoma"/>
          <w:color w:val="000000"/>
        </w:rPr>
        <w:t xml:space="preserve"> refrigerator; 0°F or below in</w:t>
      </w:r>
      <w:r w:rsidRPr="00221F39">
        <w:rPr>
          <w:rFonts w:ascii="Tahoma" w:eastAsia="Arial Unicode MS" w:hAnsi="Tahoma" w:cs="Tahoma"/>
          <w:color w:val="000000"/>
        </w:rPr>
        <w:t xml:space="preserve"> the freezer). The key to determining the safety of foods in the refrigerator and freezer is how cold they are. Most foodborne illnes</w:t>
      </w:r>
      <w:r w:rsidR="006B1183" w:rsidRPr="00221F39">
        <w:rPr>
          <w:rFonts w:ascii="Tahoma" w:eastAsia="Arial Unicode MS" w:hAnsi="Tahoma" w:cs="Tahoma"/>
          <w:color w:val="000000"/>
        </w:rPr>
        <w:t>ses are caused by bacteria which</w:t>
      </w:r>
      <w:r w:rsidR="006B1183" w:rsidRPr="00221F39">
        <w:rPr>
          <w:rFonts w:ascii="Tahoma" w:eastAsia="Arial Unicode MS" w:hAnsi="Tahoma" w:cs="Tahoma"/>
          <w:vanish/>
          <w:color w:val="000000"/>
        </w:rPr>
        <w:t>ace tion assignements.Ba non-profit organizds or refer students to the PIC.</w:t>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6B1183" w:rsidRPr="00221F39">
        <w:rPr>
          <w:rFonts w:ascii="Tahoma" w:eastAsia="Arial Unicode MS" w:hAnsi="Tahoma" w:cs="Tahoma"/>
          <w:vanish/>
          <w:color w:val="000000"/>
        </w:rPr>
        <w:pgNum/>
      </w:r>
      <w:r w:rsidR="00F45D36" w:rsidRPr="00221F39">
        <w:rPr>
          <w:rFonts w:ascii="Tahoma" w:eastAsia="Arial Unicode MS" w:hAnsi="Tahoma" w:cs="Tahoma"/>
          <w:color w:val="000000"/>
        </w:rPr>
        <w:t xml:space="preserve"> </w:t>
      </w:r>
      <w:r w:rsidRPr="00221F39">
        <w:rPr>
          <w:rFonts w:ascii="Tahoma" w:eastAsia="Arial Unicode MS" w:hAnsi="Tahoma" w:cs="Tahoma"/>
          <w:color w:val="000000"/>
        </w:rPr>
        <w:t xml:space="preserve">multiply rapidly at temperatures above 41°F. </w:t>
      </w:r>
    </w:p>
    <w:p w14:paraId="3646F1D4" w14:textId="2E08A7DD" w:rsidR="0037032D" w:rsidRPr="00221F39" w:rsidRDefault="0037032D" w:rsidP="00F00938">
      <w:pPr>
        <w:numPr>
          <w:ilvl w:val="0"/>
          <w:numId w:val="95"/>
        </w:numPr>
        <w:autoSpaceDE w:val="0"/>
        <w:autoSpaceDN w:val="0"/>
        <w:adjustRightInd w:val="0"/>
        <w:rPr>
          <w:rFonts w:ascii="Tahoma" w:eastAsia="Arial Unicode MS" w:hAnsi="Tahoma" w:cs="Tahoma"/>
          <w:color w:val="000000"/>
        </w:rPr>
      </w:pPr>
      <w:r w:rsidRPr="00221F39">
        <w:rPr>
          <w:rFonts w:ascii="Tahoma" w:eastAsia="Arial Unicode MS" w:hAnsi="Tahoma" w:cs="Tahoma"/>
          <w:b/>
          <w:color w:val="000000"/>
        </w:rPr>
        <w:t>Leave the Freezer Door Closed as much as possible:</w:t>
      </w:r>
      <w:r w:rsidRPr="00221F39">
        <w:rPr>
          <w:rFonts w:ascii="Tahoma" w:eastAsia="Arial Unicode MS" w:hAnsi="Tahoma" w:cs="Tahoma"/>
          <w:color w:val="000000"/>
        </w:rPr>
        <w:t xml:space="preserve"> A full freezer should keep food safe about two days; a half-full freezer, about a day. Consider powering by generator if it appears the power will be off for an extended time. You can sa</w:t>
      </w:r>
      <w:r w:rsidR="00F45D36" w:rsidRPr="00221F39">
        <w:rPr>
          <w:rFonts w:ascii="Tahoma" w:eastAsia="Arial Unicode MS" w:hAnsi="Tahoma" w:cs="Tahoma"/>
          <w:color w:val="000000"/>
        </w:rPr>
        <w:t xml:space="preserve">fely refreeze thawed foods </w:t>
      </w:r>
      <w:r w:rsidRPr="00221F39">
        <w:rPr>
          <w:rFonts w:ascii="Tahoma" w:eastAsia="Arial Unicode MS" w:hAnsi="Tahoma" w:cs="Tahoma"/>
          <w:color w:val="000000"/>
        </w:rPr>
        <w:t>contain</w:t>
      </w:r>
      <w:r w:rsidR="00F45D36" w:rsidRPr="00221F39">
        <w:rPr>
          <w:rFonts w:ascii="Tahoma" w:eastAsia="Arial Unicode MS" w:hAnsi="Tahoma" w:cs="Tahoma"/>
          <w:color w:val="000000"/>
        </w:rPr>
        <w:t>ing</w:t>
      </w:r>
      <w:r w:rsidRPr="00221F39">
        <w:rPr>
          <w:rFonts w:ascii="Tahoma" w:eastAsia="Arial Unicode MS" w:hAnsi="Tahoma" w:cs="Tahoma"/>
          <w:color w:val="000000"/>
        </w:rPr>
        <w:t xml:space="preserve"> ice crystals or feel</w:t>
      </w:r>
      <w:r w:rsidR="00F45D36" w:rsidRPr="00221F39">
        <w:rPr>
          <w:rFonts w:ascii="Tahoma" w:eastAsia="Arial Unicode MS" w:hAnsi="Tahoma" w:cs="Tahoma"/>
          <w:color w:val="000000"/>
        </w:rPr>
        <w:t>ing</w:t>
      </w:r>
      <w:r w:rsidRPr="00221F39">
        <w:rPr>
          <w:rFonts w:ascii="Tahoma" w:eastAsia="Arial Unicode MS" w:hAnsi="Tahoma" w:cs="Tahoma"/>
          <w:color w:val="000000"/>
        </w:rPr>
        <w:t xml:space="preserve"> cold to the touch. When in doubt, measure the temperature</w:t>
      </w:r>
      <w:r w:rsidR="00F45D36" w:rsidRPr="00221F39">
        <w:rPr>
          <w:rFonts w:ascii="Tahoma" w:eastAsia="Arial Unicode MS" w:hAnsi="Tahoma" w:cs="Tahoma"/>
          <w:color w:val="000000"/>
        </w:rPr>
        <w:t xml:space="preserve"> of the foods to make sure </w:t>
      </w:r>
      <w:r w:rsidRPr="00221F39">
        <w:rPr>
          <w:rFonts w:ascii="Tahoma" w:eastAsia="Arial Unicode MS" w:hAnsi="Tahoma" w:cs="Tahoma"/>
          <w:color w:val="000000"/>
        </w:rPr>
        <w:t>the food is below 41°F.</w:t>
      </w:r>
    </w:p>
    <w:p w14:paraId="5AB834EB" w14:textId="1D1C968A" w:rsidR="0037032D" w:rsidRPr="00221F39" w:rsidRDefault="0037032D" w:rsidP="00F00938">
      <w:pPr>
        <w:numPr>
          <w:ilvl w:val="0"/>
          <w:numId w:val="95"/>
        </w:numPr>
        <w:autoSpaceDE w:val="0"/>
        <w:autoSpaceDN w:val="0"/>
        <w:adjustRightInd w:val="0"/>
        <w:rPr>
          <w:rFonts w:ascii="Tahoma" w:eastAsia="Arial Unicode MS" w:hAnsi="Tahoma" w:cs="Tahoma"/>
          <w:color w:val="000000"/>
        </w:rPr>
      </w:pPr>
      <w:r w:rsidRPr="00221F39">
        <w:rPr>
          <w:rFonts w:ascii="Tahoma" w:eastAsia="Arial Unicode MS" w:hAnsi="Tahoma" w:cs="Tahoma"/>
          <w:b/>
          <w:color w:val="000000"/>
        </w:rPr>
        <w:t>Refrigerated Items:</w:t>
      </w:r>
      <w:r w:rsidRPr="00221F39">
        <w:rPr>
          <w:rFonts w:ascii="Tahoma" w:eastAsia="Arial Unicode MS" w:hAnsi="Tahoma" w:cs="Tahoma"/>
          <w:color w:val="000000"/>
        </w:rPr>
        <w:t xml:space="preserve"> These foods should be safe as long as the power outage is not extended. Disc</w:t>
      </w:r>
      <w:r w:rsidR="00F45D36" w:rsidRPr="00221F39">
        <w:rPr>
          <w:rFonts w:ascii="Tahoma" w:eastAsia="Arial Unicode MS" w:hAnsi="Tahoma" w:cs="Tahoma"/>
          <w:color w:val="000000"/>
        </w:rPr>
        <w:t>ard any perishable food having</w:t>
      </w:r>
      <w:r w:rsidRPr="00221F39">
        <w:rPr>
          <w:rFonts w:ascii="Tahoma" w:eastAsia="Arial Unicode MS" w:hAnsi="Tahoma" w:cs="Tahoma"/>
          <w:color w:val="000000"/>
        </w:rPr>
        <w:t xml:space="preserve"> been above 41°F for two hou</w:t>
      </w:r>
      <w:r w:rsidR="00F45D36" w:rsidRPr="00221F39">
        <w:rPr>
          <w:rFonts w:ascii="Tahoma" w:eastAsia="Arial Unicode MS" w:hAnsi="Tahoma" w:cs="Tahoma"/>
          <w:color w:val="000000"/>
        </w:rPr>
        <w:t>rs or more and any food having</w:t>
      </w:r>
      <w:r w:rsidRPr="00221F39">
        <w:rPr>
          <w:rFonts w:ascii="Tahoma" w:eastAsia="Arial Unicode MS" w:hAnsi="Tahoma" w:cs="Tahoma"/>
          <w:color w:val="000000"/>
        </w:rPr>
        <w:t xml:space="preserve"> an unusual odor, color or texture. Leave the door closed as much as possible; every time you open it, needed cold air escapes, causing the foods inside to reach unsafe temperatures. </w:t>
      </w:r>
    </w:p>
    <w:p w14:paraId="67D31294" w14:textId="6CC7EA05" w:rsidR="0037032D" w:rsidRPr="00221F39" w:rsidRDefault="0037032D" w:rsidP="00F00938">
      <w:pPr>
        <w:numPr>
          <w:ilvl w:val="0"/>
          <w:numId w:val="95"/>
        </w:numPr>
        <w:autoSpaceDE w:val="0"/>
        <w:autoSpaceDN w:val="0"/>
        <w:adjustRightInd w:val="0"/>
        <w:rPr>
          <w:rFonts w:ascii="Tahoma" w:eastAsia="Arial Unicode MS" w:hAnsi="Tahoma" w:cs="Tahoma"/>
          <w:color w:val="000000"/>
        </w:rPr>
      </w:pPr>
      <w:r w:rsidRPr="00221F39">
        <w:rPr>
          <w:rFonts w:ascii="Tahoma" w:eastAsia="Arial Unicode MS" w:hAnsi="Tahoma" w:cs="Tahoma"/>
          <w:color w:val="000000"/>
        </w:rPr>
        <w:t xml:space="preserve">If it appears the power will be off for extended periods, transfer refrigerated perishable foods to another facility/refrigerated truck or use a generator to supply power. Keep a thermometer in the cooler to be sure the food stays at 41°F or below. </w:t>
      </w:r>
    </w:p>
    <w:p w14:paraId="277CB798" w14:textId="57512C19" w:rsidR="0037032D" w:rsidRPr="00221F39" w:rsidRDefault="0037032D" w:rsidP="00F00938">
      <w:pPr>
        <w:numPr>
          <w:ilvl w:val="0"/>
          <w:numId w:val="95"/>
        </w:numPr>
        <w:autoSpaceDE w:val="0"/>
        <w:autoSpaceDN w:val="0"/>
        <w:adjustRightInd w:val="0"/>
        <w:rPr>
          <w:rFonts w:ascii="Tahoma" w:eastAsia="Arial Unicode MS" w:hAnsi="Tahoma" w:cs="Tahoma"/>
          <w:color w:val="000000"/>
        </w:rPr>
      </w:pPr>
      <w:r w:rsidRPr="00221F39">
        <w:rPr>
          <w:rFonts w:ascii="Tahoma" w:eastAsia="Arial Unicode MS" w:hAnsi="Tahoma" w:cs="Tahoma"/>
          <w:b/>
          <w:color w:val="000000"/>
        </w:rPr>
        <w:t xml:space="preserve">Never Taste Food to Determine </w:t>
      </w:r>
      <w:r w:rsidR="00A03650" w:rsidRPr="00221F39">
        <w:rPr>
          <w:rFonts w:ascii="Tahoma" w:eastAsia="Arial Unicode MS" w:hAnsi="Tahoma" w:cs="Tahoma"/>
          <w:b/>
          <w:color w:val="000000"/>
        </w:rPr>
        <w:t>if it is Safe</w:t>
      </w:r>
      <w:r w:rsidRPr="00221F39">
        <w:rPr>
          <w:rFonts w:ascii="Tahoma" w:eastAsia="Arial Unicode MS" w:hAnsi="Tahoma" w:cs="Tahoma"/>
          <w:b/>
          <w:color w:val="000000"/>
        </w:rPr>
        <w:t>:</w:t>
      </w:r>
      <w:r w:rsidRPr="00221F39">
        <w:rPr>
          <w:rFonts w:ascii="Tahoma" w:eastAsia="Arial Unicode MS" w:hAnsi="Tahoma" w:cs="Tahoma"/>
          <w:color w:val="000000"/>
        </w:rPr>
        <w:t xml:space="preserve"> Some foods may look and smell fine, but if they’ve been at room temperature longer than two hours, bacteria able to cause foodborne illness can begin to multiply very rapidly. Some types will produce toxins, which are not destroyed by cooking and can possibly cause illness. </w:t>
      </w:r>
    </w:p>
    <w:p w14:paraId="00E80082" w14:textId="77777777" w:rsidR="00D635FE" w:rsidRPr="005D0E18" w:rsidRDefault="00D635FE">
      <w:pPr>
        <w:rPr>
          <w:rFonts w:ascii="Tahoma" w:hAnsi="Tahoma" w:cs="Tahoma"/>
        </w:rPr>
      </w:pPr>
    </w:p>
    <w:p w14:paraId="10C251A7" w14:textId="53C61A84" w:rsidR="00F217C7" w:rsidRDefault="00D635FE">
      <w:pPr>
        <w:rPr>
          <w:rFonts w:ascii="Tahoma" w:hAnsi="Tahoma" w:cs="Tahoma"/>
          <w:sz w:val="20"/>
          <w:szCs w:val="20"/>
        </w:rPr>
      </w:pPr>
      <w:r w:rsidRPr="00520EA5">
        <w:rPr>
          <w:rFonts w:ascii="Tahoma" w:hAnsi="Tahoma" w:cs="Tahoma"/>
          <w:sz w:val="20"/>
          <w:szCs w:val="20"/>
        </w:rPr>
        <w:t>Reference:</w:t>
      </w:r>
      <w:r w:rsidR="00F217C7">
        <w:rPr>
          <w:rFonts w:ascii="Tahoma" w:hAnsi="Tahoma" w:cs="Tahoma"/>
          <w:sz w:val="20"/>
          <w:szCs w:val="20"/>
        </w:rPr>
        <w:t xml:space="preserve"> </w:t>
      </w:r>
      <w:hyperlink r:id="rId41" w:history="1">
        <w:r w:rsidR="00B61526" w:rsidRPr="009B5D49">
          <w:rPr>
            <w:rStyle w:val="Hyperlink"/>
            <w:rFonts w:ascii="Tahoma" w:hAnsi="Tahoma" w:cs="Tahoma"/>
            <w:sz w:val="20"/>
            <w:szCs w:val="20"/>
          </w:rPr>
          <w:t>https://www.fsis.usda.gov/food-safety/safe-food-handling-and-preparation/emergencies/keep-your-food-safe-during-emergencies</w:t>
        </w:r>
      </w:hyperlink>
    </w:p>
    <w:p w14:paraId="4D98EAC2" w14:textId="2AEE3DB7" w:rsidR="00FE74CE" w:rsidRPr="00F217C7" w:rsidRDefault="00FE74CE">
      <w:pPr>
        <w:rPr>
          <w:rFonts w:ascii="Tahoma" w:hAnsi="Tahoma" w:cs="Tahoma"/>
          <w:sz w:val="20"/>
          <w:szCs w:val="20"/>
        </w:rPr>
      </w:pPr>
      <w:r w:rsidRPr="005D0E18">
        <w:rPr>
          <w:rFonts w:ascii="Tahoma" w:hAnsi="Tahoma" w:cs="Tahoma"/>
        </w:rPr>
        <w:br w:type="page"/>
      </w:r>
    </w:p>
    <w:p w14:paraId="5D3B0523" w14:textId="2960B113" w:rsidR="0037032D" w:rsidRPr="005D0E18" w:rsidRDefault="0037032D" w:rsidP="00471E97">
      <w:pPr>
        <w:pStyle w:val="Heading2"/>
        <w:jc w:val="center"/>
      </w:pPr>
      <w:bookmarkStart w:id="210" w:name="_Toc231242679"/>
      <w:r w:rsidRPr="005D0E18">
        <w:rPr>
          <w:rFonts w:eastAsia="Arial Unicode MS"/>
        </w:rPr>
        <w:lastRenderedPageBreak/>
        <w:t>P</w:t>
      </w:r>
      <w:r w:rsidR="00B61526">
        <w:rPr>
          <w:rFonts w:eastAsia="Arial Unicode MS"/>
        </w:rPr>
        <w:t>ower Outage Chart</w:t>
      </w:r>
      <w:bookmarkEnd w:id="210"/>
    </w:p>
    <w:p w14:paraId="3C41026E" w14:textId="77777777" w:rsidR="0037032D" w:rsidRPr="005D0E18" w:rsidRDefault="0037032D" w:rsidP="0037032D">
      <w:pPr>
        <w:autoSpaceDE w:val="0"/>
        <w:autoSpaceDN w:val="0"/>
        <w:adjustRightInd w:val="0"/>
        <w:rPr>
          <w:rFonts w:ascii="Tahoma" w:eastAsia="Arial Unicode MS" w:hAnsi="Tahoma" w:cs="Tahoma"/>
          <w:sz w:val="23"/>
          <w:szCs w:val="23"/>
        </w:rPr>
      </w:pPr>
      <w:r w:rsidRPr="005D0E18">
        <w:rPr>
          <w:rFonts w:ascii="Tahoma" w:eastAsia="Arial Unicode MS" w:hAnsi="Tahoma" w:cs="Tahoma"/>
          <w:sz w:val="23"/>
          <w:szCs w:val="23"/>
        </w:rPr>
        <w:t>Use the following charts to decide which foods are safe when the power is restored.</w:t>
      </w:r>
    </w:p>
    <w:p w14:paraId="25071353" w14:textId="77777777" w:rsidR="0037032D" w:rsidRPr="005D0E18" w:rsidRDefault="0037032D" w:rsidP="0037032D">
      <w:pPr>
        <w:autoSpaceDE w:val="0"/>
        <w:autoSpaceDN w:val="0"/>
        <w:adjustRightInd w:val="0"/>
        <w:rPr>
          <w:rFonts w:ascii="Tahoma" w:eastAsia="Arial Unicode MS" w:hAnsi="Tahoma" w:cs="Tahoma"/>
          <w:color w:val="000000"/>
          <w:sz w:val="23"/>
          <w:szCs w:val="23"/>
        </w:rPr>
      </w:pPr>
    </w:p>
    <w:p w14:paraId="1B7D1712" w14:textId="77777777" w:rsidR="0037032D" w:rsidRPr="00D11986" w:rsidRDefault="0037032D" w:rsidP="0037032D">
      <w:pPr>
        <w:pStyle w:val="Default"/>
        <w:jc w:val="center"/>
        <w:rPr>
          <w:rFonts w:ascii="Tahoma" w:hAnsi="Tahoma" w:cs="Tahoma"/>
          <w:b/>
        </w:rPr>
      </w:pPr>
      <w:r w:rsidRPr="00D11986">
        <w:rPr>
          <w:rFonts w:ascii="Tahoma" w:hAnsi="Tahoma" w:cs="Tahoma"/>
          <w:b/>
        </w:rPr>
        <w:t>Frozen Foods</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7"/>
        <w:gridCol w:w="2610"/>
        <w:gridCol w:w="1890"/>
      </w:tblGrid>
      <w:tr w:rsidR="0037032D" w:rsidRPr="005D0E18" w14:paraId="699C6A64" w14:textId="77777777" w:rsidTr="317BA77E">
        <w:tc>
          <w:tcPr>
            <w:tcW w:w="5377" w:type="dxa"/>
            <w:tcBorders>
              <w:top w:val="single" w:sz="4" w:space="0" w:color="000000" w:themeColor="text1"/>
            </w:tcBorders>
          </w:tcPr>
          <w:p w14:paraId="28EABEB2" w14:textId="77777777" w:rsidR="0037032D" w:rsidRPr="005D0E18" w:rsidRDefault="0037032D" w:rsidP="003C3E31">
            <w:pPr>
              <w:rPr>
                <w:rFonts w:ascii="Tahoma" w:hAnsi="Tahoma" w:cs="Tahoma"/>
              </w:rPr>
            </w:pPr>
            <w:r w:rsidRPr="005D0E18">
              <w:rPr>
                <w:rFonts w:ascii="Tahoma" w:hAnsi="Tahoma" w:cs="Tahoma"/>
                <w:b/>
              </w:rPr>
              <w:t>When to Save and When to Throw It Out</w:t>
            </w:r>
          </w:p>
        </w:tc>
        <w:tc>
          <w:tcPr>
            <w:tcW w:w="2610" w:type="dxa"/>
            <w:tcBorders>
              <w:top w:val="single" w:sz="4" w:space="0" w:color="000000" w:themeColor="text1"/>
            </w:tcBorders>
          </w:tcPr>
          <w:p w14:paraId="50A26C22" w14:textId="77777777" w:rsidR="0037032D" w:rsidRPr="005D0E18" w:rsidRDefault="0037032D" w:rsidP="003C3E31">
            <w:pPr>
              <w:rPr>
                <w:rFonts w:ascii="Tahoma" w:hAnsi="Tahoma" w:cs="Tahoma"/>
              </w:rPr>
            </w:pPr>
          </w:p>
        </w:tc>
        <w:tc>
          <w:tcPr>
            <w:tcW w:w="1890" w:type="dxa"/>
            <w:tcBorders>
              <w:top w:val="single" w:sz="4" w:space="0" w:color="000000" w:themeColor="text1"/>
            </w:tcBorders>
          </w:tcPr>
          <w:p w14:paraId="021B3A68" w14:textId="77777777" w:rsidR="0037032D" w:rsidRPr="005D0E18" w:rsidRDefault="0037032D" w:rsidP="003C3E31">
            <w:pPr>
              <w:rPr>
                <w:rFonts w:ascii="Tahoma" w:hAnsi="Tahoma" w:cs="Tahoma"/>
              </w:rPr>
            </w:pPr>
          </w:p>
        </w:tc>
      </w:tr>
      <w:tr w:rsidR="0037032D" w:rsidRPr="005D0E18" w14:paraId="18C97740" w14:textId="77777777" w:rsidTr="317BA77E">
        <w:tc>
          <w:tcPr>
            <w:tcW w:w="5377" w:type="dxa"/>
          </w:tcPr>
          <w:p w14:paraId="30AA6A87" w14:textId="77777777" w:rsidR="0037032D" w:rsidRPr="005D0E18" w:rsidRDefault="0037032D" w:rsidP="003C3E31">
            <w:pPr>
              <w:rPr>
                <w:rFonts w:ascii="Tahoma" w:hAnsi="Tahoma" w:cs="Tahoma"/>
                <w:b/>
                <w:sz w:val="21"/>
                <w:szCs w:val="21"/>
              </w:rPr>
            </w:pPr>
          </w:p>
          <w:p w14:paraId="14C5929D"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Food</w:t>
            </w:r>
          </w:p>
        </w:tc>
        <w:tc>
          <w:tcPr>
            <w:tcW w:w="2610" w:type="dxa"/>
          </w:tcPr>
          <w:p w14:paraId="7A965524" w14:textId="77777777" w:rsidR="0037032D" w:rsidRPr="005D0E18" w:rsidRDefault="0037032D" w:rsidP="003C3E31">
            <w:pPr>
              <w:jc w:val="center"/>
              <w:rPr>
                <w:rFonts w:ascii="Tahoma" w:hAnsi="Tahoma" w:cs="Tahoma"/>
                <w:b/>
                <w:sz w:val="21"/>
                <w:szCs w:val="21"/>
              </w:rPr>
            </w:pPr>
            <w:r w:rsidRPr="005D0E18">
              <w:rPr>
                <w:rFonts w:ascii="Tahoma" w:hAnsi="Tahoma" w:cs="Tahoma"/>
                <w:b/>
                <w:sz w:val="21"/>
                <w:szCs w:val="21"/>
              </w:rPr>
              <w:t>Still contains ice crystals and feels as cold as if refrigerated</w:t>
            </w:r>
          </w:p>
        </w:tc>
        <w:tc>
          <w:tcPr>
            <w:tcW w:w="1890" w:type="dxa"/>
          </w:tcPr>
          <w:p w14:paraId="744D4A8C" w14:textId="77777777" w:rsidR="0037032D" w:rsidRPr="005D0E18" w:rsidRDefault="0037032D" w:rsidP="003C3E31">
            <w:pPr>
              <w:jc w:val="center"/>
              <w:rPr>
                <w:rFonts w:ascii="Tahoma" w:hAnsi="Tahoma" w:cs="Tahoma"/>
                <w:b/>
                <w:sz w:val="21"/>
                <w:szCs w:val="21"/>
              </w:rPr>
            </w:pPr>
            <w:r w:rsidRPr="005D0E18">
              <w:rPr>
                <w:rFonts w:ascii="Tahoma" w:hAnsi="Tahoma" w:cs="Tahoma"/>
                <w:b/>
                <w:sz w:val="21"/>
                <w:szCs w:val="21"/>
              </w:rPr>
              <w:t>Thawed.</w:t>
            </w:r>
          </w:p>
          <w:p w14:paraId="5431E275" w14:textId="77777777" w:rsidR="0037032D" w:rsidRPr="005D0E18" w:rsidRDefault="0037032D" w:rsidP="003C3E31">
            <w:pPr>
              <w:jc w:val="center"/>
              <w:rPr>
                <w:rFonts w:ascii="Tahoma" w:hAnsi="Tahoma" w:cs="Tahoma"/>
                <w:sz w:val="21"/>
                <w:szCs w:val="21"/>
              </w:rPr>
            </w:pPr>
            <w:r w:rsidRPr="005D0E18">
              <w:rPr>
                <w:rFonts w:ascii="Tahoma" w:hAnsi="Tahoma" w:cs="Tahoma"/>
                <w:b/>
                <w:sz w:val="21"/>
                <w:szCs w:val="21"/>
              </w:rPr>
              <w:t>Held above 45</w:t>
            </w:r>
            <w:r w:rsidRPr="005D0E18">
              <w:rPr>
                <w:rFonts w:ascii="Tahoma" w:eastAsia="DFKai-SB" w:hAnsi="Tahoma" w:cs="Tahoma"/>
                <w:b/>
                <w:sz w:val="21"/>
                <w:szCs w:val="21"/>
              </w:rPr>
              <w:t>°F for over 2 hours</w:t>
            </w:r>
          </w:p>
        </w:tc>
      </w:tr>
      <w:tr w:rsidR="0037032D" w:rsidRPr="005D0E18" w14:paraId="72E37DB7" w14:textId="77777777" w:rsidTr="317BA77E">
        <w:tc>
          <w:tcPr>
            <w:tcW w:w="5377" w:type="dxa"/>
          </w:tcPr>
          <w:p w14:paraId="03F09670"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MEAT, POULTRY, SEAFOOD</w:t>
            </w:r>
          </w:p>
          <w:p w14:paraId="3FC80567" w14:textId="77777777" w:rsidR="0037032D" w:rsidRPr="005D0E18" w:rsidRDefault="0037032D" w:rsidP="003C3E31">
            <w:pPr>
              <w:rPr>
                <w:rFonts w:ascii="Tahoma" w:hAnsi="Tahoma" w:cs="Tahoma"/>
                <w:sz w:val="21"/>
                <w:szCs w:val="21"/>
              </w:rPr>
            </w:pPr>
            <w:r w:rsidRPr="005D0E18">
              <w:rPr>
                <w:rFonts w:ascii="Tahoma" w:hAnsi="Tahoma" w:cs="Tahoma"/>
                <w:sz w:val="21"/>
                <w:szCs w:val="21"/>
              </w:rPr>
              <w:t>Beef, veal, lamb, pork, and ground meats, Poultry and ground poultry, casseroles, stews, soups</w:t>
            </w:r>
          </w:p>
        </w:tc>
        <w:tc>
          <w:tcPr>
            <w:tcW w:w="2610" w:type="dxa"/>
          </w:tcPr>
          <w:p w14:paraId="77841B87" w14:textId="77777777" w:rsidR="0037032D" w:rsidRPr="005D0E18" w:rsidRDefault="0037032D" w:rsidP="003C3E31">
            <w:pPr>
              <w:jc w:val="center"/>
              <w:rPr>
                <w:rFonts w:ascii="Tahoma" w:hAnsi="Tahoma" w:cs="Tahoma"/>
                <w:sz w:val="21"/>
                <w:szCs w:val="21"/>
              </w:rPr>
            </w:pPr>
          </w:p>
          <w:p w14:paraId="22210574"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w:t>
            </w:r>
          </w:p>
        </w:tc>
        <w:tc>
          <w:tcPr>
            <w:tcW w:w="1890" w:type="dxa"/>
          </w:tcPr>
          <w:p w14:paraId="67DAECE9" w14:textId="77777777" w:rsidR="0037032D" w:rsidRPr="005D0E18" w:rsidRDefault="0037032D" w:rsidP="003C3E31">
            <w:pPr>
              <w:jc w:val="center"/>
              <w:rPr>
                <w:rFonts w:ascii="Tahoma" w:hAnsi="Tahoma" w:cs="Tahoma"/>
                <w:sz w:val="21"/>
                <w:szCs w:val="21"/>
              </w:rPr>
            </w:pPr>
          </w:p>
          <w:p w14:paraId="54BF8235"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p w14:paraId="51F303BE" w14:textId="77777777" w:rsidR="0037032D" w:rsidRPr="005D0E18" w:rsidRDefault="0037032D" w:rsidP="003C3E31">
            <w:pPr>
              <w:jc w:val="center"/>
              <w:rPr>
                <w:rFonts w:ascii="Tahoma" w:hAnsi="Tahoma" w:cs="Tahoma"/>
                <w:sz w:val="21"/>
                <w:szCs w:val="21"/>
              </w:rPr>
            </w:pPr>
          </w:p>
        </w:tc>
      </w:tr>
      <w:tr w:rsidR="0037032D" w:rsidRPr="005D0E18" w14:paraId="5A47597E" w14:textId="77777777" w:rsidTr="317BA77E">
        <w:trPr>
          <w:trHeight w:val="1412"/>
        </w:trPr>
        <w:tc>
          <w:tcPr>
            <w:tcW w:w="5377" w:type="dxa"/>
          </w:tcPr>
          <w:p w14:paraId="1C5AD2B0" w14:textId="77777777" w:rsidR="0037032D" w:rsidRPr="005D0E18" w:rsidRDefault="0037032D" w:rsidP="003C3E31">
            <w:pPr>
              <w:rPr>
                <w:rFonts w:ascii="Tahoma" w:hAnsi="Tahoma" w:cs="Tahoma"/>
                <w:sz w:val="16"/>
                <w:szCs w:val="16"/>
              </w:rPr>
            </w:pPr>
          </w:p>
          <w:p w14:paraId="6351717E" w14:textId="77777777" w:rsidR="0037032D" w:rsidRPr="005D0E18" w:rsidRDefault="0037032D" w:rsidP="003C3E31">
            <w:pPr>
              <w:rPr>
                <w:rFonts w:ascii="Tahoma" w:hAnsi="Tahoma" w:cs="Tahoma"/>
                <w:sz w:val="21"/>
                <w:szCs w:val="21"/>
              </w:rPr>
            </w:pPr>
            <w:r w:rsidRPr="005D0E18">
              <w:rPr>
                <w:rFonts w:ascii="Tahoma" w:hAnsi="Tahoma" w:cs="Tahoma"/>
                <w:sz w:val="21"/>
                <w:szCs w:val="21"/>
              </w:rPr>
              <w:t>Fish, shellfish, breaded seafood products</w:t>
            </w:r>
          </w:p>
          <w:p w14:paraId="467BDA85" w14:textId="77777777" w:rsidR="0037032D" w:rsidRPr="005D0E18" w:rsidRDefault="0037032D" w:rsidP="003C3E31">
            <w:pPr>
              <w:rPr>
                <w:rFonts w:ascii="Tahoma" w:hAnsi="Tahoma" w:cs="Tahoma"/>
                <w:sz w:val="16"/>
                <w:szCs w:val="16"/>
              </w:rPr>
            </w:pPr>
          </w:p>
          <w:p w14:paraId="187B01CD" w14:textId="77777777" w:rsidR="0037032D" w:rsidRPr="005D0E18" w:rsidRDefault="0037032D" w:rsidP="003C3E31">
            <w:pPr>
              <w:rPr>
                <w:rFonts w:ascii="Tahoma" w:hAnsi="Tahoma" w:cs="Tahoma"/>
                <w:sz w:val="16"/>
                <w:szCs w:val="16"/>
              </w:rPr>
            </w:pPr>
          </w:p>
          <w:p w14:paraId="4200D503" w14:textId="77777777" w:rsidR="0037032D" w:rsidRPr="005D0E18" w:rsidRDefault="0037032D" w:rsidP="003C3E31">
            <w:pPr>
              <w:rPr>
                <w:rFonts w:ascii="Tahoma" w:hAnsi="Tahoma" w:cs="Tahoma"/>
              </w:rPr>
            </w:pPr>
          </w:p>
          <w:p w14:paraId="34F8AF21" w14:textId="77777777" w:rsidR="0037032D" w:rsidRPr="005D0E18" w:rsidRDefault="0037032D" w:rsidP="003C3E31">
            <w:pPr>
              <w:rPr>
                <w:rFonts w:ascii="Tahoma" w:hAnsi="Tahoma" w:cs="Tahoma"/>
                <w:sz w:val="21"/>
                <w:szCs w:val="21"/>
              </w:rPr>
            </w:pPr>
          </w:p>
        </w:tc>
        <w:tc>
          <w:tcPr>
            <w:tcW w:w="2610" w:type="dxa"/>
          </w:tcPr>
          <w:p w14:paraId="43635310" w14:textId="77777777" w:rsidR="0037032D" w:rsidRPr="005D0E18" w:rsidRDefault="0037032D" w:rsidP="003C3E31">
            <w:pPr>
              <w:rPr>
                <w:rFonts w:ascii="Tahoma" w:hAnsi="Tahoma" w:cs="Tahoma"/>
                <w:sz w:val="16"/>
                <w:szCs w:val="16"/>
              </w:rPr>
            </w:pPr>
          </w:p>
          <w:p w14:paraId="547670FE"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 However, there will be some texture and flavor loss.</w:t>
            </w:r>
          </w:p>
        </w:tc>
        <w:tc>
          <w:tcPr>
            <w:tcW w:w="1890" w:type="dxa"/>
          </w:tcPr>
          <w:p w14:paraId="5ED9947E" w14:textId="77777777" w:rsidR="0037032D" w:rsidRPr="005D0E18" w:rsidRDefault="0037032D" w:rsidP="003C3E31">
            <w:pPr>
              <w:rPr>
                <w:rFonts w:ascii="Tahoma" w:hAnsi="Tahoma" w:cs="Tahoma"/>
                <w:sz w:val="16"/>
                <w:szCs w:val="16"/>
              </w:rPr>
            </w:pPr>
          </w:p>
          <w:p w14:paraId="5C2285E8"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p w14:paraId="3377F0D8" w14:textId="77777777" w:rsidR="0037032D" w:rsidRPr="005D0E18" w:rsidRDefault="0037032D" w:rsidP="003C3E31">
            <w:pPr>
              <w:rPr>
                <w:rFonts w:ascii="Tahoma" w:hAnsi="Tahoma" w:cs="Tahoma"/>
                <w:sz w:val="21"/>
                <w:szCs w:val="21"/>
              </w:rPr>
            </w:pPr>
          </w:p>
          <w:p w14:paraId="1B5F66F6" w14:textId="77777777" w:rsidR="0037032D" w:rsidRPr="005D0E18" w:rsidRDefault="0037032D" w:rsidP="003C3E31">
            <w:pPr>
              <w:rPr>
                <w:rFonts w:ascii="Tahoma" w:hAnsi="Tahoma" w:cs="Tahoma"/>
                <w:sz w:val="21"/>
                <w:szCs w:val="21"/>
              </w:rPr>
            </w:pPr>
          </w:p>
          <w:p w14:paraId="35FDB2B3" w14:textId="77777777" w:rsidR="0037032D" w:rsidRPr="005D0E18" w:rsidRDefault="0037032D" w:rsidP="003C3E31">
            <w:pPr>
              <w:rPr>
                <w:rFonts w:ascii="Tahoma" w:hAnsi="Tahoma" w:cs="Tahoma"/>
                <w:sz w:val="16"/>
                <w:szCs w:val="16"/>
              </w:rPr>
            </w:pPr>
          </w:p>
          <w:p w14:paraId="60BD53DE" w14:textId="77777777" w:rsidR="0037032D" w:rsidRPr="005D0E18" w:rsidRDefault="0037032D" w:rsidP="003C3E31">
            <w:pPr>
              <w:jc w:val="center"/>
              <w:rPr>
                <w:rFonts w:ascii="Tahoma" w:hAnsi="Tahoma" w:cs="Tahoma"/>
                <w:sz w:val="21"/>
                <w:szCs w:val="21"/>
              </w:rPr>
            </w:pPr>
          </w:p>
        </w:tc>
      </w:tr>
      <w:tr w:rsidR="0037032D" w:rsidRPr="005D0E18" w14:paraId="4D13CE21" w14:textId="77777777" w:rsidTr="317BA77E">
        <w:tc>
          <w:tcPr>
            <w:tcW w:w="5377" w:type="dxa"/>
          </w:tcPr>
          <w:p w14:paraId="7E411B8C" w14:textId="77777777" w:rsidR="0037032D" w:rsidRPr="005D0E18" w:rsidRDefault="0037032D" w:rsidP="003C3E31">
            <w:pPr>
              <w:rPr>
                <w:rFonts w:ascii="Tahoma" w:hAnsi="Tahoma" w:cs="Tahoma"/>
                <w:b/>
              </w:rPr>
            </w:pPr>
            <w:r w:rsidRPr="005D0E18">
              <w:rPr>
                <w:rFonts w:ascii="Tahoma" w:hAnsi="Tahoma" w:cs="Tahoma"/>
                <w:b/>
              </w:rPr>
              <w:t>DAIRY</w:t>
            </w:r>
          </w:p>
          <w:p w14:paraId="22CAD5D4" w14:textId="77777777" w:rsidR="0037032D" w:rsidRPr="004F74C5" w:rsidRDefault="0037032D" w:rsidP="003C3E31">
            <w:pPr>
              <w:rPr>
                <w:rFonts w:ascii="Tahoma" w:hAnsi="Tahoma" w:cs="Tahoma"/>
                <w:sz w:val="21"/>
                <w:szCs w:val="21"/>
              </w:rPr>
            </w:pPr>
            <w:r w:rsidRPr="004F74C5">
              <w:rPr>
                <w:rFonts w:ascii="Tahoma" w:hAnsi="Tahoma" w:cs="Tahoma"/>
                <w:sz w:val="21"/>
                <w:szCs w:val="21"/>
              </w:rPr>
              <w:t>Milk, Cheese (soft and semi-soft)</w:t>
            </w:r>
          </w:p>
        </w:tc>
        <w:tc>
          <w:tcPr>
            <w:tcW w:w="2610" w:type="dxa"/>
          </w:tcPr>
          <w:p w14:paraId="5A79E52E" w14:textId="77777777" w:rsidR="0037032D" w:rsidRPr="005D0E18" w:rsidRDefault="0037032D" w:rsidP="003C3E31">
            <w:pPr>
              <w:rPr>
                <w:rFonts w:ascii="Tahoma" w:hAnsi="Tahoma" w:cs="Tahoma"/>
                <w:sz w:val="21"/>
                <w:szCs w:val="21"/>
              </w:rPr>
            </w:pPr>
          </w:p>
          <w:p w14:paraId="1159F446" w14:textId="77777777" w:rsidR="0037032D" w:rsidRPr="005D0E18" w:rsidRDefault="0037032D" w:rsidP="003C3E31">
            <w:pPr>
              <w:rPr>
                <w:rFonts w:ascii="Tahoma" w:hAnsi="Tahoma" w:cs="Tahoma"/>
                <w:sz w:val="16"/>
                <w:szCs w:val="16"/>
              </w:rPr>
            </w:pPr>
            <w:r w:rsidRPr="005D0E18">
              <w:rPr>
                <w:rFonts w:ascii="Tahoma" w:hAnsi="Tahoma" w:cs="Tahoma"/>
                <w:sz w:val="21"/>
                <w:szCs w:val="21"/>
              </w:rPr>
              <w:t>Refreeze. May lose some texture.</w:t>
            </w:r>
          </w:p>
        </w:tc>
        <w:tc>
          <w:tcPr>
            <w:tcW w:w="1890" w:type="dxa"/>
          </w:tcPr>
          <w:p w14:paraId="42FCDDBF" w14:textId="77777777" w:rsidR="0037032D" w:rsidRPr="005D0E18" w:rsidRDefault="0037032D" w:rsidP="003C3E31">
            <w:pPr>
              <w:jc w:val="center"/>
              <w:rPr>
                <w:rFonts w:ascii="Tahoma" w:hAnsi="Tahoma" w:cs="Tahoma"/>
                <w:sz w:val="21"/>
                <w:szCs w:val="21"/>
              </w:rPr>
            </w:pPr>
          </w:p>
          <w:p w14:paraId="79D3CAB0" w14:textId="77777777" w:rsidR="0037032D" w:rsidRPr="005D0E18" w:rsidRDefault="0037032D" w:rsidP="003C3E31">
            <w:pPr>
              <w:jc w:val="center"/>
              <w:rPr>
                <w:rFonts w:ascii="Tahoma" w:hAnsi="Tahoma" w:cs="Tahoma"/>
                <w:sz w:val="16"/>
                <w:szCs w:val="16"/>
              </w:rPr>
            </w:pPr>
            <w:r w:rsidRPr="005D0E18">
              <w:rPr>
                <w:rFonts w:ascii="Tahoma" w:hAnsi="Tahoma" w:cs="Tahoma"/>
                <w:sz w:val="21"/>
                <w:szCs w:val="21"/>
              </w:rPr>
              <w:t>Discard</w:t>
            </w:r>
          </w:p>
        </w:tc>
      </w:tr>
      <w:tr w:rsidR="0037032D" w:rsidRPr="005D0E18" w14:paraId="3F489071" w14:textId="77777777" w:rsidTr="317BA77E">
        <w:tc>
          <w:tcPr>
            <w:tcW w:w="5377" w:type="dxa"/>
          </w:tcPr>
          <w:p w14:paraId="0452491E" w14:textId="77777777" w:rsidR="0037032D" w:rsidRPr="005D0E18" w:rsidRDefault="0037032D" w:rsidP="003C3E31">
            <w:pPr>
              <w:rPr>
                <w:rFonts w:ascii="Tahoma" w:hAnsi="Tahoma" w:cs="Tahoma"/>
                <w:sz w:val="16"/>
                <w:szCs w:val="16"/>
              </w:rPr>
            </w:pPr>
          </w:p>
          <w:p w14:paraId="63CBC6CF" w14:textId="77777777" w:rsidR="0037032D" w:rsidRPr="005D0E18" w:rsidRDefault="0037032D" w:rsidP="003C3E31">
            <w:pPr>
              <w:rPr>
                <w:rFonts w:ascii="Tahoma" w:hAnsi="Tahoma" w:cs="Tahoma"/>
                <w:sz w:val="21"/>
                <w:szCs w:val="21"/>
              </w:rPr>
            </w:pPr>
            <w:r w:rsidRPr="005D0E18">
              <w:rPr>
                <w:rFonts w:ascii="Tahoma" w:hAnsi="Tahoma" w:cs="Tahoma"/>
                <w:sz w:val="21"/>
                <w:szCs w:val="21"/>
              </w:rPr>
              <w:t>Ice cream, frozen yogurt</w:t>
            </w:r>
          </w:p>
          <w:p w14:paraId="1B96D4E9" w14:textId="77777777" w:rsidR="0037032D" w:rsidRPr="005D0E18" w:rsidRDefault="0037032D" w:rsidP="003C3E31">
            <w:pPr>
              <w:rPr>
                <w:rFonts w:ascii="Tahoma" w:hAnsi="Tahoma" w:cs="Tahoma"/>
                <w:sz w:val="16"/>
                <w:szCs w:val="16"/>
              </w:rPr>
            </w:pPr>
          </w:p>
        </w:tc>
        <w:tc>
          <w:tcPr>
            <w:tcW w:w="2610" w:type="dxa"/>
          </w:tcPr>
          <w:p w14:paraId="04729CBB" w14:textId="77777777" w:rsidR="0037032D" w:rsidRPr="005D0E18" w:rsidRDefault="0037032D" w:rsidP="003C3E31">
            <w:pPr>
              <w:rPr>
                <w:rFonts w:ascii="Tahoma" w:hAnsi="Tahoma" w:cs="Tahoma"/>
                <w:sz w:val="16"/>
                <w:szCs w:val="16"/>
              </w:rPr>
            </w:pPr>
          </w:p>
          <w:p w14:paraId="3BF35A3F"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tc>
        <w:tc>
          <w:tcPr>
            <w:tcW w:w="1890" w:type="dxa"/>
          </w:tcPr>
          <w:p w14:paraId="01D9F217" w14:textId="77777777" w:rsidR="0037032D" w:rsidRPr="005D0E18" w:rsidRDefault="0037032D" w:rsidP="003C3E31">
            <w:pPr>
              <w:rPr>
                <w:rFonts w:ascii="Tahoma" w:hAnsi="Tahoma" w:cs="Tahoma"/>
                <w:sz w:val="16"/>
                <w:szCs w:val="16"/>
              </w:rPr>
            </w:pPr>
          </w:p>
          <w:p w14:paraId="21290F9C"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tc>
      </w:tr>
      <w:tr w:rsidR="0037032D" w:rsidRPr="005D0E18" w14:paraId="53B181A5" w14:textId="77777777" w:rsidTr="317BA77E">
        <w:tc>
          <w:tcPr>
            <w:tcW w:w="5377" w:type="dxa"/>
          </w:tcPr>
          <w:p w14:paraId="5DDA1571" w14:textId="77777777" w:rsidR="0037032D" w:rsidRPr="005D0E18" w:rsidRDefault="0037032D" w:rsidP="003C3E31">
            <w:pPr>
              <w:rPr>
                <w:rFonts w:ascii="Tahoma" w:hAnsi="Tahoma" w:cs="Tahoma"/>
                <w:sz w:val="16"/>
                <w:szCs w:val="16"/>
              </w:rPr>
            </w:pPr>
          </w:p>
          <w:p w14:paraId="12757A74" w14:textId="77777777" w:rsidR="0037032D" w:rsidRPr="005D0E18" w:rsidRDefault="0037032D" w:rsidP="003C3E31">
            <w:pPr>
              <w:rPr>
                <w:rFonts w:ascii="Tahoma" w:hAnsi="Tahoma" w:cs="Tahoma"/>
                <w:sz w:val="21"/>
                <w:szCs w:val="21"/>
              </w:rPr>
            </w:pPr>
            <w:r w:rsidRPr="005D0E18">
              <w:rPr>
                <w:rFonts w:ascii="Tahoma" w:hAnsi="Tahoma" w:cs="Tahoma"/>
                <w:sz w:val="21"/>
                <w:szCs w:val="21"/>
              </w:rPr>
              <w:t>Hard cheeses</w:t>
            </w:r>
          </w:p>
          <w:p w14:paraId="3FE764EB" w14:textId="77777777" w:rsidR="0037032D" w:rsidRPr="005D0E18" w:rsidRDefault="0037032D" w:rsidP="003C3E31">
            <w:pPr>
              <w:rPr>
                <w:rFonts w:ascii="Tahoma" w:hAnsi="Tahoma" w:cs="Tahoma"/>
                <w:sz w:val="16"/>
                <w:szCs w:val="16"/>
              </w:rPr>
            </w:pPr>
          </w:p>
        </w:tc>
        <w:tc>
          <w:tcPr>
            <w:tcW w:w="2610" w:type="dxa"/>
          </w:tcPr>
          <w:p w14:paraId="2B176EBA" w14:textId="77777777" w:rsidR="0037032D" w:rsidRPr="005D0E18" w:rsidRDefault="0037032D" w:rsidP="003C3E31">
            <w:pPr>
              <w:rPr>
                <w:rFonts w:ascii="Tahoma" w:hAnsi="Tahoma" w:cs="Tahoma"/>
                <w:sz w:val="21"/>
                <w:szCs w:val="21"/>
              </w:rPr>
            </w:pPr>
          </w:p>
          <w:p w14:paraId="3CFFA9DD"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w:t>
            </w:r>
          </w:p>
        </w:tc>
        <w:tc>
          <w:tcPr>
            <w:tcW w:w="1890" w:type="dxa"/>
          </w:tcPr>
          <w:p w14:paraId="37246A63" w14:textId="77777777" w:rsidR="0037032D" w:rsidRPr="005D0E18" w:rsidRDefault="0037032D" w:rsidP="003C3E31">
            <w:pPr>
              <w:rPr>
                <w:rFonts w:ascii="Tahoma" w:hAnsi="Tahoma" w:cs="Tahoma"/>
                <w:sz w:val="21"/>
                <w:szCs w:val="21"/>
              </w:rPr>
            </w:pPr>
          </w:p>
          <w:p w14:paraId="0B122F69"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w:t>
            </w:r>
          </w:p>
        </w:tc>
      </w:tr>
      <w:tr w:rsidR="0037032D" w:rsidRPr="005D0E18" w14:paraId="1A452223" w14:textId="77777777" w:rsidTr="317BA77E">
        <w:tc>
          <w:tcPr>
            <w:tcW w:w="5377" w:type="dxa"/>
          </w:tcPr>
          <w:p w14:paraId="5BC7811D" w14:textId="77777777" w:rsidR="0037032D" w:rsidRPr="005D0E18" w:rsidRDefault="0037032D" w:rsidP="003C3E31">
            <w:pPr>
              <w:rPr>
                <w:rFonts w:ascii="Tahoma" w:hAnsi="Tahoma" w:cs="Tahoma"/>
                <w:sz w:val="16"/>
                <w:szCs w:val="16"/>
              </w:rPr>
            </w:pPr>
          </w:p>
          <w:p w14:paraId="0FB11E23" w14:textId="1AF8274A" w:rsidR="0037032D" w:rsidRPr="005D0E18" w:rsidRDefault="0037032D" w:rsidP="003C3E31">
            <w:pPr>
              <w:rPr>
                <w:rFonts w:ascii="Tahoma" w:hAnsi="Tahoma" w:cs="Tahoma"/>
                <w:sz w:val="21"/>
                <w:szCs w:val="21"/>
              </w:rPr>
            </w:pPr>
            <w:r w:rsidRPr="005D0E18">
              <w:rPr>
                <w:rFonts w:ascii="Tahoma" w:hAnsi="Tahoma" w:cs="Tahoma"/>
                <w:sz w:val="21"/>
                <w:szCs w:val="21"/>
              </w:rPr>
              <w:t xml:space="preserve">Shredded cheeses, </w:t>
            </w:r>
            <w:r w:rsidR="00A03650" w:rsidRPr="005D0E18">
              <w:rPr>
                <w:rFonts w:ascii="Tahoma" w:hAnsi="Tahoma" w:cs="Tahoma"/>
                <w:sz w:val="21"/>
                <w:szCs w:val="21"/>
              </w:rPr>
              <w:t>c</w:t>
            </w:r>
            <w:r w:rsidRPr="005D0E18">
              <w:rPr>
                <w:rFonts w:ascii="Tahoma" w:hAnsi="Tahoma" w:cs="Tahoma"/>
                <w:sz w:val="21"/>
                <w:szCs w:val="21"/>
              </w:rPr>
              <w:t xml:space="preserve">asseroles containing milk, cream, eggs, soft cheeses, </w:t>
            </w:r>
            <w:r w:rsidR="00A03650" w:rsidRPr="005D0E18">
              <w:rPr>
                <w:rFonts w:ascii="Tahoma" w:hAnsi="Tahoma" w:cs="Tahoma"/>
                <w:sz w:val="21"/>
                <w:szCs w:val="21"/>
              </w:rPr>
              <w:t>or c</w:t>
            </w:r>
            <w:r w:rsidRPr="005D0E18">
              <w:rPr>
                <w:rFonts w:ascii="Tahoma" w:hAnsi="Tahoma" w:cs="Tahoma"/>
                <w:sz w:val="21"/>
                <w:szCs w:val="21"/>
              </w:rPr>
              <w:t>heesecake</w:t>
            </w:r>
          </w:p>
          <w:p w14:paraId="18DDEE13" w14:textId="77777777" w:rsidR="0037032D" w:rsidRPr="005D0E18" w:rsidRDefault="0037032D" w:rsidP="003C3E31">
            <w:pPr>
              <w:rPr>
                <w:rFonts w:ascii="Tahoma" w:hAnsi="Tahoma" w:cs="Tahoma"/>
                <w:sz w:val="16"/>
                <w:szCs w:val="16"/>
              </w:rPr>
            </w:pPr>
          </w:p>
        </w:tc>
        <w:tc>
          <w:tcPr>
            <w:tcW w:w="2610" w:type="dxa"/>
          </w:tcPr>
          <w:p w14:paraId="1502FBB6" w14:textId="77777777" w:rsidR="0037032D" w:rsidRPr="005D0E18" w:rsidRDefault="0037032D" w:rsidP="003C3E31">
            <w:pPr>
              <w:rPr>
                <w:rFonts w:ascii="Tahoma" w:hAnsi="Tahoma" w:cs="Tahoma"/>
                <w:sz w:val="16"/>
                <w:szCs w:val="16"/>
              </w:rPr>
            </w:pPr>
          </w:p>
          <w:p w14:paraId="2E7F406C"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w:t>
            </w:r>
          </w:p>
          <w:p w14:paraId="62D737C3" w14:textId="77777777" w:rsidR="0037032D" w:rsidRPr="005D0E18" w:rsidRDefault="0037032D" w:rsidP="003C3E31">
            <w:pPr>
              <w:jc w:val="center"/>
              <w:rPr>
                <w:rFonts w:ascii="Tahoma" w:hAnsi="Tahoma" w:cs="Tahoma"/>
                <w:sz w:val="21"/>
                <w:szCs w:val="21"/>
              </w:rPr>
            </w:pPr>
          </w:p>
        </w:tc>
        <w:tc>
          <w:tcPr>
            <w:tcW w:w="1890" w:type="dxa"/>
          </w:tcPr>
          <w:p w14:paraId="75832D72" w14:textId="77777777" w:rsidR="0037032D" w:rsidRPr="005D0E18" w:rsidRDefault="0037032D" w:rsidP="003C3E31">
            <w:pPr>
              <w:jc w:val="center"/>
              <w:rPr>
                <w:rFonts w:ascii="Tahoma" w:hAnsi="Tahoma" w:cs="Tahoma"/>
                <w:sz w:val="16"/>
                <w:szCs w:val="16"/>
              </w:rPr>
            </w:pPr>
          </w:p>
          <w:p w14:paraId="4473670C"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tc>
      </w:tr>
      <w:tr w:rsidR="00A03650" w:rsidRPr="005D0E18" w14:paraId="1611C9BE" w14:textId="77777777" w:rsidTr="317BA77E">
        <w:tc>
          <w:tcPr>
            <w:tcW w:w="5377" w:type="dxa"/>
          </w:tcPr>
          <w:p w14:paraId="76EABE38" w14:textId="77777777" w:rsidR="00A03650" w:rsidRPr="005D0E18" w:rsidRDefault="00A03650" w:rsidP="00D758FB">
            <w:pPr>
              <w:rPr>
                <w:rFonts w:ascii="Tahoma" w:hAnsi="Tahoma" w:cs="Tahoma"/>
                <w:sz w:val="16"/>
                <w:szCs w:val="16"/>
              </w:rPr>
            </w:pPr>
          </w:p>
          <w:p w14:paraId="40E3EA60" w14:textId="77777777" w:rsidR="00A03650" w:rsidRPr="005D0E18" w:rsidRDefault="00A03650" w:rsidP="00D758FB">
            <w:pPr>
              <w:rPr>
                <w:rFonts w:ascii="Tahoma" w:hAnsi="Tahoma" w:cs="Tahoma"/>
                <w:b/>
              </w:rPr>
            </w:pPr>
            <w:r w:rsidRPr="005D0E18">
              <w:rPr>
                <w:rFonts w:ascii="Tahoma" w:hAnsi="Tahoma" w:cs="Tahoma"/>
                <w:b/>
              </w:rPr>
              <w:t>Eggs</w:t>
            </w:r>
          </w:p>
          <w:p w14:paraId="2690569E" w14:textId="02A3331B" w:rsidR="00A03650" w:rsidRPr="005D0E18" w:rsidRDefault="00A03650" w:rsidP="00D758FB">
            <w:pPr>
              <w:rPr>
                <w:rFonts w:ascii="Tahoma" w:hAnsi="Tahoma" w:cs="Tahoma"/>
                <w:sz w:val="21"/>
                <w:szCs w:val="21"/>
              </w:rPr>
            </w:pPr>
            <w:r w:rsidRPr="005D0E18">
              <w:rPr>
                <w:rFonts w:ascii="Tahoma" w:hAnsi="Tahoma" w:cs="Tahoma"/>
                <w:sz w:val="21"/>
                <w:szCs w:val="21"/>
              </w:rPr>
              <w:t>(out of shell) and egg products</w:t>
            </w:r>
          </w:p>
          <w:p w14:paraId="0A57B103" w14:textId="77777777" w:rsidR="00A03650" w:rsidRPr="005D0E18" w:rsidRDefault="00A03650" w:rsidP="00D758FB">
            <w:pPr>
              <w:rPr>
                <w:rFonts w:ascii="Tahoma" w:hAnsi="Tahoma" w:cs="Tahoma"/>
                <w:sz w:val="16"/>
                <w:szCs w:val="16"/>
              </w:rPr>
            </w:pPr>
          </w:p>
        </w:tc>
        <w:tc>
          <w:tcPr>
            <w:tcW w:w="2610" w:type="dxa"/>
          </w:tcPr>
          <w:p w14:paraId="612E69C0" w14:textId="77777777" w:rsidR="00A03650" w:rsidRPr="005D0E18" w:rsidRDefault="00A03650" w:rsidP="00D758FB">
            <w:pPr>
              <w:rPr>
                <w:rFonts w:ascii="Tahoma" w:hAnsi="Tahoma" w:cs="Tahoma"/>
                <w:sz w:val="16"/>
                <w:szCs w:val="16"/>
              </w:rPr>
            </w:pPr>
          </w:p>
          <w:p w14:paraId="4C9BC44A" w14:textId="77777777" w:rsidR="00A03650" w:rsidRPr="005D0E18" w:rsidRDefault="00A03650" w:rsidP="00D758FB">
            <w:pPr>
              <w:jc w:val="center"/>
              <w:rPr>
                <w:rFonts w:ascii="Tahoma" w:hAnsi="Tahoma" w:cs="Tahoma"/>
                <w:sz w:val="16"/>
                <w:szCs w:val="16"/>
              </w:rPr>
            </w:pPr>
            <w:r w:rsidRPr="005D0E18">
              <w:rPr>
                <w:rFonts w:ascii="Tahoma" w:hAnsi="Tahoma" w:cs="Tahoma"/>
                <w:sz w:val="21"/>
                <w:szCs w:val="21"/>
              </w:rPr>
              <w:t>Refreeze</w:t>
            </w:r>
          </w:p>
        </w:tc>
        <w:tc>
          <w:tcPr>
            <w:tcW w:w="1890" w:type="dxa"/>
          </w:tcPr>
          <w:p w14:paraId="0EC6270C" w14:textId="77777777" w:rsidR="00A03650" w:rsidRPr="005D0E18" w:rsidRDefault="00A03650" w:rsidP="00D758FB">
            <w:pPr>
              <w:rPr>
                <w:rFonts w:ascii="Tahoma" w:hAnsi="Tahoma" w:cs="Tahoma"/>
                <w:sz w:val="16"/>
                <w:szCs w:val="16"/>
              </w:rPr>
            </w:pPr>
          </w:p>
          <w:p w14:paraId="62D4BADE" w14:textId="77777777" w:rsidR="00A03650" w:rsidRPr="005D0E18" w:rsidRDefault="00A03650" w:rsidP="00D758FB">
            <w:pPr>
              <w:jc w:val="center"/>
              <w:rPr>
                <w:rFonts w:ascii="Tahoma" w:hAnsi="Tahoma" w:cs="Tahoma"/>
                <w:sz w:val="21"/>
                <w:szCs w:val="21"/>
              </w:rPr>
            </w:pPr>
            <w:r w:rsidRPr="005D0E18">
              <w:rPr>
                <w:rFonts w:ascii="Tahoma" w:hAnsi="Tahoma" w:cs="Tahoma"/>
                <w:sz w:val="21"/>
                <w:szCs w:val="21"/>
              </w:rPr>
              <w:t>Discard</w:t>
            </w:r>
          </w:p>
        </w:tc>
      </w:tr>
      <w:tr w:rsidR="0037032D" w:rsidRPr="005D0E18" w14:paraId="645B09CB" w14:textId="77777777" w:rsidTr="317BA77E">
        <w:tc>
          <w:tcPr>
            <w:tcW w:w="5377" w:type="dxa"/>
          </w:tcPr>
          <w:p w14:paraId="693B45F8" w14:textId="77777777" w:rsidR="0037032D" w:rsidRPr="005D0E18" w:rsidRDefault="0037032D" w:rsidP="003C3E31">
            <w:pPr>
              <w:rPr>
                <w:rFonts w:ascii="Tahoma" w:hAnsi="Tahoma" w:cs="Tahoma"/>
                <w:sz w:val="16"/>
                <w:szCs w:val="16"/>
              </w:rPr>
            </w:pPr>
          </w:p>
          <w:p w14:paraId="21F83035" w14:textId="77777777" w:rsidR="0037032D" w:rsidRPr="005D0E18" w:rsidRDefault="0037032D" w:rsidP="003C3E31">
            <w:pPr>
              <w:rPr>
                <w:rFonts w:ascii="Tahoma" w:hAnsi="Tahoma" w:cs="Tahoma"/>
                <w:b/>
              </w:rPr>
            </w:pPr>
            <w:r w:rsidRPr="005D0E18">
              <w:rPr>
                <w:rFonts w:ascii="Tahoma" w:hAnsi="Tahoma" w:cs="Tahoma"/>
                <w:b/>
              </w:rPr>
              <w:t>FRUITS</w:t>
            </w:r>
          </w:p>
          <w:p w14:paraId="495E376C" w14:textId="77777777" w:rsidR="0037032D" w:rsidRPr="004F74C5" w:rsidRDefault="0037032D" w:rsidP="003C3E31">
            <w:pPr>
              <w:rPr>
                <w:rFonts w:ascii="Tahoma" w:hAnsi="Tahoma" w:cs="Tahoma"/>
                <w:sz w:val="21"/>
                <w:szCs w:val="21"/>
              </w:rPr>
            </w:pPr>
            <w:r w:rsidRPr="004F74C5">
              <w:rPr>
                <w:rFonts w:ascii="Tahoma" w:hAnsi="Tahoma" w:cs="Tahoma"/>
                <w:sz w:val="21"/>
                <w:szCs w:val="21"/>
              </w:rPr>
              <w:t xml:space="preserve"> Juices</w:t>
            </w:r>
          </w:p>
        </w:tc>
        <w:tc>
          <w:tcPr>
            <w:tcW w:w="2610" w:type="dxa"/>
          </w:tcPr>
          <w:p w14:paraId="3E80FFBA" w14:textId="77777777" w:rsidR="0037032D" w:rsidRPr="005D0E18" w:rsidRDefault="0037032D" w:rsidP="003C3E31">
            <w:pPr>
              <w:rPr>
                <w:rFonts w:ascii="Tahoma" w:hAnsi="Tahoma" w:cs="Tahoma"/>
                <w:sz w:val="16"/>
                <w:szCs w:val="16"/>
              </w:rPr>
            </w:pPr>
          </w:p>
          <w:p w14:paraId="75DF6612" w14:textId="77777777" w:rsidR="0037032D" w:rsidRPr="005D0E18" w:rsidRDefault="0037032D" w:rsidP="003C3E31">
            <w:pPr>
              <w:jc w:val="center"/>
              <w:rPr>
                <w:rFonts w:ascii="Tahoma" w:hAnsi="Tahoma" w:cs="Tahoma"/>
                <w:sz w:val="21"/>
                <w:szCs w:val="21"/>
              </w:rPr>
            </w:pPr>
          </w:p>
          <w:p w14:paraId="165BC923"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w:t>
            </w:r>
          </w:p>
        </w:tc>
        <w:tc>
          <w:tcPr>
            <w:tcW w:w="1890" w:type="dxa"/>
          </w:tcPr>
          <w:p w14:paraId="5A3FFC49" w14:textId="77777777" w:rsidR="0037032D" w:rsidRPr="005D0E18" w:rsidRDefault="0037032D" w:rsidP="003C3E31">
            <w:pPr>
              <w:rPr>
                <w:rFonts w:ascii="Tahoma" w:hAnsi="Tahoma" w:cs="Tahoma"/>
                <w:sz w:val="16"/>
                <w:szCs w:val="16"/>
              </w:rPr>
            </w:pPr>
          </w:p>
          <w:p w14:paraId="63BE5BAD" w14:textId="77777777" w:rsidR="0037032D" w:rsidRPr="005D0E18" w:rsidRDefault="0037032D" w:rsidP="003C3E31">
            <w:pPr>
              <w:jc w:val="center"/>
              <w:rPr>
                <w:rFonts w:ascii="Tahoma" w:hAnsi="Tahoma" w:cs="Tahoma"/>
                <w:sz w:val="21"/>
                <w:szCs w:val="21"/>
              </w:rPr>
            </w:pPr>
          </w:p>
          <w:p w14:paraId="18CFEFEA"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 Discard if mold, yeasty smell, or sliminess develops.</w:t>
            </w:r>
          </w:p>
          <w:p w14:paraId="7C33A558" w14:textId="77777777" w:rsidR="0037032D" w:rsidRPr="005D0E18" w:rsidRDefault="0037032D" w:rsidP="003C3E31">
            <w:pPr>
              <w:jc w:val="center"/>
              <w:rPr>
                <w:rFonts w:ascii="Tahoma" w:hAnsi="Tahoma" w:cs="Tahoma"/>
                <w:sz w:val="21"/>
                <w:szCs w:val="21"/>
              </w:rPr>
            </w:pPr>
          </w:p>
        </w:tc>
      </w:tr>
      <w:tr w:rsidR="0037032D" w:rsidRPr="005D0E18" w14:paraId="48AF58A1" w14:textId="77777777" w:rsidTr="317BA77E">
        <w:tc>
          <w:tcPr>
            <w:tcW w:w="5377" w:type="dxa"/>
          </w:tcPr>
          <w:p w14:paraId="13938F15" w14:textId="77777777" w:rsidR="0037032D" w:rsidRPr="004F74C5" w:rsidRDefault="0037032D" w:rsidP="003C3E31">
            <w:pPr>
              <w:rPr>
                <w:rFonts w:ascii="Tahoma" w:hAnsi="Tahoma" w:cs="Tahoma"/>
                <w:sz w:val="21"/>
                <w:szCs w:val="21"/>
              </w:rPr>
            </w:pPr>
          </w:p>
          <w:p w14:paraId="1EE4E668" w14:textId="381222B5" w:rsidR="0037032D" w:rsidRPr="004F74C5" w:rsidRDefault="00A03650" w:rsidP="003C3E31">
            <w:pPr>
              <w:rPr>
                <w:rFonts w:ascii="Tahoma" w:hAnsi="Tahoma" w:cs="Tahoma"/>
                <w:sz w:val="21"/>
                <w:szCs w:val="21"/>
              </w:rPr>
            </w:pPr>
            <w:r w:rsidRPr="004F74C5">
              <w:rPr>
                <w:rFonts w:ascii="Tahoma" w:hAnsi="Tahoma" w:cs="Tahoma"/>
                <w:sz w:val="21"/>
                <w:szCs w:val="21"/>
              </w:rPr>
              <w:t>C</w:t>
            </w:r>
            <w:r w:rsidR="0037032D" w:rsidRPr="004F74C5">
              <w:rPr>
                <w:rFonts w:ascii="Tahoma" w:hAnsi="Tahoma" w:cs="Tahoma"/>
                <w:sz w:val="21"/>
                <w:szCs w:val="21"/>
              </w:rPr>
              <w:t>ommercially packaged or blanched</w:t>
            </w:r>
            <w:r w:rsidRPr="004F74C5">
              <w:rPr>
                <w:rFonts w:ascii="Tahoma" w:hAnsi="Tahoma" w:cs="Tahoma"/>
                <w:sz w:val="21"/>
                <w:szCs w:val="21"/>
              </w:rPr>
              <w:t xml:space="preserve"> in the facility</w:t>
            </w:r>
          </w:p>
          <w:p w14:paraId="4E67EC16" w14:textId="77777777" w:rsidR="0037032D" w:rsidRPr="004F74C5" w:rsidRDefault="0037032D" w:rsidP="003C3E31">
            <w:pPr>
              <w:rPr>
                <w:rFonts w:ascii="Tahoma" w:hAnsi="Tahoma" w:cs="Tahoma"/>
                <w:sz w:val="21"/>
                <w:szCs w:val="21"/>
              </w:rPr>
            </w:pPr>
          </w:p>
          <w:p w14:paraId="03D8ECB3" w14:textId="77777777" w:rsidR="0037032D" w:rsidRPr="004F74C5" w:rsidRDefault="0037032D" w:rsidP="003C3E31">
            <w:pPr>
              <w:rPr>
                <w:rFonts w:ascii="Tahoma" w:hAnsi="Tahoma" w:cs="Tahoma"/>
                <w:sz w:val="21"/>
                <w:szCs w:val="21"/>
              </w:rPr>
            </w:pPr>
          </w:p>
        </w:tc>
        <w:tc>
          <w:tcPr>
            <w:tcW w:w="2610" w:type="dxa"/>
          </w:tcPr>
          <w:p w14:paraId="33FD474D" w14:textId="77777777" w:rsidR="0037032D" w:rsidRPr="005D0E18" w:rsidRDefault="0037032D" w:rsidP="003C3E31">
            <w:pPr>
              <w:jc w:val="center"/>
              <w:rPr>
                <w:rFonts w:ascii="Tahoma" w:hAnsi="Tahoma" w:cs="Tahoma"/>
                <w:sz w:val="16"/>
                <w:szCs w:val="16"/>
              </w:rPr>
            </w:pPr>
          </w:p>
          <w:p w14:paraId="16A51843"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Refreeze.  Will change texture and flavor.</w:t>
            </w:r>
          </w:p>
        </w:tc>
        <w:tc>
          <w:tcPr>
            <w:tcW w:w="1890" w:type="dxa"/>
          </w:tcPr>
          <w:p w14:paraId="56A07A29" w14:textId="77777777" w:rsidR="0037032D" w:rsidRPr="005D0E18" w:rsidRDefault="0037032D" w:rsidP="003C3E31">
            <w:pPr>
              <w:jc w:val="center"/>
              <w:rPr>
                <w:rFonts w:ascii="Tahoma" w:hAnsi="Tahoma" w:cs="Tahoma"/>
                <w:sz w:val="16"/>
                <w:szCs w:val="16"/>
              </w:rPr>
            </w:pPr>
          </w:p>
          <w:p w14:paraId="657B5D18"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 xml:space="preserve"> Discard if mold, yeasty smell, or sliminess develops.</w:t>
            </w:r>
          </w:p>
        </w:tc>
      </w:tr>
      <w:tr w:rsidR="0037032D" w:rsidRPr="005D0E18" w14:paraId="28331154" w14:textId="77777777" w:rsidTr="317BA77E">
        <w:tc>
          <w:tcPr>
            <w:tcW w:w="5377" w:type="dxa"/>
          </w:tcPr>
          <w:p w14:paraId="09E7FC72" w14:textId="77777777" w:rsidR="0037032D" w:rsidRPr="005D0E18" w:rsidRDefault="0037032D" w:rsidP="003C3E31">
            <w:pPr>
              <w:rPr>
                <w:rFonts w:ascii="Tahoma" w:hAnsi="Tahoma" w:cs="Tahoma"/>
                <w:sz w:val="22"/>
                <w:szCs w:val="22"/>
              </w:rPr>
            </w:pPr>
          </w:p>
          <w:p w14:paraId="23CC60BB" w14:textId="77777777" w:rsidR="0037032D" w:rsidRPr="005D0E18" w:rsidRDefault="0037032D" w:rsidP="003C3E31">
            <w:pPr>
              <w:rPr>
                <w:rFonts w:ascii="Tahoma" w:hAnsi="Tahoma" w:cs="Tahoma"/>
                <w:b/>
                <w:sz w:val="22"/>
                <w:szCs w:val="22"/>
              </w:rPr>
            </w:pPr>
            <w:r w:rsidRPr="005D0E18">
              <w:rPr>
                <w:rFonts w:ascii="Tahoma" w:hAnsi="Tahoma" w:cs="Tahoma"/>
                <w:b/>
                <w:sz w:val="22"/>
                <w:szCs w:val="22"/>
              </w:rPr>
              <w:t xml:space="preserve">VEGETABLES </w:t>
            </w:r>
          </w:p>
          <w:p w14:paraId="72A7AC10" w14:textId="77777777" w:rsidR="0037032D" w:rsidRPr="004F74C5" w:rsidRDefault="0037032D" w:rsidP="003C3E31">
            <w:pPr>
              <w:rPr>
                <w:rFonts w:ascii="Tahoma" w:hAnsi="Tahoma" w:cs="Tahoma"/>
                <w:sz w:val="21"/>
                <w:szCs w:val="21"/>
              </w:rPr>
            </w:pPr>
            <w:r w:rsidRPr="004F74C5">
              <w:rPr>
                <w:rFonts w:ascii="Tahoma" w:hAnsi="Tahoma" w:cs="Tahoma"/>
                <w:sz w:val="21"/>
                <w:szCs w:val="21"/>
              </w:rPr>
              <w:t>Juices</w:t>
            </w:r>
          </w:p>
        </w:tc>
        <w:tc>
          <w:tcPr>
            <w:tcW w:w="2610" w:type="dxa"/>
          </w:tcPr>
          <w:p w14:paraId="2580E29E" w14:textId="77777777" w:rsidR="0037032D" w:rsidRPr="005D0E18" w:rsidRDefault="0037032D" w:rsidP="003C3E31">
            <w:pPr>
              <w:rPr>
                <w:rFonts w:ascii="Tahoma" w:hAnsi="Tahoma" w:cs="Tahoma"/>
                <w:sz w:val="22"/>
                <w:szCs w:val="22"/>
              </w:rPr>
            </w:pPr>
          </w:p>
          <w:p w14:paraId="5C82842A" w14:textId="77777777" w:rsidR="0037032D" w:rsidRPr="005D0E18" w:rsidRDefault="0037032D" w:rsidP="003C3E31">
            <w:pPr>
              <w:jc w:val="center"/>
              <w:rPr>
                <w:rFonts w:ascii="Tahoma" w:hAnsi="Tahoma" w:cs="Tahoma"/>
                <w:sz w:val="22"/>
                <w:szCs w:val="22"/>
              </w:rPr>
            </w:pPr>
          </w:p>
          <w:p w14:paraId="16152503" w14:textId="77777777" w:rsidR="0037032D" w:rsidRPr="005D0E18" w:rsidRDefault="0037032D" w:rsidP="003C3E31">
            <w:pPr>
              <w:jc w:val="center"/>
              <w:rPr>
                <w:rFonts w:ascii="Tahoma" w:hAnsi="Tahoma" w:cs="Tahoma"/>
                <w:sz w:val="22"/>
                <w:szCs w:val="22"/>
              </w:rPr>
            </w:pPr>
            <w:r w:rsidRPr="005D0E18">
              <w:rPr>
                <w:rFonts w:ascii="Tahoma" w:hAnsi="Tahoma" w:cs="Tahoma"/>
                <w:sz w:val="22"/>
                <w:szCs w:val="22"/>
              </w:rPr>
              <w:t>Refreeze</w:t>
            </w:r>
          </w:p>
        </w:tc>
        <w:tc>
          <w:tcPr>
            <w:tcW w:w="1890" w:type="dxa"/>
          </w:tcPr>
          <w:p w14:paraId="4439B131" w14:textId="77777777" w:rsidR="0037032D" w:rsidRPr="005D0E18" w:rsidRDefault="0037032D" w:rsidP="003C3E31">
            <w:pPr>
              <w:jc w:val="center"/>
              <w:rPr>
                <w:rFonts w:ascii="Tahoma" w:hAnsi="Tahoma" w:cs="Tahoma"/>
                <w:sz w:val="22"/>
                <w:szCs w:val="22"/>
              </w:rPr>
            </w:pPr>
          </w:p>
          <w:p w14:paraId="744F7B1E" w14:textId="716A547F" w:rsidR="0037032D" w:rsidRPr="005D0E18" w:rsidRDefault="0037032D" w:rsidP="003C3E31">
            <w:pPr>
              <w:jc w:val="center"/>
              <w:rPr>
                <w:rFonts w:ascii="Tahoma" w:hAnsi="Tahoma" w:cs="Tahoma"/>
                <w:sz w:val="22"/>
                <w:szCs w:val="22"/>
              </w:rPr>
            </w:pPr>
            <w:r w:rsidRPr="317BA77E">
              <w:rPr>
                <w:rFonts w:ascii="Tahoma" w:hAnsi="Tahoma" w:cs="Tahoma"/>
                <w:sz w:val="22"/>
                <w:szCs w:val="22"/>
              </w:rPr>
              <w:t>Discard after held above 41ºF for 6 hours.</w:t>
            </w:r>
          </w:p>
        </w:tc>
      </w:tr>
    </w:tbl>
    <w:p w14:paraId="4A2C9EDA" w14:textId="77777777" w:rsidR="0037032D" w:rsidRPr="005D0E18" w:rsidRDefault="0037032D" w:rsidP="0037032D">
      <w:pPr>
        <w:pStyle w:val="Default"/>
        <w:jc w:val="center"/>
        <w:rPr>
          <w:rFonts w:ascii="Tahoma" w:hAnsi="Tahoma" w:cs="Tahoma"/>
          <w:b/>
          <w:sz w:val="28"/>
          <w:szCs w:val="28"/>
        </w:rPr>
      </w:pPr>
      <w:r w:rsidRPr="005D0E18">
        <w:br w:type="page"/>
      </w:r>
      <w:r w:rsidRPr="004F74C5">
        <w:rPr>
          <w:rFonts w:ascii="Tahoma" w:hAnsi="Tahoma" w:cs="Tahoma"/>
          <w:b/>
        </w:rPr>
        <w:lastRenderedPageBreak/>
        <w:t>Frozen Foods, continued</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7"/>
        <w:gridCol w:w="2610"/>
        <w:gridCol w:w="1890"/>
      </w:tblGrid>
      <w:tr w:rsidR="0037032D" w:rsidRPr="005D0E18" w14:paraId="07813660" w14:textId="77777777" w:rsidTr="00727E4C">
        <w:tc>
          <w:tcPr>
            <w:tcW w:w="5377" w:type="dxa"/>
            <w:tcBorders>
              <w:top w:val="single" w:sz="4" w:space="0" w:color="000000"/>
            </w:tcBorders>
          </w:tcPr>
          <w:p w14:paraId="2CD6FB25" w14:textId="77777777" w:rsidR="0037032D" w:rsidRPr="005D0E18" w:rsidRDefault="0037032D" w:rsidP="003C3E31">
            <w:pPr>
              <w:rPr>
                <w:rFonts w:ascii="Tahoma" w:hAnsi="Tahoma" w:cs="Tahoma"/>
              </w:rPr>
            </w:pPr>
            <w:r w:rsidRPr="005D0E18">
              <w:rPr>
                <w:rFonts w:ascii="Tahoma" w:hAnsi="Tahoma" w:cs="Tahoma"/>
                <w:b/>
              </w:rPr>
              <w:t>When to Save and When to Throw It Out</w:t>
            </w:r>
          </w:p>
        </w:tc>
        <w:tc>
          <w:tcPr>
            <w:tcW w:w="2610" w:type="dxa"/>
            <w:tcBorders>
              <w:top w:val="single" w:sz="4" w:space="0" w:color="000000"/>
            </w:tcBorders>
          </w:tcPr>
          <w:p w14:paraId="4E6D8E23" w14:textId="77777777" w:rsidR="0037032D" w:rsidRPr="005D0E18" w:rsidRDefault="0037032D" w:rsidP="003C3E31">
            <w:pPr>
              <w:rPr>
                <w:rFonts w:ascii="Tahoma" w:hAnsi="Tahoma" w:cs="Tahoma"/>
              </w:rPr>
            </w:pPr>
          </w:p>
        </w:tc>
        <w:tc>
          <w:tcPr>
            <w:tcW w:w="1890" w:type="dxa"/>
            <w:tcBorders>
              <w:top w:val="single" w:sz="4" w:space="0" w:color="000000"/>
            </w:tcBorders>
          </w:tcPr>
          <w:p w14:paraId="5BF2AA6E" w14:textId="77777777" w:rsidR="0037032D" w:rsidRPr="005D0E18" w:rsidRDefault="0037032D" w:rsidP="003C3E31">
            <w:pPr>
              <w:rPr>
                <w:rFonts w:ascii="Tahoma" w:hAnsi="Tahoma" w:cs="Tahoma"/>
              </w:rPr>
            </w:pPr>
          </w:p>
        </w:tc>
      </w:tr>
      <w:tr w:rsidR="0037032D" w:rsidRPr="005D0E18" w14:paraId="1A6F1560" w14:textId="77777777" w:rsidTr="00727E4C">
        <w:tc>
          <w:tcPr>
            <w:tcW w:w="5377" w:type="dxa"/>
          </w:tcPr>
          <w:p w14:paraId="030FB062" w14:textId="77777777" w:rsidR="0037032D" w:rsidRPr="005D0E18" w:rsidRDefault="0037032D" w:rsidP="003C3E31">
            <w:pPr>
              <w:rPr>
                <w:rFonts w:ascii="Tahoma" w:hAnsi="Tahoma" w:cs="Tahoma"/>
                <w:b/>
                <w:sz w:val="22"/>
                <w:szCs w:val="22"/>
              </w:rPr>
            </w:pPr>
          </w:p>
          <w:p w14:paraId="0BEE593A" w14:textId="77777777" w:rsidR="0037032D" w:rsidRPr="005D0E18" w:rsidRDefault="0037032D" w:rsidP="003C3E31">
            <w:pPr>
              <w:rPr>
                <w:rFonts w:ascii="Tahoma" w:hAnsi="Tahoma" w:cs="Tahoma"/>
                <w:b/>
                <w:sz w:val="22"/>
                <w:szCs w:val="22"/>
              </w:rPr>
            </w:pPr>
            <w:r w:rsidRPr="005D0E18">
              <w:rPr>
                <w:rFonts w:ascii="Tahoma" w:hAnsi="Tahoma" w:cs="Tahoma"/>
                <w:b/>
                <w:sz w:val="22"/>
                <w:szCs w:val="22"/>
              </w:rPr>
              <w:t>BREADS, PASTRIES</w:t>
            </w:r>
          </w:p>
          <w:p w14:paraId="51E1AD56" w14:textId="77777777" w:rsidR="0037032D" w:rsidRPr="004F74C5" w:rsidRDefault="0037032D" w:rsidP="003C3E31">
            <w:pPr>
              <w:rPr>
                <w:rFonts w:ascii="Tahoma" w:hAnsi="Tahoma" w:cs="Tahoma"/>
                <w:b/>
                <w:sz w:val="21"/>
                <w:szCs w:val="21"/>
              </w:rPr>
            </w:pPr>
            <w:r w:rsidRPr="004F74C5">
              <w:rPr>
                <w:rFonts w:ascii="Tahoma" w:hAnsi="Tahoma" w:cs="Tahoma"/>
                <w:sz w:val="21"/>
                <w:szCs w:val="21"/>
              </w:rPr>
              <w:t>Breads, rolls, muffins, cakes (without custard fillings)</w:t>
            </w:r>
          </w:p>
          <w:p w14:paraId="59C38D9B" w14:textId="77777777" w:rsidR="0037032D" w:rsidRPr="004F74C5" w:rsidRDefault="0037032D" w:rsidP="003C3E31">
            <w:pPr>
              <w:rPr>
                <w:rFonts w:ascii="Tahoma" w:hAnsi="Tahoma" w:cs="Tahoma"/>
                <w:sz w:val="21"/>
                <w:szCs w:val="21"/>
              </w:rPr>
            </w:pPr>
          </w:p>
          <w:p w14:paraId="3E1C47E7" w14:textId="77777777" w:rsidR="0037032D" w:rsidRPr="004F74C5" w:rsidRDefault="0037032D" w:rsidP="003C3E31">
            <w:pPr>
              <w:rPr>
                <w:rFonts w:ascii="Tahoma" w:hAnsi="Tahoma" w:cs="Tahoma"/>
                <w:sz w:val="21"/>
                <w:szCs w:val="21"/>
              </w:rPr>
            </w:pPr>
            <w:r w:rsidRPr="004F74C5">
              <w:rPr>
                <w:rFonts w:ascii="Tahoma" w:hAnsi="Tahoma" w:cs="Tahoma"/>
                <w:sz w:val="21"/>
                <w:szCs w:val="21"/>
              </w:rPr>
              <w:t>Cakes, pies, pastries with custard or cheese filling</w:t>
            </w:r>
          </w:p>
          <w:p w14:paraId="5DFF4587" w14:textId="77777777" w:rsidR="0037032D" w:rsidRPr="004F74C5" w:rsidRDefault="0037032D" w:rsidP="003C3E31">
            <w:pPr>
              <w:rPr>
                <w:rFonts w:ascii="Tahoma" w:hAnsi="Tahoma" w:cs="Tahoma"/>
                <w:sz w:val="21"/>
                <w:szCs w:val="21"/>
              </w:rPr>
            </w:pPr>
          </w:p>
          <w:p w14:paraId="251B395E" w14:textId="77777777" w:rsidR="0037032D" w:rsidRPr="004F74C5" w:rsidRDefault="0037032D" w:rsidP="003C3E31">
            <w:pPr>
              <w:rPr>
                <w:rFonts w:ascii="Tahoma" w:hAnsi="Tahoma" w:cs="Tahoma"/>
                <w:sz w:val="21"/>
                <w:szCs w:val="21"/>
              </w:rPr>
            </w:pPr>
            <w:r w:rsidRPr="004F74C5">
              <w:rPr>
                <w:rFonts w:ascii="Tahoma" w:hAnsi="Tahoma" w:cs="Tahoma"/>
                <w:sz w:val="21"/>
                <w:szCs w:val="21"/>
              </w:rPr>
              <w:t>Pie crusts, commercial and homemade bread dough</w:t>
            </w:r>
          </w:p>
          <w:p w14:paraId="20747F27" w14:textId="77777777" w:rsidR="0037032D" w:rsidRPr="005D0E18" w:rsidRDefault="0037032D" w:rsidP="003C3E31">
            <w:pPr>
              <w:rPr>
                <w:rFonts w:ascii="Tahoma" w:hAnsi="Tahoma" w:cs="Tahoma"/>
                <w:sz w:val="22"/>
                <w:szCs w:val="22"/>
              </w:rPr>
            </w:pPr>
          </w:p>
          <w:p w14:paraId="303EB0E5" w14:textId="77777777" w:rsidR="0037032D" w:rsidRPr="005D0E18" w:rsidRDefault="0037032D" w:rsidP="003C3E31">
            <w:pPr>
              <w:rPr>
                <w:rFonts w:ascii="Tahoma" w:hAnsi="Tahoma" w:cs="Tahoma"/>
                <w:sz w:val="22"/>
                <w:szCs w:val="22"/>
              </w:rPr>
            </w:pPr>
          </w:p>
        </w:tc>
        <w:tc>
          <w:tcPr>
            <w:tcW w:w="2610" w:type="dxa"/>
          </w:tcPr>
          <w:p w14:paraId="7014FDBB" w14:textId="77777777" w:rsidR="0037032D" w:rsidRPr="004F74C5" w:rsidRDefault="0037032D" w:rsidP="003C3E31">
            <w:pPr>
              <w:rPr>
                <w:rFonts w:ascii="Tahoma" w:hAnsi="Tahoma" w:cs="Tahoma"/>
                <w:sz w:val="21"/>
                <w:szCs w:val="21"/>
              </w:rPr>
            </w:pPr>
          </w:p>
          <w:p w14:paraId="7056E624"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p w14:paraId="50C7F2FB" w14:textId="77777777" w:rsidR="0037032D" w:rsidRPr="004F74C5" w:rsidRDefault="0037032D" w:rsidP="003C3E31">
            <w:pPr>
              <w:jc w:val="center"/>
              <w:rPr>
                <w:rFonts w:ascii="Tahoma" w:hAnsi="Tahoma" w:cs="Tahoma"/>
                <w:sz w:val="21"/>
                <w:szCs w:val="21"/>
              </w:rPr>
            </w:pPr>
          </w:p>
          <w:p w14:paraId="21C1636C" w14:textId="77777777" w:rsidR="0037032D" w:rsidRPr="004F74C5" w:rsidRDefault="0037032D" w:rsidP="003C3E31">
            <w:pPr>
              <w:jc w:val="center"/>
              <w:rPr>
                <w:rFonts w:ascii="Tahoma" w:hAnsi="Tahoma" w:cs="Tahoma"/>
                <w:sz w:val="21"/>
                <w:szCs w:val="21"/>
              </w:rPr>
            </w:pPr>
          </w:p>
          <w:p w14:paraId="130FF0B7"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p w14:paraId="65926516" w14:textId="77777777" w:rsidR="0037032D" w:rsidRPr="004F74C5" w:rsidRDefault="0037032D" w:rsidP="003C3E31">
            <w:pPr>
              <w:jc w:val="center"/>
              <w:rPr>
                <w:rFonts w:ascii="Tahoma" w:hAnsi="Tahoma" w:cs="Tahoma"/>
                <w:sz w:val="21"/>
                <w:szCs w:val="21"/>
              </w:rPr>
            </w:pPr>
          </w:p>
          <w:p w14:paraId="3C3CD735"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 Some quality loss may occur.</w:t>
            </w:r>
          </w:p>
        </w:tc>
        <w:tc>
          <w:tcPr>
            <w:tcW w:w="1890" w:type="dxa"/>
          </w:tcPr>
          <w:p w14:paraId="0518DA68" w14:textId="77777777" w:rsidR="0037032D" w:rsidRPr="004F74C5" w:rsidRDefault="0037032D" w:rsidP="003C3E31">
            <w:pPr>
              <w:jc w:val="center"/>
              <w:rPr>
                <w:rFonts w:ascii="Tahoma" w:hAnsi="Tahoma" w:cs="Tahoma"/>
                <w:sz w:val="21"/>
                <w:szCs w:val="21"/>
              </w:rPr>
            </w:pPr>
          </w:p>
          <w:p w14:paraId="257F8C91"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p w14:paraId="294066C7" w14:textId="77777777" w:rsidR="0037032D" w:rsidRPr="004F74C5" w:rsidRDefault="0037032D" w:rsidP="003C3E31">
            <w:pPr>
              <w:jc w:val="center"/>
              <w:rPr>
                <w:rFonts w:ascii="Tahoma" w:hAnsi="Tahoma" w:cs="Tahoma"/>
                <w:sz w:val="21"/>
                <w:szCs w:val="21"/>
              </w:rPr>
            </w:pPr>
          </w:p>
          <w:p w14:paraId="26B39A70" w14:textId="77777777" w:rsidR="0037032D" w:rsidRPr="004F74C5" w:rsidRDefault="0037032D" w:rsidP="003C3E31">
            <w:pPr>
              <w:jc w:val="center"/>
              <w:rPr>
                <w:rFonts w:ascii="Tahoma" w:hAnsi="Tahoma" w:cs="Tahoma"/>
                <w:sz w:val="21"/>
                <w:szCs w:val="21"/>
              </w:rPr>
            </w:pPr>
          </w:p>
          <w:p w14:paraId="533892BA"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Discard</w:t>
            </w:r>
          </w:p>
          <w:p w14:paraId="3C61D3D2" w14:textId="77777777" w:rsidR="0037032D" w:rsidRPr="004F74C5" w:rsidRDefault="0037032D" w:rsidP="003C3E31">
            <w:pPr>
              <w:jc w:val="center"/>
              <w:rPr>
                <w:rFonts w:ascii="Tahoma" w:hAnsi="Tahoma" w:cs="Tahoma"/>
                <w:sz w:val="21"/>
                <w:szCs w:val="21"/>
              </w:rPr>
            </w:pPr>
          </w:p>
          <w:p w14:paraId="1007E87F"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 Quality loss is considerable.</w:t>
            </w:r>
          </w:p>
        </w:tc>
      </w:tr>
      <w:tr w:rsidR="0037032D" w:rsidRPr="005D0E18" w14:paraId="7140FB23" w14:textId="77777777" w:rsidTr="00727E4C">
        <w:trPr>
          <w:trHeight w:val="530"/>
        </w:trPr>
        <w:tc>
          <w:tcPr>
            <w:tcW w:w="5377" w:type="dxa"/>
          </w:tcPr>
          <w:p w14:paraId="3293B10F" w14:textId="77777777" w:rsidR="0037032D" w:rsidRPr="005D0E18" w:rsidRDefault="0037032D" w:rsidP="003C3E31">
            <w:pPr>
              <w:rPr>
                <w:rFonts w:ascii="Tahoma" w:hAnsi="Tahoma" w:cs="Tahoma"/>
                <w:sz w:val="22"/>
                <w:szCs w:val="22"/>
              </w:rPr>
            </w:pPr>
          </w:p>
          <w:p w14:paraId="66FC543A" w14:textId="77777777" w:rsidR="0037032D" w:rsidRPr="005D0E18" w:rsidRDefault="0037032D" w:rsidP="003C3E31">
            <w:pPr>
              <w:rPr>
                <w:rFonts w:ascii="Tahoma" w:hAnsi="Tahoma" w:cs="Tahoma"/>
                <w:b/>
                <w:sz w:val="22"/>
                <w:szCs w:val="22"/>
              </w:rPr>
            </w:pPr>
            <w:r w:rsidRPr="005D0E18">
              <w:rPr>
                <w:rFonts w:ascii="Tahoma" w:hAnsi="Tahoma" w:cs="Tahoma"/>
                <w:b/>
                <w:sz w:val="22"/>
                <w:szCs w:val="22"/>
              </w:rPr>
              <w:t>OTHER</w:t>
            </w:r>
          </w:p>
          <w:p w14:paraId="793835B8" w14:textId="77777777" w:rsidR="0037032D" w:rsidRPr="004F74C5" w:rsidRDefault="0037032D" w:rsidP="003C3E31">
            <w:pPr>
              <w:rPr>
                <w:rFonts w:ascii="Tahoma" w:hAnsi="Tahoma" w:cs="Tahoma"/>
                <w:sz w:val="21"/>
                <w:szCs w:val="21"/>
              </w:rPr>
            </w:pPr>
            <w:r w:rsidRPr="004F74C5">
              <w:rPr>
                <w:rFonts w:ascii="Tahoma" w:hAnsi="Tahoma" w:cs="Tahoma"/>
                <w:sz w:val="21"/>
                <w:szCs w:val="21"/>
              </w:rPr>
              <w:t>Casseroles – pasta, rice based</w:t>
            </w:r>
          </w:p>
          <w:p w14:paraId="7C71CF52" w14:textId="77777777" w:rsidR="0037032D" w:rsidRPr="005D0E18" w:rsidRDefault="0037032D" w:rsidP="003C3E31">
            <w:pPr>
              <w:rPr>
                <w:rFonts w:ascii="Tahoma" w:hAnsi="Tahoma" w:cs="Tahoma"/>
                <w:sz w:val="22"/>
                <w:szCs w:val="22"/>
              </w:rPr>
            </w:pPr>
          </w:p>
        </w:tc>
        <w:tc>
          <w:tcPr>
            <w:tcW w:w="2610" w:type="dxa"/>
          </w:tcPr>
          <w:p w14:paraId="352B8A2E" w14:textId="77777777" w:rsidR="0037032D" w:rsidRPr="004F74C5" w:rsidRDefault="0037032D" w:rsidP="003C3E31">
            <w:pPr>
              <w:rPr>
                <w:rFonts w:ascii="Tahoma" w:hAnsi="Tahoma" w:cs="Tahoma"/>
                <w:sz w:val="21"/>
                <w:szCs w:val="21"/>
              </w:rPr>
            </w:pPr>
          </w:p>
          <w:p w14:paraId="6260D742" w14:textId="77777777" w:rsidR="0037032D" w:rsidRPr="004F74C5" w:rsidRDefault="0037032D" w:rsidP="003C3E31">
            <w:pPr>
              <w:jc w:val="center"/>
              <w:rPr>
                <w:rFonts w:ascii="Tahoma" w:hAnsi="Tahoma" w:cs="Tahoma"/>
                <w:sz w:val="21"/>
                <w:szCs w:val="21"/>
              </w:rPr>
            </w:pPr>
          </w:p>
          <w:p w14:paraId="382EE2EF"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tc>
        <w:tc>
          <w:tcPr>
            <w:tcW w:w="1890" w:type="dxa"/>
          </w:tcPr>
          <w:p w14:paraId="79C4AA23" w14:textId="77777777" w:rsidR="0037032D" w:rsidRPr="004F74C5" w:rsidRDefault="0037032D" w:rsidP="003C3E31">
            <w:pPr>
              <w:rPr>
                <w:rFonts w:ascii="Tahoma" w:hAnsi="Tahoma" w:cs="Tahoma"/>
                <w:sz w:val="21"/>
                <w:szCs w:val="21"/>
              </w:rPr>
            </w:pPr>
          </w:p>
          <w:p w14:paraId="08BFED37" w14:textId="77777777" w:rsidR="0037032D" w:rsidRPr="004F74C5" w:rsidRDefault="0037032D" w:rsidP="003C3E31">
            <w:pPr>
              <w:jc w:val="center"/>
              <w:rPr>
                <w:rFonts w:ascii="Tahoma" w:hAnsi="Tahoma" w:cs="Tahoma"/>
                <w:sz w:val="21"/>
                <w:szCs w:val="21"/>
              </w:rPr>
            </w:pPr>
          </w:p>
          <w:p w14:paraId="45FC0B0E"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Discard</w:t>
            </w:r>
          </w:p>
        </w:tc>
      </w:tr>
      <w:tr w:rsidR="0037032D" w:rsidRPr="005D0E18" w14:paraId="721F0BC2" w14:textId="77777777" w:rsidTr="00727E4C">
        <w:trPr>
          <w:trHeight w:val="557"/>
        </w:trPr>
        <w:tc>
          <w:tcPr>
            <w:tcW w:w="5377" w:type="dxa"/>
          </w:tcPr>
          <w:p w14:paraId="64EF72DC" w14:textId="77777777" w:rsidR="0037032D" w:rsidRPr="004F74C5" w:rsidRDefault="0037032D" w:rsidP="003C3E31">
            <w:pPr>
              <w:rPr>
                <w:rFonts w:ascii="Tahoma" w:hAnsi="Tahoma" w:cs="Tahoma"/>
                <w:sz w:val="21"/>
                <w:szCs w:val="21"/>
              </w:rPr>
            </w:pPr>
          </w:p>
          <w:p w14:paraId="51165995" w14:textId="77777777" w:rsidR="0037032D" w:rsidRPr="004F74C5" w:rsidRDefault="0037032D" w:rsidP="003C3E31">
            <w:pPr>
              <w:rPr>
                <w:rFonts w:ascii="Tahoma" w:hAnsi="Tahoma" w:cs="Tahoma"/>
                <w:sz w:val="21"/>
                <w:szCs w:val="21"/>
              </w:rPr>
            </w:pPr>
            <w:r w:rsidRPr="004F74C5">
              <w:rPr>
                <w:rFonts w:ascii="Tahoma" w:hAnsi="Tahoma" w:cs="Tahoma"/>
                <w:sz w:val="21"/>
                <w:szCs w:val="21"/>
              </w:rPr>
              <w:t>Flour, cornmeal, nuts</w:t>
            </w:r>
          </w:p>
          <w:p w14:paraId="6177860A" w14:textId="77777777" w:rsidR="0037032D" w:rsidRPr="004F74C5" w:rsidRDefault="0037032D" w:rsidP="003C3E31">
            <w:pPr>
              <w:rPr>
                <w:rFonts w:ascii="Tahoma" w:hAnsi="Tahoma" w:cs="Tahoma"/>
                <w:sz w:val="21"/>
                <w:szCs w:val="21"/>
              </w:rPr>
            </w:pPr>
          </w:p>
        </w:tc>
        <w:tc>
          <w:tcPr>
            <w:tcW w:w="2610" w:type="dxa"/>
          </w:tcPr>
          <w:p w14:paraId="415E1077" w14:textId="77777777" w:rsidR="0037032D" w:rsidRPr="004F74C5" w:rsidRDefault="0037032D" w:rsidP="003C3E31">
            <w:pPr>
              <w:jc w:val="center"/>
              <w:rPr>
                <w:rFonts w:ascii="Tahoma" w:hAnsi="Tahoma" w:cs="Tahoma"/>
                <w:sz w:val="21"/>
                <w:szCs w:val="21"/>
              </w:rPr>
            </w:pPr>
          </w:p>
          <w:p w14:paraId="50AA6F1C"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tc>
        <w:tc>
          <w:tcPr>
            <w:tcW w:w="1890" w:type="dxa"/>
          </w:tcPr>
          <w:p w14:paraId="357562C2" w14:textId="77777777" w:rsidR="0037032D" w:rsidRPr="004F74C5" w:rsidRDefault="0037032D" w:rsidP="003C3E31">
            <w:pPr>
              <w:jc w:val="center"/>
              <w:rPr>
                <w:rFonts w:ascii="Tahoma" w:hAnsi="Tahoma" w:cs="Tahoma"/>
                <w:sz w:val="21"/>
                <w:szCs w:val="21"/>
              </w:rPr>
            </w:pPr>
          </w:p>
          <w:p w14:paraId="735A814B"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tc>
      </w:tr>
      <w:tr w:rsidR="0037032D" w:rsidRPr="005D0E18" w14:paraId="217DA58C" w14:textId="77777777" w:rsidTr="00727E4C">
        <w:trPr>
          <w:trHeight w:val="80"/>
        </w:trPr>
        <w:tc>
          <w:tcPr>
            <w:tcW w:w="5377" w:type="dxa"/>
          </w:tcPr>
          <w:p w14:paraId="2C1318E0" w14:textId="77777777" w:rsidR="0037032D" w:rsidRPr="004F74C5" w:rsidRDefault="0037032D" w:rsidP="003C3E31">
            <w:pPr>
              <w:rPr>
                <w:rFonts w:ascii="Tahoma" w:hAnsi="Tahoma" w:cs="Tahoma"/>
                <w:sz w:val="21"/>
                <w:szCs w:val="21"/>
              </w:rPr>
            </w:pPr>
          </w:p>
          <w:p w14:paraId="73AE058A" w14:textId="77777777" w:rsidR="0037032D" w:rsidRPr="004F74C5" w:rsidRDefault="0037032D" w:rsidP="003C3E31">
            <w:pPr>
              <w:rPr>
                <w:rFonts w:ascii="Tahoma" w:hAnsi="Tahoma" w:cs="Tahoma"/>
                <w:sz w:val="21"/>
                <w:szCs w:val="21"/>
              </w:rPr>
            </w:pPr>
            <w:r w:rsidRPr="004F74C5">
              <w:rPr>
                <w:rFonts w:ascii="Tahoma" w:hAnsi="Tahoma" w:cs="Tahoma"/>
                <w:sz w:val="21"/>
                <w:szCs w:val="21"/>
              </w:rPr>
              <w:t>Breakfast items –waffles, pancakes, bagels</w:t>
            </w:r>
          </w:p>
          <w:p w14:paraId="761779DD" w14:textId="77777777" w:rsidR="0037032D" w:rsidRPr="004F74C5" w:rsidRDefault="0037032D" w:rsidP="003C3E31">
            <w:pPr>
              <w:rPr>
                <w:rFonts w:ascii="Tahoma" w:hAnsi="Tahoma" w:cs="Tahoma"/>
                <w:sz w:val="21"/>
                <w:szCs w:val="21"/>
              </w:rPr>
            </w:pPr>
          </w:p>
        </w:tc>
        <w:tc>
          <w:tcPr>
            <w:tcW w:w="2610" w:type="dxa"/>
          </w:tcPr>
          <w:p w14:paraId="7DAB015A" w14:textId="77777777" w:rsidR="0037032D" w:rsidRPr="004F74C5" w:rsidRDefault="0037032D" w:rsidP="003C3E31">
            <w:pPr>
              <w:jc w:val="center"/>
              <w:rPr>
                <w:rFonts w:ascii="Tahoma" w:hAnsi="Tahoma" w:cs="Tahoma"/>
                <w:sz w:val="21"/>
                <w:szCs w:val="21"/>
              </w:rPr>
            </w:pPr>
          </w:p>
          <w:p w14:paraId="245FD375"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tc>
        <w:tc>
          <w:tcPr>
            <w:tcW w:w="1890" w:type="dxa"/>
          </w:tcPr>
          <w:p w14:paraId="0B3FE96D" w14:textId="77777777" w:rsidR="0037032D" w:rsidRPr="004F74C5" w:rsidRDefault="0037032D" w:rsidP="003C3E31">
            <w:pPr>
              <w:jc w:val="center"/>
              <w:rPr>
                <w:rFonts w:ascii="Tahoma" w:hAnsi="Tahoma" w:cs="Tahoma"/>
                <w:sz w:val="21"/>
                <w:szCs w:val="21"/>
              </w:rPr>
            </w:pPr>
          </w:p>
          <w:p w14:paraId="2DEABDBC"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tc>
      </w:tr>
      <w:tr w:rsidR="0037032D" w:rsidRPr="005D0E18" w14:paraId="76DE8FE9" w14:textId="77777777" w:rsidTr="00727E4C">
        <w:trPr>
          <w:trHeight w:val="80"/>
        </w:trPr>
        <w:tc>
          <w:tcPr>
            <w:tcW w:w="5377" w:type="dxa"/>
          </w:tcPr>
          <w:p w14:paraId="6C44B3F0" w14:textId="77777777" w:rsidR="0037032D" w:rsidRPr="004F74C5" w:rsidRDefault="0037032D" w:rsidP="003C3E31">
            <w:pPr>
              <w:rPr>
                <w:rFonts w:ascii="Tahoma" w:hAnsi="Tahoma" w:cs="Tahoma"/>
                <w:sz w:val="21"/>
                <w:szCs w:val="21"/>
              </w:rPr>
            </w:pPr>
            <w:r w:rsidRPr="004F74C5">
              <w:rPr>
                <w:rFonts w:ascii="Tahoma" w:hAnsi="Tahoma" w:cs="Tahoma"/>
                <w:sz w:val="21"/>
                <w:szCs w:val="21"/>
              </w:rPr>
              <w:t>Frozen meal, entree, specialty items (pizza, sausage and biscuit, meat pie, convenience foods)</w:t>
            </w:r>
          </w:p>
        </w:tc>
        <w:tc>
          <w:tcPr>
            <w:tcW w:w="2610" w:type="dxa"/>
          </w:tcPr>
          <w:p w14:paraId="22B7F45A"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Refreeze</w:t>
            </w:r>
          </w:p>
        </w:tc>
        <w:tc>
          <w:tcPr>
            <w:tcW w:w="1890" w:type="dxa"/>
          </w:tcPr>
          <w:p w14:paraId="0625E569" w14:textId="77777777" w:rsidR="0037032D" w:rsidRPr="004F74C5" w:rsidRDefault="0037032D" w:rsidP="003C3E31">
            <w:pPr>
              <w:jc w:val="center"/>
              <w:rPr>
                <w:rFonts w:ascii="Tahoma" w:hAnsi="Tahoma" w:cs="Tahoma"/>
                <w:sz w:val="21"/>
                <w:szCs w:val="21"/>
              </w:rPr>
            </w:pPr>
            <w:r w:rsidRPr="004F74C5">
              <w:rPr>
                <w:rFonts w:ascii="Tahoma" w:hAnsi="Tahoma" w:cs="Tahoma"/>
                <w:sz w:val="21"/>
                <w:szCs w:val="21"/>
              </w:rPr>
              <w:t>Discard</w:t>
            </w:r>
          </w:p>
        </w:tc>
      </w:tr>
    </w:tbl>
    <w:p w14:paraId="5343C246" w14:textId="77777777" w:rsidR="0037032D" w:rsidRPr="005D0E18" w:rsidRDefault="0037032D" w:rsidP="0037032D">
      <w:pPr>
        <w:autoSpaceDE w:val="0"/>
        <w:autoSpaceDN w:val="0"/>
        <w:adjustRightInd w:val="0"/>
        <w:rPr>
          <w:rFonts w:ascii="Tahoma" w:eastAsia="Arial Unicode MS" w:hAnsi="Tahoma" w:cs="Tahoma"/>
          <w:color w:val="000000"/>
          <w:sz w:val="23"/>
          <w:szCs w:val="23"/>
        </w:rPr>
      </w:pPr>
    </w:p>
    <w:p w14:paraId="6980CF2B" w14:textId="77777777" w:rsidR="0037032D" w:rsidRPr="004F74C5" w:rsidRDefault="0037032D" w:rsidP="0037032D">
      <w:pPr>
        <w:jc w:val="center"/>
        <w:rPr>
          <w:rFonts w:ascii="Tahoma" w:hAnsi="Tahoma" w:cs="Tahoma"/>
          <w:b/>
        </w:rPr>
      </w:pPr>
      <w:r w:rsidRPr="004F74C5">
        <w:rPr>
          <w:rFonts w:ascii="Tahoma" w:hAnsi="Tahoma" w:cs="Tahoma"/>
          <w:b/>
        </w:rPr>
        <w:t>Refrigerator Foods</w:t>
      </w:r>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7"/>
        <w:gridCol w:w="1980"/>
      </w:tblGrid>
      <w:tr w:rsidR="0037032D" w:rsidRPr="005D0E18" w14:paraId="64B57445" w14:textId="77777777" w:rsidTr="00727E4C">
        <w:tc>
          <w:tcPr>
            <w:tcW w:w="7987" w:type="dxa"/>
          </w:tcPr>
          <w:p w14:paraId="0D98995D" w14:textId="77777777" w:rsidR="0037032D" w:rsidRPr="005D0E18" w:rsidRDefault="0037032D" w:rsidP="003C3E31">
            <w:pPr>
              <w:rPr>
                <w:rFonts w:ascii="Tahoma" w:hAnsi="Tahoma" w:cs="Tahoma"/>
                <w:b/>
              </w:rPr>
            </w:pPr>
            <w:r w:rsidRPr="005D0E18">
              <w:rPr>
                <w:rFonts w:ascii="Tahoma" w:hAnsi="Tahoma" w:cs="Tahoma"/>
                <w:b/>
              </w:rPr>
              <w:t>When to Save and When to Throw It Out</w:t>
            </w:r>
          </w:p>
        </w:tc>
        <w:tc>
          <w:tcPr>
            <w:tcW w:w="1980" w:type="dxa"/>
          </w:tcPr>
          <w:p w14:paraId="3240381D" w14:textId="77777777" w:rsidR="0037032D" w:rsidRPr="005D0E18" w:rsidRDefault="0037032D" w:rsidP="003C3E31">
            <w:pPr>
              <w:rPr>
                <w:rFonts w:ascii="Tahoma" w:hAnsi="Tahoma" w:cs="Tahoma"/>
              </w:rPr>
            </w:pPr>
          </w:p>
        </w:tc>
      </w:tr>
      <w:tr w:rsidR="0037032D" w:rsidRPr="005D0E18" w14:paraId="3BDEB94B" w14:textId="77777777" w:rsidTr="00727E4C">
        <w:tc>
          <w:tcPr>
            <w:tcW w:w="7987" w:type="dxa"/>
          </w:tcPr>
          <w:p w14:paraId="203A5CB3" w14:textId="77777777" w:rsidR="0037032D" w:rsidRPr="005D0E18" w:rsidRDefault="0037032D" w:rsidP="003C3E31">
            <w:pPr>
              <w:rPr>
                <w:rFonts w:ascii="Tahoma" w:hAnsi="Tahoma" w:cs="Tahoma"/>
                <w:sz w:val="16"/>
                <w:szCs w:val="16"/>
              </w:rPr>
            </w:pPr>
          </w:p>
          <w:p w14:paraId="7A030C80"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FOOD ITEM</w:t>
            </w:r>
          </w:p>
        </w:tc>
        <w:tc>
          <w:tcPr>
            <w:tcW w:w="1980" w:type="dxa"/>
          </w:tcPr>
          <w:p w14:paraId="620383A8" w14:textId="088FF497" w:rsidR="0037032D" w:rsidRPr="005D0E18" w:rsidRDefault="0037032D" w:rsidP="003C3E31">
            <w:pPr>
              <w:rPr>
                <w:rFonts w:ascii="Tahoma" w:hAnsi="Tahoma" w:cs="Tahoma"/>
                <w:b/>
                <w:sz w:val="21"/>
                <w:szCs w:val="21"/>
              </w:rPr>
            </w:pPr>
            <w:r w:rsidRPr="005D0E18">
              <w:rPr>
                <w:rFonts w:ascii="Tahoma" w:hAnsi="Tahoma" w:cs="Tahoma"/>
                <w:b/>
                <w:sz w:val="21"/>
                <w:szCs w:val="21"/>
              </w:rPr>
              <w:t>Held above 41ºF for over 2 hours</w:t>
            </w:r>
          </w:p>
        </w:tc>
      </w:tr>
      <w:tr w:rsidR="0037032D" w:rsidRPr="005D0E18" w14:paraId="35298836" w14:textId="77777777" w:rsidTr="00727E4C">
        <w:tc>
          <w:tcPr>
            <w:tcW w:w="7987" w:type="dxa"/>
          </w:tcPr>
          <w:p w14:paraId="6A775659" w14:textId="77777777" w:rsidR="0037032D" w:rsidRPr="005D0E18" w:rsidRDefault="0037032D" w:rsidP="003C3E31">
            <w:pPr>
              <w:rPr>
                <w:rFonts w:ascii="Tahoma" w:hAnsi="Tahoma" w:cs="Tahoma"/>
                <w:sz w:val="21"/>
                <w:szCs w:val="21"/>
              </w:rPr>
            </w:pPr>
            <w:r w:rsidRPr="005D0E18">
              <w:rPr>
                <w:rFonts w:ascii="Tahoma" w:hAnsi="Tahoma" w:cs="Tahoma"/>
                <w:b/>
                <w:sz w:val="21"/>
                <w:szCs w:val="21"/>
              </w:rPr>
              <w:t>Hard Cheeses</w:t>
            </w:r>
          </w:p>
          <w:p w14:paraId="7F3887F1" w14:textId="77777777" w:rsidR="0037032D" w:rsidRPr="005D0E18" w:rsidRDefault="0037032D" w:rsidP="003C3E31">
            <w:pPr>
              <w:rPr>
                <w:rFonts w:ascii="Tahoma" w:hAnsi="Tahoma" w:cs="Tahoma"/>
                <w:sz w:val="21"/>
                <w:szCs w:val="21"/>
              </w:rPr>
            </w:pPr>
            <w:r w:rsidRPr="005D0E18">
              <w:rPr>
                <w:rFonts w:ascii="Tahoma" w:hAnsi="Tahoma" w:cs="Tahoma"/>
                <w:sz w:val="21"/>
                <w:szCs w:val="21"/>
              </w:rPr>
              <w:t>Cheddar, Colby, Swiss, Parmesan, provolone, Romano, Grated Parmesan, Romano, or combination (in can or jar)</w:t>
            </w:r>
          </w:p>
        </w:tc>
        <w:tc>
          <w:tcPr>
            <w:tcW w:w="1980" w:type="dxa"/>
          </w:tcPr>
          <w:p w14:paraId="36C4332B"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Safe</w:t>
            </w:r>
          </w:p>
          <w:p w14:paraId="1FEBD3D0" w14:textId="77777777" w:rsidR="0037032D" w:rsidRPr="005D0E18" w:rsidRDefault="0037032D" w:rsidP="003C3E31">
            <w:pPr>
              <w:jc w:val="center"/>
              <w:rPr>
                <w:rFonts w:ascii="Tahoma" w:hAnsi="Tahoma" w:cs="Tahoma"/>
                <w:sz w:val="16"/>
                <w:szCs w:val="16"/>
              </w:rPr>
            </w:pPr>
          </w:p>
        </w:tc>
      </w:tr>
      <w:tr w:rsidR="0037032D" w:rsidRPr="005D0E18" w14:paraId="29C82947" w14:textId="77777777" w:rsidTr="00727E4C">
        <w:tc>
          <w:tcPr>
            <w:tcW w:w="7987" w:type="dxa"/>
          </w:tcPr>
          <w:p w14:paraId="155B5B8F" w14:textId="77777777" w:rsidR="0037032D" w:rsidRPr="005D0E18" w:rsidRDefault="0037032D" w:rsidP="003C3E31">
            <w:pPr>
              <w:rPr>
                <w:rFonts w:ascii="Tahoma" w:hAnsi="Tahoma" w:cs="Tahoma"/>
                <w:b/>
                <w:sz w:val="16"/>
                <w:szCs w:val="16"/>
              </w:rPr>
            </w:pPr>
          </w:p>
          <w:p w14:paraId="6CD42B8D"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Soft Cheeses</w:t>
            </w:r>
          </w:p>
          <w:p w14:paraId="2297BFAE" w14:textId="77777777" w:rsidR="0037032D" w:rsidRPr="005D0E18" w:rsidRDefault="0037032D" w:rsidP="003C3E31">
            <w:pPr>
              <w:rPr>
                <w:rFonts w:ascii="Tahoma" w:hAnsi="Tahoma" w:cs="Tahoma"/>
                <w:sz w:val="21"/>
                <w:szCs w:val="21"/>
              </w:rPr>
            </w:pPr>
            <w:r w:rsidRPr="005D0E18">
              <w:rPr>
                <w:rFonts w:ascii="Tahoma" w:hAnsi="Tahoma" w:cs="Tahoma"/>
                <w:sz w:val="21"/>
                <w:szCs w:val="21"/>
              </w:rPr>
              <w:t xml:space="preserve">blue/bleu, Roquefort, Brie, Camembert, cottage, cream, Edam, Monterey Jack, ricotta, mozzarella, Muenster, Neufchatel, Queso blanco fresco, Processed Cheeses, Shredded Cheeses, Low-fat Cheeses </w:t>
            </w:r>
          </w:p>
        </w:tc>
        <w:tc>
          <w:tcPr>
            <w:tcW w:w="1980" w:type="dxa"/>
          </w:tcPr>
          <w:p w14:paraId="32A128A4" w14:textId="77777777" w:rsidR="0037032D" w:rsidRPr="005D0E18" w:rsidRDefault="0037032D" w:rsidP="003C3E31">
            <w:pPr>
              <w:jc w:val="center"/>
              <w:rPr>
                <w:rFonts w:ascii="Tahoma" w:hAnsi="Tahoma" w:cs="Tahoma"/>
                <w:sz w:val="21"/>
                <w:szCs w:val="21"/>
              </w:rPr>
            </w:pPr>
          </w:p>
          <w:p w14:paraId="6BA0D86B" w14:textId="77777777" w:rsidR="0037032D" w:rsidRPr="005D0E18" w:rsidRDefault="0037032D" w:rsidP="003C3E31">
            <w:pPr>
              <w:jc w:val="center"/>
              <w:rPr>
                <w:rFonts w:ascii="Tahoma" w:hAnsi="Tahoma" w:cs="Tahoma"/>
                <w:sz w:val="21"/>
                <w:szCs w:val="21"/>
              </w:rPr>
            </w:pPr>
          </w:p>
          <w:p w14:paraId="149B6D98"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tc>
      </w:tr>
      <w:tr w:rsidR="0037032D" w:rsidRPr="005D0E18" w14:paraId="11052340" w14:textId="77777777" w:rsidTr="00727E4C">
        <w:tc>
          <w:tcPr>
            <w:tcW w:w="7987" w:type="dxa"/>
          </w:tcPr>
          <w:p w14:paraId="7EE44016" w14:textId="77777777" w:rsidR="0037032D" w:rsidRPr="005D0E18" w:rsidRDefault="0037032D" w:rsidP="003C3E31">
            <w:pPr>
              <w:rPr>
                <w:rFonts w:ascii="Tahoma" w:hAnsi="Tahoma" w:cs="Tahoma"/>
                <w:b/>
                <w:sz w:val="16"/>
                <w:szCs w:val="16"/>
              </w:rPr>
            </w:pPr>
          </w:p>
          <w:p w14:paraId="157B8E25"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DAIRY</w:t>
            </w:r>
          </w:p>
          <w:p w14:paraId="4008E88C" w14:textId="77777777" w:rsidR="0037032D" w:rsidRPr="005D0E18" w:rsidRDefault="0037032D" w:rsidP="003C3E31">
            <w:pPr>
              <w:rPr>
                <w:rFonts w:ascii="Tahoma" w:hAnsi="Tahoma" w:cs="Tahoma"/>
                <w:sz w:val="16"/>
                <w:szCs w:val="16"/>
              </w:rPr>
            </w:pPr>
            <w:r w:rsidRPr="005D0E18">
              <w:rPr>
                <w:rFonts w:ascii="Tahoma" w:hAnsi="Tahoma" w:cs="Tahoma"/>
                <w:sz w:val="21"/>
                <w:szCs w:val="21"/>
              </w:rPr>
              <w:t>Milk, cream, sour cream, buttermilk, evaporated milk, yogurt, eggnog, soy milk</w:t>
            </w:r>
          </w:p>
          <w:p w14:paraId="30CE2B29" w14:textId="77777777" w:rsidR="0037032D" w:rsidRPr="005D0E18" w:rsidRDefault="0037032D" w:rsidP="003C3E31">
            <w:pPr>
              <w:rPr>
                <w:rFonts w:ascii="Tahoma" w:hAnsi="Tahoma" w:cs="Tahoma"/>
                <w:sz w:val="21"/>
                <w:szCs w:val="21"/>
              </w:rPr>
            </w:pPr>
          </w:p>
          <w:p w14:paraId="705A97BD" w14:textId="77777777" w:rsidR="0037032D" w:rsidRPr="005D0E18" w:rsidRDefault="0037032D" w:rsidP="003C3E31">
            <w:pPr>
              <w:rPr>
                <w:rFonts w:ascii="Tahoma" w:hAnsi="Tahoma" w:cs="Tahoma"/>
                <w:sz w:val="21"/>
                <w:szCs w:val="21"/>
              </w:rPr>
            </w:pPr>
            <w:r w:rsidRPr="005D0E18">
              <w:rPr>
                <w:rFonts w:ascii="Tahoma" w:hAnsi="Tahoma" w:cs="Tahoma"/>
                <w:sz w:val="21"/>
                <w:szCs w:val="21"/>
              </w:rPr>
              <w:t>Butter, margarine</w:t>
            </w:r>
          </w:p>
        </w:tc>
        <w:tc>
          <w:tcPr>
            <w:tcW w:w="1980" w:type="dxa"/>
          </w:tcPr>
          <w:p w14:paraId="5E7C1150" w14:textId="77777777" w:rsidR="0037032D" w:rsidRPr="005D0E18" w:rsidRDefault="0037032D" w:rsidP="003C3E31">
            <w:pPr>
              <w:jc w:val="center"/>
              <w:rPr>
                <w:rFonts w:ascii="Tahoma" w:hAnsi="Tahoma" w:cs="Tahoma"/>
                <w:sz w:val="16"/>
                <w:szCs w:val="16"/>
              </w:rPr>
            </w:pPr>
          </w:p>
          <w:p w14:paraId="58B11A3B" w14:textId="77777777" w:rsidR="0037032D" w:rsidRPr="005D0E18" w:rsidRDefault="0037032D" w:rsidP="003C3E31">
            <w:pPr>
              <w:jc w:val="center"/>
              <w:rPr>
                <w:rFonts w:ascii="Tahoma" w:hAnsi="Tahoma" w:cs="Tahoma"/>
                <w:sz w:val="21"/>
                <w:szCs w:val="21"/>
              </w:rPr>
            </w:pPr>
          </w:p>
          <w:p w14:paraId="1D48200E"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p w14:paraId="73026BA9" w14:textId="77777777" w:rsidR="0037032D" w:rsidRPr="005D0E18" w:rsidRDefault="0037032D" w:rsidP="003C3E31">
            <w:pPr>
              <w:jc w:val="center"/>
              <w:rPr>
                <w:rFonts w:ascii="Tahoma" w:hAnsi="Tahoma" w:cs="Tahoma"/>
                <w:sz w:val="16"/>
                <w:szCs w:val="16"/>
              </w:rPr>
            </w:pPr>
          </w:p>
          <w:p w14:paraId="3EE92389"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Safe</w:t>
            </w:r>
          </w:p>
        </w:tc>
      </w:tr>
      <w:tr w:rsidR="0037032D" w:rsidRPr="005D0E18" w14:paraId="3EA54149" w14:textId="77777777" w:rsidTr="00727E4C">
        <w:tc>
          <w:tcPr>
            <w:tcW w:w="7987" w:type="dxa"/>
          </w:tcPr>
          <w:p w14:paraId="0D2617FC" w14:textId="77777777" w:rsidR="0037032D" w:rsidRPr="005D0E18" w:rsidRDefault="0037032D" w:rsidP="003C3E31">
            <w:pPr>
              <w:rPr>
                <w:rFonts w:ascii="Tahoma" w:hAnsi="Tahoma" w:cs="Tahoma"/>
                <w:b/>
                <w:sz w:val="16"/>
                <w:szCs w:val="16"/>
              </w:rPr>
            </w:pPr>
          </w:p>
          <w:p w14:paraId="0972C7D6" w14:textId="77777777" w:rsidR="0037032D" w:rsidRPr="005D0E18" w:rsidRDefault="0037032D" w:rsidP="003C3E31">
            <w:pPr>
              <w:rPr>
                <w:rFonts w:ascii="Tahoma" w:hAnsi="Tahoma" w:cs="Tahoma"/>
                <w:sz w:val="21"/>
                <w:szCs w:val="21"/>
              </w:rPr>
            </w:pPr>
            <w:r w:rsidRPr="005D0E18">
              <w:rPr>
                <w:rFonts w:ascii="Tahoma" w:hAnsi="Tahoma" w:cs="Tahoma"/>
                <w:b/>
                <w:sz w:val="21"/>
                <w:szCs w:val="21"/>
              </w:rPr>
              <w:t xml:space="preserve">FRUITS </w:t>
            </w:r>
          </w:p>
          <w:p w14:paraId="13691371" w14:textId="77777777" w:rsidR="0037032D" w:rsidRPr="005D0E18" w:rsidRDefault="0037032D" w:rsidP="003C3E31">
            <w:pPr>
              <w:rPr>
                <w:rFonts w:ascii="Tahoma" w:hAnsi="Tahoma" w:cs="Tahoma"/>
                <w:sz w:val="21"/>
                <w:szCs w:val="21"/>
              </w:rPr>
            </w:pPr>
            <w:r w:rsidRPr="005D0E18">
              <w:rPr>
                <w:rFonts w:ascii="Tahoma" w:hAnsi="Tahoma" w:cs="Tahoma"/>
                <w:sz w:val="21"/>
                <w:szCs w:val="21"/>
              </w:rPr>
              <w:t>Fresh fruits, cut</w:t>
            </w:r>
          </w:p>
        </w:tc>
        <w:tc>
          <w:tcPr>
            <w:tcW w:w="1980" w:type="dxa"/>
          </w:tcPr>
          <w:p w14:paraId="411BA074" w14:textId="77777777" w:rsidR="0037032D" w:rsidRPr="005D0E18" w:rsidRDefault="0037032D" w:rsidP="003C3E31">
            <w:pPr>
              <w:rPr>
                <w:rFonts w:ascii="Tahoma" w:hAnsi="Tahoma" w:cs="Tahoma"/>
                <w:sz w:val="16"/>
                <w:szCs w:val="16"/>
              </w:rPr>
            </w:pPr>
          </w:p>
          <w:p w14:paraId="5BE76A24" w14:textId="77777777" w:rsidR="0037032D" w:rsidRPr="005D0E18" w:rsidRDefault="0037032D" w:rsidP="003C3E31">
            <w:pPr>
              <w:jc w:val="center"/>
              <w:rPr>
                <w:rFonts w:ascii="Tahoma" w:hAnsi="Tahoma" w:cs="Tahoma"/>
                <w:sz w:val="21"/>
                <w:szCs w:val="21"/>
              </w:rPr>
            </w:pPr>
          </w:p>
          <w:p w14:paraId="57DFC569"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tc>
      </w:tr>
      <w:tr w:rsidR="0037032D" w:rsidRPr="005D0E18" w14:paraId="645FD876" w14:textId="77777777" w:rsidTr="00727E4C">
        <w:tc>
          <w:tcPr>
            <w:tcW w:w="7987" w:type="dxa"/>
          </w:tcPr>
          <w:p w14:paraId="64C655D3" w14:textId="77777777" w:rsidR="0037032D" w:rsidRPr="005D0E18" w:rsidRDefault="0037032D" w:rsidP="003C3E31">
            <w:pPr>
              <w:rPr>
                <w:rFonts w:ascii="Tahoma" w:hAnsi="Tahoma" w:cs="Tahoma"/>
                <w:sz w:val="16"/>
                <w:szCs w:val="16"/>
              </w:rPr>
            </w:pPr>
          </w:p>
          <w:p w14:paraId="27D7645C" w14:textId="77777777" w:rsidR="0037032D" w:rsidRPr="005D0E18" w:rsidRDefault="0037032D" w:rsidP="003C3E31">
            <w:pPr>
              <w:rPr>
                <w:rFonts w:ascii="Tahoma" w:hAnsi="Tahoma" w:cs="Tahoma"/>
                <w:sz w:val="21"/>
                <w:szCs w:val="21"/>
              </w:rPr>
            </w:pPr>
            <w:r w:rsidRPr="005D0E18">
              <w:rPr>
                <w:rFonts w:ascii="Tahoma" w:hAnsi="Tahoma" w:cs="Tahoma"/>
                <w:sz w:val="21"/>
                <w:szCs w:val="21"/>
              </w:rPr>
              <w:t>Fruit juices, fresh fruits, coconut, raisins, dried fruits, candied fruits, dates</w:t>
            </w:r>
          </w:p>
        </w:tc>
        <w:tc>
          <w:tcPr>
            <w:tcW w:w="1980" w:type="dxa"/>
          </w:tcPr>
          <w:p w14:paraId="0D31D5B2" w14:textId="77777777" w:rsidR="0037032D" w:rsidRPr="005D0E18" w:rsidRDefault="0037032D" w:rsidP="003C3E31">
            <w:pPr>
              <w:rPr>
                <w:rFonts w:ascii="Tahoma" w:hAnsi="Tahoma" w:cs="Tahoma"/>
                <w:sz w:val="16"/>
                <w:szCs w:val="16"/>
              </w:rPr>
            </w:pPr>
          </w:p>
          <w:p w14:paraId="4BDFD0F3"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Safe</w:t>
            </w:r>
          </w:p>
        </w:tc>
      </w:tr>
      <w:tr w:rsidR="0037032D" w:rsidRPr="005D0E18" w14:paraId="5B68855A" w14:textId="77777777" w:rsidTr="00727E4C">
        <w:trPr>
          <w:trHeight w:val="665"/>
        </w:trPr>
        <w:tc>
          <w:tcPr>
            <w:tcW w:w="7987" w:type="dxa"/>
            <w:tcBorders>
              <w:bottom w:val="single" w:sz="4" w:space="0" w:color="auto"/>
            </w:tcBorders>
          </w:tcPr>
          <w:p w14:paraId="4C000D12"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VEGETABLES</w:t>
            </w:r>
          </w:p>
          <w:p w14:paraId="39023C16" w14:textId="77777777" w:rsidR="0037032D" w:rsidRPr="005D0E18" w:rsidRDefault="0037032D" w:rsidP="003C3E31">
            <w:pPr>
              <w:rPr>
                <w:rFonts w:ascii="Tahoma" w:hAnsi="Tahoma" w:cs="Tahoma"/>
                <w:sz w:val="16"/>
                <w:szCs w:val="16"/>
              </w:rPr>
            </w:pPr>
            <w:r w:rsidRPr="005D0E18">
              <w:rPr>
                <w:rFonts w:ascii="Tahoma" w:hAnsi="Tahoma" w:cs="Tahoma"/>
                <w:sz w:val="21"/>
                <w:szCs w:val="21"/>
              </w:rPr>
              <w:t>Fresh mushrooms, herbs, spices, raw vegetables</w:t>
            </w:r>
          </w:p>
        </w:tc>
        <w:tc>
          <w:tcPr>
            <w:tcW w:w="1980" w:type="dxa"/>
            <w:tcBorders>
              <w:bottom w:val="single" w:sz="4" w:space="0" w:color="auto"/>
            </w:tcBorders>
          </w:tcPr>
          <w:p w14:paraId="25C7FBF3" w14:textId="77777777" w:rsidR="0037032D" w:rsidRPr="005D0E18" w:rsidRDefault="0037032D" w:rsidP="003C3E31">
            <w:pPr>
              <w:rPr>
                <w:rFonts w:ascii="Tahoma" w:hAnsi="Tahoma" w:cs="Tahoma"/>
                <w:sz w:val="21"/>
                <w:szCs w:val="21"/>
              </w:rPr>
            </w:pPr>
            <w:r w:rsidRPr="005D0E18">
              <w:rPr>
                <w:rFonts w:ascii="Tahoma" w:hAnsi="Tahoma" w:cs="Tahoma"/>
                <w:sz w:val="21"/>
                <w:szCs w:val="21"/>
              </w:rPr>
              <w:tab/>
            </w:r>
          </w:p>
          <w:p w14:paraId="04195899" w14:textId="77777777" w:rsidR="0037032D" w:rsidRPr="005D0E18" w:rsidRDefault="0037032D" w:rsidP="003C3E31">
            <w:pPr>
              <w:jc w:val="center"/>
              <w:rPr>
                <w:rFonts w:ascii="Tahoma" w:hAnsi="Tahoma" w:cs="Tahoma"/>
                <w:sz w:val="16"/>
                <w:szCs w:val="16"/>
              </w:rPr>
            </w:pPr>
            <w:r w:rsidRPr="005D0E18">
              <w:rPr>
                <w:rFonts w:ascii="Tahoma" w:hAnsi="Tahoma" w:cs="Tahoma"/>
                <w:sz w:val="21"/>
                <w:szCs w:val="21"/>
              </w:rPr>
              <w:t>Safe</w:t>
            </w:r>
          </w:p>
        </w:tc>
      </w:tr>
    </w:tbl>
    <w:p w14:paraId="53D0A822" w14:textId="77777777" w:rsidR="0037032D" w:rsidRPr="005D0E18" w:rsidRDefault="0037032D" w:rsidP="0037032D">
      <w:pPr>
        <w:jc w:val="center"/>
        <w:rPr>
          <w:rFonts w:ascii="Tahoma" w:hAnsi="Tahoma" w:cs="Tahoma"/>
          <w:b/>
          <w:sz w:val="28"/>
          <w:szCs w:val="28"/>
        </w:rPr>
      </w:pPr>
      <w:r w:rsidRPr="005D0E18">
        <w:br w:type="page"/>
      </w:r>
      <w:r w:rsidRPr="004F74C5">
        <w:rPr>
          <w:rFonts w:ascii="Tahoma" w:hAnsi="Tahoma" w:cs="Tahoma"/>
          <w:b/>
        </w:rPr>
        <w:lastRenderedPageBreak/>
        <w:t>Refrigerator Foods, continued</w:t>
      </w:r>
    </w:p>
    <w:p w14:paraId="06CF0369" w14:textId="77777777" w:rsidR="0037032D" w:rsidRPr="005D0E18" w:rsidRDefault="0037032D" w:rsidP="0037032D"/>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7"/>
        <w:gridCol w:w="1980"/>
      </w:tblGrid>
      <w:tr w:rsidR="0037032D" w:rsidRPr="005D0E18" w14:paraId="2BBE9A08" w14:textId="77777777" w:rsidTr="00727E4C">
        <w:trPr>
          <w:trHeight w:val="70"/>
        </w:trPr>
        <w:tc>
          <w:tcPr>
            <w:tcW w:w="7987" w:type="dxa"/>
            <w:tcBorders>
              <w:top w:val="single" w:sz="4" w:space="0" w:color="auto"/>
              <w:bottom w:val="single" w:sz="4" w:space="0" w:color="000000"/>
            </w:tcBorders>
          </w:tcPr>
          <w:p w14:paraId="4EC28B91" w14:textId="77777777" w:rsidR="0037032D" w:rsidRPr="005D0E18" w:rsidRDefault="0037032D" w:rsidP="003C3E31">
            <w:pPr>
              <w:rPr>
                <w:rFonts w:ascii="Tahoma" w:hAnsi="Tahoma" w:cs="Tahoma"/>
                <w:sz w:val="16"/>
                <w:szCs w:val="16"/>
              </w:rPr>
            </w:pPr>
          </w:p>
          <w:p w14:paraId="18710AE7" w14:textId="77777777" w:rsidR="0037032D" w:rsidRPr="005D0E18" w:rsidRDefault="0037032D" w:rsidP="003C3E31">
            <w:pPr>
              <w:rPr>
                <w:rFonts w:ascii="Tahoma" w:hAnsi="Tahoma" w:cs="Tahoma"/>
                <w:sz w:val="21"/>
                <w:szCs w:val="21"/>
              </w:rPr>
            </w:pPr>
            <w:r w:rsidRPr="005D0E18">
              <w:rPr>
                <w:rFonts w:ascii="Tahoma" w:hAnsi="Tahoma" w:cs="Tahoma"/>
                <w:sz w:val="21"/>
                <w:szCs w:val="21"/>
              </w:rPr>
              <w:t>Cut salad greens, melons, or tomatoes; tofu, commercial garlic in oil, Potato Salad</w:t>
            </w:r>
          </w:p>
        </w:tc>
        <w:tc>
          <w:tcPr>
            <w:tcW w:w="1980" w:type="dxa"/>
            <w:tcBorders>
              <w:top w:val="single" w:sz="4" w:space="0" w:color="auto"/>
              <w:bottom w:val="single" w:sz="4" w:space="0" w:color="000000"/>
            </w:tcBorders>
          </w:tcPr>
          <w:p w14:paraId="43BBEF7F" w14:textId="77777777" w:rsidR="0037032D" w:rsidRPr="005D0E18" w:rsidRDefault="0037032D" w:rsidP="003C3E31">
            <w:pPr>
              <w:rPr>
                <w:rFonts w:ascii="Tahoma" w:hAnsi="Tahoma" w:cs="Tahoma"/>
                <w:sz w:val="16"/>
                <w:szCs w:val="16"/>
              </w:rPr>
            </w:pPr>
          </w:p>
          <w:p w14:paraId="1BDFC217"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p w14:paraId="7225B5DB" w14:textId="77777777" w:rsidR="0037032D" w:rsidRPr="005D0E18" w:rsidRDefault="0037032D" w:rsidP="003C3E31">
            <w:pPr>
              <w:rPr>
                <w:rFonts w:ascii="Tahoma" w:hAnsi="Tahoma" w:cs="Tahoma"/>
                <w:sz w:val="21"/>
                <w:szCs w:val="21"/>
              </w:rPr>
            </w:pPr>
          </w:p>
        </w:tc>
      </w:tr>
      <w:tr w:rsidR="0037032D" w:rsidRPr="005D0E18" w14:paraId="3EDFA40A" w14:textId="77777777" w:rsidTr="00727E4C">
        <w:tc>
          <w:tcPr>
            <w:tcW w:w="7987" w:type="dxa"/>
          </w:tcPr>
          <w:p w14:paraId="4A27E7F7" w14:textId="77777777" w:rsidR="0037032D" w:rsidRPr="005D0E18" w:rsidRDefault="0037032D" w:rsidP="003C3E31">
            <w:pPr>
              <w:rPr>
                <w:rFonts w:ascii="Tahoma" w:hAnsi="Tahoma" w:cs="Tahoma"/>
                <w:b/>
                <w:sz w:val="16"/>
                <w:szCs w:val="16"/>
              </w:rPr>
            </w:pPr>
          </w:p>
          <w:p w14:paraId="77FADE5F" w14:textId="77777777" w:rsidR="0037032D" w:rsidRPr="005D0E18" w:rsidRDefault="0037032D" w:rsidP="003C3E31">
            <w:pPr>
              <w:rPr>
                <w:rFonts w:ascii="Tahoma" w:hAnsi="Tahoma" w:cs="Tahoma"/>
                <w:sz w:val="21"/>
                <w:szCs w:val="21"/>
              </w:rPr>
            </w:pPr>
            <w:r w:rsidRPr="005D0E18">
              <w:rPr>
                <w:rFonts w:ascii="Tahoma" w:hAnsi="Tahoma" w:cs="Tahoma"/>
                <w:b/>
                <w:sz w:val="21"/>
                <w:szCs w:val="21"/>
              </w:rPr>
              <w:t>EGGS</w:t>
            </w:r>
            <w:r w:rsidRPr="005D0E18">
              <w:rPr>
                <w:rFonts w:ascii="Tahoma" w:hAnsi="Tahoma" w:cs="Tahoma"/>
                <w:sz w:val="21"/>
                <w:szCs w:val="21"/>
              </w:rPr>
              <w:t xml:space="preserve"> </w:t>
            </w:r>
          </w:p>
          <w:p w14:paraId="6E31D513" w14:textId="77777777" w:rsidR="0037032D" w:rsidRPr="005D0E18" w:rsidRDefault="0037032D" w:rsidP="003C3E31">
            <w:pPr>
              <w:rPr>
                <w:rFonts w:ascii="Tahoma" w:hAnsi="Tahoma" w:cs="Tahoma"/>
                <w:sz w:val="21"/>
                <w:szCs w:val="21"/>
              </w:rPr>
            </w:pPr>
            <w:r w:rsidRPr="005D0E18">
              <w:rPr>
                <w:rFonts w:ascii="Tahoma" w:hAnsi="Tahoma" w:cs="Tahoma"/>
                <w:sz w:val="21"/>
                <w:szCs w:val="21"/>
              </w:rPr>
              <w:t>Fresh eggs, hard-cooked in shell, egg dishes, egg products, Custards and puddings</w:t>
            </w:r>
          </w:p>
        </w:tc>
        <w:tc>
          <w:tcPr>
            <w:tcW w:w="1980" w:type="dxa"/>
          </w:tcPr>
          <w:p w14:paraId="08C82FC5" w14:textId="77777777" w:rsidR="0037032D" w:rsidRPr="005D0E18" w:rsidRDefault="0037032D" w:rsidP="003C3E31">
            <w:pPr>
              <w:rPr>
                <w:rFonts w:ascii="Tahoma" w:hAnsi="Tahoma" w:cs="Tahoma"/>
                <w:sz w:val="16"/>
                <w:szCs w:val="16"/>
              </w:rPr>
            </w:pPr>
          </w:p>
          <w:p w14:paraId="02DD4168" w14:textId="77777777" w:rsidR="0037032D" w:rsidRPr="005D0E18" w:rsidRDefault="0037032D" w:rsidP="003C3E31">
            <w:pPr>
              <w:rPr>
                <w:rFonts w:ascii="Tahoma" w:hAnsi="Tahoma" w:cs="Tahoma"/>
                <w:sz w:val="16"/>
                <w:szCs w:val="16"/>
              </w:rPr>
            </w:pPr>
          </w:p>
          <w:p w14:paraId="7D22E607"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tc>
      </w:tr>
      <w:tr w:rsidR="0037032D" w:rsidRPr="005D0E18" w14:paraId="6F0301F4" w14:textId="77777777" w:rsidTr="00727E4C">
        <w:tc>
          <w:tcPr>
            <w:tcW w:w="7987" w:type="dxa"/>
          </w:tcPr>
          <w:p w14:paraId="24A4EA07" w14:textId="77777777" w:rsidR="0037032D" w:rsidRPr="005D0E18" w:rsidRDefault="0037032D" w:rsidP="003C3E31">
            <w:pPr>
              <w:rPr>
                <w:rFonts w:ascii="Tahoma" w:hAnsi="Tahoma" w:cs="Tahoma"/>
                <w:b/>
                <w:sz w:val="16"/>
                <w:szCs w:val="16"/>
              </w:rPr>
            </w:pPr>
          </w:p>
          <w:p w14:paraId="65B2D293"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MEAT, POULTRY, SEAFOOD</w:t>
            </w:r>
          </w:p>
          <w:p w14:paraId="18454EE9" w14:textId="77777777" w:rsidR="0037032D" w:rsidRPr="005D0E18" w:rsidRDefault="0037032D" w:rsidP="003C3E31">
            <w:pPr>
              <w:rPr>
                <w:rFonts w:ascii="Tahoma" w:hAnsi="Tahoma" w:cs="Tahoma"/>
                <w:sz w:val="21"/>
                <w:szCs w:val="21"/>
              </w:rPr>
            </w:pPr>
            <w:r w:rsidRPr="005D0E18">
              <w:rPr>
                <w:rFonts w:ascii="Tahoma" w:hAnsi="Tahoma" w:cs="Tahoma"/>
                <w:sz w:val="21"/>
                <w:szCs w:val="21"/>
              </w:rPr>
              <w:t xml:space="preserve">Meat, poultry, fish, or seafood; soy meat substitutes, gravy, stuffing, broth, lunchmeats, hot dogs, bacon, sausage, dried beef </w:t>
            </w:r>
          </w:p>
        </w:tc>
        <w:tc>
          <w:tcPr>
            <w:tcW w:w="1980" w:type="dxa"/>
          </w:tcPr>
          <w:p w14:paraId="35F0FDA3" w14:textId="77777777" w:rsidR="0037032D" w:rsidRPr="005D0E18" w:rsidRDefault="0037032D" w:rsidP="003C3E31">
            <w:pPr>
              <w:jc w:val="center"/>
              <w:rPr>
                <w:rFonts w:ascii="Tahoma" w:hAnsi="Tahoma" w:cs="Tahoma"/>
                <w:sz w:val="16"/>
                <w:szCs w:val="16"/>
              </w:rPr>
            </w:pPr>
          </w:p>
          <w:p w14:paraId="793F2A82" w14:textId="77777777" w:rsidR="0037032D" w:rsidRPr="005D0E18" w:rsidRDefault="0037032D" w:rsidP="003C3E31">
            <w:pPr>
              <w:jc w:val="center"/>
              <w:rPr>
                <w:rFonts w:ascii="Tahoma" w:hAnsi="Tahoma" w:cs="Tahoma"/>
                <w:sz w:val="21"/>
                <w:szCs w:val="21"/>
              </w:rPr>
            </w:pPr>
          </w:p>
          <w:p w14:paraId="074EA455"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tc>
      </w:tr>
      <w:tr w:rsidR="0037032D" w:rsidRPr="005D0E18" w14:paraId="5B576030" w14:textId="77777777" w:rsidTr="00727E4C">
        <w:tc>
          <w:tcPr>
            <w:tcW w:w="7987" w:type="dxa"/>
          </w:tcPr>
          <w:p w14:paraId="616EECDE" w14:textId="77777777" w:rsidR="0037032D" w:rsidRPr="005D0E18" w:rsidRDefault="0037032D" w:rsidP="003C3E31">
            <w:pPr>
              <w:rPr>
                <w:rFonts w:ascii="Tahoma" w:hAnsi="Tahoma" w:cs="Tahoma"/>
                <w:b/>
                <w:sz w:val="16"/>
                <w:szCs w:val="16"/>
              </w:rPr>
            </w:pPr>
          </w:p>
          <w:p w14:paraId="7781EAD2"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SAUCES, SPREADS, JAMS</w:t>
            </w:r>
          </w:p>
          <w:p w14:paraId="4E1A62E3" w14:textId="77777777" w:rsidR="0037032D" w:rsidRPr="005D0E18" w:rsidRDefault="0037032D" w:rsidP="003C3E31">
            <w:pPr>
              <w:rPr>
                <w:rFonts w:ascii="Tahoma" w:hAnsi="Tahoma" w:cs="Tahoma"/>
                <w:sz w:val="21"/>
                <w:szCs w:val="21"/>
              </w:rPr>
            </w:pPr>
            <w:r w:rsidRPr="005D0E18">
              <w:rPr>
                <w:rFonts w:ascii="Tahoma" w:hAnsi="Tahoma" w:cs="Tahoma"/>
                <w:sz w:val="21"/>
                <w:szCs w:val="21"/>
              </w:rPr>
              <w:t>Opened mayonnaise, tartar sauce, horseradish</w:t>
            </w:r>
          </w:p>
        </w:tc>
        <w:tc>
          <w:tcPr>
            <w:tcW w:w="1980" w:type="dxa"/>
          </w:tcPr>
          <w:p w14:paraId="65508E2E" w14:textId="77777777" w:rsidR="0037032D" w:rsidRPr="005D0E18" w:rsidRDefault="0037032D" w:rsidP="003C3E31">
            <w:pPr>
              <w:rPr>
                <w:rFonts w:ascii="Tahoma" w:hAnsi="Tahoma" w:cs="Tahoma"/>
                <w:sz w:val="16"/>
                <w:szCs w:val="16"/>
              </w:rPr>
            </w:pPr>
          </w:p>
          <w:p w14:paraId="5E6B743E" w14:textId="15A6FB55"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 if above 50°F for over 8 hrs.</w:t>
            </w:r>
          </w:p>
        </w:tc>
      </w:tr>
      <w:tr w:rsidR="0037032D" w:rsidRPr="005D0E18" w14:paraId="418B5B5A" w14:textId="77777777" w:rsidTr="00727E4C">
        <w:tc>
          <w:tcPr>
            <w:tcW w:w="7987" w:type="dxa"/>
          </w:tcPr>
          <w:p w14:paraId="42120055" w14:textId="77777777" w:rsidR="0037032D" w:rsidRPr="005D0E18" w:rsidRDefault="0037032D" w:rsidP="003C3E31">
            <w:pPr>
              <w:rPr>
                <w:rFonts w:ascii="Tahoma" w:hAnsi="Tahoma" w:cs="Tahoma"/>
                <w:sz w:val="16"/>
                <w:szCs w:val="16"/>
              </w:rPr>
            </w:pPr>
          </w:p>
          <w:p w14:paraId="47A39020" w14:textId="77777777" w:rsidR="0037032D" w:rsidRPr="005D0E18" w:rsidRDefault="0037032D" w:rsidP="003C3E31">
            <w:pPr>
              <w:rPr>
                <w:rFonts w:ascii="Tahoma" w:hAnsi="Tahoma" w:cs="Tahoma"/>
                <w:sz w:val="21"/>
                <w:szCs w:val="21"/>
              </w:rPr>
            </w:pPr>
            <w:r w:rsidRPr="005D0E18">
              <w:rPr>
                <w:rFonts w:ascii="Tahoma" w:hAnsi="Tahoma" w:cs="Tahoma"/>
                <w:sz w:val="21"/>
                <w:szCs w:val="21"/>
              </w:rPr>
              <w:t>Peanut butter, Jelly, relish, taco sauce, mustard, catsup, olives, pickles, Worcestershire, soy, barbecue, Hoisin sauces, Opened vinegar-based dressings</w:t>
            </w:r>
          </w:p>
        </w:tc>
        <w:tc>
          <w:tcPr>
            <w:tcW w:w="1980" w:type="dxa"/>
          </w:tcPr>
          <w:p w14:paraId="68DCEDE5" w14:textId="77777777" w:rsidR="0037032D" w:rsidRPr="005D0E18" w:rsidRDefault="0037032D" w:rsidP="003C3E31">
            <w:pPr>
              <w:rPr>
                <w:rFonts w:ascii="Tahoma" w:hAnsi="Tahoma" w:cs="Tahoma"/>
                <w:sz w:val="16"/>
                <w:szCs w:val="16"/>
              </w:rPr>
            </w:pPr>
          </w:p>
          <w:p w14:paraId="7E9F54F6"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Safe</w:t>
            </w:r>
          </w:p>
        </w:tc>
      </w:tr>
      <w:tr w:rsidR="0037032D" w:rsidRPr="005D0E18" w14:paraId="12662BC5" w14:textId="77777777" w:rsidTr="00727E4C">
        <w:tc>
          <w:tcPr>
            <w:tcW w:w="7987" w:type="dxa"/>
          </w:tcPr>
          <w:p w14:paraId="1A3C5A73" w14:textId="77777777" w:rsidR="0037032D" w:rsidRPr="005D0E18" w:rsidRDefault="0037032D" w:rsidP="003C3E31">
            <w:pPr>
              <w:rPr>
                <w:rFonts w:ascii="Tahoma" w:hAnsi="Tahoma" w:cs="Tahoma"/>
                <w:sz w:val="16"/>
                <w:szCs w:val="16"/>
              </w:rPr>
            </w:pPr>
          </w:p>
          <w:p w14:paraId="18669D96"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BREAD, CAKES, COOKIES,PASTA, GRAINS</w:t>
            </w:r>
          </w:p>
          <w:p w14:paraId="33B832A0" w14:textId="77777777" w:rsidR="0037032D" w:rsidRPr="005D0E18" w:rsidRDefault="0037032D" w:rsidP="003C3E31">
            <w:pPr>
              <w:rPr>
                <w:rFonts w:ascii="Tahoma" w:hAnsi="Tahoma" w:cs="Tahoma"/>
                <w:sz w:val="21"/>
                <w:szCs w:val="21"/>
              </w:rPr>
            </w:pPr>
            <w:r w:rsidRPr="005D0E18">
              <w:rPr>
                <w:rFonts w:ascii="Tahoma" w:hAnsi="Tahoma" w:cs="Tahoma"/>
                <w:sz w:val="21"/>
                <w:szCs w:val="21"/>
              </w:rPr>
              <w:t>Bread, rolls, cakes, muffins, quick breads, tortillas, Breakfast foods –waffles, pancakes, bagels</w:t>
            </w:r>
          </w:p>
        </w:tc>
        <w:tc>
          <w:tcPr>
            <w:tcW w:w="1980" w:type="dxa"/>
          </w:tcPr>
          <w:p w14:paraId="3C7AE144" w14:textId="77777777" w:rsidR="0037032D" w:rsidRPr="005D0E18" w:rsidRDefault="0037032D" w:rsidP="003C3E31">
            <w:pPr>
              <w:rPr>
                <w:rFonts w:ascii="Tahoma" w:hAnsi="Tahoma" w:cs="Tahoma"/>
                <w:sz w:val="16"/>
                <w:szCs w:val="16"/>
              </w:rPr>
            </w:pPr>
          </w:p>
          <w:p w14:paraId="5120CFEF" w14:textId="77777777" w:rsidR="0037032D" w:rsidRPr="005D0E18" w:rsidRDefault="0037032D" w:rsidP="003C3E31">
            <w:pPr>
              <w:jc w:val="center"/>
              <w:rPr>
                <w:rFonts w:ascii="Tahoma" w:hAnsi="Tahoma" w:cs="Tahoma"/>
                <w:sz w:val="16"/>
                <w:szCs w:val="16"/>
              </w:rPr>
            </w:pPr>
          </w:p>
          <w:p w14:paraId="72D5E2AE"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Safe</w:t>
            </w:r>
          </w:p>
        </w:tc>
      </w:tr>
      <w:tr w:rsidR="0037032D" w:rsidRPr="005D0E18" w14:paraId="4163571B" w14:textId="77777777" w:rsidTr="00727E4C">
        <w:tc>
          <w:tcPr>
            <w:tcW w:w="7987" w:type="dxa"/>
          </w:tcPr>
          <w:p w14:paraId="74A9D019" w14:textId="77777777" w:rsidR="0037032D" w:rsidRPr="005D0E18" w:rsidRDefault="0037032D" w:rsidP="003C3E31">
            <w:pPr>
              <w:rPr>
                <w:rFonts w:ascii="Tahoma" w:hAnsi="Tahoma" w:cs="Tahoma"/>
                <w:sz w:val="21"/>
                <w:szCs w:val="21"/>
              </w:rPr>
            </w:pPr>
            <w:r w:rsidRPr="005D0E18">
              <w:rPr>
                <w:rFonts w:ascii="Tahoma" w:hAnsi="Tahoma" w:cs="Tahoma"/>
                <w:sz w:val="21"/>
                <w:szCs w:val="21"/>
              </w:rPr>
              <w:t>Refrigerator biscuits, rolls, cookie dough, Cooked pasta, rice, potatoes, Pasta salads with mayonnaise or vinaigrette, Fresh pasta, Cheesecake</w:t>
            </w:r>
          </w:p>
          <w:p w14:paraId="31A13D61" w14:textId="77777777" w:rsidR="0037032D" w:rsidRPr="005D0E18" w:rsidRDefault="0037032D" w:rsidP="003C3E31">
            <w:pPr>
              <w:rPr>
                <w:rFonts w:ascii="Tahoma" w:hAnsi="Tahoma" w:cs="Tahoma"/>
                <w:sz w:val="16"/>
                <w:szCs w:val="16"/>
              </w:rPr>
            </w:pPr>
          </w:p>
        </w:tc>
        <w:tc>
          <w:tcPr>
            <w:tcW w:w="1980" w:type="dxa"/>
          </w:tcPr>
          <w:p w14:paraId="11BC741A" w14:textId="77777777" w:rsidR="0037032D" w:rsidRPr="005D0E18" w:rsidRDefault="0037032D" w:rsidP="003C3E31">
            <w:pPr>
              <w:jc w:val="center"/>
              <w:rPr>
                <w:rFonts w:ascii="Tahoma" w:hAnsi="Tahoma" w:cs="Tahoma"/>
                <w:sz w:val="21"/>
                <w:szCs w:val="21"/>
              </w:rPr>
            </w:pPr>
          </w:p>
          <w:p w14:paraId="05BED653"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p w14:paraId="0530EF92" w14:textId="77777777" w:rsidR="0037032D" w:rsidRPr="005D0E18" w:rsidRDefault="0037032D" w:rsidP="003C3E31">
            <w:pPr>
              <w:rPr>
                <w:rFonts w:ascii="Tahoma" w:hAnsi="Tahoma" w:cs="Tahoma"/>
                <w:sz w:val="16"/>
                <w:szCs w:val="16"/>
              </w:rPr>
            </w:pPr>
          </w:p>
        </w:tc>
      </w:tr>
      <w:tr w:rsidR="0037032D" w:rsidRPr="005D0E18" w14:paraId="0E51A8CB" w14:textId="77777777" w:rsidTr="00727E4C">
        <w:tc>
          <w:tcPr>
            <w:tcW w:w="7987" w:type="dxa"/>
          </w:tcPr>
          <w:p w14:paraId="1B1180F3" w14:textId="77777777" w:rsidR="0037032D" w:rsidRPr="005D0E18" w:rsidRDefault="0037032D" w:rsidP="003C3E31">
            <w:pPr>
              <w:rPr>
                <w:rFonts w:ascii="Tahoma" w:hAnsi="Tahoma" w:cs="Tahoma"/>
                <w:sz w:val="16"/>
                <w:szCs w:val="16"/>
              </w:rPr>
            </w:pPr>
          </w:p>
          <w:p w14:paraId="098CB176" w14:textId="77777777" w:rsidR="0037032D" w:rsidRPr="005D0E18" w:rsidRDefault="0037032D" w:rsidP="003C3E31">
            <w:pPr>
              <w:rPr>
                <w:rFonts w:ascii="Tahoma" w:hAnsi="Tahoma" w:cs="Tahoma"/>
                <w:b/>
                <w:sz w:val="21"/>
                <w:szCs w:val="21"/>
              </w:rPr>
            </w:pPr>
            <w:r w:rsidRPr="005D0E18">
              <w:rPr>
                <w:rFonts w:ascii="Tahoma" w:hAnsi="Tahoma" w:cs="Tahoma"/>
                <w:b/>
                <w:sz w:val="21"/>
                <w:szCs w:val="21"/>
              </w:rPr>
              <w:t xml:space="preserve">PIES, PASTRY </w:t>
            </w:r>
          </w:p>
          <w:p w14:paraId="7580C4C5" w14:textId="77777777" w:rsidR="0037032D" w:rsidRPr="005D0E18" w:rsidRDefault="0037032D" w:rsidP="003C3E31">
            <w:pPr>
              <w:rPr>
                <w:rFonts w:ascii="Tahoma" w:hAnsi="Tahoma" w:cs="Tahoma"/>
                <w:sz w:val="21"/>
                <w:szCs w:val="21"/>
              </w:rPr>
            </w:pPr>
            <w:r w:rsidRPr="005D0E18">
              <w:rPr>
                <w:rFonts w:ascii="Tahoma" w:hAnsi="Tahoma" w:cs="Tahoma"/>
                <w:sz w:val="21"/>
                <w:szCs w:val="21"/>
              </w:rPr>
              <w:t>Pastries, cream filled, Pies – custard, cheese filled, or chiffon; quiche</w:t>
            </w:r>
          </w:p>
          <w:p w14:paraId="6809AFA7" w14:textId="77777777" w:rsidR="0037032D" w:rsidRPr="005D0E18" w:rsidRDefault="0037032D" w:rsidP="003C3E31">
            <w:pPr>
              <w:rPr>
                <w:rFonts w:ascii="Tahoma" w:hAnsi="Tahoma" w:cs="Tahoma"/>
                <w:sz w:val="21"/>
                <w:szCs w:val="21"/>
              </w:rPr>
            </w:pPr>
          </w:p>
        </w:tc>
        <w:tc>
          <w:tcPr>
            <w:tcW w:w="1980" w:type="dxa"/>
          </w:tcPr>
          <w:p w14:paraId="56A47DB2" w14:textId="77777777" w:rsidR="0037032D" w:rsidRPr="005D0E18" w:rsidRDefault="0037032D" w:rsidP="003C3E31">
            <w:pPr>
              <w:jc w:val="center"/>
              <w:rPr>
                <w:rFonts w:ascii="Tahoma" w:hAnsi="Tahoma" w:cs="Tahoma"/>
                <w:sz w:val="21"/>
                <w:szCs w:val="21"/>
              </w:rPr>
            </w:pPr>
          </w:p>
          <w:p w14:paraId="7F77024E"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Discard</w:t>
            </w:r>
          </w:p>
          <w:p w14:paraId="13A07914" w14:textId="77777777" w:rsidR="0037032D" w:rsidRPr="005D0E18" w:rsidRDefault="0037032D" w:rsidP="003C3E31">
            <w:pPr>
              <w:jc w:val="center"/>
              <w:rPr>
                <w:rFonts w:ascii="Tahoma" w:hAnsi="Tahoma" w:cs="Tahoma"/>
                <w:sz w:val="21"/>
                <w:szCs w:val="21"/>
              </w:rPr>
            </w:pPr>
          </w:p>
        </w:tc>
      </w:tr>
      <w:tr w:rsidR="0037032D" w:rsidRPr="005D0E18" w14:paraId="27E2DE49" w14:textId="77777777" w:rsidTr="00727E4C">
        <w:trPr>
          <w:trHeight w:val="620"/>
        </w:trPr>
        <w:tc>
          <w:tcPr>
            <w:tcW w:w="7987" w:type="dxa"/>
            <w:tcBorders>
              <w:bottom w:val="single" w:sz="4" w:space="0" w:color="auto"/>
            </w:tcBorders>
          </w:tcPr>
          <w:p w14:paraId="6DC533E2" w14:textId="77777777" w:rsidR="0037032D" w:rsidRPr="005D0E18" w:rsidRDefault="0037032D" w:rsidP="003C3E31">
            <w:pPr>
              <w:rPr>
                <w:rFonts w:ascii="Tahoma" w:hAnsi="Tahoma" w:cs="Tahoma"/>
                <w:sz w:val="16"/>
                <w:szCs w:val="16"/>
              </w:rPr>
            </w:pPr>
          </w:p>
          <w:p w14:paraId="41645186" w14:textId="77777777" w:rsidR="0037032D" w:rsidRPr="005D0E18" w:rsidRDefault="0037032D" w:rsidP="003C3E31">
            <w:pPr>
              <w:rPr>
                <w:rFonts w:ascii="Tahoma" w:hAnsi="Tahoma" w:cs="Tahoma"/>
                <w:sz w:val="21"/>
                <w:szCs w:val="21"/>
              </w:rPr>
            </w:pPr>
            <w:r w:rsidRPr="005D0E18">
              <w:rPr>
                <w:rFonts w:ascii="Tahoma" w:hAnsi="Tahoma" w:cs="Tahoma"/>
                <w:sz w:val="21"/>
                <w:szCs w:val="21"/>
              </w:rPr>
              <w:t>Pies, fruit</w:t>
            </w:r>
          </w:p>
          <w:p w14:paraId="4098553A" w14:textId="77777777" w:rsidR="0037032D" w:rsidRPr="005D0E18" w:rsidRDefault="0037032D" w:rsidP="003C3E31">
            <w:pPr>
              <w:rPr>
                <w:rFonts w:ascii="Tahoma" w:hAnsi="Tahoma" w:cs="Tahoma"/>
                <w:sz w:val="16"/>
                <w:szCs w:val="16"/>
              </w:rPr>
            </w:pPr>
          </w:p>
        </w:tc>
        <w:tc>
          <w:tcPr>
            <w:tcW w:w="1980" w:type="dxa"/>
            <w:tcBorders>
              <w:bottom w:val="single" w:sz="4" w:space="0" w:color="auto"/>
            </w:tcBorders>
          </w:tcPr>
          <w:p w14:paraId="2F0A59DA" w14:textId="77777777" w:rsidR="0037032D" w:rsidRPr="005D0E18" w:rsidRDefault="0037032D" w:rsidP="003C3E31">
            <w:pPr>
              <w:jc w:val="center"/>
              <w:rPr>
                <w:rFonts w:ascii="Tahoma" w:hAnsi="Tahoma" w:cs="Tahoma"/>
                <w:sz w:val="21"/>
                <w:szCs w:val="21"/>
              </w:rPr>
            </w:pPr>
          </w:p>
          <w:p w14:paraId="3B25DA7C" w14:textId="77777777" w:rsidR="0037032D" w:rsidRPr="005D0E18" w:rsidRDefault="0037032D" w:rsidP="003C3E31">
            <w:pPr>
              <w:jc w:val="center"/>
              <w:rPr>
                <w:rFonts w:ascii="Tahoma" w:hAnsi="Tahoma" w:cs="Tahoma"/>
                <w:sz w:val="21"/>
                <w:szCs w:val="21"/>
              </w:rPr>
            </w:pPr>
            <w:r w:rsidRPr="005D0E18">
              <w:rPr>
                <w:rFonts w:ascii="Tahoma" w:hAnsi="Tahoma" w:cs="Tahoma"/>
                <w:sz w:val="21"/>
                <w:szCs w:val="21"/>
              </w:rPr>
              <w:t>Safe</w:t>
            </w:r>
          </w:p>
          <w:p w14:paraId="363B9C2B" w14:textId="77777777" w:rsidR="0037032D" w:rsidRPr="005D0E18" w:rsidRDefault="0037032D" w:rsidP="003C3E31">
            <w:pPr>
              <w:jc w:val="center"/>
              <w:rPr>
                <w:rFonts w:ascii="Tahoma" w:hAnsi="Tahoma" w:cs="Tahoma"/>
                <w:sz w:val="21"/>
                <w:szCs w:val="21"/>
              </w:rPr>
            </w:pPr>
          </w:p>
        </w:tc>
      </w:tr>
    </w:tbl>
    <w:p w14:paraId="457666FE" w14:textId="77777777" w:rsidR="0037032D" w:rsidRPr="005D0E18" w:rsidRDefault="0037032D" w:rsidP="0037032D">
      <w:pPr>
        <w:pStyle w:val="Default"/>
        <w:jc w:val="center"/>
        <w:rPr>
          <w:rFonts w:ascii="Tahoma" w:hAnsi="Tahoma" w:cs="Tahoma"/>
          <w:b/>
        </w:rPr>
      </w:pPr>
    </w:p>
    <w:p w14:paraId="6A59FB42" w14:textId="2042D8CF" w:rsidR="0037032D" w:rsidRPr="00520EA5" w:rsidRDefault="00D635FE" w:rsidP="0037032D">
      <w:pPr>
        <w:rPr>
          <w:rFonts w:ascii="Tahoma" w:hAnsi="Tahoma" w:cs="Tahoma"/>
          <w:sz w:val="20"/>
          <w:szCs w:val="20"/>
        </w:rPr>
      </w:pPr>
      <w:r w:rsidRPr="00520EA5">
        <w:rPr>
          <w:rFonts w:ascii="Tahoma" w:hAnsi="Tahoma" w:cs="Tahoma"/>
          <w:sz w:val="20"/>
          <w:szCs w:val="20"/>
        </w:rPr>
        <w:t>References</w:t>
      </w:r>
      <w:r w:rsidR="0037032D" w:rsidRPr="00520EA5">
        <w:rPr>
          <w:rFonts w:ascii="Tahoma" w:hAnsi="Tahoma" w:cs="Tahoma"/>
          <w:sz w:val="20"/>
          <w:szCs w:val="20"/>
        </w:rPr>
        <w:t>:</w:t>
      </w:r>
    </w:p>
    <w:p w14:paraId="2ABFB8D6" w14:textId="7E90B03D" w:rsidR="00D635FE" w:rsidRDefault="65AC2EE3" w:rsidP="00FE74CE">
      <w:pPr>
        <w:rPr>
          <w:rStyle w:val="Hyperlink"/>
          <w:rFonts w:ascii="Tahoma" w:hAnsi="Tahoma" w:cs="Tahoma"/>
          <w:sz w:val="20"/>
          <w:szCs w:val="20"/>
        </w:rPr>
      </w:pPr>
      <w:r w:rsidRPr="00520EA5">
        <w:rPr>
          <w:rFonts w:ascii="Tahoma" w:hAnsi="Tahoma" w:cs="Tahoma"/>
          <w:sz w:val="20"/>
          <w:szCs w:val="20"/>
        </w:rPr>
        <w:t xml:space="preserve"> </w:t>
      </w:r>
      <w:hyperlink r:id="rId42" w:history="1">
        <w:r w:rsidR="00FA12FA" w:rsidRPr="005842D6">
          <w:rPr>
            <w:rStyle w:val="Hyperlink"/>
            <w:rFonts w:ascii="Tahoma" w:hAnsi="Tahoma" w:cs="Tahoma"/>
            <w:sz w:val="20"/>
            <w:szCs w:val="20"/>
          </w:rPr>
          <w:t>https://hgic.clemson.edu/category/emergency/</w:t>
        </w:r>
      </w:hyperlink>
    </w:p>
    <w:p w14:paraId="0FC600A9" w14:textId="77777777" w:rsidR="004F74C5" w:rsidRDefault="004F74C5" w:rsidP="00FE74CE">
      <w:pPr>
        <w:rPr>
          <w:rFonts w:ascii="Tahoma" w:hAnsi="Tahoma" w:cs="Tahoma"/>
          <w:sz w:val="20"/>
          <w:szCs w:val="20"/>
        </w:rPr>
      </w:pPr>
    </w:p>
    <w:p w14:paraId="0D4FE717" w14:textId="3EDF327A" w:rsidR="00471E97" w:rsidRDefault="4F0E6849" w:rsidP="00FE74CE">
      <w:pPr>
        <w:rPr>
          <w:rFonts w:ascii="Tahoma" w:hAnsi="Tahoma" w:cs="Tahoma"/>
          <w:sz w:val="20"/>
          <w:szCs w:val="20"/>
        </w:rPr>
      </w:pPr>
      <w:bookmarkStart w:id="211" w:name="_Toc407719606"/>
      <w:bookmarkStart w:id="212" w:name="_Toc407720195"/>
      <w:bookmarkStart w:id="213" w:name="_Toc407720773"/>
      <w:bookmarkStart w:id="214" w:name="_Toc407722333"/>
      <w:r w:rsidRPr="00520EA5">
        <w:rPr>
          <w:rFonts w:ascii="Tahoma" w:hAnsi="Tahoma" w:cs="Tahoma"/>
          <w:sz w:val="20"/>
          <w:szCs w:val="20"/>
        </w:rPr>
        <w:t xml:space="preserve"> </w:t>
      </w:r>
      <w:hyperlink r:id="rId43" w:history="1">
        <w:r w:rsidR="00FA12FA" w:rsidRPr="005842D6">
          <w:rPr>
            <w:rStyle w:val="Hyperlink"/>
            <w:rFonts w:ascii="Tahoma" w:hAnsi="Tahoma" w:cs="Tahoma"/>
            <w:sz w:val="20"/>
            <w:szCs w:val="20"/>
          </w:rPr>
          <w:t>https://www.fsis.usda.gov/food-safety/safe-food-handling-and-preparation/emergency-preparedness</w:t>
        </w:r>
      </w:hyperlink>
    </w:p>
    <w:p w14:paraId="51E2D589" w14:textId="77777777" w:rsidR="00FA12FA" w:rsidRDefault="00FA12FA" w:rsidP="00FE74CE">
      <w:pPr>
        <w:rPr>
          <w:rFonts w:ascii="Tahoma" w:hAnsi="Tahoma" w:cs="Tahoma"/>
          <w:sz w:val="20"/>
          <w:szCs w:val="20"/>
        </w:rPr>
      </w:pPr>
    </w:p>
    <w:p w14:paraId="38AA0184" w14:textId="77777777" w:rsidR="00FA12FA" w:rsidRPr="005D0E18" w:rsidRDefault="00FA12FA" w:rsidP="00FE74CE">
      <w:pPr>
        <w:rPr>
          <w:rStyle w:val="Hyperlink"/>
          <w:rFonts w:ascii="Tahoma" w:hAnsi="Tahoma" w:cs="Tahoma"/>
          <w:sz w:val="20"/>
          <w:szCs w:val="20"/>
        </w:rPr>
      </w:pPr>
    </w:p>
    <w:p w14:paraId="28EB4C6B" w14:textId="77777777" w:rsidR="00471E97" w:rsidRPr="005D0E18" w:rsidRDefault="00471E97" w:rsidP="00FE74CE">
      <w:pPr>
        <w:rPr>
          <w:rStyle w:val="Hyperlink"/>
          <w:rFonts w:ascii="Tahoma" w:hAnsi="Tahoma" w:cs="Tahoma"/>
          <w:sz w:val="20"/>
          <w:szCs w:val="20"/>
        </w:rPr>
      </w:pPr>
    </w:p>
    <w:p w14:paraId="58E4A519" w14:textId="30DCA590" w:rsidR="00471E97" w:rsidRPr="005D0E18" w:rsidRDefault="00471E97">
      <w:pPr>
        <w:rPr>
          <w:rStyle w:val="Hyperlink"/>
          <w:rFonts w:ascii="Tahoma" w:hAnsi="Tahoma" w:cs="Tahoma"/>
          <w:sz w:val="20"/>
          <w:szCs w:val="20"/>
        </w:rPr>
      </w:pPr>
      <w:r w:rsidRPr="005D0E18">
        <w:rPr>
          <w:rStyle w:val="Hyperlink"/>
          <w:rFonts w:ascii="Tahoma" w:hAnsi="Tahoma" w:cs="Tahoma"/>
          <w:sz w:val="20"/>
          <w:szCs w:val="20"/>
        </w:rPr>
        <w:br w:type="page"/>
      </w:r>
    </w:p>
    <w:p w14:paraId="0847B8B0" w14:textId="1AD1FCEE" w:rsidR="006573A0" w:rsidRDefault="001E72EB" w:rsidP="00FA73F1">
      <w:pPr>
        <w:pStyle w:val="Heading2"/>
        <w:jc w:val="center"/>
      </w:pPr>
      <w:bookmarkStart w:id="215" w:name="_Toc231242680"/>
      <w:r w:rsidRPr="005D0E18">
        <w:lastRenderedPageBreak/>
        <w:t>Standard Operat</w:t>
      </w:r>
      <w:r w:rsidR="00471E97" w:rsidRPr="005D0E18">
        <w:t xml:space="preserve">ing Procedure for </w:t>
      </w:r>
      <w:r w:rsidR="00FD2459">
        <w:t xml:space="preserve">Responding to </w:t>
      </w:r>
      <w:r w:rsidR="00471E97" w:rsidRPr="005D0E18">
        <w:t>Food Recalls</w:t>
      </w:r>
      <w:bookmarkEnd w:id="215"/>
    </w:p>
    <w:p w14:paraId="04E0F46E" w14:textId="77777777" w:rsidR="00520EA5" w:rsidRPr="00520EA5" w:rsidRDefault="00520EA5" w:rsidP="00520EA5"/>
    <w:p w14:paraId="41AB9699" w14:textId="798CA1E8" w:rsidR="001E72EB" w:rsidRPr="005D0E18" w:rsidRDefault="00520EA5" w:rsidP="001E72EB">
      <w:r>
        <w:rPr>
          <w:noProof/>
          <w:color w:val="2B579A"/>
          <w:shd w:val="clear" w:color="auto" w:fill="E6E6E6"/>
        </w:rPr>
        <w:drawing>
          <wp:inline distT="0" distB="0" distL="0" distR="0" wp14:anchorId="232C47A1" wp14:editId="58C8092E">
            <wp:extent cx="6530454" cy="7269480"/>
            <wp:effectExtent l="0" t="0" r="3810" b="7620"/>
            <wp:docPr id="438719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pic:nvPicPr>
                  <pic:blipFill>
                    <a:blip r:embed="rId44">
                      <a:extLst>
                        <a:ext uri="{28A0092B-C50C-407E-A947-70E740481C1C}">
                          <a14:useLocalDpi xmlns:a14="http://schemas.microsoft.com/office/drawing/2010/main" val="0"/>
                        </a:ext>
                      </a:extLst>
                    </a:blip>
                    <a:stretch>
                      <a:fillRect/>
                    </a:stretch>
                  </pic:blipFill>
                  <pic:spPr bwMode="auto">
                    <a:xfrm>
                      <a:off x="0" y="0"/>
                      <a:ext cx="6534731" cy="7274241"/>
                    </a:xfrm>
                    <a:prstGeom prst="rect">
                      <a:avLst/>
                    </a:prstGeom>
                    <a:noFill/>
                    <a:ln>
                      <a:noFill/>
                    </a:ln>
                  </pic:spPr>
                </pic:pic>
              </a:graphicData>
            </a:graphic>
          </wp:inline>
        </w:drawing>
      </w:r>
    </w:p>
    <w:p w14:paraId="781C6661" w14:textId="3FC53E2D" w:rsidR="00FD2459" w:rsidRDefault="00FD2459" w:rsidP="6B4AB6BA">
      <w:r w:rsidRPr="00FD2459">
        <w:rPr>
          <w:noProof/>
          <w:color w:val="2B579A"/>
          <w:shd w:val="clear" w:color="auto" w:fill="E6E6E6"/>
        </w:rPr>
        <w:lastRenderedPageBreak/>
        <w:drawing>
          <wp:inline distT="0" distB="0" distL="0" distR="0" wp14:anchorId="083A5603" wp14:editId="65112638">
            <wp:extent cx="6351345" cy="528066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54743" cy="5283485"/>
                    </a:xfrm>
                    <a:prstGeom prst="rect">
                      <a:avLst/>
                    </a:prstGeom>
                    <a:noFill/>
                    <a:ln>
                      <a:noFill/>
                    </a:ln>
                  </pic:spPr>
                </pic:pic>
              </a:graphicData>
            </a:graphic>
          </wp:inline>
        </w:drawing>
      </w:r>
    </w:p>
    <w:p w14:paraId="656BBFAA" w14:textId="611CA7BB" w:rsidR="00FD2459" w:rsidRDefault="00FD2459">
      <w:r>
        <w:t xml:space="preserve">Reference: Responding to a Food Recall, </w:t>
      </w:r>
      <w:r w:rsidR="00A57DA3">
        <w:t>Institute</w:t>
      </w:r>
      <w:r>
        <w:t xml:space="preserve"> of Child Nutrition</w:t>
      </w:r>
      <w:r>
        <w:br w:type="page"/>
      </w:r>
    </w:p>
    <w:p w14:paraId="416E417F" w14:textId="67D6839E" w:rsidR="0057096C" w:rsidRPr="005D0E18" w:rsidRDefault="00744B34" w:rsidP="00FA73F1">
      <w:pPr>
        <w:pStyle w:val="Heading2"/>
        <w:jc w:val="center"/>
      </w:pPr>
      <w:bookmarkStart w:id="216" w:name="_Toc231242681"/>
      <w:r w:rsidRPr="005D0E18">
        <w:lastRenderedPageBreak/>
        <w:t>Food Product Dating</w:t>
      </w:r>
      <w:bookmarkEnd w:id="216"/>
    </w:p>
    <w:p w14:paraId="18116DAA" w14:textId="77777777" w:rsidR="00744B34" w:rsidRPr="005D0E18" w:rsidRDefault="00744B34" w:rsidP="00744B34">
      <w:pPr>
        <w:rPr>
          <w:rStyle w:val="Strong"/>
          <w:rFonts w:ascii="Helvetica" w:hAnsi="Helvetica" w:cs="Helvetica"/>
          <w:color w:val="222222"/>
          <w:sz w:val="18"/>
          <w:szCs w:val="18"/>
          <w:shd w:val="clear" w:color="auto" w:fill="FFFFFF"/>
        </w:rPr>
      </w:pPr>
    </w:p>
    <w:p w14:paraId="69369F45" w14:textId="5A6155BA" w:rsidR="00744B34" w:rsidRPr="00323DEA" w:rsidRDefault="00744B34" w:rsidP="00744B34">
      <w:pPr>
        <w:rPr>
          <w:rFonts w:ascii="Tahoma" w:hAnsi="Tahoma" w:cs="Tahoma"/>
          <w:color w:val="222222"/>
          <w:shd w:val="clear" w:color="auto" w:fill="FFFFFF"/>
        </w:rPr>
      </w:pPr>
      <w:r w:rsidRPr="00323DEA">
        <w:rPr>
          <w:rStyle w:val="Strong"/>
          <w:rFonts w:ascii="Tahoma" w:hAnsi="Tahoma" w:cs="Tahoma"/>
          <w:color w:val="222222"/>
          <w:shd w:val="clear" w:color="auto" w:fill="FFFFFF"/>
        </w:rPr>
        <w:t>What is Food Product Dating? </w:t>
      </w:r>
      <w:r w:rsidRPr="00323DEA">
        <w:rPr>
          <w:rFonts w:ascii="Tahoma" w:hAnsi="Tahoma" w:cs="Tahoma"/>
          <w:b/>
          <w:bCs/>
          <w:color w:val="222222"/>
          <w:shd w:val="clear" w:color="auto" w:fill="FFFFFF"/>
        </w:rPr>
        <w:br/>
      </w:r>
      <w:r w:rsidRPr="00323DEA">
        <w:rPr>
          <w:rFonts w:ascii="Tahoma" w:hAnsi="Tahoma" w:cs="Tahoma"/>
          <w:color w:val="222222"/>
          <w:shd w:val="clear" w:color="auto" w:fill="FFFFFF"/>
        </w:rPr>
        <w:t>Two types of product dating may be shown on a product label. "Open Dating" is a calendar date applied to a food product by the manufacturer or retailer. The calendar date provides consumers with information on the estimated period of time for which the product will be of best quality and to help the store determine how long to display the product for sale.</w:t>
      </w:r>
      <w:r w:rsidR="00F45D36" w:rsidRPr="00323DEA">
        <w:rPr>
          <w:rFonts w:ascii="Tahoma" w:hAnsi="Tahoma" w:cs="Tahoma"/>
          <w:color w:val="222222"/>
          <w:shd w:val="clear" w:color="auto" w:fill="FFFFFF"/>
        </w:rPr>
        <w:t xml:space="preserve"> “Closed Dating” is a code consisting</w:t>
      </w:r>
      <w:r w:rsidRPr="00323DEA">
        <w:rPr>
          <w:rFonts w:ascii="Tahoma" w:hAnsi="Tahoma" w:cs="Tahoma"/>
          <w:color w:val="222222"/>
          <w:shd w:val="clear" w:color="auto" w:fill="FFFFFF"/>
        </w:rPr>
        <w:t xml:space="preserve"> of a series of letters and/or numbers applied by manufacturers to identify the date and time of production.</w:t>
      </w:r>
    </w:p>
    <w:p w14:paraId="646CA09B" w14:textId="71C5571A" w:rsidR="00744B34" w:rsidRPr="00323DEA" w:rsidRDefault="00744B34" w:rsidP="00744B34">
      <w:pPr>
        <w:rPr>
          <w:rFonts w:ascii="Tahoma" w:hAnsi="Tahoma" w:cs="Tahoma"/>
          <w:color w:val="222222"/>
          <w:shd w:val="clear" w:color="auto" w:fill="FFFFFF"/>
        </w:rPr>
      </w:pPr>
    </w:p>
    <w:p w14:paraId="2B46D6D7" w14:textId="428648DD" w:rsidR="00744B34" w:rsidRPr="00323DEA" w:rsidRDefault="00744B34" w:rsidP="00744B34">
      <w:pPr>
        <w:pStyle w:val="NormalWeb"/>
        <w:shd w:val="clear" w:color="auto" w:fill="FFFFFF"/>
        <w:spacing w:before="0" w:beforeAutospacing="0" w:after="300" w:afterAutospacing="0"/>
        <w:rPr>
          <w:rFonts w:ascii="Tahoma" w:hAnsi="Tahoma" w:cs="Tahoma"/>
          <w:color w:val="222222"/>
        </w:rPr>
      </w:pPr>
      <w:r w:rsidRPr="00323DEA">
        <w:rPr>
          <w:rStyle w:val="Strong"/>
          <w:rFonts w:ascii="Tahoma" w:hAnsi="Tahoma" w:cs="Tahoma"/>
          <w:color w:val="222222"/>
        </w:rPr>
        <w:t>Does Federal Law Require Dating? </w:t>
      </w:r>
      <w:r w:rsidRPr="00323DEA">
        <w:rPr>
          <w:rFonts w:ascii="Tahoma" w:hAnsi="Tahoma" w:cs="Tahoma"/>
          <w:b/>
          <w:bCs/>
          <w:color w:val="222222"/>
        </w:rPr>
        <w:br/>
      </w:r>
      <w:r w:rsidRPr="00323DEA">
        <w:rPr>
          <w:rFonts w:ascii="Tahoma" w:hAnsi="Tahoma" w:cs="Tahoma"/>
          <w:color w:val="222222"/>
        </w:rPr>
        <w:t>Except for infant formula, product dating is not required by Federal regulations. For meat, poultry, and egg products under the jurisdiction of the Food Safety and Inspection Service (FSIS), dates may be voluntarily applied provided t</w:t>
      </w:r>
      <w:r w:rsidR="00F45D36" w:rsidRPr="00323DEA">
        <w:rPr>
          <w:rFonts w:ascii="Tahoma" w:hAnsi="Tahoma" w:cs="Tahoma"/>
          <w:color w:val="222222"/>
        </w:rPr>
        <w:t>hey are labeled in a manner which</w:t>
      </w:r>
      <w:r w:rsidRPr="00323DEA">
        <w:rPr>
          <w:rFonts w:ascii="Tahoma" w:hAnsi="Tahoma" w:cs="Tahoma"/>
          <w:color w:val="222222"/>
        </w:rPr>
        <w:t xml:space="preserve"> is truthful and not misleading and in compliance with FSIS regulations. To comply, a calendar date must express both the month and day of the month. In the case of shelf-stable and frozen products, the year must also be displayed. Additionally, immediately adjacent to the date must be a phrase</w:t>
      </w:r>
      <w:r w:rsidR="00F45D36" w:rsidRPr="00323DEA">
        <w:rPr>
          <w:rFonts w:ascii="Tahoma" w:hAnsi="Tahoma" w:cs="Tahoma"/>
          <w:color w:val="222222"/>
        </w:rPr>
        <w:t xml:space="preserve"> explaining the meaning of the </w:t>
      </w:r>
      <w:r w:rsidRPr="00323DEA">
        <w:rPr>
          <w:rFonts w:ascii="Tahoma" w:hAnsi="Tahoma" w:cs="Tahoma"/>
          <w:color w:val="222222"/>
        </w:rPr>
        <w:t>date such as "Best if Used By."</w:t>
      </w:r>
    </w:p>
    <w:p w14:paraId="2973C3B9" w14:textId="643AC8D1" w:rsidR="008D52B0" w:rsidRPr="00323DEA" w:rsidRDefault="008D52B0" w:rsidP="008D52B0">
      <w:pPr>
        <w:shd w:val="clear" w:color="auto" w:fill="FFFFFF"/>
        <w:spacing w:after="300"/>
        <w:rPr>
          <w:rFonts w:ascii="Tahoma" w:hAnsi="Tahoma" w:cs="Tahoma"/>
          <w:color w:val="222222"/>
        </w:rPr>
      </w:pPr>
      <w:r w:rsidRPr="00323DEA">
        <w:rPr>
          <w:rFonts w:ascii="Tahoma" w:hAnsi="Tahoma" w:cs="Tahoma"/>
          <w:b/>
          <w:bCs/>
          <w:color w:val="222222"/>
        </w:rPr>
        <w:t>What Date-Labeling Phrases are Used?</w:t>
      </w:r>
      <w:r w:rsidRPr="00323DEA">
        <w:rPr>
          <w:rFonts w:ascii="Tahoma" w:hAnsi="Tahoma" w:cs="Tahoma"/>
          <w:color w:val="222222"/>
        </w:rPr>
        <w:br/>
        <w:t xml:space="preserve">There are no uniform or universally accepted descriptions used on food labels for open dating in the United States. </w:t>
      </w:r>
      <w:r w:rsidR="00355460" w:rsidRPr="00323DEA">
        <w:rPr>
          <w:rFonts w:ascii="Tahoma" w:hAnsi="Tahoma" w:cs="Tahoma"/>
          <w:color w:val="222222"/>
        </w:rPr>
        <w:t>Thus</w:t>
      </w:r>
      <w:r w:rsidRPr="00323DEA">
        <w:rPr>
          <w:rFonts w:ascii="Tahoma" w:hAnsi="Tahoma" w:cs="Tahoma"/>
          <w:color w:val="222222"/>
        </w:rPr>
        <w:t>, there are a wide variety of phrases used on labels to describe quality dates. </w:t>
      </w:r>
      <w:r w:rsidR="009F0002" w:rsidRPr="00323DEA">
        <w:rPr>
          <w:rFonts w:ascii="Tahoma" w:hAnsi="Tahoma" w:cs="Tahoma"/>
          <w:color w:val="222222"/>
        </w:rPr>
        <w:t>Be</w:t>
      </w:r>
      <w:r w:rsidR="00735D26" w:rsidRPr="00323DEA">
        <w:rPr>
          <w:rFonts w:ascii="Tahoma" w:hAnsi="Tahoma" w:cs="Tahoma"/>
          <w:color w:val="222222"/>
        </w:rPr>
        <w:t>st practice recommendation is to use</w:t>
      </w:r>
      <w:r w:rsidR="009F0002" w:rsidRPr="00323DEA">
        <w:rPr>
          <w:rFonts w:ascii="Tahoma" w:hAnsi="Tahoma" w:cs="Tahoma"/>
          <w:color w:val="222222"/>
        </w:rPr>
        <w:t xml:space="preserve"> products by the dates recommended from the manufacturer for optimal quality.</w:t>
      </w:r>
    </w:p>
    <w:p w14:paraId="59286AA5" w14:textId="77777777" w:rsidR="008D52B0" w:rsidRPr="00323DEA" w:rsidRDefault="008D52B0" w:rsidP="008D52B0">
      <w:pPr>
        <w:shd w:val="clear" w:color="auto" w:fill="FFFFFF"/>
        <w:spacing w:after="300"/>
        <w:rPr>
          <w:rFonts w:ascii="Tahoma" w:hAnsi="Tahoma" w:cs="Tahoma"/>
          <w:color w:val="222222"/>
        </w:rPr>
      </w:pPr>
      <w:r w:rsidRPr="00323DEA">
        <w:rPr>
          <w:rFonts w:ascii="Tahoma" w:hAnsi="Tahoma" w:cs="Tahoma"/>
          <w:color w:val="222222"/>
        </w:rPr>
        <w:t>Examples of commonly used phrases: </w:t>
      </w:r>
    </w:p>
    <w:p w14:paraId="7E901EFE" w14:textId="77777777" w:rsidR="008D52B0" w:rsidRPr="00323DEA" w:rsidRDefault="008D52B0" w:rsidP="00F00938">
      <w:pPr>
        <w:pStyle w:val="ListParagraph"/>
        <w:numPr>
          <w:ilvl w:val="0"/>
          <w:numId w:val="153"/>
        </w:numPr>
        <w:shd w:val="clear" w:color="auto" w:fill="FFFFFF"/>
        <w:spacing w:after="0"/>
        <w:rPr>
          <w:rFonts w:ascii="Tahoma" w:hAnsi="Tahoma" w:cs="Tahoma"/>
          <w:color w:val="222222"/>
          <w:sz w:val="24"/>
          <w:szCs w:val="24"/>
        </w:rPr>
      </w:pPr>
      <w:r w:rsidRPr="00323DEA">
        <w:rPr>
          <w:rFonts w:ascii="Tahoma" w:hAnsi="Tahoma" w:cs="Tahoma"/>
          <w:color w:val="222222"/>
          <w:sz w:val="24"/>
          <w:szCs w:val="24"/>
        </w:rPr>
        <w:t>A </w:t>
      </w:r>
      <w:r w:rsidRPr="00323DEA">
        <w:rPr>
          <w:rFonts w:ascii="Tahoma" w:hAnsi="Tahoma" w:cs="Tahoma"/>
          <w:b/>
          <w:bCs/>
          <w:color w:val="222222"/>
          <w:sz w:val="24"/>
          <w:szCs w:val="24"/>
        </w:rPr>
        <w:t>"Best if Used By/Before"</w:t>
      </w:r>
      <w:r w:rsidRPr="00323DEA">
        <w:rPr>
          <w:rFonts w:ascii="Tahoma" w:hAnsi="Tahoma" w:cs="Tahoma"/>
          <w:color w:val="222222"/>
          <w:sz w:val="24"/>
          <w:szCs w:val="24"/>
        </w:rPr>
        <w:t> indicates when a product will be of best flavor or quality. It is not a purchase or safety date. </w:t>
      </w:r>
    </w:p>
    <w:p w14:paraId="7A01FB6B" w14:textId="77777777" w:rsidR="008D52B0" w:rsidRPr="00323DEA" w:rsidRDefault="008D52B0" w:rsidP="00F00938">
      <w:pPr>
        <w:pStyle w:val="ListParagraph"/>
        <w:numPr>
          <w:ilvl w:val="0"/>
          <w:numId w:val="153"/>
        </w:numPr>
        <w:shd w:val="clear" w:color="auto" w:fill="FFFFFF"/>
        <w:spacing w:after="0"/>
        <w:rPr>
          <w:rFonts w:ascii="Tahoma" w:hAnsi="Tahoma" w:cs="Tahoma"/>
          <w:color w:val="222222"/>
          <w:sz w:val="24"/>
          <w:szCs w:val="24"/>
        </w:rPr>
      </w:pPr>
      <w:r w:rsidRPr="00323DEA">
        <w:rPr>
          <w:rFonts w:ascii="Tahoma" w:hAnsi="Tahoma" w:cs="Tahoma"/>
          <w:color w:val="222222"/>
          <w:sz w:val="24"/>
          <w:szCs w:val="24"/>
        </w:rPr>
        <w:t>A </w:t>
      </w:r>
      <w:r w:rsidRPr="00323DEA">
        <w:rPr>
          <w:rFonts w:ascii="Tahoma" w:hAnsi="Tahoma" w:cs="Tahoma"/>
          <w:b/>
          <w:bCs/>
          <w:color w:val="222222"/>
          <w:sz w:val="24"/>
          <w:szCs w:val="24"/>
        </w:rPr>
        <w:t>"Sell-By"</w:t>
      </w:r>
      <w:r w:rsidRPr="00323DEA">
        <w:rPr>
          <w:rFonts w:ascii="Tahoma" w:hAnsi="Tahoma" w:cs="Tahoma"/>
          <w:color w:val="222222"/>
          <w:sz w:val="24"/>
          <w:szCs w:val="24"/>
        </w:rPr>
        <w:t> date tells the store how long to display the product for sale for inventory management. It is not a safety date. </w:t>
      </w:r>
    </w:p>
    <w:p w14:paraId="39172F88" w14:textId="05AEC4FF" w:rsidR="008D52B0" w:rsidRPr="00323DEA" w:rsidRDefault="008D52B0" w:rsidP="00F00938">
      <w:pPr>
        <w:pStyle w:val="ListParagraph"/>
        <w:numPr>
          <w:ilvl w:val="0"/>
          <w:numId w:val="153"/>
        </w:numPr>
        <w:shd w:val="clear" w:color="auto" w:fill="FFFFFF"/>
        <w:spacing w:after="0"/>
        <w:rPr>
          <w:rFonts w:ascii="Tahoma" w:hAnsi="Tahoma" w:cs="Tahoma"/>
          <w:color w:val="222222"/>
          <w:sz w:val="24"/>
          <w:szCs w:val="24"/>
        </w:rPr>
      </w:pPr>
      <w:r w:rsidRPr="00323DEA">
        <w:rPr>
          <w:rFonts w:ascii="Tahoma" w:hAnsi="Tahoma" w:cs="Tahoma"/>
          <w:color w:val="222222"/>
          <w:sz w:val="24"/>
          <w:szCs w:val="24"/>
        </w:rPr>
        <w:t>A </w:t>
      </w:r>
      <w:r w:rsidRPr="00323DEA">
        <w:rPr>
          <w:rFonts w:ascii="Tahoma" w:hAnsi="Tahoma" w:cs="Tahoma"/>
          <w:b/>
          <w:bCs/>
          <w:color w:val="222222"/>
          <w:sz w:val="24"/>
          <w:szCs w:val="24"/>
        </w:rPr>
        <w:t>"Use-By"</w:t>
      </w:r>
      <w:r w:rsidRPr="00323DEA">
        <w:rPr>
          <w:rFonts w:ascii="Tahoma" w:hAnsi="Tahoma" w:cs="Tahoma"/>
          <w:color w:val="222222"/>
          <w:sz w:val="24"/>
          <w:szCs w:val="24"/>
        </w:rPr>
        <w:t> date is the last date recommended for the use of the product while at peak quality. It is not a safety date except for when used on infant formula.</w:t>
      </w:r>
    </w:p>
    <w:p w14:paraId="1CC81712" w14:textId="77777777" w:rsidR="003B162F" w:rsidRPr="00323DEA" w:rsidRDefault="003B162F" w:rsidP="003B162F">
      <w:pPr>
        <w:shd w:val="clear" w:color="auto" w:fill="FFFFFF"/>
        <w:rPr>
          <w:rFonts w:ascii="Tahoma" w:hAnsi="Tahoma" w:cs="Tahoma"/>
          <w:color w:val="222222"/>
        </w:rPr>
      </w:pPr>
    </w:p>
    <w:p w14:paraId="072460A3" w14:textId="1CDC3E85" w:rsidR="00744B34" w:rsidRPr="00323DEA" w:rsidRDefault="008D52B0" w:rsidP="00744B34">
      <w:pPr>
        <w:pStyle w:val="NormalWeb"/>
        <w:shd w:val="clear" w:color="auto" w:fill="FFFFFF"/>
        <w:spacing w:before="0" w:beforeAutospacing="0" w:after="300" w:afterAutospacing="0"/>
        <w:rPr>
          <w:rFonts w:ascii="Tahoma" w:hAnsi="Tahoma" w:cs="Tahoma"/>
          <w:color w:val="222222"/>
          <w:shd w:val="clear" w:color="auto" w:fill="FFFFFF"/>
        </w:rPr>
      </w:pPr>
      <w:r w:rsidRPr="00323DEA">
        <w:rPr>
          <w:rStyle w:val="Strong"/>
          <w:rFonts w:ascii="Tahoma" w:hAnsi="Tahoma" w:cs="Tahoma"/>
          <w:color w:val="222222"/>
        </w:rPr>
        <w:t>Are Dates for Food Safety or Quality?</w:t>
      </w:r>
      <w:r w:rsidRPr="00323DEA">
        <w:rPr>
          <w:rStyle w:val="Strong"/>
          <w:rFonts w:ascii="Tahoma" w:hAnsi="Tahoma" w:cs="Tahoma"/>
        </w:rPr>
        <w:br/>
      </w:r>
      <w:r w:rsidRPr="00323DEA">
        <w:rPr>
          <w:rFonts w:ascii="Tahoma" w:hAnsi="Tahoma" w:cs="Tahoma"/>
          <w:color w:val="222222"/>
          <w:shd w:val="clear" w:color="auto" w:fill="FFFFFF"/>
        </w:rPr>
        <w:t xml:space="preserve">Manufacturers provide dating to help consumers and retailers decide when food is of best quality. </w:t>
      </w:r>
      <w:r w:rsidR="00355460" w:rsidRPr="00323DEA">
        <w:rPr>
          <w:rFonts w:ascii="Tahoma" w:hAnsi="Tahoma" w:cs="Tahoma"/>
          <w:color w:val="222222"/>
          <w:shd w:val="clear" w:color="auto" w:fill="FFFFFF"/>
        </w:rPr>
        <w:t>If foods are mishandled, before or after the date on the package, bacteria, inc</w:t>
      </w:r>
      <w:r w:rsidR="00F45D36" w:rsidRPr="00323DEA">
        <w:rPr>
          <w:rFonts w:ascii="Tahoma" w:hAnsi="Tahoma" w:cs="Tahoma"/>
          <w:color w:val="222222"/>
          <w:shd w:val="clear" w:color="auto" w:fill="FFFFFF"/>
        </w:rPr>
        <w:t xml:space="preserve">luding pathogenic bacteria which </w:t>
      </w:r>
      <w:r w:rsidR="00355460" w:rsidRPr="00323DEA">
        <w:rPr>
          <w:rFonts w:ascii="Tahoma" w:hAnsi="Tahoma" w:cs="Tahoma"/>
          <w:color w:val="222222"/>
          <w:shd w:val="clear" w:color="auto" w:fill="FFFFFF"/>
        </w:rPr>
        <w:t xml:space="preserve">can cause foodborne illness, can quickly multiply. </w:t>
      </w:r>
      <w:r w:rsidRPr="00323DEA">
        <w:rPr>
          <w:rFonts w:ascii="Tahoma" w:hAnsi="Tahoma" w:cs="Tahoma"/>
          <w:color w:val="222222"/>
          <w:shd w:val="clear" w:color="auto" w:fill="FFFFFF"/>
        </w:rPr>
        <w:t>Except for infant formula, dates are not an indicator of the product’s safety and are not required by Federal law.</w:t>
      </w:r>
    </w:p>
    <w:p w14:paraId="4DE26BA5" w14:textId="6166B960" w:rsidR="002E7675" w:rsidRPr="00323DEA" w:rsidRDefault="002E7675" w:rsidP="002E7675">
      <w:pPr>
        <w:pStyle w:val="NormalWeb"/>
        <w:shd w:val="clear" w:color="auto" w:fill="FFFFFF"/>
        <w:spacing w:before="0" w:beforeAutospacing="0" w:after="300" w:afterAutospacing="0"/>
        <w:rPr>
          <w:rFonts w:ascii="Tahoma" w:hAnsi="Tahoma" w:cs="Tahoma"/>
          <w:color w:val="222222"/>
        </w:rPr>
      </w:pPr>
      <w:r w:rsidRPr="00323DEA">
        <w:rPr>
          <w:rFonts w:ascii="Tahoma" w:hAnsi="Tahoma" w:cs="Tahoma"/>
          <w:color w:val="222222"/>
        </w:rPr>
        <w:t xml:space="preserve">Federal regulations require a "Use-By" date on the product label of infant formula under inspection of the U.S. Food and Drug Administration (FDA). Consumption by this date ensures the formula contains not less than the quantity of each nutrient as described on the label. Formula must maintain an acceptable quality to pass through an ordinary </w:t>
      </w:r>
      <w:r w:rsidRPr="00323DEA">
        <w:rPr>
          <w:rFonts w:ascii="Tahoma" w:hAnsi="Tahoma" w:cs="Tahoma"/>
          <w:color w:val="222222"/>
        </w:rPr>
        <w:lastRenderedPageBreak/>
        <w:t>bottle nipple. The "Use-By" date is selected by the manufacturer, packer or distributor of the product based on product analysis throughout its shelf life, tests, or other information. It is also based on the conditions of handling, storage, preparation, and use printed on the label. Do not buy or use baby formula after its "Use- By" date.</w:t>
      </w:r>
    </w:p>
    <w:p w14:paraId="0F4C3F85" w14:textId="77777777" w:rsidR="003B162F" w:rsidRPr="00323DEA" w:rsidRDefault="003B162F" w:rsidP="003B162F">
      <w:pPr>
        <w:pStyle w:val="NormalWeb"/>
        <w:shd w:val="clear" w:color="auto" w:fill="FFFFFF"/>
        <w:spacing w:before="0" w:beforeAutospacing="0" w:after="300" w:afterAutospacing="0"/>
        <w:rPr>
          <w:rFonts w:ascii="Tahoma" w:hAnsi="Tahoma" w:cs="Tahoma"/>
          <w:color w:val="222222"/>
        </w:rPr>
      </w:pPr>
      <w:r w:rsidRPr="00323DEA">
        <w:rPr>
          <w:rStyle w:val="Strong"/>
          <w:rFonts w:ascii="Tahoma" w:hAnsi="Tahoma" w:cs="Tahoma"/>
          <w:color w:val="222222"/>
        </w:rPr>
        <w:t>What Do Can Codes Mean? </w:t>
      </w:r>
      <w:r w:rsidRPr="00323DEA">
        <w:rPr>
          <w:rFonts w:ascii="Tahoma" w:hAnsi="Tahoma" w:cs="Tahoma"/>
          <w:b/>
          <w:bCs/>
          <w:color w:val="222222"/>
        </w:rPr>
        <w:br/>
      </w:r>
      <w:r w:rsidRPr="00323DEA">
        <w:rPr>
          <w:rFonts w:ascii="Tahoma" w:hAnsi="Tahoma" w:cs="Tahoma"/>
          <w:color w:val="222222"/>
        </w:rPr>
        <w:t>Packing codes are a type of closed dating which enable the tracking of product in interstate commerce. These codes also enable manufacturers to rotate their stock and locate their products in the event of a recall. </w:t>
      </w:r>
    </w:p>
    <w:p w14:paraId="7B2D9739" w14:textId="77777777" w:rsidR="003B162F" w:rsidRPr="00323DEA" w:rsidRDefault="003B162F" w:rsidP="003B162F">
      <w:pPr>
        <w:pStyle w:val="NormalWeb"/>
        <w:shd w:val="clear" w:color="auto" w:fill="FFFFFF"/>
        <w:spacing w:before="0" w:beforeAutospacing="0" w:after="300" w:afterAutospacing="0"/>
        <w:rPr>
          <w:rFonts w:ascii="Tahoma" w:hAnsi="Tahoma" w:cs="Tahoma"/>
          <w:color w:val="222222"/>
        </w:rPr>
      </w:pPr>
      <w:r w:rsidRPr="00323DEA">
        <w:rPr>
          <w:rFonts w:ascii="Tahoma" w:hAnsi="Tahoma" w:cs="Tahoma"/>
          <w:color w:val="222222"/>
        </w:rPr>
        <w:t>Codes appear as a series of letters and/or numbers and refer to the date the product was canned. The codes are not meant for the consumer to interpret as a "Best if Used By" date.</w:t>
      </w:r>
    </w:p>
    <w:p w14:paraId="3CE2856C" w14:textId="5C140DD8" w:rsidR="003B162F" w:rsidRPr="00323DEA" w:rsidRDefault="003B162F" w:rsidP="317BA77E">
      <w:pPr>
        <w:pStyle w:val="NormalWeb"/>
        <w:shd w:val="clear" w:color="auto" w:fill="FFFFFF" w:themeFill="background1"/>
        <w:spacing w:before="0" w:beforeAutospacing="0" w:after="300" w:afterAutospacing="0"/>
        <w:rPr>
          <w:rFonts w:ascii="Tahoma" w:hAnsi="Tahoma" w:cs="Tahoma"/>
          <w:color w:val="222222"/>
        </w:rPr>
      </w:pPr>
      <w:r w:rsidRPr="00323DEA">
        <w:rPr>
          <w:rFonts w:ascii="Tahoma" w:hAnsi="Tahoma" w:cs="Tahoma"/>
          <w:color w:val="222222"/>
        </w:rPr>
        <w:t>Cans must exhibit a code or the date of canning. Cans may also display "open" or calendar dates. Usually these are "Best if Used By" dates for peak</w:t>
      </w:r>
      <w:r w:rsidR="00F45D36" w:rsidRPr="00323DEA">
        <w:rPr>
          <w:rFonts w:ascii="Tahoma" w:hAnsi="Tahoma" w:cs="Tahoma"/>
          <w:color w:val="222222"/>
        </w:rPr>
        <w:t xml:space="preserve"> quality. Discard </w:t>
      </w:r>
      <w:r w:rsidRPr="00323DEA">
        <w:rPr>
          <w:rFonts w:ascii="Tahoma" w:hAnsi="Tahoma" w:cs="Tahoma"/>
          <w:color w:val="222222"/>
        </w:rPr>
        <w:t>dented, rusted, or swollen</w:t>
      </w:r>
      <w:r w:rsidR="00F45D36" w:rsidRPr="00323DEA">
        <w:rPr>
          <w:rFonts w:ascii="Tahoma" w:hAnsi="Tahoma" w:cs="Tahoma"/>
          <w:color w:val="222222"/>
        </w:rPr>
        <w:t xml:space="preserve"> cans</w:t>
      </w:r>
      <w:r w:rsidRPr="00323DEA">
        <w:rPr>
          <w:rFonts w:ascii="Tahoma" w:hAnsi="Tahoma" w:cs="Tahoma"/>
          <w:color w:val="222222"/>
        </w:rPr>
        <w:t xml:space="preserve">. High-acid canned foods (e.g. tomatoes and fruits) will keep their best quality for 12 to 18 months. Whereas, low-acid canned foods (e.g. meats and vegetables) will keep for two to five years. Additional </w:t>
      </w:r>
      <w:r w:rsidR="003C5F74" w:rsidRPr="00323DEA">
        <w:rPr>
          <w:rFonts w:ascii="Tahoma" w:hAnsi="Tahoma" w:cs="Tahoma"/>
          <w:color w:val="222222"/>
        </w:rPr>
        <w:t>information on the handling of shelf stable</w:t>
      </w:r>
      <w:r w:rsidRPr="00323DEA">
        <w:rPr>
          <w:rFonts w:ascii="Tahoma" w:hAnsi="Tahoma" w:cs="Tahoma"/>
          <w:color w:val="222222"/>
        </w:rPr>
        <w:t xml:space="preserve"> foods may be found at </w:t>
      </w:r>
      <w:hyperlink r:id="rId46" w:history="1">
        <w:r w:rsidR="00760555" w:rsidRPr="00323DEA">
          <w:rPr>
            <w:rStyle w:val="Hyperlink"/>
            <w:rFonts w:ascii="Tahoma" w:hAnsi="Tahoma" w:cs="Tahoma"/>
          </w:rPr>
          <w:t>https://www.fsis.usda.gov/food-safety/safe-food-handling-and-preparation/food-safety-basics/shelf-stable-food</w:t>
        </w:r>
      </w:hyperlink>
      <w:r w:rsidR="00760555" w:rsidRPr="00323DEA">
        <w:rPr>
          <w:rFonts w:ascii="Tahoma" w:hAnsi="Tahoma" w:cs="Tahoma"/>
        </w:rPr>
        <w:t xml:space="preserve">. </w:t>
      </w:r>
    </w:p>
    <w:p w14:paraId="1821EC65" w14:textId="2C06BB60" w:rsidR="0066750B" w:rsidRPr="00323DEA" w:rsidRDefault="0066750B" w:rsidP="0066750B">
      <w:pPr>
        <w:pStyle w:val="NormalWeb"/>
        <w:shd w:val="clear" w:color="auto" w:fill="FFFFFF"/>
        <w:spacing w:before="0" w:beforeAutospacing="0" w:after="300" w:afterAutospacing="0"/>
        <w:rPr>
          <w:rFonts w:ascii="Tahoma" w:hAnsi="Tahoma" w:cs="Tahoma"/>
          <w:color w:val="222222"/>
        </w:rPr>
      </w:pPr>
      <w:r w:rsidRPr="00323DEA">
        <w:rPr>
          <w:rStyle w:val="Strong"/>
          <w:rFonts w:ascii="Tahoma" w:hAnsi="Tahoma" w:cs="Tahoma"/>
          <w:color w:val="222222"/>
        </w:rPr>
        <w:t>Bar Codes</w:t>
      </w:r>
      <w:r w:rsidRPr="00323DEA">
        <w:rPr>
          <w:rFonts w:ascii="Tahoma" w:hAnsi="Tahoma" w:cs="Tahoma"/>
          <w:color w:val="222222"/>
        </w:rPr>
        <w:br/>
        <w:t xml:space="preserve">A Universal Product Code (UPC) is a type of barcode appearing on packages as black lines of varying widths above a series of numbers. They are not required by </w:t>
      </w:r>
      <w:r w:rsidR="002047D3" w:rsidRPr="00323DEA">
        <w:rPr>
          <w:rFonts w:ascii="Tahoma" w:hAnsi="Tahoma" w:cs="Tahoma"/>
          <w:color w:val="222222"/>
        </w:rPr>
        <w:t>regulation,</w:t>
      </w:r>
      <w:r w:rsidRPr="00323DEA">
        <w:rPr>
          <w:rFonts w:ascii="Tahoma" w:hAnsi="Tahoma" w:cs="Tahoma"/>
          <w:color w:val="222222"/>
        </w:rPr>
        <w:t xml:space="preserve"> but manufacturers print them on most product labels because scanners at supermarkets can "read" them quickly to record the price at checkout. UPC codes are also used by stores and manufacturers for inventory purposes and marketing information. When read by a computer, a UPC can reveal such specific information as the manufacturer's name, product name, size of product and price. The numbers are not used to identify recalled products.</w:t>
      </w:r>
    </w:p>
    <w:p w14:paraId="68769011" w14:textId="2B43A008" w:rsidR="0066750B" w:rsidRPr="00323DEA" w:rsidRDefault="0066750B" w:rsidP="0066750B">
      <w:pPr>
        <w:pStyle w:val="NormalWeb"/>
        <w:shd w:val="clear" w:color="auto" w:fill="FFFFFF"/>
        <w:spacing w:before="0" w:beforeAutospacing="0" w:after="300" w:afterAutospacing="0"/>
        <w:rPr>
          <w:rFonts w:ascii="Tahoma" w:hAnsi="Tahoma" w:cs="Tahoma"/>
          <w:color w:val="222222"/>
        </w:rPr>
      </w:pPr>
      <w:r w:rsidRPr="00323DEA">
        <w:rPr>
          <w:rFonts w:ascii="Tahoma" w:hAnsi="Tahoma" w:cs="Tahoma"/>
          <w:color w:val="222222"/>
        </w:rPr>
        <w:t>A Stock Keeping Unit (SKU) code is a number assigned to a product by a company or retailer for stock-keeping purposes and internal operations. The same product may have different SKUs if sold by different companies or retailers.</w:t>
      </w:r>
    </w:p>
    <w:p w14:paraId="528E1E14" w14:textId="0533A829" w:rsidR="0066750B" w:rsidRPr="00323DEA" w:rsidRDefault="0066750B" w:rsidP="0066750B">
      <w:pPr>
        <w:pStyle w:val="NormalWeb"/>
        <w:shd w:val="clear" w:color="auto" w:fill="FFFFFF"/>
        <w:spacing w:before="0" w:beforeAutospacing="0" w:after="300" w:afterAutospacing="0"/>
        <w:rPr>
          <w:rFonts w:ascii="Tahoma" w:hAnsi="Tahoma" w:cs="Tahoma"/>
        </w:rPr>
      </w:pPr>
      <w:r w:rsidRPr="00323DEA">
        <w:rPr>
          <w:rFonts w:ascii="Tahoma" w:hAnsi="Tahoma" w:cs="Tahoma"/>
          <w:color w:val="222222"/>
        </w:rPr>
        <w:t>Reference:</w:t>
      </w:r>
      <w:r w:rsidR="002D399F" w:rsidRPr="00323DEA">
        <w:rPr>
          <w:rFonts w:ascii="Tahoma" w:hAnsi="Tahoma" w:cs="Tahoma"/>
          <w:color w:val="222222"/>
        </w:rPr>
        <w:t xml:space="preserve"> </w:t>
      </w:r>
      <w:hyperlink r:id="rId47" w:history="1">
        <w:r w:rsidR="002D399F" w:rsidRPr="00323DEA">
          <w:rPr>
            <w:rStyle w:val="Hyperlink"/>
            <w:rFonts w:ascii="Tahoma" w:hAnsi="Tahoma" w:cs="Tahoma"/>
          </w:rPr>
          <w:t>https://www.fsis.usda.gov/food-safety/safe-food-handling-and-preparation/food-safety-basics/food-product-dating</w:t>
        </w:r>
      </w:hyperlink>
    </w:p>
    <w:p w14:paraId="1078340C" w14:textId="77777777" w:rsidR="002D399F" w:rsidRPr="00323DEA" w:rsidRDefault="002D399F" w:rsidP="0066750B">
      <w:pPr>
        <w:pStyle w:val="NormalWeb"/>
        <w:shd w:val="clear" w:color="auto" w:fill="FFFFFF"/>
        <w:spacing w:before="0" w:beforeAutospacing="0" w:after="300" w:afterAutospacing="0"/>
        <w:rPr>
          <w:rFonts w:ascii="Tahoma" w:hAnsi="Tahoma" w:cs="Tahoma"/>
          <w:color w:val="222222"/>
        </w:rPr>
      </w:pPr>
    </w:p>
    <w:p w14:paraId="49E6875E" w14:textId="37629704" w:rsidR="00861E2F" w:rsidRPr="00323DEA" w:rsidRDefault="00861E2F">
      <w:pPr>
        <w:rPr>
          <w:rFonts w:ascii="Tahoma" w:hAnsi="Tahoma" w:cs="Tahoma"/>
          <w:color w:val="222222"/>
          <w:sz w:val="18"/>
          <w:szCs w:val="18"/>
        </w:rPr>
      </w:pPr>
      <w:r w:rsidRPr="00323DEA">
        <w:rPr>
          <w:rFonts w:ascii="Tahoma" w:hAnsi="Tahoma" w:cs="Tahoma"/>
          <w:color w:val="222222"/>
          <w:sz w:val="18"/>
          <w:szCs w:val="18"/>
        </w:rPr>
        <w:br w:type="page"/>
      </w:r>
    </w:p>
    <w:p w14:paraId="7DA8CFD2" w14:textId="6CA2E9C6" w:rsidR="00861E2F" w:rsidRPr="005D0E18" w:rsidRDefault="00861E2F" w:rsidP="00FA73F1">
      <w:pPr>
        <w:pStyle w:val="Heading2"/>
        <w:jc w:val="center"/>
      </w:pPr>
      <w:bookmarkStart w:id="217" w:name="_Toc231242682"/>
      <w:r w:rsidRPr="00FA73F1">
        <w:lastRenderedPageBreak/>
        <w:t>Best practices for providing meals to students during unexpected school closures</w:t>
      </w:r>
      <w:bookmarkEnd w:id="217"/>
    </w:p>
    <w:p w14:paraId="5C484C31" w14:textId="77777777" w:rsidR="0066750B" w:rsidRPr="005D0E18" w:rsidRDefault="0066750B" w:rsidP="002E7675">
      <w:pPr>
        <w:pStyle w:val="NormalWeb"/>
        <w:shd w:val="clear" w:color="auto" w:fill="FFFFFF"/>
        <w:spacing w:before="0" w:beforeAutospacing="0" w:after="300" w:afterAutospacing="0"/>
        <w:rPr>
          <w:rFonts w:ascii="Helvetica" w:hAnsi="Helvetica" w:cs="Helvetica"/>
          <w:color w:val="222222"/>
          <w:sz w:val="18"/>
          <w:szCs w:val="18"/>
        </w:rPr>
      </w:pPr>
    </w:p>
    <w:p w14:paraId="533173BC" w14:textId="022ED4D5" w:rsidR="002E7675" w:rsidRPr="0037384A" w:rsidRDefault="00CF0B07" w:rsidP="00744B34">
      <w:pPr>
        <w:pStyle w:val="NormalWeb"/>
        <w:shd w:val="clear" w:color="auto" w:fill="FFFFFF"/>
        <w:spacing w:before="0" w:beforeAutospacing="0" w:after="300" w:afterAutospacing="0"/>
        <w:rPr>
          <w:rFonts w:ascii="Tahoma" w:hAnsi="Tahoma" w:cs="Tahoma"/>
          <w:color w:val="222222"/>
          <w:shd w:val="clear" w:color="auto" w:fill="FFFFFF"/>
        </w:rPr>
      </w:pPr>
      <w:r w:rsidRPr="0037384A">
        <w:rPr>
          <w:rFonts w:ascii="Tahoma" w:hAnsi="Tahoma" w:cs="Tahoma"/>
          <w:color w:val="222222"/>
          <w:shd w:val="clear" w:color="auto" w:fill="FFFFFF"/>
        </w:rPr>
        <w:t xml:space="preserve">Unexpected school closures may mean emergency feeding procedures are </w:t>
      </w:r>
      <w:r w:rsidR="003D0EA7" w:rsidRPr="0037384A">
        <w:rPr>
          <w:rFonts w:ascii="Tahoma" w:hAnsi="Tahoma" w:cs="Tahoma"/>
          <w:color w:val="222222"/>
          <w:shd w:val="clear" w:color="auto" w:fill="FFFFFF"/>
        </w:rPr>
        <w:t>implemented</w:t>
      </w:r>
      <w:r w:rsidRPr="0037384A">
        <w:rPr>
          <w:rFonts w:ascii="Tahoma" w:hAnsi="Tahoma" w:cs="Tahoma"/>
          <w:color w:val="222222"/>
          <w:shd w:val="clear" w:color="auto" w:fill="FFFFFF"/>
        </w:rPr>
        <w:t xml:space="preserve">. These procedures could involve a variety of approaches – transported meals, pick up, online orders, food hubs, and more. </w:t>
      </w:r>
      <w:r w:rsidR="001C4BA4" w:rsidRPr="0037384A">
        <w:rPr>
          <w:rFonts w:ascii="Tahoma" w:hAnsi="Tahoma" w:cs="Tahoma"/>
          <w:color w:val="222222"/>
          <w:shd w:val="clear" w:color="auto" w:fill="FFFFFF"/>
        </w:rPr>
        <w:t>F</w:t>
      </w:r>
      <w:r w:rsidRPr="0037384A">
        <w:rPr>
          <w:rFonts w:ascii="Tahoma" w:hAnsi="Tahoma" w:cs="Tahoma"/>
          <w:color w:val="222222"/>
          <w:shd w:val="clear" w:color="auto" w:fill="FFFFFF"/>
        </w:rPr>
        <w:t>ood safety is extremely important</w:t>
      </w:r>
      <w:r w:rsidR="001C4BA4" w:rsidRPr="0037384A">
        <w:rPr>
          <w:rFonts w:ascii="Tahoma" w:hAnsi="Tahoma" w:cs="Tahoma"/>
          <w:color w:val="222222"/>
          <w:shd w:val="clear" w:color="auto" w:fill="FFFFFF"/>
        </w:rPr>
        <w:t xml:space="preserve"> for all types of distribution</w:t>
      </w:r>
      <w:r w:rsidRPr="0037384A">
        <w:rPr>
          <w:rFonts w:ascii="Tahoma" w:hAnsi="Tahoma" w:cs="Tahoma"/>
          <w:color w:val="222222"/>
          <w:shd w:val="clear" w:color="auto" w:fill="FFFFFF"/>
        </w:rPr>
        <w:t>. This section contains some recommendations and best practices to consider.</w:t>
      </w:r>
    </w:p>
    <w:p w14:paraId="4E0C261C" w14:textId="733E59F2" w:rsidR="00CF0B07" w:rsidRPr="0037384A" w:rsidRDefault="00CF0B07"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 xml:space="preserve">Keep a supply of </w:t>
      </w:r>
      <w:r w:rsidR="00E51B44" w:rsidRPr="0037384A">
        <w:rPr>
          <w:rFonts w:ascii="Tahoma" w:hAnsi="Tahoma" w:cs="Tahoma"/>
          <w:color w:val="222222"/>
          <w:shd w:val="clear" w:color="auto" w:fill="FFFFFF"/>
        </w:rPr>
        <w:t xml:space="preserve">food packaging materials and </w:t>
      </w:r>
      <w:r w:rsidRPr="0037384A">
        <w:rPr>
          <w:rFonts w:ascii="Tahoma" w:hAnsi="Tahoma" w:cs="Tahoma"/>
          <w:color w:val="222222"/>
          <w:shd w:val="clear" w:color="auto" w:fill="FFFFFF"/>
        </w:rPr>
        <w:t>shelf stable food items on hand.</w:t>
      </w:r>
    </w:p>
    <w:p w14:paraId="176C1853" w14:textId="16D188A6" w:rsidR="00B20385" w:rsidRPr="0037384A" w:rsidRDefault="00B20385"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Ensure all staff consistently follow the HACCP guidelines and Food Code requirements.</w:t>
      </w:r>
    </w:p>
    <w:p w14:paraId="7F7417A6" w14:textId="35538139" w:rsidR="00D776AA" w:rsidRPr="0037384A" w:rsidRDefault="00D776AA"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Follow the employee health policy which details when to work and when to stay home.</w:t>
      </w:r>
    </w:p>
    <w:p w14:paraId="28AA2153" w14:textId="77777777" w:rsidR="00B20385" w:rsidRPr="0037384A" w:rsidRDefault="00B20385"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Wash hands and clean and sanitize food contact surfaces.</w:t>
      </w:r>
    </w:p>
    <w:p w14:paraId="7419FE37" w14:textId="5F914883" w:rsidR="00B20385" w:rsidRPr="0037384A" w:rsidRDefault="00B20385"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 xml:space="preserve">Clean often touched services such as light switches, </w:t>
      </w:r>
      <w:r w:rsidR="001C4BA4" w:rsidRPr="0037384A">
        <w:rPr>
          <w:rFonts w:ascii="Tahoma" w:hAnsi="Tahoma" w:cs="Tahoma"/>
          <w:color w:val="222222"/>
          <w:shd w:val="clear" w:color="auto" w:fill="FFFFFF"/>
        </w:rPr>
        <w:t>doorknobs</w:t>
      </w:r>
      <w:r w:rsidRPr="0037384A">
        <w:rPr>
          <w:rFonts w:ascii="Tahoma" w:hAnsi="Tahoma" w:cs="Tahoma"/>
          <w:color w:val="222222"/>
          <w:shd w:val="clear" w:color="auto" w:fill="FFFFFF"/>
        </w:rPr>
        <w:t>, equipment handles, keypads/keyboards with alcohol-based wipes or other approved cleaning product.</w:t>
      </w:r>
    </w:p>
    <w:p w14:paraId="13475895" w14:textId="3CB124B6" w:rsidR="00B20385" w:rsidRPr="0037384A" w:rsidRDefault="00B20385"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 xml:space="preserve">Cook all </w:t>
      </w:r>
      <w:r w:rsidR="0037384A">
        <w:rPr>
          <w:rFonts w:ascii="Tahoma" w:hAnsi="Tahoma" w:cs="Tahoma"/>
          <w:color w:val="222222"/>
          <w:shd w:val="clear" w:color="auto" w:fill="FFFFFF"/>
        </w:rPr>
        <w:t xml:space="preserve">hot </w:t>
      </w:r>
      <w:r w:rsidRPr="0037384A">
        <w:rPr>
          <w:rFonts w:ascii="Tahoma" w:hAnsi="Tahoma" w:cs="Tahoma"/>
          <w:color w:val="222222"/>
          <w:shd w:val="clear" w:color="auto" w:fill="FFFFFF"/>
        </w:rPr>
        <w:t>TCS foods to proper temperatures.</w:t>
      </w:r>
    </w:p>
    <w:p w14:paraId="48C49903" w14:textId="331E12DD" w:rsidR="00B20385" w:rsidRPr="0037384A" w:rsidRDefault="00B20385"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Use proper cooling procedures for Complex Process Foods.</w:t>
      </w:r>
    </w:p>
    <w:p w14:paraId="23C6793F" w14:textId="5FD64492" w:rsidR="00B20385" w:rsidRPr="0037384A" w:rsidRDefault="00B20385" w:rsidP="00F00938">
      <w:pPr>
        <w:pStyle w:val="NormalWeb"/>
        <w:numPr>
          <w:ilvl w:val="0"/>
          <w:numId w:val="159"/>
        </w:numPr>
        <w:shd w:val="clear" w:color="auto" w:fill="FFFFFF" w:themeFill="background1"/>
        <w:spacing w:before="0" w:beforeAutospacing="0" w:after="120" w:afterAutospacing="0"/>
        <w:rPr>
          <w:rFonts w:ascii="Tahoma" w:eastAsia="Tahoma" w:hAnsi="Tahoma" w:cs="Tahoma"/>
          <w:color w:val="222222"/>
          <w:shd w:val="clear" w:color="auto" w:fill="FFFFFF"/>
        </w:rPr>
      </w:pPr>
      <w:r w:rsidRPr="0037384A">
        <w:rPr>
          <w:rFonts w:ascii="Tahoma" w:hAnsi="Tahoma" w:cs="Tahoma"/>
          <w:color w:val="222222"/>
          <w:shd w:val="clear" w:color="auto" w:fill="FFFFFF"/>
        </w:rPr>
        <w:t>Hold all hot TCS foods at 135</w:t>
      </w:r>
      <w:r w:rsidR="002FEFAE" w:rsidRPr="66DE1187">
        <w:rPr>
          <w:rFonts w:ascii="Tahoma" w:hAnsi="Tahoma" w:cs="Tahoma"/>
          <w:vertAlign w:val="superscript"/>
        </w:rPr>
        <w:t>o</w:t>
      </w:r>
      <w:r w:rsidR="002FEFAE" w:rsidRPr="66DE1187">
        <w:rPr>
          <w:rFonts w:ascii="Tahoma" w:hAnsi="Tahoma" w:cs="Tahoma"/>
        </w:rPr>
        <w:t>F</w:t>
      </w:r>
      <w:r w:rsidRPr="0037384A">
        <w:rPr>
          <w:rFonts w:ascii="Tahoma" w:hAnsi="Tahoma" w:cs="Tahoma"/>
          <w:color w:val="222222"/>
          <w:shd w:val="clear" w:color="auto" w:fill="FFFFFF"/>
        </w:rPr>
        <w:t>. or above and cold TCS foods at 41</w:t>
      </w:r>
      <w:r w:rsidR="0CBBADE6" w:rsidRPr="66DE1187">
        <w:rPr>
          <w:rFonts w:ascii="Tahoma" w:hAnsi="Tahoma" w:cs="Tahoma"/>
          <w:vertAlign w:val="superscript"/>
        </w:rPr>
        <w:t>o</w:t>
      </w:r>
      <w:r w:rsidR="0CBBADE6" w:rsidRPr="66DE1187">
        <w:rPr>
          <w:rFonts w:ascii="Tahoma" w:hAnsi="Tahoma" w:cs="Tahoma"/>
        </w:rPr>
        <w:t>F</w:t>
      </w:r>
      <w:r w:rsidRPr="0037384A">
        <w:rPr>
          <w:rFonts w:ascii="Tahoma" w:hAnsi="Tahoma" w:cs="Tahoma"/>
          <w:color w:val="222222"/>
          <w:shd w:val="clear" w:color="auto" w:fill="FFFFFF"/>
        </w:rPr>
        <w:t xml:space="preserve"> or below.</w:t>
      </w:r>
    </w:p>
    <w:p w14:paraId="685D1DD9" w14:textId="14E0EE9E" w:rsidR="006B61CF" w:rsidRPr="0037384A" w:rsidRDefault="006B61CF"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Use as many shelf stable or lower-risk TCS foods as possible for transported meals and when distributing meals for future consumption.</w:t>
      </w:r>
    </w:p>
    <w:p w14:paraId="33F4D72B" w14:textId="60A111FB" w:rsidR="00CF0B07" w:rsidRPr="0037384A" w:rsidRDefault="00CF0B07"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Properly utilize Time as a Public Health Control (TPH) for delivery and take out options.</w:t>
      </w:r>
    </w:p>
    <w:p w14:paraId="1E3BC1FF" w14:textId="1D71F897" w:rsidR="00B20385" w:rsidRPr="0037384A" w:rsidRDefault="00B20385" w:rsidP="00F00938">
      <w:pPr>
        <w:pStyle w:val="NormalWeb"/>
        <w:numPr>
          <w:ilvl w:val="0"/>
          <w:numId w:val="159"/>
        </w:numPr>
        <w:shd w:val="clear" w:color="auto" w:fill="FFFFFF"/>
        <w:spacing w:before="0" w:beforeAutospacing="0" w:after="120" w:afterAutospacing="0"/>
        <w:rPr>
          <w:rFonts w:ascii="Tahoma" w:hAnsi="Tahoma" w:cs="Tahoma"/>
          <w:color w:val="222222"/>
          <w:shd w:val="clear" w:color="auto" w:fill="FFFFFF"/>
        </w:rPr>
      </w:pPr>
      <w:r w:rsidRPr="0037384A">
        <w:rPr>
          <w:rFonts w:ascii="Tahoma" w:hAnsi="Tahoma" w:cs="Tahoma"/>
          <w:color w:val="222222"/>
          <w:shd w:val="clear" w:color="auto" w:fill="FFFFFF"/>
        </w:rPr>
        <w:t>Provide basic food safety instruction for volunteers.</w:t>
      </w:r>
    </w:p>
    <w:p w14:paraId="7A75C962" w14:textId="13BBBF72" w:rsidR="00CF0B07" w:rsidRDefault="00CF0B07">
      <w:pPr>
        <w:rPr>
          <w:rFonts w:ascii="Helvetica" w:hAnsi="Helvetica" w:cs="Helvetica"/>
          <w:color w:val="222222"/>
          <w:sz w:val="18"/>
          <w:szCs w:val="18"/>
          <w:shd w:val="clear" w:color="auto" w:fill="FFFFFF"/>
        </w:rPr>
      </w:pPr>
      <w:r>
        <w:rPr>
          <w:rFonts w:ascii="Helvetica" w:hAnsi="Helvetica" w:cs="Helvetica"/>
          <w:color w:val="222222"/>
          <w:sz w:val="18"/>
          <w:szCs w:val="18"/>
          <w:shd w:val="clear" w:color="auto" w:fill="FFFFFF"/>
        </w:rPr>
        <w:br w:type="page"/>
      </w:r>
    </w:p>
    <w:p w14:paraId="24AC4238" w14:textId="4CE8048F" w:rsidR="00CF0B07" w:rsidRDefault="00CF0B07" w:rsidP="00744B34">
      <w:pPr>
        <w:pStyle w:val="NormalWeb"/>
        <w:shd w:val="clear" w:color="auto" w:fill="FFFFFF"/>
        <w:spacing w:before="0" w:beforeAutospacing="0" w:after="300" w:afterAutospacing="0"/>
        <w:rPr>
          <w:rFonts w:ascii="Helvetica" w:hAnsi="Helvetica" w:cs="Helvetica"/>
          <w:color w:val="222222"/>
          <w:sz w:val="18"/>
          <w:szCs w:val="18"/>
          <w:shd w:val="clear" w:color="auto" w:fill="FFFFFF"/>
        </w:rPr>
      </w:pPr>
    </w:p>
    <w:p w14:paraId="3FDD0AE5" w14:textId="77777777" w:rsidR="003F5A06" w:rsidRDefault="003F5A06" w:rsidP="008961B7">
      <w:pPr>
        <w:autoSpaceDE w:val="0"/>
        <w:autoSpaceDN w:val="0"/>
        <w:adjustRightInd w:val="0"/>
        <w:rPr>
          <w:rFonts w:ascii="Univers LT Std 45 Light" w:hAnsi="Univers LT Std 45 Light" w:cs="Arial"/>
          <w:b/>
          <w:bCs/>
          <w:sz w:val="36"/>
          <w:szCs w:val="36"/>
        </w:rPr>
      </w:pPr>
    </w:p>
    <w:p w14:paraId="6A8F8345" w14:textId="57D5CB17" w:rsidR="008961B7" w:rsidRPr="00AA1F39" w:rsidRDefault="008961B7" w:rsidP="008961B7">
      <w:pPr>
        <w:autoSpaceDE w:val="0"/>
        <w:autoSpaceDN w:val="0"/>
        <w:adjustRightInd w:val="0"/>
        <w:rPr>
          <w:rFonts w:ascii="Univers LT Std 45 Light" w:hAnsi="Univers LT Std 45 Light" w:cs="Arial"/>
          <w:b/>
          <w:bCs/>
          <w:sz w:val="36"/>
          <w:szCs w:val="36"/>
        </w:rPr>
      </w:pPr>
      <w:r>
        <w:rPr>
          <w:noProof/>
          <w:color w:val="2B579A"/>
          <w:shd w:val="clear" w:color="auto" w:fill="E6E6E6"/>
        </w:rPr>
        <w:drawing>
          <wp:anchor distT="0" distB="0" distL="114300" distR="114300" simplePos="0" relativeHeight="251658253" behindDoc="1" locked="0" layoutInCell="1" allowOverlap="1" wp14:anchorId="5C843CB6" wp14:editId="4E6BDBB4">
            <wp:simplePos x="0" y="0"/>
            <wp:positionH relativeFrom="column">
              <wp:posOffset>-891540</wp:posOffset>
            </wp:positionH>
            <wp:positionV relativeFrom="paragraph">
              <wp:posOffset>-685800</wp:posOffset>
            </wp:positionV>
            <wp:extent cx="7772400" cy="982980"/>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HS/Desktop/zBackgrounds/MFVP_Vertical Word Bkgds/EMFVP_VertBkgd_CookingDemos.pdf"/>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7772400" cy="982980"/>
                    </a:xfrm>
                    <a:prstGeom prst="rect">
                      <a:avLst/>
                    </a:prstGeom>
                    <a:noFill/>
                    <a:ln>
                      <a:noFill/>
                    </a:ln>
                  </pic:spPr>
                </pic:pic>
              </a:graphicData>
            </a:graphic>
            <wp14:sizeRelH relativeFrom="page">
              <wp14:pctWidth>0</wp14:pctWidth>
            </wp14:sizeRelH>
            <wp14:sizeRelV relativeFrom="page">
              <wp14:pctHeight>0</wp14:pctHeight>
            </wp14:sizeRelV>
          </wp:anchor>
        </w:drawing>
      </w:r>
      <w:r w:rsidR="4D88EDE5" w:rsidRPr="00AA1F39">
        <w:rPr>
          <w:rFonts w:ascii="Univers LT Std 45 Light" w:hAnsi="Univers LT Std 45 Light" w:cs="Arial"/>
          <w:b/>
          <w:bCs/>
          <w:sz w:val="36"/>
          <w:szCs w:val="36"/>
        </w:rPr>
        <w:t xml:space="preserve">Best Practices </w:t>
      </w:r>
      <w:r w:rsidR="4D88EDE5">
        <w:rPr>
          <w:rFonts w:ascii="Univers LT Std 45 Light" w:hAnsi="Univers LT Std 45 Light" w:cs="Arial"/>
          <w:b/>
          <w:bCs/>
          <w:sz w:val="36"/>
          <w:szCs w:val="36"/>
        </w:rPr>
        <w:t>for Packaged Meals During Unexpected School Closures</w:t>
      </w:r>
    </w:p>
    <w:p w14:paraId="1EABDB3D" w14:textId="77777777" w:rsidR="008961B7" w:rsidRPr="007A4CA2" w:rsidRDefault="008961B7" w:rsidP="008961B7">
      <w:pPr>
        <w:autoSpaceDE w:val="0"/>
        <w:autoSpaceDN w:val="0"/>
        <w:adjustRightInd w:val="0"/>
        <w:rPr>
          <w:rFonts w:ascii="Univers LT Std 45 Light" w:hAnsi="Univers LT Std 45 Light" w:cs="Arial"/>
          <w:sz w:val="22"/>
          <w:szCs w:val="22"/>
        </w:rPr>
      </w:pPr>
    </w:p>
    <w:p w14:paraId="42067F96" w14:textId="77777777" w:rsidR="008961B7" w:rsidRPr="00AA1F39" w:rsidRDefault="008961B7" w:rsidP="008961B7">
      <w:pPr>
        <w:autoSpaceDE w:val="0"/>
        <w:autoSpaceDN w:val="0"/>
        <w:adjustRightInd w:val="0"/>
        <w:rPr>
          <w:rFonts w:ascii="Univers LT Std 45 Light" w:hAnsi="Univers LT Std 45 Light" w:cs="Arial"/>
          <w:sz w:val="22"/>
          <w:szCs w:val="22"/>
        </w:rPr>
      </w:pPr>
      <w:r w:rsidRPr="00AA1F39">
        <w:rPr>
          <w:rFonts w:ascii="Univers LT Std 45 Light" w:hAnsi="Univers LT Std 45 Light" w:cs="Arial"/>
          <w:sz w:val="22"/>
          <w:szCs w:val="22"/>
        </w:rPr>
        <w:t>When food must</w:t>
      </w:r>
      <w:r>
        <w:rPr>
          <w:rFonts w:ascii="Univers LT Std 45 Light" w:hAnsi="Univers LT Std 45 Light" w:cs="Arial"/>
          <w:sz w:val="22"/>
          <w:szCs w:val="22"/>
        </w:rPr>
        <w:t xml:space="preserve"> be</w:t>
      </w:r>
      <w:r w:rsidRPr="00AA1F39">
        <w:rPr>
          <w:rFonts w:ascii="Univers LT Std 45 Light" w:hAnsi="Univers LT Std 45 Light" w:cs="Arial"/>
          <w:sz w:val="22"/>
          <w:szCs w:val="22"/>
        </w:rPr>
        <w:t xml:space="preserve"> held outside of temperature control, it is advised to select non-TCS foods</w:t>
      </w:r>
      <w:r>
        <w:rPr>
          <w:rFonts w:ascii="Univers LT Std 45 Light" w:hAnsi="Univers LT Std 45 Light" w:cs="Arial"/>
          <w:sz w:val="22"/>
          <w:szCs w:val="22"/>
        </w:rPr>
        <w:t xml:space="preserve"> and </w:t>
      </w:r>
      <w:r w:rsidRPr="00AA1F39">
        <w:rPr>
          <w:rFonts w:ascii="Univers LT Std 45 Light" w:hAnsi="Univers LT Std 45 Light" w:cs="Arial"/>
          <w:sz w:val="22"/>
          <w:szCs w:val="22"/>
        </w:rPr>
        <w:t>lower risk TCS foods</w:t>
      </w:r>
      <w:r>
        <w:rPr>
          <w:rFonts w:ascii="Univers LT Std 45 Light" w:hAnsi="Univers LT Std 45 Light" w:cs="Arial"/>
          <w:sz w:val="22"/>
          <w:szCs w:val="22"/>
        </w:rPr>
        <w:t xml:space="preserve"> for meals when possible</w:t>
      </w:r>
      <w:r w:rsidRPr="00AA1F39">
        <w:rPr>
          <w:rFonts w:ascii="Univers LT Std 45 Light" w:hAnsi="Univers LT Std 45 Light" w:cs="Arial"/>
          <w:sz w:val="22"/>
          <w:szCs w:val="22"/>
        </w:rPr>
        <w:t xml:space="preserve">. </w:t>
      </w:r>
      <w:r>
        <w:rPr>
          <w:rFonts w:ascii="Univers LT Std 45 Light" w:hAnsi="Univers LT Std 45 Light" w:cs="Arial"/>
          <w:sz w:val="22"/>
          <w:szCs w:val="22"/>
        </w:rPr>
        <w:t xml:space="preserve">Lower risk TCS foods are </w:t>
      </w:r>
      <w:r w:rsidRPr="00AA1F39">
        <w:rPr>
          <w:rFonts w:ascii="Univers LT Std 45 Light" w:hAnsi="Univers LT Std 45 Light" w:cs="Arial"/>
          <w:sz w:val="22"/>
          <w:szCs w:val="22"/>
        </w:rPr>
        <w:t>not as likely to provide a favorable environment for bacterial growth and toxin production</w:t>
      </w:r>
      <w:r>
        <w:rPr>
          <w:rFonts w:ascii="Univers LT Std 45 Light" w:hAnsi="Univers LT Std 45 Light" w:cs="Arial"/>
          <w:sz w:val="22"/>
          <w:szCs w:val="22"/>
        </w:rPr>
        <w:t>. U</w:t>
      </w:r>
      <w:r w:rsidRPr="00AA1F39">
        <w:rPr>
          <w:rFonts w:ascii="Univers LT Std 45 Light" w:hAnsi="Univers LT Std 45 Light" w:cs="Arial"/>
          <w:sz w:val="22"/>
          <w:szCs w:val="22"/>
        </w:rPr>
        <w:t xml:space="preserve">se time as a public health control </w:t>
      </w:r>
      <w:r>
        <w:rPr>
          <w:rFonts w:ascii="Univers LT Std 45 Light" w:hAnsi="Univers LT Std 45 Light" w:cs="Arial"/>
          <w:sz w:val="22"/>
          <w:szCs w:val="22"/>
        </w:rPr>
        <w:t xml:space="preserve">(TPHC) </w:t>
      </w:r>
      <w:r w:rsidRPr="00AA1F39">
        <w:rPr>
          <w:rFonts w:ascii="Univers LT Std 45 Light" w:hAnsi="Univers LT Std 45 Light" w:cs="Arial"/>
          <w:sz w:val="22"/>
          <w:szCs w:val="22"/>
        </w:rPr>
        <w:t>to mitigate the risk of foodborne illness</w:t>
      </w:r>
      <w:r>
        <w:rPr>
          <w:rFonts w:ascii="Univers LT Std 45 Light" w:hAnsi="Univers LT Std 45 Light" w:cs="Arial"/>
          <w:sz w:val="22"/>
          <w:szCs w:val="22"/>
        </w:rPr>
        <w:t xml:space="preserve"> when it is not possible to hold TCS foods above 135</w:t>
      </w:r>
      <w:r w:rsidRPr="007A4CA2">
        <w:rPr>
          <w:rFonts w:ascii="Univers LT Std 45 Light" w:hAnsi="Univers LT Std 45 Light" w:cs="Arial"/>
          <w:sz w:val="22"/>
          <w:szCs w:val="22"/>
        </w:rPr>
        <w:t>°F</w:t>
      </w:r>
      <w:r>
        <w:rPr>
          <w:rFonts w:ascii="Univers LT Std 45 Light" w:hAnsi="Univers LT Std 45 Light" w:cs="Arial"/>
          <w:sz w:val="22"/>
          <w:szCs w:val="22"/>
        </w:rPr>
        <w:t>. or below 41</w:t>
      </w:r>
      <w:r w:rsidRPr="007A4CA2">
        <w:rPr>
          <w:rFonts w:ascii="Univers LT Std 45 Light" w:hAnsi="Univers LT Std 45 Light" w:cs="Arial"/>
          <w:sz w:val="22"/>
          <w:szCs w:val="22"/>
        </w:rPr>
        <w:t>°F</w:t>
      </w:r>
      <w:r>
        <w:rPr>
          <w:rFonts w:ascii="Univers LT Std 45 Light" w:hAnsi="Univers LT Std 45 Light" w:cs="Arial"/>
          <w:sz w:val="22"/>
          <w:szCs w:val="22"/>
        </w:rPr>
        <w:t>.</w:t>
      </w:r>
    </w:p>
    <w:p w14:paraId="0E5981D3" w14:textId="77777777" w:rsidR="008961B7" w:rsidRPr="000F44F5" w:rsidRDefault="008961B7" w:rsidP="008961B7">
      <w:pPr>
        <w:autoSpaceDE w:val="0"/>
        <w:autoSpaceDN w:val="0"/>
        <w:adjustRightInd w:val="0"/>
        <w:rPr>
          <w:rFonts w:ascii="Univers LT Std 45 Light" w:hAnsi="Univers LT Std 45 Light" w:cs="Arial"/>
          <w:sz w:val="28"/>
          <w:szCs w:val="28"/>
        </w:rPr>
      </w:pPr>
    </w:p>
    <w:p w14:paraId="1AD63773" w14:textId="77777777" w:rsidR="008961B7" w:rsidRPr="00623D62" w:rsidRDefault="008961B7" w:rsidP="008961B7">
      <w:pPr>
        <w:autoSpaceDE w:val="0"/>
        <w:autoSpaceDN w:val="0"/>
        <w:adjustRightInd w:val="0"/>
        <w:rPr>
          <w:rFonts w:ascii="Univers LT Std 45 Light" w:hAnsi="Univers LT Std 45 Light" w:cs="Arial"/>
          <w:b/>
          <w:bCs/>
          <w:color w:val="F79646" w:themeColor="accent6"/>
        </w:rPr>
        <w:sectPr w:rsidR="008961B7" w:rsidRPr="00623D62" w:rsidSect="007B15E0">
          <w:headerReference w:type="default" r:id="rId49"/>
          <w:headerReference w:type="first" r:id="rId50"/>
          <w:pgSz w:w="12240" w:h="15840"/>
          <w:pgMar w:top="720" w:right="1440" w:bottom="720" w:left="1440" w:header="720" w:footer="720" w:gutter="0"/>
          <w:cols w:space="720"/>
          <w:docGrid w:linePitch="360"/>
        </w:sectPr>
      </w:pPr>
      <w:r w:rsidRPr="00623D62">
        <w:rPr>
          <w:rFonts w:ascii="Univers LT Std 45 Light" w:hAnsi="Univers LT Std 45 Light" w:cs="Arial"/>
          <w:b/>
          <w:bCs/>
          <w:color w:val="F79646" w:themeColor="accent6"/>
        </w:rPr>
        <w:t>Suggested Foods which are non-TCS or lower risk TCS foods:</w:t>
      </w:r>
    </w:p>
    <w:p w14:paraId="2719E84F" w14:textId="77777777" w:rsidR="008961B7" w:rsidRPr="007A4CA2" w:rsidRDefault="008961B7" w:rsidP="008961B7">
      <w:pPr>
        <w:autoSpaceDE w:val="0"/>
        <w:autoSpaceDN w:val="0"/>
        <w:adjustRightInd w:val="0"/>
        <w:spacing w:line="276" w:lineRule="auto"/>
        <w:rPr>
          <w:rFonts w:ascii="Univers LT Std 45 Light" w:hAnsi="Univers LT Std 45 Light" w:cs="Arial"/>
          <w:b/>
          <w:bCs/>
          <w:color w:val="4156A1"/>
        </w:rPr>
      </w:pPr>
      <w:r w:rsidRPr="007A4CA2">
        <w:rPr>
          <w:rFonts w:ascii="Univers LT Std 45 Light" w:hAnsi="Univers LT Std 45 Light" w:cs="Arial"/>
          <w:b/>
          <w:bCs/>
          <w:color w:val="4156A1"/>
        </w:rPr>
        <w:t xml:space="preserve">Dairy </w:t>
      </w:r>
    </w:p>
    <w:p w14:paraId="27F1D4A6" w14:textId="77777777" w:rsidR="008961B7" w:rsidRPr="007A4CA2" w:rsidRDefault="008961B7" w:rsidP="00F00938">
      <w:pPr>
        <w:pStyle w:val="ListParagraph"/>
        <w:numPr>
          <w:ilvl w:val="0"/>
          <w:numId w:val="161"/>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milk boxes</w:t>
      </w:r>
    </w:p>
    <w:p w14:paraId="0377B5C1" w14:textId="77777777" w:rsidR="008961B7" w:rsidRDefault="008961B7" w:rsidP="00F00938">
      <w:pPr>
        <w:pStyle w:val="ListParagraph"/>
        <w:numPr>
          <w:ilvl w:val="0"/>
          <w:numId w:val="161"/>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alternative milk boxes</w:t>
      </w:r>
    </w:p>
    <w:p w14:paraId="2284719A" w14:textId="77777777" w:rsidR="008961B7" w:rsidRPr="00623D62" w:rsidRDefault="008961B7" w:rsidP="00F00938">
      <w:pPr>
        <w:pStyle w:val="ListParagraph"/>
        <w:numPr>
          <w:ilvl w:val="0"/>
          <w:numId w:val="161"/>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Individually packaged cultured dairy products</w:t>
      </w:r>
      <w:r>
        <w:rPr>
          <w:rFonts w:ascii="Univers LT Std 45 Light" w:hAnsi="Univers LT Std 45 Light" w:cs="Arial"/>
        </w:rPr>
        <w:t xml:space="preserve"> (</w:t>
      </w:r>
      <w:r w:rsidRPr="007A4CA2">
        <w:rPr>
          <w:rFonts w:ascii="Univers LT Std 45 Light" w:hAnsi="Univers LT Std 45 Light" w:cs="Arial"/>
        </w:rPr>
        <w:t>sour cream</w:t>
      </w:r>
      <w:r>
        <w:rPr>
          <w:rFonts w:ascii="Univers LT Std 45 Light" w:hAnsi="Univers LT Std 45 Light" w:cs="Arial"/>
        </w:rPr>
        <w:t>)</w:t>
      </w:r>
    </w:p>
    <w:p w14:paraId="4E06D52B" w14:textId="77777777" w:rsidR="008961B7" w:rsidRPr="007A4CA2" w:rsidRDefault="008961B7" w:rsidP="008961B7">
      <w:pPr>
        <w:autoSpaceDE w:val="0"/>
        <w:autoSpaceDN w:val="0"/>
        <w:adjustRightInd w:val="0"/>
        <w:spacing w:line="276" w:lineRule="auto"/>
        <w:rPr>
          <w:rFonts w:ascii="Univers LT Std 45 Light" w:hAnsi="Univers LT Std 45 Light" w:cs="Arial"/>
          <w:b/>
          <w:bCs/>
          <w:color w:val="4156A1"/>
        </w:rPr>
      </w:pPr>
      <w:r>
        <w:rPr>
          <w:rFonts w:ascii="Univers LT Std 45 Light" w:hAnsi="Univers LT Std 45 Light" w:cs="Arial"/>
          <w:b/>
          <w:bCs/>
          <w:color w:val="4156A1"/>
        </w:rPr>
        <w:t>Meat/Meat Alternates</w:t>
      </w:r>
    </w:p>
    <w:p w14:paraId="772CC39C" w14:textId="77777777" w:rsidR="008961B7" w:rsidRPr="007A4CA2" w:rsidRDefault="008961B7" w:rsidP="00F00938">
      <w:pPr>
        <w:pStyle w:val="ListParagraph"/>
        <w:numPr>
          <w:ilvl w:val="0"/>
          <w:numId w:val="16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Hard cheeses (cheddar, parmesan, Romano)</w:t>
      </w:r>
    </w:p>
    <w:p w14:paraId="0B593495" w14:textId="77777777" w:rsidR="008961B7" w:rsidRPr="007A4CA2" w:rsidRDefault="008961B7" w:rsidP="00F00938">
      <w:pPr>
        <w:pStyle w:val="ListParagraph"/>
        <w:numPr>
          <w:ilvl w:val="0"/>
          <w:numId w:val="16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Individually packaged cultured </w:t>
      </w:r>
      <w:r>
        <w:rPr>
          <w:rFonts w:ascii="Univers LT Std 45 Light" w:hAnsi="Univers LT Std 45 Light" w:cs="Arial"/>
        </w:rPr>
        <w:t>yogurt</w:t>
      </w:r>
    </w:p>
    <w:p w14:paraId="7842E3CF" w14:textId="77777777" w:rsidR="008961B7" w:rsidRDefault="008961B7" w:rsidP="00F00938">
      <w:pPr>
        <w:pStyle w:val="ListParagraph"/>
        <w:numPr>
          <w:ilvl w:val="0"/>
          <w:numId w:val="16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Individually wrapped cheese stick</w:t>
      </w:r>
      <w:r>
        <w:rPr>
          <w:rFonts w:ascii="Univers LT Std 45 Light" w:hAnsi="Univers LT Std 45 Light" w:cs="Arial"/>
        </w:rPr>
        <w:t>s</w:t>
      </w:r>
    </w:p>
    <w:p w14:paraId="392A786E" w14:textId="77777777" w:rsidR="008961B7" w:rsidRPr="007A4CA2" w:rsidRDefault="008961B7" w:rsidP="00F00938">
      <w:pPr>
        <w:pStyle w:val="ListParagraph"/>
        <w:numPr>
          <w:ilvl w:val="0"/>
          <w:numId w:val="16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Hard-boiled, air-cooled eggs</w:t>
      </w:r>
      <w:r>
        <w:rPr>
          <w:rFonts w:ascii="Univers LT Std 45 Light" w:hAnsi="Univers LT Std 45 Light" w:cs="Arial"/>
        </w:rPr>
        <w:t xml:space="preserve"> with intact sells</w:t>
      </w:r>
      <w:r w:rsidRPr="007A4CA2">
        <w:rPr>
          <w:rFonts w:ascii="Univers LT Std 45 Light" w:hAnsi="Univers LT Std 45 Light" w:cs="Arial"/>
        </w:rPr>
        <w:t xml:space="preserve"> (</w:t>
      </w:r>
      <w:r>
        <w:rPr>
          <w:rFonts w:ascii="Univers LT Std 45 Light" w:hAnsi="Univers LT Std 45 Light" w:cs="Arial"/>
        </w:rPr>
        <w:t xml:space="preserve">unbroken </w:t>
      </w:r>
      <w:r w:rsidRPr="007A4CA2">
        <w:rPr>
          <w:rFonts w:ascii="Univers LT Std 45 Light" w:hAnsi="Univers LT Std 45 Light" w:cs="Arial"/>
        </w:rPr>
        <w:t>eggs should be drained and cooled at ambient or cooler temperatures. If the shell is</w:t>
      </w:r>
      <w:r>
        <w:rPr>
          <w:rFonts w:ascii="Univers LT Std 45 Light" w:hAnsi="Univers LT Std 45 Light" w:cs="Arial"/>
        </w:rPr>
        <w:t xml:space="preserve"> not</w:t>
      </w:r>
      <w:r w:rsidRPr="007A4CA2">
        <w:rPr>
          <w:rFonts w:ascii="Univers LT Std 45 Light" w:hAnsi="Univers LT Std 45 Light" w:cs="Arial"/>
        </w:rPr>
        <w:t xml:space="preserve"> compromised this results in a non-TCS food)</w:t>
      </w:r>
    </w:p>
    <w:p w14:paraId="2D5AF418" w14:textId="77777777" w:rsidR="008961B7" w:rsidRPr="007A4CA2" w:rsidRDefault="008961B7" w:rsidP="00F00938">
      <w:pPr>
        <w:pStyle w:val="ListParagraph"/>
        <w:numPr>
          <w:ilvl w:val="0"/>
          <w:numId w:val="162"/>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Shelf-stable, dry fermented meats such as pepperoni</w:t>
      </w:r>
    </w:p>
    <w:p w14:paraId="15531849" w14:textId="77777777" w:rsidR="008961B7" w:rsidRPr="007A4CA2" w:rsidRDefault="008961B7" w:rsidP="00F00938">
      <w:pPr>
        <w:pStyle w:val="ListParagraph"/>
        <w:numPr>
          <w:ilvl w:val="0"/>
          <w:numId w:val="162"/>
        </w:numPr>
        <w:autoSpaceDE w:val="0"/>
        <w:autoSpaceDN w:val="0"/>
        <w:adjustRightInd w:val="0"/>
        <w:spacing w:after="0"/>
        <w:rPr>
          <w:rFonts w:ascii="Univers LT Std 45 Light" w:hAnsi="Univers LT Std 45 Light" w:cs="Arial"/>
        </w:rPr>
      </w:pPr>
      <w:r>
        <w:rPr>
          <w:rFonts w:ascii="Univers LT Std 45 Light" w:hAnsi="Univers LT Std 45 Light" w:cs="Arial"/>
        </w:rPr>
        <w:t>N</w:t>
      </w:r>
      <w:r w:rsidRPr="007A4CA2">
        <w:rPr>
          <w:rFonts w:ascii="Univers LT Std 45 Light" w:hAnsi="Univers LT Std 45 Light" w:cs="Arial"/>
        </w:rPr>
        <w:t>ut or seed butters</w:t>
      </w:r>
      <w:r>
        <w:rPr>
          <w:rFonts w:ascii="Univers LT Std 45 Light" w:hAnsi="Univers LT Std 45 Light" w:cs="Arial"/>
        </w:rPr>
        <w:t xml:space="preserve"> (individually packaged if possible, to reduce cross-contact)</w:t>
      </w:r>
    </w:p>
    <w:p w14:paraId="70F96D8C" w14:textId="77777777" w:rsidR="008961B7" w:rsidRDefault="008961B7" w:rsidP="008961B7">
      <w:pPr>
        <w:autoSpaceDE w:val="0"/>
        <w:autoSpaceDN w:val="0"/>
        <w:adjustRightInd w:val="0"/>
        <w:spacing w:line="276" w:lineRule="auto"/>
        <w:rPr>
          <w:rFonts w:ascii="Univers LT Std 45 Light" w:hAnsi="Univers LT Std 45 Light" w:cs="Arial"/>
          <w:b/>
          <w:bCs/>
          <w:color w:val="4156A1"/>
        </w:rPr>
      </w:pPr>
    </w:p>
    <w:p w14:paraId="2FD75AA6" w14:textId="25B123F6" w:rsidR="008961B7" w:rsidRPr="007A4CA2" w:rsidRDefault="008961B7" w:rsidP="008961B7">
      <w:pPr>
        <w:autoSpaceDE w:val="0"/>
        <w:autoSpaceDN w:val="0"/>
        <w:adjustRightInd w:val="0"/>
        <w:spacing w:line="276" w:lineRule="auto"/>
        <w:rPr>
          <w:rFonts w:ascii="Univers LT Std 45 Light" w:hAnsi="Univers LT Std 45 Light" w:cs="Arial"/>
          <w:b/>
          <w:bCs/>
          <w:color w:val="4156A1"/>
        </w:rPr>
      </w:pPr>
      <w:r>
        <w:rPr>
          <w:rFonts w:ascii="Univers LT Std 45 Light" w:hAnsi="Univers LT Std 45 Light" w:cs="Arial"/>
          <w:b/>
          <w:bCs/>
          <w:color w:val="4156A1"/>
        </w:rPr>
        <w:t>Fruits and Vegetables</w:t>
      </w:r>
    </w:p>
    <w:p w14:paraId="73BD59A2" w14:textId="295D2817" w:rsidR="008961B7" w:rsidRPr="007A4CA2" w:rsidRDefault="11676C70" w:rsidP="00F00938">
      <w:pPr>
        <w:pStyle w:val="ListParagraph"/>
        <w:numPr>
          <w:ilvl w:val="0"/>
          <w:numId w:val="163"/>
        </w:numPr>
        <w:autoSpaceDE w:val="0"/>
        <w:autoSpaceDN w:val="0"/>
        <w:adjustRightInd w:val="0"/>
        <w:spacing w:after="0"/>
        <w:rPr>
          <w:rFonts w:ascii="Univers LT Std 45 Light" w:hAnsi="Univers LT Std 45 Light" w:cs="Arial"/>
        </w:rPr>
      </w:pPr>
      <w:r w:rsidRPr="459F53BE">
        <w:rPr>
          <w:rFonts w:ascii="Univers LT Std 45 Light" w:hAnsi="Univers LT Std 45 Light" w:cs="Arial"/>
        </w:rPr>
        <w:t>Whole or cut fresh fruits and vegetables (except leafy greens, tomatoes, and melons); Consider baby carrots, celery, peppers, cherry or grape tomatoes, apples, bananas, grapes, berries, and citrus fruits</w:t>
      </w:r>
    </w:p>
    <w:p w14:paraId="4224990F" w14:textId="77777777" w:rsidR="008961B7" w:rsidRPr="007A4CA2" w:rsidRDefault="008961B7" w:rsidP="00F00938">
      <w:pPr>
        <w:pStyle w:val="ListParagraph"/>
        <w:numPr>
          <w:ilvl w:val="0"/>
          <w:numId w:val="163"/>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Fruit salad</w:t>
      </w:r>
    </w:p>
    <w:p w14:paraId="11109C02" w14:textId="77777777" w:rsidR="008961B7" w:rsidRPr="007A4CA2" w:rsidRDefault="008961B7" w:rsidP="00F00938">
      <w:pPr>
        <w:pStyle w:val="ListParagraph"/>
        <w:numPr>
          <w:ilvl w:val="0"/>
          <w:numId w:val="163"/>
        </w:numPr>
        <w:autoSpaceDE w:val="0"/>
        <w:autoSpaceDN w:val="0"/>
        <w:adjustRightInd w:val="0"/>
        <w:spacing w:after="0"/>
        <w:rPr>
          <w:rFonts w:ascii="Univers LT Std 45 Light" w:hAnsi="Univers LT Std 45 Light" w:cs="Arial"/>
        </w:rPr>
      </w:pPr>
      <w:r>
        <w:rPr>
          <w:rFonts w:ascii="Univers LT Std 45 Light" w:hAnsi="Univers LT Std 45 Light" w:cs="Arial"/>
        </w:rPr>
        <w:t xml:space="preserve">Commercially packaged </w:t>
      </w:r>
      <w:r w:rsidRPr="007A4CA2">
        <w:rPr>
          <w:rFonts w:ascii="Univers LT Std 45 Light" w:hAnsi="Univers LT Std 45 Light" w:cs="Arial"/>
        </w:rPr>
        <w:t>fruit cups</w:t>
      </w:r>
    </w:p>
    <w:p w14:paraId="453DBE1C" w14:textId="77777777" w:rsidR="008961B7" w:rsidRDefault="008961B7" w:rsidP="00F00938">
      <w:pPr>
        <w:pStyle w:val="ListParagraph"/>
        <w:numPr>
          <w:ilvl w:val="0"/>
          <w:numId w:val="163"/>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Canned fruits </w:t>
      </w:r>
      <w:r>
        <w:rPr>
          <w:rFonts w:ascii="Univers LT Std 45 Light" w:hAnsi="Univers LT Std 45 Light" w:cs="Arial"/>
        </w:rPr>
        <w:t>pre-</w:t>
      </w:r>
      <w:r w:rsidRPr="007A4CA2">
        <w:rPr>
          <w:rFonts w:ascii="Univers LT Std 45 Light" w:hAnsi="Univers LT Std 45 Light" w:cs="Arial"/>
        </w:rPr>
        <w:t xml:space="preserve">portioned </w:t>
      </w:r>
      <w:r>
        <w:rPr>
          <w:rFonts w:ascii="Univers LT Std 45 Light" w:hAnsi="Univers LT Std 45 Light" w:cs="Arial"/>
        </w:rPr>
        <w:t>for</w:t>
      </w:r>
      <w:r w:rsidRPr="007A4CA2">
        <w:rPr>
          <w:rFonts w:ascii="Univers LT Std 45 Light" w:hAnsi="Univers LT Std 45 Light" w:cs="Arial"/>
        </w:rPr>
        <w:t xml:space="preserve"> individual servings</w:t>
      </w:r>
    </w:p>
    <w:p w14:paraId="6CB319A7" w14:textId="77777777" w:rsidR="008961B7" w:rsidRPr="007A4CA2" w:rsidRDefault="008961B7" w:rsidP="00F00938">
      <w:pPr>
        <w:pStyle w:val="ListParagraph"/>
        <w:numPr>
          <w:ilvl w:val="0"/>
          <w:numId w:val="163"/>
        </w:numPr>
        <w:autoSpaceDE w:val="0"/>
        <w:autoSpaceDN w:val="0"/>
        <w:adjustRightInd w:val="0"/>
        <w:spacing w:after="0"/>
        <w:rPr>
          <w:rFonts w:ascii="Univers LT Std 45 Light" w:hAnsi="Univers LT Std 45 Light" w:cs="Arial"/>
        </w:rPr>
      </w:pPr>
      <w:r>
        <w:rPr>
          <w:rFonts w:ascii="Univers LT Std 45 Light" w:hAnsi="Univers LT Std 45 Light" w:cs="Arial"/>
        </w:rPr>
        <w:t>Fruit Juice</w:t>
      </w:r>
    </w:p>
    <w:p w14:paraId="2DEC0192" w14:textId="77777777" w:rsidR="008961B7" w:rsidRPr="007A4CA2" w:rsidRDefault="008961B7" w:rsidP="008961B7">
      <w:pPr>
        <w:autoSpaceDE w:val="0"/>
        <w:autoSpaceDN w:val="0"/>
        <w:adjustRightInd w:val="0"/>
        <w:spacing w:line="276" w:lineRule="auto"/>
        <w:rPr>
          <w:rFonts w:ascii="Univers LT Std 45 Light" w:hAnsi="Univers LT Std 45 Light" w:cs="Arial"/>
          <w:b/>
          <w:bCs/>
          <w:color w:val="4156A1"/>
        </w:rPr>
      </w:pPr>
      <w:r w:rsidRPr="007A4CA2">
        <w:rPr>
          <w:rFonts w:ascii="Univers LT Std 45 Light" w:hAnsi="Univers LT Std 45 Light" w:cs="Arial"/>
          <w:b/>
          <w:bCs/>
          <w:color w:val="4156A1"/>
        </w:rPr>
        <w:t>Grains</w:t>
      </w:r>
    </w:p>
    <w:p w14:paraId="52051913" w14:textId="77777777" w:rsidR="008961B7" w:rsidRPr="007A4CA2"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Breads, rolls and buns</w:t>
      </w:r>
    </w:p>
    <w:p w14:paraId="289FE258" w14:textId="77777777" w:rsidR="008961B7" w:rsidRPr="007A4CA2"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Muffins</w:t>
      </w:r>
      <w:r>
        <w:rPr>
          <w:rFonts w:ascii="Univers LT Std 45 Light" w:hAnsi="Univers LT Std 45 Light" w:cs="Arial"/>
        </w:rPr>
        <w:t xml:space="preserve"> and</w:t>
      </w:r>
      <w:r w:rsidRPr="007A4CA2">
        <w:rPr>
          <w:rFonts w:ascii="Univers LT Std 45 Light" w:hAnsi="Univers LT Std 45 Light" w:cs="Arial"/>
        </w:rPr>
        <w:t xml:space="preserve"> baked goods</w:t>
      </w:r>
      <w:r>
        <w:rPr>
          <w:rFonts w:ascii="Univers LT Std 45 Light" w:hAnsi="Univers LT Std 45 Light" w:cs="Arial"/>
        </w:rPr>
        <w:t xml:space="preserve"> without TCS fillings</w:t>
      </w:r>
    </w:p>
    <w:p w14:paraId="18BB07CA" w14:textId="77777777" w:rsidR="008961B7" w:rsidRPr="007A4CA2"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Crackers, pretzels, popcorn</w:t>
      </w:r>
    </w:p>
    <w:p w14:paraId="5A267E3D" w14:textId="77777777" w:rsidR="008961B7"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Granola bars</w:t>
      </w:r>
    </w:p>
    <w:p w14:paraId="72376D75" w14:textId="77777777" w:rsidR="008961B7"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Pr>
          <w:rFonts w:ascii="Univers LT Std 45 Light" w:hAnsi="Univers LT Std 45 Light" w:cs="Arial"/>
        </w:rPr>
        <w:t>Tortilla Chip</w:t>
      </w:r>
    </w:p>
    <w:p w14:paraId="65BA9951" w14:textId="77777777" w:rsidR="008961B7" w:rsidRDefault="008961B7" w:rsidP="008961B7">
      <w:pPr>
        <w:autoSpaceDE w:val="0"/>
        <w:autoSpaceDN w:val="0"/>
        <w:adjustRightInd w:val="0"/>
        <w:rPr>
          <w:rFonts w:ascii="Univers LT Std 45 Light" w:hAnsi="Univers LT Std 45 Light" w:cs="Arial"/>
          <w:b/>
          <w:bCs/>
          <w:color w:val="CC0000"/>
        </w:rPr>
        <w:sectPr w:rsidR="008961B7" w:rsidSect="007B15E0">
          <w:headerReference w:type="first" r:id="rId51"/>
          <w:type w:val="continuous"/>
          <w:pgSz w:w="12240" w:h="15840"/>
          <w:pgMar w:top="1971" w:right="1440" w:bottom="1440" w:left="1440" w:header="720" w:footer="720" w:gutter="0"/>
          <w:cols w:num="2" w:space="720"/>
          <w:docGrid w:linePitch="360"/>
        </w:sectPr>
      </w:pPr>
    </w:p>
    <w:p w14:paraId="536F0682" w14:textId="55ACEADA" w:rsidR="008961B7" w:rsidRPr="007A4CA2" w:rsidRDefault="008961B7" w:rsidP="008961B7">
      <w:pPr>
        <w:autoSpaceDE w:val="0"/>
        <w:autoSpaceDN w:val="0"/>
        <w:adjustRightInd w:val="0"/>
        <w:rPr>
          <w:rFonts w:ascii="Univers LT Std 45 Light" w:hAnsi="Univers LT Std 45 Light" w:cs="Arial"/>
          <w:b/>
          <w:bCs/>
          <w:color w:val="CC0000"/>
        </w:rPr>
      </w:pPr>
      <w:r>
        <w:rPr>
          <w:rFonts w:ascii="Univers LT Std 45 Light" w:hAnsi="Univers LT Std 45 Light" w:cs="Arial"/>
          <w:b/>
          <w:bCs/>
          <w:color w:val="CC0000"/>
        </w:rPr>
        <w:t xml:space="preserve">Foods </w:t>
      </w:r>
      <w:r w:rsidRPr="007A4CA2">
        <w:rPr>
          <w:rFonts w:ascii="Univers LT Std 45 Light" w:hAnsi="Univers LT Std 45 Light" w:cs="Arial"/>
          <w:b/>
          <w:bCs/>
          <w:color w:val="CC0000"/>
        </w:rPr>
        <w:t>to Avoid</w:t>
      </w:r>
    </w:p>
    <w:p w14:paraId="65597D5E" w14:textId="77777777" w:rsidR="008961B7" w:rsidRPr="007A4CA2"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 xml:space="preserve">Sandwiches or </w:t>
      </w:r>
      <w:r>
        <w:rPr>
          <w:rFonts w:ascii="Univers LT Std 45 Light" w:hAnsi="Univers LT Std 45 Light" w:cs="Arial"/>
        </w:rPr>
        <w:t>salads</w:t>
      </w:r>
      <w:r w:rsidRPr="007A4CA2">
        <w:rPr>
          <w:rFonts w:ascii="Univers LT Std 45 Light" w:hAnsi="Univers LT Std 45 Light" w:cs="Arial"/>
        </w:rPr>
        <w:t xml:space="preserve"> with cut tomato, leafy greens or sprouts</w:t>
      </w:r>
    </w:p>
    <w:p w14:paraId="352B7EAD" w14:textId="77777777" w:rsidR="008961B7" w:rsidRPr="007A4CA2"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Fruit cups with cut melon</w:t>
      </w:r>
    </w:p>
    <w:p w14:paraId="60A79288" w14:textId="77777777" w:rsidR="008961B7" w:rsidRPr="007A4CA2"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Baked potatoes wrapped in foil</w:t>
      </w:r>
    </w:p>
    <w:p w14:paraId="17AD4386" w14:textId="77777777" w:rsidR="008961B7" w:rsidRDefault="008961B7" w:rsidP="00F00938">
      <w:pPr>
        <w:pStyle w:val="ListParagraph"/>
        <w:numPr>
          <w:ilvl w:val="0"/>
          <w:numId w:val="164"/>
        </w:numPr>
        <w:autoSpaceDE w:val="0"/>
        <w:autoSpaceDN w:val="0"/>
        <w:adjustRightInd w:val="0"/>
        <w:spacing w:after="0"/>
        <w:rPr>
          <w:rFonts w:ascii="Univers LT Std 45 Light" w:hAnsi="Univers LT Std 45 Light" w:cs="Arial"/>
        </w:rPr>
      </w:pPr>
      <w:r w:rsidRPr="007A4CA2">
        <w:rPr>
          <w:rFonts w:ascii="Univers LT Std 45 Light" w:hAnsi="Univers LT Std 45 Light" w:cs="Arial"/>
        </w:rPr>
        <w:t>Dishes with broth, thick sauce or gravy, such as Sloppy Joe’s, hot dog chili or baked spaghetti</w:t>
      </w:r>
      <w:r>
        <w:rPr>
          <w:rFonts w:ascii="Univers LT Std 45 Light" w:hAnsi="Univers LT Std 45 Light" w:cs="Arial"/>
        </w:rPr>
        <w:t xml:space="preserve"> </w:t>
      </w:r>
      <w:r w:rsidRPr="007A4CA2">
        <w:rPr>
          <w:rFonts w:ascii="Univers LT Std 45 Light" w:hAnsi="Univers LT Std 45 Light" w:cs="Arial"/>
        </w:rPr>
        <w:t>(</w:t>
      </w:r>
      <w:r>
        <w:rPr>
          <w:rFonts w:ascii="Univers LT Std 45 Light" w:hAnsi="Univers LT Std 45 Light" w:cs="Arial"/>
        </w:rPr>
        <w:t>D</w:t>
      </w:r>
      <w:r w:rsidRPr="007A4CA2">
        <w:rPr>
          <w:rFonts w:ascii="Univers LT Std 45 Light" w:hAnsi="Univers LT Std 45 Light" w:cs="Arial"/>
        </w:rPr>
        <w:t xml:space="preserve">ishes </w:t>
      </w:r>
      <w:r>
        <w:rPr>
          <w:rFonts w:ascii="Univers LT Std 45 Light" w:hAnsi="Univers LT Std 45 Light" w:cs="Arial"/>
        </w:rPr>
        <w:t>including</w:t>
      </w:r>
      <w:r w:rsidRPr="007A4CA2">
        <w:rPr>
          <w:rFonts w:ascii="Univers LT Std 45 Light" w:hAnsi="Univers LT Std 45 Light" w:cs="Arial"/>
        </w:rPr>
        <w:t xml:space="preserve"> meat in a thick sauce or gravy are often associated with </w:t>
      </w:r>
      <w:r w:rsidRPr="007A4CA2">
        <w:rPr>
          <w:rFonts w:ascii="Univers LT Std 45 Light" w:hAnsi="Univers LT Std 45 Light" w:cs="Arial"/>
          <w:i/>
          <w:iCs/>
        </w:rPr>
        <w:t>Clostridium perfringens.</w:t>
      </w:r>
      <w:r w:rsidRPr="007A4CA2">
        <w:rPr>
          <w:rFonts w:ascii="Univers LT Std 45 Light" w:hAnsi="Univers LT Std 45 Light" w:cs="Arial"/>
        </w:rPr>
        <w:t>)</w:t>
      </w:r>
    </w:p>
    <w:p w14:paraId="11C5CA4C" w14:textId="6D043688" w:rsidR="008961B7" w:rsidRPr="00623D62" w:rsidRDefault="008961B7" w:rsidP="00F00938">
      <w:pPr>
        <w:pStyle w:val="ListParagraph"/>
        <w:numPr>
          <w:ilvl w:val="0"/>
          <w:numId w:val="164"/>
        </w:numPr>
        <w:autoSpaceDE w:val="0"/>
        <w:autoSpaceDN w:val="0"/>
        <w:adjustRightInd w:val="0"/>
        <w:spacing w:after="0"/>
        <w:rPr>
          <w:rFonts w:ascii="Univers LT Std 45 Light" w:hAnsi="Univers LT Std 45 Light" w:cs="Arial"/>
        </w:rPr>
        <w:sectPr w:rsidR="008961B7" w:rsidRPr="00623D62" w:rsidSect="007B15E0">
          <w:headerReference w:type="first" r:id="rId52"/>
          <w:type w:val="continuous"/>
          <w:pgSz w:w="12240" w:h="15840"/>
          <w:pgMar w:top="1971" w:right="1440" w:bottom="1440" w:left="1440" w:header="720" w:footer="720" w:gutter="0"/>
          <w:cols w:space="720"/>
          <w:docGrid w:linePitch="360"/>
        </w:sectPr>
      </w:pPr>
      <w:r w:rsidRPr="00CB67D3">
        <w:rPr>
          <w:rFonts w:ascii="Univers LT Std 45 Light" w:hAnsi="Univers LT Std 45 Light" w:cs="Arial"/>
        </w:rPr>
        <w:t>Rice-based dishes</w:t>
      </w:r>
    </w:p>
    <w:p w14:paraId="7E6AD676" w14:textId="66422208" w:rsidR="008961B7" w:rsidRPr="008961B7" w:rsidRDefault="008961B7" w:rsidP="008961B7">
      <w:pPr>
        <w:autoSpaceDE w:val="0"/>
        <w:autoSpaceDN w:val="0"/>
        <w:adjustRightInd w:val="0"/>
        <w:rPr>
          <w:rFonts w:ascii="Univers LT Std 45 Light" w:hAnsi="Univers LT Std 45 Light" w:cs="Arial"/>
        </w:rPr>
      </w:pPr>
    </w:p>
    <w:p w14:paraId="632F0BCE" w14:textId="28029027" w:rsidR="008961B7" w:rsidRDefault="008961B7" w:rsidP="008961B7">
      <w:pPr>
        <w:autoSpaceDE w:val="0"/>
        <w:autoSpaceDN w:val="0"/>
        <w:adjustRightInd w:val="0"/>
        <w:rPr>
          <w:rFonts w:ascii="Univers LT Std 45 Light" w:hAnsi="Univers LT Std 45 Light" w:cs="Arial"/>
          <w:b/>
          <w:bCs/>
          <w:color w:val="CC0000"/>
        </w:rPr>
      </w:pPr>
      <w:r>
        <w:rPr>
          <w:noProof/>
          <w:color w:val="2B579A"/>
          <w:shd w:val="clear" w:color="auto" w:fill="E6E6E6"/>
        </w:rPr>
        <w:drawing>
          <wp:anchor distT="0" distB="0" distL="114300" distR="114300" simplePos="0" relativeHeight="251658254" behindDoc="1" locked="0" layoutInCell="1" allowOverlap="1" wp14:anchorId="23DAD6A1" wp14:editId="16E1321E">
            <wp:simplePos x="0" y="0"/>
            <wp:positionH relativeFrom="column">
              <wp:posOffset>-632460</wp:posOffset>
            </wp:positionH>
            <wp:positionV relativeFrom="paragraph">
              <wp:posOffset>-375920</wp:posOffset>
            </wp:positionV>
            <wp:extent cx="7774358" cy="1143288"/>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HS/Desktop/zBackgrounds/MFVP_Vertical Word Bkgds/EMFVP_VertBkgd_CookingDemos.pdf"/>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7774358" cy="114328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BFA778" w14:textId="77777777" w:rsidR="008961B7" w:rsidRDefault="008961B7" w:rsidP="008961B7">
      <w:pPr>
        <w:autoSpaceDE w:val="0"/>
        <w:autoSpaceDN w:val="0"/>
        <w:adjustRightInd w:val="0"/>
        <w:rPr>
          <w:rFonts w:ascii="Univers LT Std 45 Light" w:hAnsi="Univers LT Std 45 Light" w:cs="Arial"/>
          <w:b/>
          <w:bCs/>
          <w:color w:val="CC0000"/>
        </w:rPr>
      </w:pPr>
    </w:p>
    <w:p w14:paraId="1C183874" w14:textId="77777777" w:rsidR="008961B7" w:rsidRDefault="008961B7" w:rsidP="008961B7">
      <w:pPr>
        <w:autoSpaceDE w:val="0"/>
        <w:autoSpaceDN w:val="0"/>
        <w:adjustRightInd w:val="0"/>
        <w:rPr>
          <w:rFonts w:ascii="Univers LT Std 45 Light" w:hAnsi="Univers LT Std 45 Light" w:cs="Arial"/>
          <w:b/>
          <w:bCs/>
          <w:color w:val="CC0000"/>
        </w:rPr>
      </w:pPr>
    </w:p>
    <w:p w14:paraId="252A30F6" w14:textId="77777777" w:rsidR="008961B7" w:rsidRDefault="008961B7" w:rsidP="008961B7">
      <w:pPr>
        <w:autoSpaceDE w:val="0"/>
        <w:autoSpaceDN w:val="0"/>
        <w:adjustRightInd w:val="0"/>
        <w:rPr>
          <w:rFonts w:ascii="Univers LT Std 45 Light" w:hAnsi="Univers LT Std 45 Light" w:cs="Arial"/>
          <w:b/>
          <w:bCs/>
          <w:color w:val="CC0000"/>
        </w:rPr>
      </w:pPr>
    </w:p>
    <w:p w14:paraId="63B27216" w14:textId="366050A5" w:rsidR="008961B7" w:rsidRPr="007A4CA2" w:rsidRDefault="008961B7" w:rsidP="008961B7">
      <w:pPr>
        <w:autoSpaceDE w:val="0"/>
        <w:autoSpaceDN w:val="0"/>
        <w:adjustRightInd w:val="0"/>
        <w:rPr>
          <w:rFonts w:ascii="Univers LT Std 45 Light" w:hAnsi="Univers LT Std 45 Light" w:cs="Arial"/>
          <w:b/>
          <w:bCs/>
          <w:color w:val="CC0000"/>
        </w:rPr>
      </w:pPr>
      <w:r w:rsidRPr="007A4CA2">
        <w:rPr>
          <w:rFonts w:ascii="Univers LT Std 45 Light" w:hAnsi="Univers LT Std 45 Light" w:cs="Arial"/>
          <w:b/>
          <w:bCs/>
          <w:color w:val="CC0000"/>
        </w:rPr>
        <w:t xml:space="preserve">Best </w:t>
      </w:r>
      <w:r>
        <w:rPr>
          <w:rFonts w:ascii="Univers LT Std 45 Light" w:hAnsi="Univers LT Std 45 Light" w:cs="Arial"/>
          <w:b/>
          <w:bCs/>
          <w:color w:val="CC0000"/>
        </w:rPr>
        <w:t>p</w:t>
      </w:r>
      <w:r w:rsidRPr="007A4CA2">
        <w:rPr>
          <w:rFonts w:ascii="Univers LT Std 45 Light" w:hAnsi="Univers LT Std 45 Light" w:cs="Arial"/>
          <w:b/>
          <w:bCs/>
          <w:color w:val="CC0000"/>
        </w:rPr>
        <w:t xml:space="preserve">ractices to </w:t>
      </w:r>
      <w:r>
        <w:rPr>
          <w:rFonts w:ascii="Univers LT Std 45 Light" w:hAnsi="Univers LT Std 45 Light" w:cs="Arial"/>
          <w:b/>
          <w:bCs/>
          <w:color w:val="CC0000"/>
        </w:rPr>
        <w:t>m</w:t>
      </w:r>
      <w:r w:rsidRPr="007A4CA2">
        <w:rPr>
          <w:rFonts w:ascii="Univers LT Std 45 Light" w:hAnsi="Univers LT Std 45 Light" w:cs="Arial"/>
          <w:b/>
          <w:bCs/>
          <w:color w:val="CC0000"/>
        </w:rPr>
        <w:t xml:space="preserve">aintain </w:t>
      </w:r>
      <w:r>
        <w:rPr>
          <w:rFonts w:ascii="Univers LT Std 45 Light" w:hAnsi="Univers LT Std 45 Light" w:cs="Arial"/>
          <w:b/>
          <w:bCs/>
          <w:color w:val="CC0000"/>
        </w:rPr>
        <w:t>s</w:t>
      </w:r>
      <w:r w:rsidRPr="007A4CA2">
        <w:rPr>
          <w:rFonts w:ascii="Univers LT Std 45 Light" w:hAnsi="Univers LT Std 45 Light" w:cs="Arial"/>
          <w:b/>
          <w:bCs/>
          <w:color w:val="CC0000"/>
        </w:rPr>
        <w:t xml:space="preserve">afe </w:t>
      </w:r>
      <w:r>
        <w:rPr>
          <w:rFonts w:ascii="Univers LT Std 45 Light" w:hAnsi="Univers LT Std 45 Light" w:cs="Arial"/>
          <w:b/>
          <w:bCs/>
          <w:color w:val="CC0000"/>
        </w:rPr>
        <w:t>t</w:t>
      </w:r>
      <w:r w:rsidRPr="007A4CA2">
        <w:rPr>
          <w:rFonts w:ascii="Univers LT Std 45 Light" w:hAnsi="Univers LT Std 45 Light" w:cs="Arial"/>
          <w:b/>
          <w:bCs/>
          <w:color w:val="CC0000"/>
        </w:rPr>
        <w:t>emperature</w:t>
      </w:r>
    </w:p>
    <w:p w14:paraId="4FCFB4B2" w14:textId="77777777" w:rsidR="008961B7" w:rsidRPr="007A4CA2" w:rsidRDefault="008961B7" w:rsidP="00F00938">
      <w:pPr>
        <w:pStyle w:val="ListParagraph"/>
        <w:numPr>
          <w:ilvl w:val="0"/>
          <w:numId w:val="160"/>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Whenever possible, all components should be prepared the day before distribution and allowed to cool to 41°F or below</w:t>
      </w:r>
      <w:r>
        <w:rPr>
          <w:rFonts w:ascii="Univers LT Std 45 Light" w:hAnsi="Univers LT Std 45 Light" w:cs="Arial"/>
        </w:rPr>
        <w:t xml:space="preserve"> when providing cold delivered meals.</w:t>
      </w:r>
    </w:p>
    <w:p w14:paraId="6E53F06B" w14:textId="77777777" w:rsidR="008961B7" w:rsidRPr="007A4CA2" w:rsidRDefault="008961B7" w:rsidP="008961B7">
      <w:pPr>
        <w:pStyle w:val="ListParagraph"/>
        <w:autoSpaceDE w:val="0"/>
        <w:autoSpaceDN w:val="0"/>
        <w:adjustRightInd w:val="0"/>
        <w:rPr>
          <w:rFonts w:ascii="Univers LT Std 45 Light" w:hAnsi="Univers LT Std 45 Light" w:cs="Arial"/>
        </w:rPr>
      </w:pPr>
    </w:p>
    <w:p w14:paraId="253B3E52" w14:textId="77777777" w:rsidR="008961B7" w:rsidRPr="007A4CA2" w:rsidRDefault="008961B7" w:rsidP="00F00938">
      <w:pPr>
        <w:pStyle w:val="ListParagraph"/>
        <w:numPr>
          <w:ilvl w:val="0"/>
          <w:numId w:val="160"/>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Pre-chill all components of the boxed lunch. Even if most of the items are non-TCS or non-food items, it is still good practice to pre-chill everything, including drinks, packaging, chips, fruit, etc.</w:t>
      </w:r>
    </w:p>
    <w:p w14:paraId="6CD29698" w14:textId="77777777" w:rsidR="008961B7" w:rsidRPr="007A4CA2" w:rsidRDefault="008961B7" w:rsidP="008961B7">
      <w:pPr>
        <w:pStyle w:val="ListParagraph"/>
        <w:rPr>
          <w:rFonts w:ascii="Univers LT Std 45 Light" w:hAnsi="Univers LT Std 45 Light" w:cs="Arial"/>
        </w:rPr>
      </w:pPr>
    </w:p>
    <w:p w14:paraId="65E83802" w14:textId="77777777" w:rsidR="008961B7" w:rsidRPr="007A4CA2" w:rsidRDefault="008961B7" w:rsidP="00F00938">
      <w:pPr>
        <w:pStyle w:val="ListParagraph"/>
        <w:numPr>
          <w:ilvl w:val="0"/>
          <w:numId w:val="160"/>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Freeze milk or juice cartons, cheese sticks or yogurt cups. Include instructions for shaking or stirring thawed items.</w:t>
      </w:r>
    </w:p>
    <w:p w14:paraId="18B9890F" w14:textId="77777777" w:rsidR="008961B7" w:rsidRPr="007A4CA2" w:rsidRDefault="008961B7" w:rsidP="008961B7">
      <w:pPr>
        <w:autoSpaceDE w:val="0"/>
        <w:autoSpaceDN w:val="0"/>
        <w:adjustRightInd w:val="0"/>
        <w:rPr>
          <w:rFonts w:ascii="Univers LT Std 45 Light" w:hAnsi="Univers LT Std 45 Light" w:cs="Arial"/>
          <w:sz w:val="22"/>
          <w:szCs w:val="22"/>
        </w:rPr>
      </w:pPr>
    </w:p>
    <w:p w14:paraId="20CBC03F" w14:textId="77777777" w:rsidR="008961B7" w:rsidRPr="007A4CA2" w:rsidRDefault="008961B7" w:rsidP="00F00938">
      <w:pPr>
        <w:pStyle w:val="ListParagraph"/>
        <w:numPr>
          <w:ilvl w:val="0"/>
          <w:numId w:val="160"/>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Use any available space in a walk-on cooler for the assembly of meals.</w:t>
      </w:r>
    </w:p>
    <w:p w14:paraId="439AE26A" w14:textId="77777777" w:rsidR="008961B7" w:rsidRPr="007A4CA2" w:rsidRDefault="008961B7" w:rsidP="008961B7">
      <w:pPr>
        <w:autoSpaceDE w:val="0"/>
        <w:autoSpaceDN w:val="0"/>
        <w:adjustRightInd w:val="0"/>
        <w:rPr>
          <w:rFonts w:ascii="Univers LT Std 45 Light" w:hAnsi="Univers LT Std 45 Light" w:cs="Arial"/>
          <w:sz w:val="22"/>
          <w:szCs w:val="22"/>
        </w:rPr>
      </w:pPr>
    </w:p>
    <w:p w14:paraId="27ECD8D2" w14:textId="77777777" w:rsidR="008961B7" w:rsidRPr="007A4CA2" w:rsidRDefault="008961B7" w:rsidP="00F00938">
      <w:pPr>
        <w:pStyle w:val="ListParagraph"/>
        <w:numPr>
          <w:ilvl w:val="0"/>
          <w:numId w:val="160"/>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If walk-in space is not available, meals should be packed in small batches to minimize the time out of temperature control.</w:t>
      </w:r>
    </w:p>
    <w:p w14:paraId="4446C1BC" w14:textId="77777777" w:rsidR="008961B7" w:rsidRPr="007A4CA2" w:rsidRDefault="008961B7" w:rsidP="008961B7">
      <w:pPr>
        <w:pStyle w:val="ListParagraph"/>
        <w:rPr>
          <w:rFonts w:ascii="Univers LT Std 45 Light" w:hAnsi="Univers LT Std 45 Light" w:cs="Arial"/>
        </w:rPr>
      </w:pPr>
    </w:p>
    <w:p w14:paraId="69833424" w14:textId="77777777" w:rsidR="008961B7" w:rsidRPr="007A4CA2" w:rsidRDefault="008961B7" w:rsidP="008961B7">
      <w:pPr>
        <w:autoSpaceDE w:val="0"/>
        <w:autoSpaceDN w:val="0"/>
        <w:adjustRightInd w:val="0"/>
        <w:rPr>
          <w:rFonts w:ascii="Univers LT Std 45 Light" w:hAnsi="Univers LT Std 45 Light" w:cs="Arial"/>
          <w:sz w:val="22"/>
          <w:szCs w:val="22"/>
        </w:rPr>
      </w:pPr>
    </w:p>
    <w:p w14:paraId="69744A07" w14:textId="77777777" w:rsidR="008961B7" w:rsidRPr="007A4CA2" w:rsidRDefault="008961B7" w:rsidP="008961B7">
      <w:pPr>
        <w:autoSpaceDE w:val="0"/>
        <w:autoSpaceDN w:val="0"/>
        <w:adjustRightInd w:val="0"/>
        <w:rPr>
          <w:rFonts w:ascii="Univers LT Std 45 Light" w:hAnsi="Univers LT Std 45 Light" w:cs="Arial"/>
          <w:b/>
          <w:bCs/>
          <w:color w:val="CC0000"/>
        </w:rPr>
      </w:pPr>
      <w:r w:rsidRPr="007A4CA2">
        <w:rPr>
          <w:rFonts w:ascii="Univers LT Std 45 Light" w:hAnsi="Univers LT Std 45 Light" w:cs="Arial"/>
          <w:b/>
          <w:bCs/>
          <w:color w:val="CC0000"/>
        </w:rPr>
        <w:t xml:space="preserve">Best </w:t>
      </w:r>
      <w:r>
        <w:rPr>
          <w:rFonts w:ascii="Univers LT Std 45 Light" w:hAnsi="Univers LT Std 45 Light" w:cs="Arial"/>
          <w:b/>
          <w:bCs/>
          <w:color w:val="CC0000"/>
        </w:rPr>
        <w:t>p</w:t>
      </w:r>
      <w:r w:rsidRPr="007A4CA2">
        <w:rPr>
          <w:rFonts w:ascii="Univers LT Std 45 Light" w:hAnsi="Univers LT Std 45 Light" w:cs="Arial"/>
          <w:b/>
          <w:bCs/>
          <w:color w:val="CC0000"/>
        </w:rPr>
        <w:t xml:space="preserve">ractices for </w:t>
      </w:r>
      <w:r>
        <w:rPr>
          <w:rFonts w:ascii="Univers LT Std 45 Light" w:hAnsi="Univers LT Std 45 Light" w:cs="Arial"/>
          <w:b/>
          <w:bCs/>
          <w:color w:val="CC0000"/>
        </w:rPr>
        <w:t>s</w:t>
      </w:r>
      <w:r w:rsidRPr="007A4CA2">
        <w:rPr>
          <w:rFonts w:ascii="Univers LT Std 45 Light" w:hAnsi="Univers LT Std 45 Light" w:cs="Arial"/>
          <w:b/>
          <w:bCs/>
          <w:color w:val="CC0000"/>
        </w:rPr>
        <w:t xml:space="preserve">chool </w:t>
      </w:r>
      <w:r>
        <w:rPr>
          <w:rFonts w:ascii="Univers LT Std 45 Light" w:hAnsi="Univers LT Std 45 Light" w:cs="Arial"/>
          <w:b/>
          <w:bCs/>
          <w:color w:val="CC0000"/>
        </w:rPr>
        <w:t>m</w:t>
      </w:r>
      <w:r w:rsidRPr="007A4CA2">
        <w:rPr>
          <w:rFonts w:ascii="Univers LT Std 45 Light" w:hAnsi="Univers LT Std 45 Light" w:cs="Arial"/>
          <w:b/>
          <w:bCs/>
          <w:color w:val="CC0000"/>
        </w:rPr>
        <w:t xml:space="preserve">eal </w:t>
      </w:r>
      <w:r>
        <w:rPr>
          <w:rFonts w:ascii="Univers LT Std 45 Light" w:hAnsi="Univers LT Std 45 Light" w:cs="Arial"/>
          <w:b/>
          <w:bCs/>
          <w:color w:val="CC0000"/>
        </w:rPr>
        <w:t>d</w:t>
      </w:r>
      <w:r w:rsidRPr="007A4CA2">
        <w:rPr>
          <w:rFonts w:ascii="Univers LT Std 45 Light" w:hAnsi="Univers LT Std 45 Light" w:cs="Arial"/>
          <w:b/>
          <w:bCs/>
          <w:color w:val="CC0000"/>
        </w:rPr>
        <w:t>elivery</w:t>
      </w:r>
      <w:r>
        <w:rPr>
          <w:rFonts w:ascii="Univers LT Std 45 Light" w:hAnsi="Univers LT Std 45 Light" w:cs="Arial"/>
          <w:b/>
          <w:bCs/>
          <w:color w:val="CC0000"/>
        </w:rPr>
        <w:t xml:space="preserve"> when using TPHC</w:t>
      </w:r>
    </w:p>
    <w:p w14:paraId="2D48DF89" w14:textId="77777777" w:rsidR="008961B7" w:rsidRPr="007A4CA2" w:rsidRDefault="008961B7" w:rsidP="00F00938">
      <w:pPr>
        <w:pStyle w:val="ListParagraph"/>
        <w:numPr>
          <w:ilvl w:val="0"/>
          <w:numId w:val="165"/>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 xml:space="preserve">Delivery drivers and distribution volunteers must follow employee health policy guidance for food </w:t>
      </w:r>
      <w:r>
        <w:rPr>
          <w:rFonts w:ascii="Univers LT Std 45 Light" w:hAnsi="Univers LT Std 45 Light" w:cs="Arial"/>
        </w:rPr>
        <w:t>employees</w:t>
      </w:r>
      <w:r w:rsidRPr="007A4CA2">
        <w:rPr>
          <w:rFonts w:ascii="Univers LT Std 45 Light" w:hAnsi="Univers LT Std 45 Light" w:cs="Arial"/>
        </w:rPr>
        <w:t>. Do not drive or serve food with the following symptoms: vomiting, diarrhea, fever and cough.</w:t>
      </w:r>
    </w:p>
    <w:p w14:paraId="5FB4614F" w14:textId="77777777" w:rsidR="008961B7" w:rsidRPr="007A4CA2" w:rsidRDefault="008961B7" w:rsidP="008961B7">
      <w:pPr>
        <w:pStyle w:val="ListParagraph"/>
        <w:autoSpaceDE w:val="0"/>
        <w:autoSpaceDN w:val="0"/>
        <w:adjustRightInd w:val="0"/>
        <w:rPr>
          <w:rFonts w:ascii="Univers LT Std 45 Light" w:hAnsi="Univers LT Std 45 Light" w:cs="Arial"/>
        </w:rPr>
      </w:pPr>
    </w:p>
    <w:p w14:paraId="26060C09" w14:textId="77777777" w:rsidR="008961B7" w:rsidRPr="007A4CA2" w:rsidRDefault="008961B7" w:rsidP="00F00938">
      <w:pPr>
        <w:pStyle w:val="ListParagraph"/>
        <w:numPr>
          <w:ilvl w:val="0"/>
          <w:numId w:val="165"/>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Maintain temperature logs of food during preparation and before released for delivery. Prior to leaving</w:t>
      </w:r>
      <w:r>
        <w:rPr>
          <w:rFonts w:ascii="Univers LT Std 45 Light" w:hAnsi="Univers LT Std 45 Light" w:cs="Arial"/>
        </w:rPr>
        <w:t xml:space="preserve"> the production kitchen, complete the</w:t>
      </w:r>
      <w:r w:rsidRPr="007A4CA2">
        <w:rPr>
          <w:rFonts w:ascii="Univers LT Std 45 Light" w:hAnsi="Univers LT Std 45 Light" w:cs="Arial"/>
        </w:rPr>
        <w:t xml:space="preserve"> log with temperature and time the food was taken from the cooler. </w:t>
      </w:r>
    </w:p>
    <w:p w14:paraId="5108842B" w14:textId="77777777" w:rsidR="008961B7" w:rsidRPr="007A4CA2" w:rsidRDefault="008961B7" w:rsidP="00F00938">
      <w:pPr>
        <w:pStyle w:val="ListParagraph"/>
        <w:numPr>
          <w:ilvl w:val="0"/>
          <w:numId w:val="166"/>
        </w:numPr>
        <w:autoSpaceDE w:val="0"/>
        <w:autoSpaceDN w:val="0"/>
        <w:adjustRightInd w:val="0"/>
        <w:spacing w:after="0" w:line="240" w:lineRule="auto"/>
        <w:rPr>
          <w:rFonts w:ascii="Univers LT Std 45 Light" w:hAnsi="Univers LT Std 45 Light" w:cs="Arial"/>
        </w:rPr>
      </w:pPr>
      <w:r>
        <w:rPr>
          <w:rFonts w:ascii="Univers LT Std 45 Light" w:hAnsi="Univers LT Std 45 Light" w:cs="Arial"/>
        </w:rPr>
        <w:t>Cold TCS f</w:t>
      </w:r>
      <w:r w:rsidRPr="007A4CA2">
        <w:rPr>
          <w:rFonts w:ascii="Univers LT Std 45 Light" w:hAnsi="Univers LT Std 45 Light" w:cs="Arial"/>
        </w:rPr>
        <w:t xml:space="preserve">ood cannot be taken out for delivery if not at or below 41°F. </w:t>
      </w:r>
    </w:p>
    <w:p w14:paraId="4EC349BA" w14:textId="77777777" w:rsidR="008961B7" w:rsidRPr="007A4CA2" w:rsidRDefault="008961B7" w:rsidP="00F00938">
      <w:pPr>
        <w:pStyle w:val="ListParagraph"/>
        <w:numPr>
          <w:ilvl w:val="0"/>
          <w:numId w:val="166"/>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Hot</w:t>
      </w:r>
      <w:r>
        <w:rPr>
          <w:rFonts w:ascii="Univers LT Std 45 Light" w:hAnsi="Univers LT Std 45 Light" w:cs="Arial"/>
        </w:rPr>
        <w:t xml:space="preserve"> TCS</w:t>
      </w:r>
      <w:r w:rsidRPr="007A4CA2">
        <w:rPr>
          <w:rFonts w:ascii="Univers LT Std 45 Light" w:hAnsi="Univers LT Std 45 Light" w:cs="Arial"/>
        </w:rPr>
        <w:t xml:space="preserve"> foods must </w:t>
      </w:r>
      <w:r>
        <w:rPr>
          <w:rFonts w:ascii="Univers LT Std 45 Light" w:hAnsi="Univers LT Std 45 Light" w:cs="Arial"/>
        </w:rPr>
        <w:t xml:space="preserve">be at </w:t>
      </w:r>
      <w:r w:rsidRPr="007A4CA2">
        <w:rPr>
          <w:rFonts w:ascii="Univers LT Std 45 Light" w:hAnsi="Univers LT Std 45 Light" w:cs="Arial"/>
        </w:rPr>
        <w:t xml:space="preserve">or above 135°F </w:t>
      </w:r>
      <w:r>
        <w:rPr>
          <w:rFonts w:ascii="Univers LT Std 45 Light" w:hAnsi="Univers LT Std 45 Light" w:cs="Arial"/>
        </w:rPr>
        <w:t>at the start of delivery</w:t>
      </w:r>
      <w:r w:rsidRPr="007A4CA2">
        <w:rPr>
          <w:rFonts w:ascii="Univers LT Std 45 Light" w:hAnsi="Univers LT Std 45 Light" w:cs="Arial"/>
        </w:rPr>
        <w:t xml:space="preserve">. </w:t>
      </w:r>
    </w:p>
    <w:p w14:paraId="34F031D3" w14:textId="77777777" w:rsidR="008961B7" w:rsidRPr="007A4CA2" w:rsidRDefault="008961B7" w:rsidP="008961B7">
      <w:pPr>
        <w:pStyle w:val="ListParagraph"/>
        <w:rPr>
          <w:rFonts w:ascii="Univers LT Std 45 Light" w:hAnsi="Univers LT Std 45 Light" w:cs="Arial"/>
        </w:rPr>
      </w:pPr>
    </w:p>
    <w:p w14:paraId="7DB4298A" w14:textId="77777777" w:rsidR="008961B7" w:rsidRDefault="008961B7" w:rsidP="00F00938">
      <w:pPr>
        <w:pStyle w:val="ListParagraph"/>
        <w:numPr>
          <w:ilvl w:val="0"/>
          <w:numId w:val="165"/>
        </w:numPr>
        <w:autoSpaceDE w:val="0"/>
        <w:autoSpaceDN w:val="0"/>
        <w:adjustRightInd w:val="0"/>
        <w:spacing w:after="0" w:line="240" w:lineRule="auto"/>
        <w:rPr>
          <w:rFonts w:ascii="Univers LT Std 45 Light" w:hAnsi="Univers LT Std 45 Light" w:cs="Arial"/>
        </w:rPr>
      </w:pPr>
      <w:r>
        <w:rPr>
          <w:rFonts w:ascii="Univers LT Std 45 Light" w:hAnsi="Univers LT Std 45 Light" w:cs="Arial"/>
        </w:rPr>
        <w:t>P</w:t>
      </w:r>
      <w:r w:rsidRPr="007A4CA2">
        <w:rPr>
          <w:rFonts w:ascii="Univers LT Std 45 Light" w:hAnsi="Univers LT Std 45 Light" w:cs="Arial"/>
        </w:rPr>
        <w:t>roperly labeled</w:t>
      </w:r>
      <w:r>
        <w:rPr>
          <w:rFonts w:ascii="Univers LT Std 45 Light" w:hAnsi="Univers LT Std 45 Light" w:cs="Arial"/>
        </w:rPr>
        <w:t xml:space="preserve"> foods </w:t>
      </w:r>
      <w:r w:rsidRPr="007A4CA2">
        <w:rPr>
          <w:rFonts w:ascii="Univers LT Std 45 Light" w:hAnsi="Univers LT Std 45 Light" w:cs="Arial"/>
        </w:rPr>
        <w:t xml:space="preserve">with the time by which it </w:t>
      </w:r>
      <w:r>
        <w:rPr>
          <w:rFonts w:ascii="Univers LT Std 45 Light" w:hAnsi="Univers LT Std 45 Light" w:cs="Arial"/>
        </w:rPr>
        <w:t>should be</w:t>
      </w:r>
      <w:r w:rsidRPr="007A4CA2">
        <w:rPr>
          <w:rFonts w:ascii="Univers LT Std 45 Light" w:hAnsi="Univers LT Std 45 Light" w:cs="Arial"/>
        </w:rPr>
        <w:t xml:space="preserve"> consumed, which is </w:t>
      </w:r>
      <w:r>
        <w:rPr>
          <w:rFonts w:ascii="Univers LT Std 45 Light" w:hAnsi="Univers LT Std 45 Light" w:cs="Arial"/>
        </w:rPr>
        <w:t xml:space="preserve">within </w:t>
      </w:r>
      <w:r w:rsidRPr="007A4CA2">
        <w:rPr>
          <w:rFonts w:ascii="Univers LT Std 45 Light" w:hAnsi="Univers LT Std 45 Light" w:cs="Arial"/>
        </w:rPr>
        <w:t xml:space="preserve">four hours </w:t>
      </w:r>
      <w:r>
        <w:rPr>
          <w:rFonts w:ascii="Univers LT Std 45 Light" w:hAnsi="Univers LT Std 45 Light" w:cs="Arial"/>
        </w:rPr>
        <w:t>of</w:t>
      </w:r>
      <w:r w:rsidRPr="007A4CA2">
        <w:rPr>
          <w:rFonts w:ascii="Univers LT Std 45 Light" w:hAnsi="Univers LT Std 45 Light" w:cs="Arial"/>
        </w:rPr>
        <w:t xml:space="preserve"> remov</w:t>
      </w:r>
      <w:r>
        <w:rPr>
          <w:rFonts w:ascii="Univers LT Std 45 Light" w:hAnsi="Univers LT Std 45 Light" w:cs="Arial"/>
        </w:rPr>
        <w:t>al</w:t>
      </w:r>
      <w:r w:rsidRPr="007A4CA2">
        <w:rPr>
          <w:rFonts w:ascii="Univers LT Std 45 Light" w:hAnsi="Univers LT Std 45 Light" w:cs="Arial"/>
        </w:rPr>
        <w:t xml:space="preserve"> from temperature control. </w:t>
      </w:r>
    </w:p>
    <w:p w14:paraId="03AA94B0" w14:textId="75270CCB" w:rsidR="008961B7" w:rsidRPr="002F3F51" w:rsidRDefault="008961B7" w:rsidP="00F00938">
      <w:pPr>
        <w:pStyle w:val="ListParagraph"/>
        <w:numPr>
          <w:ilvl w:val="1"/>
          <w:numId w:val="165"/>
        </w:numPr>
        <w:autoSpaceDE w:val="0"/>
        <w:autoSpaceDN w:val="0"/>
        <w:adjustRightInd w:val="0"/>
        <w:spacing w:after="0" w:line="240" w:lineRule="auto"/>
        <w:rPr>
          <w:rFonts w:ascii="Univers LT Std 45 Light" w:hAnsi="Univers LT Std 45 Light" w:cs="Arial"/>
        </w:rPr>
      </w:pPr>
      <w:r w:rsidRPr="002F3F51">
        <w:rPr>
          <w:rFonts w:ascii="Univers LT Std 45 Light" w:hAnsi="Univers LT Std 45 Light" w:cs="Arial"/>
        </w:rPr>
        <w:t xml:space="preserve">Label should clearly tell the student by which time they should consume the meal. Use clear, plain language (elementary level) and consider also providing instructions in Spanish. Example: “Eat </w:t>
      </w:r>
      <w:r>
        <w:rPr>
          <w:rFonts w:ascii="Univers LT Std 45 Light" w:hAnsi="Univers LT Std 45 Light" w:cs="Arial"/>
        </w:rPr>
        <w:t>or discard</w:t>
      </w:r>
      <w:r w:rsidRPr="002F3F51">
        <w:rPr>
          <w:rFonts w:ascii="Univers LT Std 45 Light" w:hAnsi="Univers LT Std 45 Light" w:cs="Arial"/>
        </w:rPr>
        <w:t xml:space="preserve"> by 2pm today”</w:t>
      </w:r>
      <w:r w:rsidR="00B45832">
        <w:rPr>
          <w:rFonts w:ascii="Univers LT Std 45 Light" w:hAnsi="Univers LT Std 45 Light" w:cs="Arial"/>
        </w:rPr>
        <w:t>.</w:t>
      </w:r>
    </w:p>
    <w:p w14:paraId="4216D9A9" w14:textId="77777777" w:rsidR="008961B7" w:rsidRPr="007A4CA2" w:rsidRDefault="008961B7" w:rsidP="008961B7">
      <w:pPr>
        <w:pStyle w:val="ListParagraph"/>
        <w:autoSpaceDE w:val="0"/>
        <w:autoSpaceDN w:val="0"/>
        <w:adjustRightInd w:val="0"/>
        <w:rPr>
          <w:rFonts w:ascii="Univers LT Std 45 Light" w:hAnsi="Univers LT Std 45 Light" w:cs="Arial"/>
        </w:rPr>
      </w:pPr>
    </w:p>
    <w:p w14:paraId="01A90B4E" w14:textId="77777777" w:rsidR="008961B7" w:rsidRPr="007A4CA2" w:rsidRDefault="008961B7" w:rsidP="00F00938">
      <w:pPr>
        <w:pStyle w:val="ListParagraph"/>
        <w:numPr>
          <w:ilvl w:val="0"/>
          <w:numId w:val="165"/>
        </w:numPr>
        <w:autoSpaceDE w:val="0"/>
        <w:autoSpaceDN w:val="0"/>
        <w:adjustRightInd w:val="0"/>
        <w:spacing w:after="0" w:line="240" w:lineRule="auto"/>
        <w:rPr>
          <w:rFonts w:ascii="Univers LT Std 45 Light" w:hAnsi="Univers LT Std 45 Light" w:cs="Arial"/>
        </w:rPr>
      </w:pPr>
      <w:r w:rsidRPr="007A4CA2">
        <w:rPr>
          <w:rFonts w:ascii="Univers LT Std 45 Light" w:hAnsi="Univers LT Std 45 Light" w:cs="Arial"/>
        </w:rPr>
        <w:t>Delivery drivers should limit contact with students receiving deliveries and continue to practice social distancing. Use alcohol</w:t>
      </w:r>
      <w:r>
        <w:rPr>
          <w:rFonts w:ascii="Univers LT Std 45 Light" w:hAnsi="Univers LT Std 45 Light" w:cs="Arial"/>
        </w:rPr>
        <w:t>-</w:t>
      </w:r>
      <w:r w:rsidRPr="007A4CA2">
        <w:rPr>
          <w:rFonts w:ascii="Univers LT Std 45 Light" w:hAnsi="Univers LT Std 45 Light" w:cs="Arial"/>
        </w:rPr>
        <w:t xml:space="preserve">based hand sanitizer and disinfectants between stops as necessary. </w:t>
      </w:r>
    </w:p>
    <w:p w14:paraId="40C8418B" w14:textId="77777777" w:rsidR="00A31E00" w:rsidRDefault="00A31E00" w:rsidP="00744B34">
      <w:pPr>
        <w:pStyle w:val="NormalWeb"/>
        <w:shd w:val="clear" w:color="auto" w:fill="FFFFFF"/>
        <w:spacing w:before="0" w:beforeAutospacing="0" w:after="300" w:afterAutospacing="0"/>
        <w:rPr>
          <w:rFonts w:ascii="Helvetica" w:hAnsi="Helvetica" w:cs="Helvetica"/>
          <w:color w:val="222222"/>
          <w:sz w:val="18"/>
          <w:szCs w:val="18"/>
          <w:shd w:val="clear" w:color="auto" w:fill="FFFFFF"/>
        </w:rPr>
        <w:sectPr w:rsidR="00A31E00" w:rsidSect="007B15E0">
          <w:headerReference w:type="default" r:id="rId53"/>
          <w:headerReference w:type="first" r:id="rId54"/>
          <w:pgSz w:w="12240" w:h="15840" w:code="1"/>
          <w:pgMar w:top="1152" w:right="1152" w:bottom="1152" w:left="1008" w:header="720" w:footer="720" w:gutter="0"/>
          <w:cols w:space="720"/>
          <w:docGrid w:linePitch="360"/>
        </w:sectPr>
      </w:pPr>
    </w:p>
    <w:p w14:paraId="3C1EBA79" w14:textId="77777777" w:rsidR="00974BE7" w:rsidRDefault="00974BE7" w:rsidP="00744B34">
      <w:pPr>
        <w:pStyle w:val="NormalWeb"/>
        <w:shd w:val="clear" w:color="auto" w:fill="FFFFFF"/>
        <w:spacing w:before="0" w:beforeAutospacing="0" w:after="300" w:afterAutospacing="0"/>
        <w:rPr>
          <w:rFonts w:ascii="Helvetica" w:hAnsi="Helvetica" w:cs="Helvetica"/>
          <w:color w:val="222222"/>
          <w:sz w:val="18"/>
          <w:szCs w:val="18"/>
          <w:shd w:val="clear" w:color="auto" w:fill="FFFFFF"/>
        </w:rPr>
      </w:pPr>
    </w:p>
    <w:p w14:paraId="4A9ACCA0" w14:textId="1B10F992" w:rsidR="006B61CF" w:rsidRDefault="006B61CF" w:rsidP="006B61CF">
      <w:pPr>
        <w:pStyle w:val="NormalWeb"/>
        <w:shd w:val="clear" w:color="auto" w:fill="FFFFFF"/>
        <w:spacing w:before="0" w:beforeAutospacing="0" w:after="300" w:afterAutospacing="0"/>
        <w:jc w:val="center"/>
        <w:rPr>
          <w:rFonts w:ascii="Helvetica" w:hAnsi="Helvetica" w:cs="Helvetica"/>
          <w:color w:val="222222"/>
          <w:sz w:val="18"/>
          <w:szCs w:val="18"/>
          <w:shd w:val="clear" w:color="auto" w:fill="FFFFFF"/>
        </w:rPr>
      </w:pPr>
      <w:r w:rsidRPr="006B61CF">
        <w:rPr>
          <w:rFonts w:ascii="Helvetica" w:hAnsi="Helvetica" w:cs="Helvetica"/>
          <w:noProof/>
          <w:color w:val="222222"/>
          <w:sz w:val="18"/>
          <w:szCs w:val="18"/>
          <w:shd w:val="clear" w:color="auto" w:fill="FFFFFF"/>
        </w:rPr>
        <w:lastRenderedPageBreak/>
        <w:drawing>
          <wp:inline distT="0" distB="0" distL="0" distR="0" wp14:anchorId="32D2A446" wp14:editId="6144BDAE">
            <wp:extent cx="4695711" cy="84645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16129" cy="8501356"/>
                    </a:xfrm>
                    <a:prstGeom prst="rect">
                      <a:avLst/>
                    </a:prstGeom>
                    <a:noFill/>
                    <a:ln>
                      <a:noFill/>
                    </a:ln>
                  </pic:spPr>
                </pic:pic>
              </a:graphicData>
            </a:graphic>
          </wp:inline>
        </w:drawing>
      </w:r>
    </w:p>
    <w:p w14:paraId="2A72478D" w14:textId="77777777" w:rsidR="003F5A06" w:rsidRPr="00A858AE" w:rsidRDefault="00B77EB0" w:rsidP="003F5A06">
      <w:pPr>
        <w:jc w:val="center"/>
        <w:rPr>
          <w:rFonts w:ascii="Tahoma" w:hAnsi="Tahoma" w:cs="Tahoma"/>
          <w:b/>
          <w:bCs/>
          <w:sz w:val="22"/>
          <w:szCs w:val="22"/>
          <w:shd w:val="clear" w:color="auto" w:fill="E6E6E6"/>
        </w:rPr>
      </w:pPr>
      <w:bookmarkStart w:id="218" w:name="_Hlk64012315"/>
      <w:r w:rsidRPr="00A858AE">
        <w:rPr>
          <w:rFonts w:ascii="Tahoma" w:hAnsi="Tahoma" w:cs="Tahoma"/>
          <w:b/>
          <w:bCs/>
          <w:sz w:val="22"/>
          <w:szCs w:val="22"/>
          <w:shd w:val="clear" w:color="auto" w:fill="E6E6E6"/>
        </w:rPr>
        <w:lastRenderedPageBreak/>
        <w:t xml:space="preserve">Time as a Public Health Control Procedure (TPHC) </w:t>
      </w:r>
    </w:p>
    <w:p w14:paraId="34E636C2" w14:textId="7D2FB413" w:rsidR="008C135F" w:rsidRDefault="00B77EB0" w:rsidP="003F5A06">
      <w:pPr>
        <w:jc w:val="center"/>
        <w:rPr>
          <w:rFonts w:ascii="Tahoma" w:hAnsi="Tahoma" w:cs="Tahoma"/>
          <w:b/>
          <w:bCs/>
          <w:sz w:val="22"/>
          <w:szCs w:val="22"/>
          <w:shd w:val="clear" w:color="auto" w:fill="E6E6E6"/>
        </w:rPr>
      </w:pPr>
      <w:r w:rsidRPr="00A858AE">
        <w:rPr>
          <w:rFonts w:ascii="Tahoma" w:hAnsi="Tahoma" w:cs="Tahoma"/>
          <w:b/>
          <w:bCs/>
          <w:sz w:val="22"/>
          <w:szCs w:val="22"/>
          <w:shd w:val="clear" w:color="auto" w:fill="E6E6E6"/>
        </w:rPr>
        <w:t>SAMPLE procedure for transported meals during unanticipated school closure</w:t>
      </w:r>
      <w:bookmarkEnd w:id="218"/>
    </w:p>
    <w:p w14:paraId="7D3830F9" w14:textId="575D6485" w:rsidR="00B77EB0" w:rsidRPr="001B061F" w:rsidRDefault="00B77EB0" w:rsidP="00B77EB0">
      <w:pPr>
        <w:rPr>
          <w:rFonts w:ascii="Tahoma" w:hAnsi="Tahoma" w:cs="Tahoma"/>
          <w:i/>
          <w:sz w:val="22"/>
          <w:szCs w:val="22"/>
        </w:rPr>
      </w:pPr>
      <w:r w:rsidRPr="001B061F">
        <w:rPr>
          <w:rFonts w:ascii="Tahoma" w:hAnsi="Tahoma" w:cs="Tahoma"/>
          <w:i/>
          <w:sz w:val="22"/>
          <w:szCs w:val="22"/>
        </w:rPr>
        <w:t xml:space="preserve">TPHC applies only to the food product(s) and procedures described. Changes from the written procedures void the safety measures afforded by using time as a public health control and an </w:t>
      </w:r>
      <w:r w:rsidRPr="001B061F">
        <w:rPr>
          <w:rFonts w:ascii="Tahoma" w:hAnsi="Tahoma" w:cs="Tahoma"/>
          <w:i/>
          <w:color w:val="000000"/>
          <w:sz w:val="22"/>
          <w:szCs w:val="22"/>
        </w:rPr>
        <w:t>Environmental Health violation exists if the procedure is not followed.</w:t>
      </w:r>
    </w:p>
    <w:p w14:paraId="6FBBC11B" w14:textId="77777777" w:rsidR="00B77EB0" w:rsidRPr="001B061F" w:rsidRDefault="00B77EB0" w:rsidP="00B77EB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8"/>
        <w:gridCol w:w="6367"/>
      </w:tblGrid>
      <w:tr w:rsidR="00B77EB0" w:rsidRPr="001B061F" w14:paraId="3E185DFA" w14:textId="77777777" w:rsidTr="00B77EB0">
        <w:trPr>
          <w:trHeight w:val="135"/>
        </w:trPr>
        <w:tc>
          <w:tcPr>
            <w:tcW w:w="3708" w:type="dxa"/>
          </w:tcPr>
          <w:p w14:paraId="10EC245E"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Food or Menu Item:</w:t>
            </w:r>
          </w:p>
        </w:tc>
        <w:tc>
          <w:tcPr>
            <w:tcW w:w="6367" w:type="dxa"/>
          </w:tcPr>
          <w:p w14:paraId="4E3BF1DB" w14:textId="77777777" w:rsidR="00B77EB0" w:rsidRPr="004F74E6" w:rsidRDefault="00B77EB0" w:rsidP="00974BE7">
            <w:pPr>
              <w:rPr>
                <w:rFonts w:ascii="Tahoma" w:hAnsi="Tahoma" w:cs="Tahoma"/>
                <w:sz w:val="22"/>
                <w:szCs w:val="22"/>
              </w:rPr>
            </w:pPr>
            <w:r w:rsidRPr="004F74E6">
              <w:rPr>
                <w:rFonts w:ascii="Tahoma" w:hAnsi="Tahoma" w:cs="Tahoma"/>
                <w:sz w:val="22"/>
                <w:szCs w:val="22"/>
              </w:rPr>
              <w:t>Transported Meals for Children During Unanticipated School Closure</w:t>
            </w:r>
          </w:p>
          <w:p w14:paraId="6CBA31E0" w14:textId="77777777" w:rsidR="00B77EB0" w:rsidRPr="004F74E6"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p>
        </w:tc>
      </w:tr>
      <w:tr w:rsidR="00B77EB0" w:rsidRPr="001B061F" w14:paraId="4E6A9CC2" w14:textId="77777777" w:rsidTr="00B77EB0">
        <w:trPr>
          <w:trHeight w:val="135"/>
        </w:trPr>
        <w:tc>
          <w:tcPr>
            <w:tcW w:w="3708" w:type="dxa"/>
          </w:tcPr>
          <w:p w14:paraId="47DA268C"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Size of Batch/Quantity to prepare:</w:t>
            </w:r>
          </w:p>
        </w:tc>
        <w:tc>
          <w:tcPr>
            <w:tcW w:w="6367" w:type="dxa"/>
          </w:tcPr>
          <w:p w14:paraId="1705A3D3"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Pr>
                <w:rFonts w:ascii="Tahoma" w:hAnsi="Tahoma" w:cs="Tahoma"/>
                <w:sz w:val="22"/>
                <w:szCs w:val="22"/>
              </w:rPr>
              <w:t>As needed</w:t>
            </w:r>
          </w:p>
        </w:tc>
      </w:tr>
      <w:tr w:rsidR="00B77EB0" w:rsidRPr="001B061F" w14:paraId="0BB0C673" w14:textId="77777777" w:rsidTr="00B77EB0">
        <w:trPr>
          <w:trHeight w:val="135"/>
        </w:trPr>
        <w:tc>
          <w:tcPr>
            <w:tcW w:w="3708" w:type="dxa"/>
          </w:tcPr>
          <w:p w14:paraId="6B0CA6C6"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Ingredients:</w:t>
            </w:r>
          </w:p>
        </w:tc>
        <w:tc>
          <w:tcPr>
            <w:tcW w:w="6367" w:type="dxa"/>
          </w:tcPr>
          <w:p w14:paraId="5F66F423"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Pr>
                <w:rFonts w:ascii="Tahoma" w:hAnsi="Tahoma" w:cs="Tahoma"/>
                <w:sz w:val="22"/>
                <w:szCs w:val="22"/>
              </w:rPr>
              <w:t>*See attached list of recipes to be used; recipes should contain all ingredients, preparation methods, and CCPs as appropriate to the item.</w:t>
            </w:r>
          </w:p>
        </w:tc>
      </w:tr>
    </w:tbl>
    <w:p w14:paraId="17B9D431" w14:textId="77777777" w:rsidR="00B77EB0" w:rsidRPr="001B061F" w:rsidRDefault="00B77EB0" w:rsidP="00B77EB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6434"/>
      </w:tblGrid>
      <w:tr w:rsidR="00B77EB0" w:rsidRPr="001B061F" w14:paraId="736AC139" w14:textId="77777777" w:rsidTr="459F53BE">
        <w:trPr>
          <w:trHeight w:val="530"/>
        </w:trPr>
        <w:tc>
          <w:tcPr>
            <w:tcW w:w="3641" w:type="dxa"/>
            <w:vAlign w:val="center"/>
          </w:tcPr>
          <w:p w14:paraId="4F0E07EF"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 xml:space="preserve">Procedures for </w:t>
            </w:r>
          </w:p>
          <w:p w14:paraId="68533523"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rPr>
            </w:pPr>
            <w:r w:rsidRPr="001B061F">
              <w:rPr>
                <w:rFonts w:ascii="Tahoma" w:hAnsi="Tahoma" w:cs="Tahoma"/>
                <w:sz w:val="22"/>
                <w:szCs w:val="22"/>
              </w:rPr>
              <w:t>preparation, service, and discard:</w:t>
            </w:r>
          </w:p>
        </w:tc>
        <w:tc>
          <w:tcPr>
            <w:tcW w:w="6434" w:type="dxa"/>
          </w:tcPr>
          <w:p w14:paraId="5B2A6D55" w14:textId="7AED3BCD" w:rsidR="00B77EB0" w:rsidRPr="00B77EB0" w:rsidRDefault="0C2BA6C1" w:rsidP="00F00938">
            <w:pPr>
              <w:pStyle w:val="BodyText"/>
              <w:widowControl w:val="0"/>
              <w:numPr>
                <w:ilvl w:val="0"/>
                <w:numId w:val="158"/>
              </w:numPr>
              <w:tabs>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429" w:hanging="450"/>
              <w:rPr>
                <w:rFonts w:ascii="Tahoma" w:hAnsi="Tahoma" w:cs="Tahoma"/>
                <w:i w:val="0"/>
                <w:spacing w:val="-1"/>
                <w:sz w:val="22"/>
                <w:szCs w:val="22"/>
              </w:rPr>
            </w:pPr>
            <w:r w:rsidRPr="459F53BE">
              <w:rPr>
                <w:rFonts w:ascii="Tahoma" w:hAnsi="Tahoma" w:cs="Tahoma"/>
                <w:i w:val="0"/>
                <w:spacing w:val="-1"/>
                <w:sz w:val="22"/>
                <w:szCs w:val="22"/>
              </w:rPr>
              <w:t>All food will be prepared and/or assembled in the assigned school kitchen. Hot items will be held in hot holding equipment at 135°</w:t>
            </w:r>
            <w:r w:rsidR="03AB35AE" w:rsidRPr="459F53BE">
              <w:rPr>
                <w:rFonts w:ascii="Tahoma" w:hAnsi="Tahoma" w:cs="Tahoma"/>
                <w:i w:val="0"/>
                <w:spacing w:val="-1"/>
                <w:sz w:val="22"/>
                <w:szCs w:val="22"/>
              </w:rPr>
              <w:t>F</w:t>
            </w:r>
            <w:r w:rsidRPr="459F53BE">
              <w:rPr>
                <w:rFonts w:ascii="Tahoma" w:hAnsi="Tahoma" w:cs="Tahoma"/>
                <w:i w:val="0"/>
                <w:spacing w:val="-1"/>
                <w:sz w:val="22"/>
                <w:szCs w:val="22"/>
              </w:rPr>
              <w:t xml:space="preserve"> or above and cold items will be held under refrigeration at 41°</w:t>
            </w:r>
            <w:r w:rsidR="4F0F1F88" w:rsidRPr="459F53BE">
              <w:rPr>
                <w:rFonts w:ascii="Tahoma" w:hAnsi="Tahoma" w:cs="Tahoma"/>
                <w:i w:val="0"/>
                <w:spacing w:val="-1"/>
                <w:sz w:val="22"/>
                <w:szCs w:val="22"/>
              </w:rPr>
              <w:t>F</w:t>
            </w:r>
            <w:r w:rsidRPr="459F53BE">
              <w:rPr>
                <w:rFonts w:ascii="Tahoma" w:hAnsi="Tahoma" w:cs="Tahoma"/>
                <w:i w:val="0"/>
                <w:spacing w:val="-1"/>
                <w:sz w:val="22"/>
                <w:szCs w:val="22"/>
              </w:rPr>
              <w:t xml:space="preserve"> or below. </w:t>
            </w:r>
          </w:p>
          <w:p w14:paraId="05B14C1F" w14:textId="187BED0B" w:rsidR="00B77EB0" w:rsidRPr="00B77EB0" w:rsidRDefault="0C2BA6C1" w:rsidP="00F00938">
            <w:pPr>
              <w:pStyle w:val="BodyText"/>
              <w:widowControl w:val="0"/>
              <w:numPr>
                <w:ilvl w:val="0"/>
                <w:numId w:val="158"/>
              </w:numPr>
              <w:tabs>
                <w:tab w:val="left" w:pos="474"/>
              </w:tabs>
              <w:ind w:left="474" w:right="736" w:hanging="450"/>
              <w:rPr>
                <w:rFonts w:ascii="Tahoma" w:hAnsi="Tahoma" w:cs="Tahoma"/>
                <w:i w:val="0"/>
                <w:spacing w:val="-1"/>
                <w:sz w:val="22"/>
                <w:szCs w:val="22"/>
              </w:rPr>
            </w:pPr>
            <w:r w:rsidRPr="459F53BE">
              <w:rPr>
                <w:rFonts w:ascii="Tahoma" w:hAnsi="Tahoma" w:cs="Tahoma"/>
                <w:i w:val="0"/>
                <w:spacing w:val="-1"/>
                <w:sz w:val="22"/>
                <w:szCs w:val="22"/>
              </w:rPr>
              <w:t>All TCS hot and cold foods will be prepared following the instructions found in standardized recipes. All hot TCS foods have a CCP of 135°</w:t>
            </w:r>
            <w:r w:rsidR="28AC4582" w:rsidRPr="459F53BE">
              <w:rPr>
                <w:rFonts w:ascii="Tahoma" w:hAnsi="Tahoma" w:cs="Tahoma"/>
                <w:i w:val="0"/>
                <w:spacing w:val="-1"/>
                <w:sz w:val="22"/>
                <w:szCs w:val="22"/>
              </w:rPr>
              <w:t>F</w:t>
            </w:r>
            <w:r w:rsidRPr="459F53BE">
              <w:rPr>
                <w:rFonts w:ascii="Tahoma" w:hAnsi="Tahoma" w:cs="Tahoma"/>
                <w:i w:val="0"/>
                <w:spacing w:val="-1"/>
                <w:sz w:val="22"/>
                <w:szCs w:val="22"/>
              </w:rPr>
              <w:t xml:space="preserve"> or higher holding temperature. All cold TCS foods have CCP of 41ºF or below holding instructions.</w:t>
            </w:r>
          </w:p>
          <w:p w14:paraId="7DC1E67F" w14:textId="77777777" w:rsidR="00B77EB0" w:rsidRPr="00B77EB0" w:rsidRDefault="00B77EB0" w:rsidP="00F00938">
            <w:pPr>
              <w:pStyle w:val="BodyText"/>
              <w:widowControl w:val="0"/>
              <w:numPr>
                <w:ilvl w:val="0"/>
                <w:numId w:val="158"/>
              </w:numPr>
              <w:tabs>
                <w:tab w:val="left" w:pos="474"/>
              </w:tabs>
              <w:spacing w:before="1"/>
              <w:ind w:left="474" w:right="218" w:hanging="450"/>
              <w:rPr>
                <w:rFonts w:ascii="Tahoma" w:hAnsi="Tahoma" w:cs="Tahoma"/>
                <w:i w:val="0"/>
                <w:iCs/>
                <w:spacing w:val="-1"/>
                <w:sz w:val="22"/>
                <w:szCs w:val="22"/>
              </w:rPr>
            </w:pPr>
            <w:r w:rsidRPr="00B77EB0">
              <w:rPr>
                <w:rFonts w:ascii="Tahoma" w:hAnsi="Tahoma" w:cs="Tahoma"/>
                <w:i w:val="0"/>
                <w:iCs/>
                <w:spacing w:val="-1"/>
                <w:sz w:val="22"/>
                <w:szCs w:val="22"/>
              </w:rPr>
              <w:t>The end preparation/cooking temperature of TCS hot/cold foods will be taken to ensure the appropriate temperature was reached before packaging for transport. Temperatures will be taken by inserting a calibrated, cleaned, and sanitized food thermometer into random samples of TCS hot/cold food. Temperatures will be recorded on production records or comparable temperature logs. Items prepared on site and requiring assembly/wrapping will be packaged for transport after the appropriate temperature has been determined.</w:t>
            </w:r>
          </w:p>
          <w:p w14:paraId="12B4A0E8" w14:textId="77777777" w:rsidR="00B77EB0" w:rsidRPr="00B77EB0" w:rsidRDefault="00B77EB0" w:rsidP="00F00938">
            <w:pPr>
              <w:pStyle w:val="BodyText"/>
              <w:widowControl w:val="0"/>
              <w:numPr>
                <w:ilvl w:val="0"/>
                <w:numId w:val="158"/>
              </w:numPr>
              <w:tabs>
                <w:tab w:val="left" w:pos="474"/>
              </w:tabs>
              <w:ind w:left="474" w:right="274" w:hanging="450"/>
              <w:rPr>
                <w:rFonts w:ascii="Tahoma" w:hAnsi="Tahoma" w:cs="Tahoma"/>
                <w:i w:val="0"/>
                <w:iCs/>
                <w:spacing w:val="-1"/>
                <w:sz w:val="22"/>
                <w:szCs w:val="22"/>
              </w:rPr>
            </w:pPr>
            <w:r w:rsidRPr="00B77EB0">
              <w:rPr>
                <w:rFonts w:ascii="Tahoma" w:hAnsi="Tahoma" w:cs="Tahoma"/>
                <w:i w:val="0"/>
                <w:iCs/>
                <w:spacing w:val="-1"/>
                <w:sz w:val="22"/>
                <w:szCs w:val="22"/>
              </w:rPr>
              <w:t xml:space="preserve">Timing for the TPHC procedure will begin when the first batch is removed from the controlled holding equipment. This removal from holding time will be recorded on the production record. </w:t>
            </w:r>
          </w:p>
          <w:p w14:paraId="368DA70B" w14:textId="4F7BF576" w:rsidR="00B77EB0" w:rsidRPr="00B77EB0" w:rsidRDefault="0C2BA6C1" w:rsidP="00F00938">
            <w:pPr>
              <w:pStyle w:val="BodyText"/>
              <w:widowControl w:val="0"/>
              <w:numPr>
                <w:ilvl w:val="0"/>
                <w:numId w:val="158"/>
              </w:numPr>
              <w:tabs>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1074" w:hanging="450"/>
              <w:rPr>
                <w:rFonts w:ascii="Tahoma" w:hAnsi="Tahoma" w:cs="Tahoma"/>
                <w:i w:val="0"/>
                <w:spacing w:val="-1"/>
                <w:sz w:val="22"/>
                <w:szCs w:val="22"/>
              </w:rPr>
            </w:pPr>
            <w:r w:rsidRPr="459F53BE">
              <w:rPr>
                <w:rFonts w:ascii="Tahoma" w:hAnsi="Tahoma" w:cs="Tahoma"/>
                <w:i w:val="0"/>
                <w:spacing w:val="-1"/>
                <w:sz w:val="22"/>
                <w:szCs w:val="22"/>
              </w:rPr>
              <w:t>All TCS foods will be placed in packaged containers or secure wrapping and transported in insulated containers.</w:t>
            </w:r>
          </w:p>
          <w:p w14:paraId="734E24C3" w14:textId="77777777" w:rsidR="00B77EB0" w:rsidRPr="00B77EB0" w:rsidRDefault="00B77EB0" w:rsidP="00F00938">
            <w:pPr>
              <w:pStyle w:val="BodyText"/>
              <w:widowControl w:val="0"/>
              <w:numPr>
                <w:ilvl w:val="0"/>
                <w:numId w:val="158"/>
              </w:numPr>
              <w:tabs>
                <w:tab w:val="left" w:pos="474"/>
              </w:tabs>
              <w:ind w:left="474" w:right="274" w:hanging="450"/>
              <w:rPr>
                <w:rFonts w:ascii="Tahoma" w:hAnsi="Tahoma" w:cs="Tahoma"/>
                <w:i w:val="0"/>
                <w:iCs/>
                <w:spacing w:val="-1"/>
                <w:sz w:val="22"/>
                <w:szCs w:val="22"/>
              </w:rPr>
            </w:pPr>
            <w:r w:rsidRPr="00B77EB0">
              <w:rPr>
                <w:rFonts w:ascii="Tahoma" w:hAnsi="Tahoma" w:cs="Tahoma"/>
                <w:i w:val="0"/>
                <w:iCs/>
                <w:spacing w:val="-1"/>
                <w:sz w:val="22"/>
                <w:szCs w:val="22"/>
              </w:rPr>
              <w:t>Upon arrival at serving site, foods will be dispensed in a safe and sanitary manner while remaining in the packaged containers/wrapping.</w:t>
            </w:r>
          </w:p>
          <w:p w14:paraId="17E54FE4" w14:textId="77777777" w:rsidR="00B77EB0" w:rsidRPr="00B77EB0" w:rsidRDefault="00B77EB0" w:rsidP="00F00938">
            <w:pPr>
              <w:pStyle w:val="BodyText"/>
              <w:widowControl w:val="0"/>
              <w:numPr>
                <w:ilvl w:val="0"/>
                <w:numId w:val="158"/>
              </w:numPr>
              <w:tabs>
                <w:tab w:val="left" w:pos="474"/>
              </w:tabs>
              <w:spacing w:before="1"/>
              <w:ind w:left="474" w:right="215" w:hanging="450"/>
              <w:rPr>
                <w:rFonts w:ascii="Tahoma" w:hAnsi="Tahoma" w:cs="Tahoma"/>
                <w:i w:val="0"/>
                <w:iCs/>
                <w:spacing w:val="-1"/>
                <w:sz w:val="22"/>
                <w:szCs w:val="22"/>
              </w:rPr>
            </w:pPr>
            <w:r w:rsidRPr="00B77EB0">
              <w:rPr>
                <w:rFonts w:ascii="Tahoma" w:hAnsi="Tahoma" w:cs="Tahoma"/>
                <w:i w:val="0"/>
                <w:iCs/>
                <w:spacing w:val="-1"/>
                <w:sz w:val="22"/>
                <w:szCs w:val="22"/>
              </w:rPr>
              <w:t>All TCS hot/cold foods will be discarded as waste upon return to the production kitchen. The time of discard and amounts of food will be reported on the production record.</w:t>
            </w:r>
          </w:p>
          <w:p w14:paraId="5336ABD4" w14:textId="77777777" w:rsidR="00B77EB0" w:rsidRPr="00B77EB0" w:rsidRDefault="00B77EB0" w:rsidP="00F00938">
            <w:pPr>
              <w:pStyle w:val="BodyText"/>
              <w:widowControl w:val="0"/>
              <w:numPr>
                <w:ilvl w:val="0"/>
                <w:numId w:val="158"/>
              </w:numPr>
              <w:tabs>
                <w:tab w:val="left" w:pos="0"/>
                <w:tab w:val="left" w:pos="474"/>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ind w:left="474" w:right="429" w:hanging="450"/>
              <w:rPr>
                <w:rFonts w:ascii="Tahoma" w:hAnsi="Tahoma" w:cs="Tahoma"/>
                <w:i w:val="0"/>
                <w:iCs/>
                <w:spacing w:val="-1"/>
                <w:sz w:val="22"/>
                <w:szCs w:val="22"/>
              </w:rPr>
            </w:pPr>
            <w:r w:rsidRPr="00B77EB0">
              <w:rPr>
                <w:rFonts w:ascii="Tahoma" w:hAnsi="Tahoma" w:cs="Tahoma"/>
                <w:i w:val="0"/>
                <w:iCs/>
                <w:spacing w:val="-1"/>
                <w:sz w:val="22"/>
                <w:szCs w:val="22"/>
              </w:rPr>
              <w:t xml:space="preserve">The discard time will be no more than four hours from removal from temperature control at the kitchen. </w:t>
            </w:r>
          </w:p>
        </w:tc>
      </w:tr>
    </w:tbl>
    <w:p w14:paraId="6183A669" w14:textId="77777777" w:rsidR="00B77EB0" w:rsidRPr="001B061F" w:rsidRDefault="00B77EB0" w:rsidP="00B77EB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637"/>
      </w:tblGrid>
      <w:tr w:rsidR="00B77EB0" w:rsidRPr="001B061F" w14:paraId="7B8F20F3" w14:textId="77777777" w:rsidTr="66DE1187">
        <w:tc>
          <w:tcPr>
            <w:tcW w:w="3438" w:type="dxa"/>
            <w:vMerge w:val="restart"/>
          </w:tcPr>
          <w:p w14:paraId="1293E9FB"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r w:rsidRPr="001B061F">
              <w:rPr>
                <w:rFonts w:ascii="Tahoma" w:hAnsi="Tahoma" w:cs="Tahoma"/>
                <w:b/>
                <w:sz w:val="22"/>
                <w:szCs w:val="22"/>
              </w:rPr>
              <w:lastRenderedPageBreak/>
              <w:t>Time Control</w:t>
            </w:r>
          </w:p>
          <w:p w14:paraId="4F8401DF"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2"/>
                <w:szCs w:val="22"/>
              </w:rPr>
            </w:pPr>
          </w:p>
          <w:p w14:paraId="1648B0FD"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 xml:space="preserve">Time control begins at the completion of the cooking process, when the food is removed from hot holding or cold holding, or the start of assembly when using room temperature ingredients. Check the </w:t>
            </w:r>
            <w:r>
              <w:rPr>
                <w:rFonts w:ascii="Tahoma" w:hAnsi="Tahoma" w:cs="Tahoma"/>
                <w:sz w:val="22"/>
                <w:szCs w:val="22"/>
              </w:rPr>
              <w:t>appropriate box representing</w:t>
            </w:r>
            <w:r w:rsidRPr="001B061F">
              <w:rPr>
                <w:rFonts w:ascii="Tahoma" w:hAnsi="Tahoma" w:cs="Tahoma"/>
                <w:sz w:val="22"/>
                <w:szCs w:val="22"/>
              </w:rPr>
              <w:t xml:space="preserve"> the beginning of time control.</w:t>
            </w:r>
          </w:p>
        </w:tc>
        <w:tc>
          <w:tcPr>
            <w:tcW w:w="6637" w:type="dxa"/>
          </w:tcPr>
          <w:p w14:paraId="7DBA9FBD" w14:textId="77777777" w:rsidR="00B77EB0" w:rsidRPr="001B061F" w:rsidRDefault="00B77EB0" w:rsidP="00F00938">
            <w:pPr>
              <w:pStyle w:val="ListParagraph"/>
              <w:numPr>
                <w:ilvl w:val="0"/>
                <w:numId w:val="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rPr>
            </w:pPr>
            <w:r w:rsidRPr="001B061F">
              <w:rPr>
                <w:rFonts w:ascii="Tahoma" w:hAnsi="Tahoma" w:cs="Tahoma"/>
                <w:color w:val="2B579A"/>
                <w:shd w:val="clear" w:color="auto" w:fill="E6E6E6"/>
              </w:rPr>
              <w:fldChar w:fldCharType="begin">
                <w:ffData>
                  <w:name w:val=""/>
                  <w:enabled/>
                  <w:calcOnExit w:val="0"/>
                  <w:checkBox>
                    <w:sizeAuto/>
                    <w:default w:val="0"/>
                  </w:checkBox>
                </w:ffData>
              </w:fldChar>
            </w:r>
            <w:r w:rsidRPr="001B061F">
              <w:rPr>
                <w:rFonts w:ascii="Tahoma" w:hAnsi="Tahoma" w:cs="Tahoma"/>
              </w:rPr>
              <w:instrText xml:space="preserve"> FORMCHECKBOX </w:instrText>
            </w:r>
            <w:r w:rsidRPr="001B061F">
              <w:rPr>
                <w:rFonts w:ascii="Tahoma" w:hAnsi="Tahoma" w:cs="Tahoma"/>
                <w:color w:val="2B579A"/>
                <w:shd w:val="clear" w:color="auto" w:fill="E6E6E6"/>
              </w:rPr>
            </w:r>
            <w:r w:rsidRPr="001B061F">
              <w:rPr>
                <w:rFonts w:ascii="Tahoma" w:hAnsi="Tahoma" w:cs="Tahoma"/>
                <w:color w:val="2B579A"/>
                <w:shd w:val="clear" w:color="auto" w:fill="E6E6E6"/>
              </w:rPr>
              <w:fldChar w:fldCharType="separate"/>
            </w:r>
            <w:r w:rsidRPr="001B061F">
              <w:rPr>
                <w:rFonts w:ascii="Tahoma" w:hAnsi="Tahoma" w:cs="Tahoma"/>
                <w:color w:val="2B579A"/>
                <w:shd w:val="clear" w:color="auto" w:fill="E6E6E6"/>
              </w:rPr>
              <w:fldChar w:fldCharType="end"/>
            </w:r>
            <w:r w:rsidR="0C2BA6C1" w:rsidRPr="001B061F">
              <w:rPr>
                <w:rFonts w:ascii="Tahoma" w:hAnsi="Tahoma" w:cs="Tahoma"/>
              </w:rPr>
              <w:t xml:space="preserve"> Cooking Completion - time begins at the completion of the cooking process:    i.e. cooked pizza removed from the oven.</w:t>
            </w:r>
          </w:p>
        </w:tc>
      </w:tr>
      <w:tr w:rsidR="00B77EB0" w:rsidRPr="001B061F" w14:paraId="409BF8B0" w14:textId="77777777" w:rsidTr="66DE1187">
        <w:tc>
          <w:tcPr>
            <w:tcW w:w="3438" w:type="dxa"/>
            <w:vMerge/>
          </w:tcPr>
          <w:p w14:paraId="3CEFFDE4"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6637" w:type="dxa"/>
          </w:tcPr>
          <w:p w14:paraId="5DEBF828" w14:textId="77777777" w:rsidR="00B77EB0" w:rsidRPr="001B061F" w:rsidRDefault="00B77EB0" w:rsidP="00F00938">
            <w:pPr>
              <w:pStyle w:val="ListParagraph"/>
              <w:numPr>
                <w:ilvl w:val="0"/>
                <w:numId w:val="6"/>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eastAsia="Tahoma" w:hAnsi="Tahoma" w:cs="Tahoma"/>
              </w:rPr>
            </w:pPr>
            <w:r>
              <w:rPr>
                <w:rFonts w:ascii="Tahoma" w:hAnsi="Tahoma" w:cs="Tahoma"/>
                <w:color w:val="2B579A"/>
                <w:shd w:val="clear" w:color="auto" w:fill="E6E6E6"/>
              </w:rPr>
              <w:fldChar w:fldCharType="begin">
                <w:ffData>
                  <w:name w:val=""/>
                  <w:enabled/>
                  <w:calcOnExit w:val="0"/>
                  <w:checkBox>
                    <w:sizeAuto/>
                    <w:default w:val="1"/>
                  </w:checkBox>
                </w:ffData>
              </w:fldChar>
            </w:r>
            <w:r>
              <w:rPr>
                <w:rFonts w:ascii="Tahoma" w:hAnsi="Tahoma" w:cs="Tahoma"/>
              </w:rPr>
              <w:instrText xml:space="preserve"> FORMCHECKBOX </w:instrText>
            </w:r>
            <w:r>
              <w:rPr>
                <w:rFonts w:ascii="Tahoma" w:hAnsi="Tahoma" w:cs="Tahoma"/>
                <w:color w:val="2B579A"/>
                <w:shd w:val="clear" w:color="auto" w:fill="E6E6E6"/>
              </w:rPr>
            </w:r>
            <w:r>
              <w:rPr>
                <w:rFonts w:ascii="Tahoma" w:hAnsi="Tahoma" w:cs="Tahoma"/>
                <w:color w:val="2B579A"/>
                <w:shd w:val="clear" w:color="auto" w:fill="E6E6E6"/>
              </w:rPr>
              <w:fldChar w:fldCharType="separate"/>
            </w:r>
            <w:r>
              <w:rPr>
                <w:rFonts w:ascii="Tahoma" w:hAnsi="Tahoma" w:cs="Tahoma"/>
                <w:color w:val="2B579A"/>
                <w:shd w:val="clear" w:color="auto" w:fill="E6E6E6"/>
              </w:rPr>
              <w:fldChar w:fldCharType="end"/>
            </w:r>
            <w:r w:rsidR="0C2BA6C1" w:rsidRPr="001B061F">
              <w:rPr>
                <w:rFonts w:ascii="Tahoma" w:hAnsi="Tahoma" w:cs="Tahoma"/>
              </w:rPr>
              <w:t xml:space="preserve"> Removal from hot or cold holding – time begins when the food is removed from temperature control:    i.e. meats or vegetables are removed from hot holding unit, sub sandwiches or milks are removed from refrigeration.</w:t>
            </w:r>
          </w:p>
        </w:tc>
      </w:tr>
      <w:tr w:rsidR="00B77EB0" w:rsidRPr="001B061F" w14:paraId="6D66EBF6" w14:textId="77777777" w:rsidTr="66DE1187">
        <w:tc>
          <w:tcPr>
            <w:tcW w:w="3438" w:type="dxa"/>
            <w:vMerge/>
          </w:tcPr>
          <w:p w14:paraId="3AA04FD4"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p>
        </w:tc>
        <w:tc>
          <w:tcPr>
            <w:tcW w:w="6637" w:type="dxa"/>
          </w:tcPr>
          <w:p w14:paraId="33235454" w14:textId="7F60A086" w:rsidR="00B77EB0" w:rsidRPr="00026CAF" w:rsidRDefault="00B77EB0" w:rsidP="00F00938">
            <w:pPr>
              <w:pStyle w:val="ListParagraph"/>
              <w:numPr>
                <w:ilvl w:val="0"/>
                <w:numId w:val="7"/>
              </w:num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eastAsiaTheme="minorEastAsia"/>
              </w:rPr>
            </w:pPr>
            <w:r w:rsidRPr="00026CAF">
              <w:rPr>
                <w:rFonts w:ascii="Tahoma" w:hAnsi="Tahoma" w:cs="Tahoma"/>
                <w:color w:val="2B579A"/>
                <w:shd w:val="clear" w:color="auto" w:fill="E6E6E6"/>
              </w:rPr>
              <w:fldChar w:fldCharType="begin">
                <w:ffData>
                  <w:name w:val="Check6"/>
                  <w:enabled/>
                  <w:calcOnExit w:val="0"/>
                  <w:checkBox>
                    <w:sizeAuto/>
                    <w:default w:val="0"/>
                  </w:checkBox>
                </w:ffData>
              </w:fldChar>
            </w:r>
            <w:r w:rsidRPr="00026CAF">
              <w:rPr>
                <w:rFonts w:ascii="Tahoma" w:hAnsi="Tahoma" w:cs="Tahoma"/>
              </w:rPr>
              <w:instrText xml:space="preserve"> FORMCHECKBOX </w:instrText>
            </w:r>
            <w:r w:rsidRPr="00026CAF">
              <w:rPr>
                <w:rFonts w:ascii="Tahoma" w:hAnsi="Tahoma" w:cs="Tahoma"/>
                <w:color w:val="2B579A"/>
                <w:shd w:val="clear" w:color="auto" w:fill="E6E6E6"/>
              </w:rPr>
            </w:r>
            <w:r w:rsidRPr="00026CAF">
              <w:rPr>
                <w:rFonts w:ascii="Tahoma" w:hAnsi="Tahoma" w:cs="Tahoma"/>
                <w:color w:val="2B579A"/>
                <w:shd w:val="clear" w:color="auto" w:fill="E6E6E6"/>
              </w:rPr>
              <w:fldChar w:fldCharType="separate"/>
            </w:r>
            <w:r w:rsidRPr="00026CAF">
              <w:rPr>
                <w:rFonts w:ascii="Tahoma" w:hAnsi="Tahoma" w:cs="Tahoma"/>
                <w:color w:val="2B579A"/>
                <w:shd w:val="clear" w:color="auto" w:fill="E6E6E6"/>
              </w:rPr>
              <w:fldChar w:fldCharType="end"/>
            </w:r>
            <w:r w:rsidR="0868219F" w:rsidRPr="00026CAF">
              <w:rPr>
                <w:rFonts w:ascii="Tahoma" w:hAnsi="Tahoma" w:cs="Tahoma"/>
              </w:rPr>
              <w:t xml:space="preserve"> </w:t>
            </w:r>
            <w:r w:rsidR="0868219F" w:rsidRPr="004F74E6">
              <w:rPr>
                <w:rFonts w:ascii="Tahoma" w:hAnsi="Tahoma" w:cs="Tahoma"/>
              </w:rPr>
              <w:t xml:space="preserve">Assembly – </w:t>
            </w:r>
            <w:r w:rsidR="0868219F" w:rsidRPr="459F53BE">
              <w:rPr>
                <w:rFonts w:ascii="Tahoma" w:hAnsi="Tahoma" w:cs="Tahoma"/>
              </w:rPr>
              <w:t>time begins</w:t>
            </w:r>
            <w:r w:rsidR="0868219F" w:rsidRPr="004F74E6">
              <w:rPr>
                <w:rFonts w:ascii="Tahoma" w:hAnsi="Tahoma" w:cs="Tahoma"/>
              </w:rPr>
              <w:t xml:space="preserve"> when preparing the menu item; i.e. sandwiches, salads, cut melons.  Note: For cold items, the ingredients must be removed cold storage at 41°F. before assembly begins. If hot foods are being assembled, all foods must be cooked to the proper temperature and held at least 135</w:t>
            </w:r>
            <w:r w:rsidR="450AB348" w:rsidRPr="66DE1187">
              <w:rPr>
                <w:rFonts w:ascii="Tahoma" w:hAnsi="Tahoma" w:cs="Tahoma"/>
                <w:vertAlign w:val="superscript"/>
              </w:rPr>
              <w:t>o</w:t>
            </w:r>
            <w:r w:rsidR="450AB348" w:rsidRPr="66DE1187">
              <w:rPr>
                <w:rFonts w:ascii="Tahoma" w:hAnsi="Tahoma" w:cs="Tahoma"/>
              </w:rPr>
              <w:t>F</w:t>
            </w:r>
            <w:r w:rsidR="0868219F" w:rsidRPr="004F74E6">
              <w:rPr>
                <w:rFonts w:ascii="Tahoma" w:hAnsi="Tahoma" w:cs="Tahoma"/>
              </w:rPr>
              <w:t>.</w:t>
            </w:r>
          </w:p>
        </w:tc>
      </w:tr>
    </w:tbl>
    <w:p w14:paraId="20772738" w14:textId="77777777" w:rsidR="00B77EB0" w:rsidRPr="001B061F" w:rsidRDefault="00B77EB0" w:rsidP="00B77EB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rPr>
          <w:rFonts w:ascii="Tahoma" w:hAnsi="Tahoma" w:cs="Tahoma"/>
          <w:sz w:val="22"/>
          <w:szCs w:val="22"/>
          <w:u w:val="single"/>
        </w:rPr>
      </w:pP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637"/>
      </w:tblGrid>
      <w:tr w:rsidR="00B77EB0" w:rsidRPr="001B061F" w14:paraId="4BD45C22" w14:textId="77777777" w:rsidTr="00B77EB0">
        <w:tc>
          <w:tcPr>
            <w:tcW w:w="3438" w:type="dxa"/>
          </w:tcPr>
          <w:p w14:paraId="162843B9"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b/>
                <w:sz w:val="22"/>
                <w:szCs w:val="22"/>
              </w:rPr>
            </w:pPr>
            <w:r w:rsidRPr="001B061F">
              <w:rPr>
                <w:rFonts w:ascii="Tahoma" w:hAnsi="Tahoma" w:cs="Tahoma"/>
                <w:b/>
                <w:sz w:val="22"/>
                <w:szCs w:val="22"/>
              </w:rPr>
              <w:t>Holding Time</w:t>
            </w:r>
          </w:p>
          <w:p w14:paraId="21BAC269"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jc w:val="center"/>
              <w:rPr>
                <w:rFonts w:ascii="Tahoma" w:hAnsi="Tahoma" w:cs="Tahoma"/>
                <w:sz w:val="20"/>
                <w:szCs w:val="20"/>
              </w:rPr>
            </w:pPr>
            <w:r w:rsidRPr="001B061F">
              <w:rPr>
                <w:rFonts w:ascii="Tahoma" w:hAnsi="Tahoma" w:cs="Tahoma"/>
                <w:sz w:val="20"/>
                <w:szCs w:val="20"/>
              </w:rPr>
              <w:t>Maximum holding time for food is 4 hours.</w:t>
            </w:r>
          </w:p>
        </w:tc>
        <w:tc>
          <w:tcPr>
            <w:tcW w:w="6637" w:type="dxa"/>
          </w:tcPr>
          <w:p w14:paraId="14C10473"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Pr>
                <w:rFonts w:ascii="Tahoma" w:hAnsi="Tahoma" w:cs="Tahoma"/>
                <w:sz w:val="22"/>
                <w:szCs w:val="22"/>
              </w:rPr>
              <w:t>No longer than 4 hours</w:t>
            </w:r>
          </w:p>
        </w:tc>
      </w:tr>
      <w:tr w:rsidR="00B77EB0" w:rsidRPr="001B061F" w14:paraId="601F309B" w14:textId="77777777" w:rsidTr="00B77EB0">
        <w:tc>
          <w:tcPr>
            <w:tcW w:w="3438" w:type="dxa"/>
          </w:tcPr>
          <w:p w14:paraId="2CDF7293"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Specify food location during holding:</w:t>
            </w:r>
          </w:p>
        </w:tc>
        <w:tc>
          <w:tcPr>
            <w:tcW w:w="6637" w:type="dxa"/>
          </w:tcPr>
          <w:p w14:paraId="133B2C4D"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Pr>
                <w:rFonts w:ascii="Tahoma" w:hAnsi="Tahoma" w:cs="Tahoma"/>
                <w:sz w:val="22"/>
                <w:szCs w:val="22"/>
              </w:rPr>
              <w:t>Transport containers and vehicles</w:t>
            </w:r>
          </w:p>
        </w:tc>
      </w:tr>
      <w:tr w:rsidR="00B77EB0" w:rsidRPr="001B061F" w14:paraId="4BAC350B" w14:textId="77777777" w:rsidTr="00B77EB0">
        <w:tc>
          <w:tcPr>
            <w:tcW w:w="3438" w:type="dxa"/>
          </w:tcPr>
          <w:p w14:paraId="279891B6" w14:textId="77777777" w:rsidR="00B77EB0"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1B061F">
              <w:rPr>
                <w:rFonts w:ascii="Tahoma" w:hAnsi="Tahoma" w:cs="Tahoma"/>
                <w:sz w:val="22"/>
                <w:szCs w:val="22"/>
              </w:rPr>
              <w:t>Describe labeling method:</w:t>
            </w:r>
          </w:p>
          <w:p w14:paraId="231AC012"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p>
        </w:tc>
        <w:tc>
          <w:tcPr>
            <w:tcW w:w="6637" w:type="dxa"/>
          </w:tcPr>
          <w:p w14:paraId="54473AEB" w14:textId="77777777" w:rsidR="00B77EB0" w:rsidRPr="001B061F" w:rsidRDefault="00B77EB0" w:rsidP="00974BE7">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Pr>
                <w:rFonts w:ascii="Tahoma" w:hAnsi="Tahoma" w:cs="Tahoma"/>
                <w:sz w:val="22"/>
                <w:szCs w:val="22"/>
              </w:rPr>
              <w:t>A label will be placed on each insulated transport container indicating the time to discard all TCS contents.</w:t>
            </w:r>
          </w:p>
        </w:tc>
      </w:tr>
      <w:tr w:rsidR="00B77EB0" w:rsidRPr="001B061F" w14:paraId="6550019A" w14:textId="77777777" w:rsidTr="00B77EB0">
        <w:tc>
          <w:tcPr>
            <w:tcW w:w="3438" w:type="dxa"/>
          </w:tcPr>
          <w:p w14:paraId="287BC183"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u w:val="single"/>
              </w:rPr>
            </w:pPr>
            <w:r w:rsidRPr="001B061F">
              <w:rPr>
                <w:rFonts w:ascii="Tahoma" w:hAnsi="Tahoma" w:cs="Tahoma"/>
                <w:sz w:val="22"/>
                <w:szCs w:val="22"/>
                <w:u w:val="single"/>
              </w:rPr>
              <w:t>Labeling Method includes:</w:t>
            </w:r>
          </w:p>
        </w:tc>
        <w:tc>
          <w:tcPr>
            <w:tcW w:w="6637" w:type="dxa"/>
          </w:tcPr>
          <w:p w14:paraId="2EBB8240" w14:textId="77777777" w:rsidR="00B77EB0" w:rsidRPr="001B061F" w:rsidRDefault="00B77EB0" w:rsidP="00974BE7">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sidRPr="001B061F">
              <w:rPr>
                <w:rFonts w:ascii="Tahoma" w:hAnsi="Tahoma" w:cs="Tahoma"/>
                <w:color w:val="2B579A"/>
                <w:sz w:val="22"/>
                <w:szCs w:val="22"/>
                <w:shd w:val="clear" w:color="auto" w:fill="E6E6E6"/>
              </w:rPr>
              <w:fldChar w:fldCharType="begin">
                <w:ffData>
                  <w:name w:val="Check9"/>
                  <w:enabled/>
                  <w:calcOnExit w:val="0"/>
                  <w:checkBox>
                    <w:sizeAuto/>
                    <w:default w:val="0"/>
                  </w:checkBox>
                </w:ffData>
              </w:fldChar>
            </w:r>
            <w:bookmarkStart w:id="219" w:name="Check9"/>
            <w:r w:rsidRPr="001B061F">
              <w:rPr>
                <w:rFonts w:ascii="Tahoma" w:hAnsi="Tahoma" w:cs="Tahoma"/>
                <w:sz w:val="22"/>
                <w:szCs w:val="22"/>
              </w:rPr>
              <w:instrText xml:space="preserve"> FORMCHECKBOX </w:instrText>
            </w:r>
            <w:r w:rsidRPr="001B061F">
              <w:rPr>
                <w:rFonts w:ascii="Tahoma" w:hAnsi="Tahoma" w:cs="Tahoma"/>
                <w:color w:val="2B579A"/>
                <w:sz w:val="22"/>
                <w:szCs w:val="22"/>
                <w:shd w:val="clear" w:color="auto" w:fill="E6E6E6"/>
              </w:rPr>
            </w:r>
            <w:r w:rsidRPr="001B061F">
              <w:rPr>
                <w:rFonts w:ascii="Tahoma" w:hAnsi="Tahoma" w:cs="Tahoma"/>
                <w:color w:val="2B579A"/>
                <w:sz w:val="22"/>
                <w:szCs w:val="22"/>
                <w:shd w:val="clear" w:color="auto" w:fill="E6E6E6"/>
              </w:rPr>
              <w:fldChar w:fldCharType="separate"/>
            </w:r>
            <w:r w:rsidRPr="001B061F">
              <w:rPr>
                <w:rFonts w:ascii="Tahoma" w:hAnsi="Tahoma" w:cs="Tahoma"/>
                <w:color w:val="2B579A"/>
                <w:sz w:val="22"/>
                <w:szCs w:val="22"/>
                <w:shd w:val="clear" w:color="auto" w:fill="E6E6E6"/>
              </w:rPr>
              <w:fldChar w:fldCharType="end"/>
            </w:r>
            <w:bookmarkEnd w:id="219"/>
            <w:r w:rsidRPr="001B061F">
              <w:rPr>
                <w:rFonts w:ascii="Tahoma" w:hAnsi="Tahoma" w:cs="Tahoma"/>
                <w:sz w:val="22"/>
                <w:szCs w:val="22"/>
              </w:rPr>
              <w:t xml:space="preserve">  when time control begins</w:t>
            </w:r>
          </w:p>
          <w:p w14:paraId="6A80ABE9" w14:textId="77777777" w:rsidR="00B77EB0" w:rsidRPr="001B061F" w:rsidRDefault="00B77EB0" w:rsidP="00974BE7">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ind w:left="360" w:hanging="360"/>
              <w:rPr>
                <w:rFonts w:ascii="Tahoma" w:hAnsi="Tahoma" w:cs="Tahoma"/>
                <w:sz w:val="22"/>
                <w:szCs w:val="22"/>
              </w:rPr>
            </w:pPr>
            <w:r>
              <w:rPr>
                <w:rFonts w:ascii="Tahoma" w:hAnsi="Tahoma" w:cs="Tahoma"/>
                <w:color w:val="2B579A"/>
                <w:sz w:val="22"/>
                <w:szCs w:val="22"/>
                <w:shd w:val="clear" w:color="auto" w:fill="E6E6E6"/>
              </w:rPr>
              <w:fldChar w:fldCharType="begin">
                <w:ffData>
                  <w:name w:val="Check10"/>
                  <w:enabled/>
                  <w:calcOnExit w:val="0"/>
                  <w:checkBox>
                    <w:sizeAuto/>
                    <w:default w:val="1"/>
                  </w:checkBox>
                </w:ffData>
              </w:fldChar>
            </w:r>
            <w:bookmarkStart w:id="220" w:name="Check10"/>
            <w:r>
              <w:rPr>
                <w:rFonts w:ascii="Tahoma" w:hAnsi="Tahoma" w:cs="Tahoma"/>
                <w:sz w:val="22"/>
                <w:szCs w:val="22"/>
              </w:rPr>
              <w:instrText xml:space="preserve"> FORMCHECKBOX </w:instrText>
            </w:r>
            <w:r>
              <w:rPr>
                <w:rFonts w:ascii="Tahoma" w:hAnsi="Tahoma" w:cs="Tahoma"/>
                <w:color w:val="2B579A"/>
                <w:sz w:val="22"/>
                <w:szCs w:val="22"/>
                <w:shd w:val="clear" w:color="auto" w:fill="E6E6E6"/>
              </w:rPr>
            </w:r>
            <w:r>
              <w:rPr>
                <w:rFonts w:ascii="Tahoma" w:hAnsi="Tahoma" w:cs="Tahoma"/>
                <w:color w:val="2B579A"/>
                <w:sz w:val="22"/>
                <w:szCs w:val="22"/>
                <w:shd w:val="clear" w:color="auto" w:fill="E6E6E6"/>
              </w:rPr>
              <w:fldChar w:fldCharType="separate"/>
            </w:r>
            <w:r>
              <w:rPr>
                <w:rFonts w:ascii="Tahoma" w:hAnsi="Tahoma" w:cs="Tahoma"/>
                <w:color w:val="2B579A"/>
                <w:sz w:val="22"/>
                <w:szCs w:val="22"/>
                <w:shd w:val="clear" w:color="auto" w:fill="E6E6E6"/>
              </w:rPr>
              <w:fldChar w:fldCharType="end"/>
            </w:r>
            <w:bookmarkEnd w:id="220"/>
            <w:r w:rsidRPr="001B061F">
              <w:rPr>
                <w:rFonts w:ascii="Tahoma" w:hAnsi="Tahoma" w:cs="Tahoma"/>
                <w:sz w:val="22"/>
                <w:szCs w:val="22"/>
              </w:rPr>
              <w:t xml:space="preserve">  discard time</w:t>
            </w:r>
          </w:p>
        </w:tc>
      </w:tr>
      <w:tr w:rsidR="00B77EB0" w:rsidRPr="001B061F" w14:paraId="377F7E89" w14:textId="77777777" w:rsidTr="00B77EB0">
        <w:tc>
          <w:tcPr>
            <w:tcW w:w="3438" w:type="dxa"/>
          </w:tcPr>
          <w:p w14:paraId="495A69BB" w14:textId="77777777"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b/>
                <w:sz w:val="22"/>
                <w:szCs w:val="22"/>
                <w:u w:val="single"/>
              </w:rPr>
            </w:pPr>
            <w:r w:rsidRPr="001B061F">
              <w:rPr>
                <w:rFonts w:ascii="Tahoma" w:hAnsi="Tahoma" w:cs="Tahoma"/>
                <w:b/>
                <w:sz w:val="22"/>
                <w:szCs w:val="22"/>
                <w:u w:val="single"/>
              </w:rPr>
              <w:t>Disposal Method:</w:t>
            </w:r>
          </w:p>
        </w:tc>
        <w:tc>
          <w:tcPr>
            <w:tcW w:w="6637" w:type="dxa"/>
          </w:tcPr>
          <w:p w14:paraId="2C96FD48" w14:textId="3F0CAE1D" w:rsidR="00B77EB0" w:rsidRPr="001B061F" w:rsidRDefault="00B77EB0" w:rsidP="00974BE7">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pacing w:after="120"/>
              <w:rPr>
                <w:rFonts w:ascii="Tahoma" w:hAnsi="Tahoma" w:cs="Tahoma"/>
                <w:sz w:val="22"/>
                <w:szCs w:val="22"/>
              </w:rPr>
            </w:pPr>
            <w:r w:rsidRPr="00C311ED">
              <w:rPr>
                <w:rFonts w:ascii="Tahoma" w:hAnsi="Tahoma" w:cs="Tahoma"/>
                <w:sz w:val="22"/>
                <w:szCs w:val="22"/>
              </w:rPr>
              <w:t>Any leftover TCS hot/cold foods having been transported from the kitchen to the serving point using TPHC procedure will be discarded as waste once returned to the school kitchen. The discard time should be recorded on the production record</w:t>
            </w:r>
            <w:r>
              <w:rPr>
                <w:rFonts w:ascii="Tahoma" w:hAnsi="Tahoma" w:cs="Tahoma"/>
                <w:sz w:val="22"/>
                <w:szCs w:val="22"/>
              </w:rPr>
              <w:t xml:space="preserve"> or other monitoring log.</w:t>
            </w:r>
          </w:p>
        </w:tc>
      </w:tr>
    </w:tbl>
    <w:p w14:paraId="31261D45" w14:textId="77777777" w:rsidR="00B77EB0" w:rsidRDefault="00B77EB0" w:rsidP="00B77EB0"/>
    <w:p w14:paraId="1E3DAF31" w14:textId="77777777" w:rsidR="00B77EB0" w:rsidRPr="00CF402D" w:rsidRDefault="00B77EB0" w:rsidP="00B77EB0">
      <w:pPr>
        <w:rPr>
          <w:rFonts w:ascii="Tahoma" w:hAnsi="Tahoma" w:cs="Tahoma"/>
          <w:sz w:val="22"/>
          <w:szCs w:val="22"/>
        </w:rPr>
      </w:pPr>
      <w:r w:rsidRPr="00CF402D">
        <w:rPr>
          <w:rFonts w:ascii="Tahoma" w:hAnsi="Tahoma" w:cs="Tahoma"/>
          <w:sz w:val="22"/>
          <w:szCs w:val="22"/>
        </w:rPr>
        <w:t>*List of all TCS hot foods to be transported:</w:t>
      </w:r>
    </w:p>
    <w:p w14:paraId="3F76BD72" w14:textId="77777777" w:rsidR="00B77EB0" w:rsidRPr="00CF402D" w:rsidRDefault="00B77EB0" w:rsidP="00B77EB0">
      <w:pPr>
        <w:tabs>
          <w:tab w:val="left" w:pos="2100"/>
        </w:tabs>
        <w:rPr>
          <w:rFonts w:ascii="Tahoma" w:hAnsi="Tahoma" w:cs="Tahoma"/>
          <w:sz w:val="22"/>
          <w:szCs w:val="22"/>
        </w:rPr>
      </w:pPr>
    </w:p>
    <w:p w14:paraId="494EA5AA" w14:textId="77777777" w:rsidR="00B77EB0" w:rsidRPr="00CF402D" w:rsidRDefault="00B77EB0" w:rsidP="00B77EB0">
      <w:pPr>
        <w:tabs>
          <w:tab w:val="left" w:pos="2100"/>
        </w:tabs>
        <w:rPr>
          <w:rFonts w:ascii="Tahoma" w:hAnsi="Tahoma" w:cs="Tahoma"/>
          <w:sz w:val="22"/>
          <w:szCs w:val="22"/>
        </w:rPr>
      </w:pPr>
    </w:p>
    <w:p w14:paraId="69365022" w14:textId="77777777" w:rsidR="00B77EB0" w:rsidRPr="00CF402D" w:rsidRDefault="00B77EB0" w:rsidP="00B77EB0">
      <w:pPr>
        <w:tabs>
          <w:tab w:val="left" w:pos="2100"/>
        </w:tabs>
        <w:rPr>
          <w:rFonts w:ascii="Tahoma" w:hAnsi="Tahoma" w:cs="Tahoma"/>
          <w:sz w:val="22"/>
          <w:szCs w:val="22"/>
        </w:rPr>
      </w:pPr>
    </w:p>
    <w:p w14:paraId="7BD759D0" w14:textId="77777777" w:rsidR="00B77EB0" w:rsidRDefault="00B77EB0" w:rsidP="00B77EB0">
      <w:pPr>
        <w:rPr>
          <w:rFonts w:ascii="Tahoma" w:hAnsi="Tahoma" w:cs="Tahoma"/>
          <w:sz w:val="22"/>
          <w:szCs w:val="22"/>
        </w:rPr>
      </w:pPr>
    </w:p>
    <w:p w14:paraId="545D2FBE" w14:textId="77777777" w:rsidR="00B87B81" w:rsidRDefault="00B87B81" w:rsidP="00B77EB0">
      <w:pPr>
        <w:rPr>
          <w:rFonts w:ascii="Tahoma" w:hAnsi="Tahoma" w:cs="Tahoma"/>
          <w:sz w:val="22"/>
          <w:szCs w:val="22"/>
        </w:rPr>
      </w:pPr>
    </w:p>
    <w:p w14:paraId="0F9D6D70" w14:textId="77777777" w:rsidR="00B77EB0" w:rsidRDefault="00B77EB0" w:rsidP="00B77EB0">
      <w:pPr>
        <w:rPr>
          <w:rFonts w:ascii="Tahoma" w:hAnsi="Tahoma" w:cs="Tahoma"/>
          <w:sz w:val="22"/>
          <w:szCs w:val="22"/>
        </w:rPr>
      </w:pPr>
    </w:p>
    <w:p w14:paraId="257C1251" w14:textId="77777777" w:rsidR="00B77EB0" w:rsidRDefault="00B77EB0" w:rsidP="00B77EB0">
      <w:pPr>
        <w:rPr>
          <w:rFonts w:ascii="Tahoma" w:hAnsi="Tahoma" w:cs="Tahoma"/>
          <w:sz w:val="22"/>
          <w:szCs w:val="22"/>
        </w:rPr>
      </w:pPr>
    </w:p>
    <w:p w14:paraId="23D782D9" w14:textId="77777777" w:rsidR="00B77EB0" w:rsidRPr="00CF402D" w:rsidRDefault="00B77EB0" w:rsidP="00B77EB0">
      <w:pPr>
        <w:rPr>
          <w:rFonts w:ascii="Tahoma" w:hAnsi="Tahoma" w:cs="Tahoma"/>
          <w:sz w:val="22"/>
          <w:szCs w:val="22"/>
        </w:rPr>
      </w:pPr>
      <w:r w:rsidRPr="00CF402D">
        <w:rPr>
          <w:rFonts w:ascii="Tahoma" w:hAnsi="Tahoma" w:cs="Tahoma"/>
          <w:sz w:val="22"/>
          <w:szCs w:val="22"/>
        </w:rPr>
        <w:t>*List of all TCS cold foods to be transported:</w:t>
      </w:r>
    </w:p>
    <w:p w14:paraId="21A6ADA9" w14:textId="77777777" w:rsidR="008D52B0" w:rsidRPr="005D0E18" w:rsidRDefault="008D52B0" w:rsidP="00744B34">
      <w:pPr>
        <w:pStyle w:val="NormalWeb"/>
        <w:shd w:val="clear" w:color="auto" w:fill="FFFFFF"/>
        <w:spacing w:before="0" w:beforeAutospacing="0" w:after="300" w:afterAutospacing="0"/>
        <w:rPr>
          <w:rFonts w:ascii="Helvetica" w:hAnsi="Helvetica" w:cs="Helvetica"/>
          <w:color w:val="222222"/>
          <w:sz w:val="18"/>
          <w:szCs w:val="18"/>
        </w:rPr>
      </w:pPr>
    </w:p>
    <w:p w14:paraId="3AAB6932" w14:textId="77777777" w:rsidR="00744B34" w:rsidRPr="005D0E18" w:rsidRDefault="00744B34" w:rsidP="00744B34"/>
    <w:p w14:paraId="5BB15FFB" w14:textId="1AD7CDD9" w:rsidR="00744B34" w:rsidRPr="005D0E18" w:rsidRDefault="00744B34" w:rsidP="00744B34"/>
    <w:p w14:paraId="73F069E8" w14:textId="77777777" w:rsidR="0079420C" w:rsidRDefault="0079420C"/>
    <w:p w14:paraId="50043B79" w14:textId="4381E9DA" w:rsidR="0079420C" w:rsidRPr="005D0E18" w:rsidRDefault="0079420C" w:rsidP="00744B34">
      <w:pPr>
        <w:sectPr w:rsidR="0079420C" w:rsidRPr="005D0E18" w:rsidSect="007B15E0">
          <w:headerReference w:type="first" r:id="rId56"/>
          <w:type w:val="continuous"/>
          <w:pgSz w:w="12240" w:h="15840" w:code="1"/>
          <w:pgMar w:top="1152" w:right="1152" w:bottom="1152" w:left="1008" w:header="720" w:footer="720" w:gutter="0"/>
          <w:cols w:space="720"/>
          <w:docGrid w:linePitch="360"/>
        </w:sectPr>
      </w:pPr>
    </w:p>
    <w:p w14:paraId="38F90254" w14:textId="74512E54" w:rsidR="0037032D" w:rsidRPr="003F5A06" w:rsidRDefault="00AD2E8A" w:rsidP="3B5E6806">
      <w:pPr>
        <w:pStyle w:val="Heading1"/>
        <w:jc w:val="center"/>
        <w:rPr>
          <w:rFonts w:ascii="Tahoma" w:hAnsi="Tahoma" w:cs="Tahoma"/>
          <w:b/>
          <w:bCs/>
          <w:sz w:val="28"/>
          <w:szCs w:val="28"/>
        </w:rPr>
      </w:pPr>
      <w:bookmarkStart w:id="221" w:name="_Toc39215664"/>
      <w:bookmarkStart w:id="222" w:name="_Toc231242683"/>
      <w:r w:rsidRPr="003F5A06">
        <w:rPr>
          <w:rFonts w:ascii="Tahoma" w:hAnsi="Tahoma" w:cs="Tahoma"/>
          <w:b/>
          <w:bCs/>
          <w:sz w:val="28"/>
          <w:szCs w:val="28"/>
        </w:rPr>
        <w:lastRenderedPageBreak/>
        <w:t xml:space="preserve">Commercial Kitchen Prerequisite Programs </w:t>
      </w:r>
      <w:r w:rsidR="0037032D" w:rsidRPr="003F5A06">
        <w:rPr>
          <w:rFonts w:ascii="Tahoma" w:hAnsi="Tahoma" w:cs="Tahoma"/>
          <w:b/>
          <w:bCs/>
          <w:sz w:val="28"/>
          <w:szCs w:val="28"/>
        </w:rPr>
        <w:t>Corrective Actions</w:t>
      </w:r>
      <w:bookmarkEnd w:id="211"/>
      <w:bookmarkEnd w:id="212"/>
      <w:bookmarkEnd w:id="213"/>
      <w:bookmarkEnd w:id="214"/>
      <w:bookmarkEnd w:id="221"/>
      <w:bookmarkEnd w:id="222"/>
    </w:p>
    <w:p w14:paraId="1252D2CA" w14:textId="77777777" w:rsidR="00102544" w:rsidRPr="005D0E18" w:rsidRDefault="00102544" w:rsidP="00102544">
      <w:pPr>
        <w:pBdr>
          <w:bottom w:val="single" w:sz="12" w:space="1" w:color="auto"/>
        </w:pBdr>
        <w:rPr>
          <w:rFonts w:ascii="Tahoma" w:hAnsi="Tahoma" w:cs="Tahoma"/>
          <w:b/>
          <w:bCs/>
          <w:sz w:val="28"/>
          <w:szCs w:val="20"/>
        </w:rPr>
      </w:pPr>
    </w:p>
    <w:p w14:paraId="43DB2509" w14:textId="77777777" w:rsidR="0037032D" w:rsidRPr="005D0E18" w:rsidRDefault="0037032D" w:rsidP="0037032D">
      <w:pPr>
        <w:jc w:val="center"/>
        <w:rPr>
          <w:rFonts w:ascii="Tahoma" w:hAnsi="Tahoma" w:cs="Tahoma"/>
        </w:rPr>
      </w:pPr>
    </w:p>
    <w:p w14:paraId="49289FEA" w14:textId="6D037A10" w:rsidR="0037032D" w:rsidRPr="005D0E18" w:rsidRDefault="0037032D" w:rsidP="001E6694">
      <w:pPr>
        <w:rPr>
          <w:rFonts w:ascii="Tahoma" w:hAnsi="Tahoma" w:cs="Tahoma"/>
          <w:color w:val="000000"/>
        </w:rPr>
      </w:pPr>
      <w:r w:rsidRPr="005D0E18">
        <w:rPr>
          <w:rFonts w:ascii="Tahoma" w:hAnsi="Tahoma" w:cs="Tahoma"/>
        </w:rPr>
        <w:t>Although the HACCP plan is intended to prevent deviations from the s</w:t>
      </w:r>
      <w:r w:rsidR="002D714D" w:rsidRPr="005D0E18">
        <w:rPr>
          <w:rFonts w:ascii="Tahoma" w:hAnsi="Tahoma" w:cs="Tahoma"/>
        </w:rPr>
        <w:t xml:space="preserve">tandards outlined in </w:t>
      </w:r>
      <w:r w:rsidRPr="005D0E18">
        <w:rPr>
          <w:rFonts w:ascii="Tahoma" w:hAnsi="Tahoma" w:cs="Tahoma"/>
          <w:i/>
        </w:rPr>
        <w:t>Prere</w:t>
      </w:r>
      <w:r w:rsidR="002D714D" w:rsidRPr="005D0E18">
        <w:rPr>
          <w:rFonts w:ascii="Tahoma" w:hAnsi="Tahoma" w:cs="Tahoma"/>
          <w:i/>
        </w:rPr>
        <w:t>quisite Programs</w:t>
      </w:r>
      <w:r w:rsidR="002D714D" w:rsidRPr="005D0E18">
        <w:rPr>
          <w:rFonts w:ascii="Tahoma" w:hAnsi="Tahoma" w:cs="Tahoma"/>
        </w:rPr>
        <w:t xml:space="preserve"> and </w:t>
      </w:r>
      <w:r w:rsidRPr="005D0E18">
        <w:rPr>
          <w:rFonts w:ascii="Tahoma" w:hAnsi="Tahoma" w:cs="Tahoma"/>
          <w:i/>
        </w:rPr>
        <w:t>Safe Food Handling</w:t>
      </w:r>
      <w:r w:rsidR="002D714D" w:rsidRPr="005D0E18">
        <w:rPr>
          <w:rFonts w:ascii="Tahoma" w:hAnsi="Tahoma" w:cs="Tahoma"/>
        </w:rPr>
        <w:t xml:space="preserve"> sections</w:t>
      </w:r>
      <w:r w:rsidRPr="005D0E18">
        <w:rPr>
          <w:rFonts w:ascii="Tahoma" w:hAnsi="Tahoma" w:cs="Tahoma"/>
        </w:rPr>
        <w:t>, perfection is rarely achieved</w:t>
      </w:r>
      <w:r w:rsidR="00A10B4B" w:rsidRPr="005D0E18">
        <w:rPr>
          <w:rFonts w:ascii="Tahoma" w:hAnsi="Tahoma" w:cs="Tahoma"/>
        </w:rPr>
        <w:t>; t</w:t>
      </w:r>
      <w:r w:rsidRPr="005D0E18">
        <w:rPr>
          <w:rFonts w:ascii="Tahoma" w:hAnsi="Tahoma" w:cs="Tahoma"/>
        </w:rPr>
        <w:t>herefore, there must be a plan to help decide what to do when the standards are not fully met. T</w:t>
      </w:r>
      <w:r w:rsidR="002D714D" w:rsidRPr="005D0E18">
        <w:rPr>
          <w:rFonts w:ascii="Tahoma" w:hAnsi="Tahoma" w:cs="Tahoma"/>
          <w:color w:val="000000"/>
        </w:rPr>
        <w:t>hese are called “corrective a</w:t>
      </w:r>
      <w:r w:rsidRPr="005D0E18">
        <w:rPr>
          <w:rFonts w:ascii="Tahoma" w:hAnsi="Tahoma" w:cs="Tahoma"/>
          <w:color w:val="000000"/>
        </w:rPr>
        <w:t xml:space="preserve">ctions.”  </w:t>
      </w:r>
    </w:p>
    <w:p w14:paraId="2A1F35E9" w14:textId="77777777" w:rsidR="001E6694" w:rsidRPr="005D0E18" w:rsidRDefault="001E6694" w:rsidP="0037032D">
      <w:pPr>
        <w:rPr>
          <w:rFonts w:ascii="Tahoma" w:hAnsi="Tahoma" w:cs="Tahoma"/>
          <w:color w:val="000000"/>
        </w:rPr>
      </w:pPr>
    </w:p>
    <w:p w14:paraId="368B9F16" w14:textId="175EB2EC" w:rsidR="0037032D" w:rsidRPr="005D0E18" w:rsidRDefault="0037032D" w:rsidP="0037032D">
      <w:pPr>
        <w:rPr>
          <w:rFonts w:ascii="Tahoma" w:hAnsi="Tahoma" w:cs="Tahoma"/>
          <w:color w:val="000000"/>
        </w:rPr>
      </w:pPr>
      <w:r w:rsidRPr="005D0E18">
        <w:rPr>
          <w:rFonts w:ascii="Tahoma" w:hAnsi="Tahoma" w:cs="Tahoma"/>
          <w:color w:val="000000"/>
        </w:rPr>
        <w:t xml:space="preserve">The Food Safety Team Leader is in charge of correcting the problem; however, sometimes employees must correct problems and so they must also know </w:t>
      </w:r>
      <w:r w:rsidR="002D714D" w:rsidRPr="005D0E18">
        <w:rPr>
          <w:rFonts w:ascii="Tahoma" w:hAnsi="Tahoma" w:cs="Tahoma"/>
          <w:color w:val="000000"/>
        </w:rPr>
        <w:t xml:space="preserve">about </w:t>
      </w:r>
      <w:r w:rsidRPr="005D0E18">
        <w:rPr>
          <w:rFonts w:ascii="Tahoma" w:hAnsi="Tahoma" w:cs="Tahoma"/>
          <w:color w:val="000000"/>
        </w:rPr>
        <w:t>corrective actions and what ac</w:t>
      </w:r>
      <w:r w:rsidR="00102544" w:rsidRPr="005D0E18">
        <w:rPr>
          <w:rFonts w:ascii="Tahoma" w:hAnsi="Tahoma" w:cs="Tahoma"/>
          <w:color w:val="000000"/>
        </w:rPr>
        <w:t xml:space="preserve">tions are appropriate to take. </w:t>
      </w:r>
    </w:p>
    <w:p w14:paraId="0E6D4F60" w14:textId="77777777" w:rsidR="00102544" w:rsidRPr="005D0E18" w:rsidRDefault="00102544" w:rsidP="00102544">
      <w:pPr>
        <w:pBdr>
          <w:bottom w:val="single" w:sz="12" w:space="1" w:color="auto"/>
        </w:pBdr>
        <w:rPr>
          <w:rFonts w:ascii="Tahoma" w:hAnsi="Tahoma" w:cs="Tahoma"/>
          <w:b/>
          <w:bCs/>
          <w:sz w:val="28"/>
          <w:szCs w:val="20"/>
        </w:rPr>
      </w:pPr>
    </w:p>
    <w:p w14:paraId="4B426A73" w14:textId="77777777" w:rsidR="00102544" w:rsidRPr="005D0E18" w:rsidRDefault="00102544" w:rsidP="0037032D">
      <w:pPr>
        <w:rPr>
          <w:rFonts w:ascii="Tahoma" w:hAnsi="Tahoma" w:cs="Tahoma"/>
          <w:color w:val="000000"/>
        </w:rPr>
      </w:pPr>
    </w:p>
    <w:p w14:paraId="4DFAA541" w14:textId="77777777" w:rsidR="00102544" w:rsidRPr="005D0E18" w:rsidRDefault="00102544" w:rsidP="0037032D">
      <w:pPr>
        <w:rPr>
          <w:rFonts w:ascii="Tahoma" w:hAnsi="Tahoma" w:cs="Tahoma"/>
          <w:color w:val="000000"/>
        </w:rPr>
      </w:pPr>
    </w:p>
    <w:p w14:paraId="2562E8FC" w14:textId="0E7BD4CF" w:rsidR="00C802C9" w:rsidRDefault="00C802C9">
      <w:pPr>
        <w:rPr>
          <w:rFonts w:ascii="Tahoma" w:hAnsi="Tahoma" w:cs="Tahoma"/>
        </w:rPr>
      </w:pPr>
      <w:r w:rsidRPr="005D0E18">
        <w:rPr>
          <w:rFonts w:ascii="Tahoma" w:hAnsi="Tahoma" w:cs="Tahoma"/>
        </w:rPr>
        <w:br w:type="page"/>
      </w:r>
    </w:p>
    <w:p w14:paraId="3F9FC7EA" w14:textId="77777777" w:rsidR="00DA1FB5" w:rsidRPr="005D0E18" w:rsidRDefault="00DA1FB5">
      <w:pPr>
        <w:rPr>
          <w:rFonts w:ascii="Tahoma" w:hAnsi="Tahoma" w:cs="Tahoma"/>
        </w:rPr>
      </w:pPr>
    </w:p>
    <w:p w14:paraId="436C162F" w14:textId="77777777" w:rsidR="0037032D" w:rsidRPr="005D0E18" w:rsidRDefault="0037032D" w:rsidP="0037032D">
      <w:pPr>
        <w:rPr>
          <w:rFonts w:ascii="Tahoma" w:hAnsi="Tahoma" w:cs="Tahoma"/>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3"/>
        <w:gridCol w:w="7635"/>
      </w:tblGrid>
      <w:tr w:rsidR="002D714D" w:rsidRPr="005D0E18" w14:paraId="7C23C654" w14:textId="77777777" w:rsidTr="003D3B7A">
        <w:tc>
          <w:tcPr>
            <w:tcW w:w="10008" w:type="dxa"/>
            <w:gridSpan w:val="2"/>
            <w:tcBorders>
              <w:bottom w:val="single" w:sz="12" w:space="0" w:color="auto"/>
            </w:tcBorders>
            <w:shd w:val="clear" w:color="auto" w:fill="E0E0E0"/>
          </w:tcPr>
          <w:p w14:paraId="3CA46DDF" w14:textId="77777777" w:rsidR="002D714D" w:rsidRPr="005D0E18" w:rsidRDefault="002D714D" w:rsidP="002D714D">
            <w:pPr>
              <w:pStyle w:val="Heading2"/>
            </w:pPr>
          </w:p>
          <w:p w14:paraId="4129D02B" w14:textId="65DCDCE5" w:rsidR="002D714D" w:rsidRPr="005D0E18" w:rsidRDefault="004F0A58" w:rsidP="002D714D">
            <w:pPr>
              <w:pStyle w:val="Heading2"/>
            </w:pPr>
            <w:bookmarkStart w:id="223" w:name="_Toc39215665"/>
            <w:bookmarkStart w:id="224" w:name="_Toc231242684"/>
            <w:r w:rsidRPr="005D0E18">
              <w:t>Prerequisite Programs Corrective Actions</w:t>
            </w:r>
            <w:bookmarkEnd w:id="223"/>
            <w:bookmarkEnd w:id="224"/>
          </w:p>
        </w:tc>
      </w:tr>
      <w:tr w:rsidR="0037032D" w:rsidRPr="005D0E18" w14:paraId="7F4715A1" w14:textId="77777777" w:rsidTr="003C3E31">
        <w:tc>
          <w:tcPr>
            <w:tcW w:w="2373" w:type="dxa"/>
            <w:tcBorders>
              <w:top w:val="single" w:sz="12" w:space="0" w:color="auto"/>
            </w:tcBorders>
          </w:tcPr>
          <w:p w14:paraId="037C7403" w14:textId="77777777" w:rsidR="0037032D" w:rsidRPr="005D0E18" w:rsidRDefault="0037032D" w:rsidP="003C3E31">
            <w:pPr>
              <w:rPr>
                <w:rFonts w:ascii="Tahoma" w:hAnsi="Tahoma" w:cs="Tahoma"/>
              </w:rPr>
            </w:pPr>
          </w:p>
          <w:p w14:paraId="587B555B" w14:textId="77777777" w:rsidR="0037032D" w:rsidRPr="005D0E18" w:rsidRDefault="0037032D" w:rsidP="003C3E31">
            <w:pPr>
              <w:pStyle w:val="NormalWeb"/>
              <w:spacing w:before="0" w:beforeAutospacing="0" w:after="0" w:afterAutospacing="0"/>
              <w:rPr>
                <w:rFonts w:ascii="Tahoma" w:hAnsi="Tahoma" w:cs="Tahoma"/>
              </w:rPr>
            </w:pPr>
            <w:r w:rsidRPr="005D0E18">
              <w:rPr>
                <w:rFonts w:ascii="Tahoma" w:hAnsi="Tahoma" w:cs="Tahoma"/>
              </w:rPr>
              <w:t>Facilities</w:t>
            </w:r>
          </w:p>
        </w:tc>
        <w:tc>
          <w:tcPr>
            <w:tcW w:w="7635" w:type="dxa"/>
            <w:tcBorders>
              <w:top w:val="single" w:sz="12" w:space="0" w:color="auto"/>
            </w:tcBorders>
          </w:tcPr>
          <w:p w14:paraId="0E865BBA" w14:textId="0CDC7A5F" w:rsidR="0037032D" w:rsidRPr="005D0E18" w:rsidRDefault="0037032D" w:rsidP="00F00938">
            <w:pPr>
              <w:numPr>
                <w:ilvl w:val="0"/>
                <w:numId w:val="111"/>
              </w:numPr>
              <w:rPr>
                <w:rFonts w:ascii="Tahoma" w:hAnsi="Tahoma" w:cs="Tahoma"/>
              </w:rPr>
            </w:pPr>
            <w:r w:rsidRPr="005D0E18">
              <w:rPr>
                <w:rFonts w:ascii="Tahoma" w:hAnsi="Tahoma" w:cs="Tahoma"/>
              </w:rPr>
              <w:t xml:space="preserve">If deviations in the facility structure are noted, contact your </w:t>
            </w:r>
            <w:r w:rsidR="00B12215" w:rsidRPr="005D0E18">
              <w:rPr>
                <w:rFonts w:ascii="Tahoma" w:hAnsi="Tahoma" w:cs="Tahoma"/>
              </w:rPr>
              <w:t>School</w:t>
            </w:r>
            <w:r w:rsidRPr="005D0E18">
              <w:rPr>
                <w:rFonts w:ascii="Tahoma" w:hAnsi="Tahoma" w:cs="Tahoma"/>
              </w:rPr>
              <w:t xml:space="preserve"> Nutrition </w:t>
            </w:r>
            <w:r w:rsidR="00B12215" w:rsidRPr="005D0E18">
              <w:rPr>
                <w:rFonts w:ascii="Tahoma" w:hAnsi="Tahoma" w:cs="Tahoma"/>
              </w:rPr>
              <w:t>Administrator</w:t>
            </w:r>
            <w:r w:rsidRPr="005D0E18">
              <w:rPr>
                <w:rFonts w:ascii="Tahoma" w:hAnsi="Tahoma" w:cs="Tahoma"/>
              </w:rPr>
              <w:t xml:space="preserve"> or your Area Supervisor to determine to whom the repair request should be sent.</w:t>
            </w:r>
          </w:p>
          <w:p w14:paraId="5379B5FA" w14:textId="77777777" w:rsidR="0037032D" w:rsidRPr="005D0E18" w:rsidRDefault="0037032D" w:rsidP="00F00938">
            <w:pPr>
              <w:numPr>
                <w:ilvl w:val="0"/>
                <w:numId w:val="111"/>
              </w:numPr>
              <w:rPr>
                <w:rFonts w:ascii="Tahoma" w:hAnsi="Tahoma" w:cs="Tahoma"/>
              </w:rPr>
            </w:pPr>
            <w:r w:rsidRPr="005D0E18">
              <w:rPr>
                <w:rFonts w:ascii="Tahoma" w:hAnsi="Tahoma" w:cs="Tahoma"/>
              </w:rPr>
              <w:t>Follow up if repairs are not completed in a timely manner.</w:t>
            </w:r>
          </w:p>
        </w:tc>
      </w:tr>
      <w:tr w:rsidR="0037032D" w:rsidRPr="005D0E18" w14:paraId="32D6BCC5" w14:textId="77777777" w:rsidTr="003C3E31">
        <w:tc>
          <w:tcPr>
            <w:tcW w:w="2373" w:type="dxa"/>
          </w:tcPr>
          <w:p w14:paraId="6515AB36" w14:textId="77777777" w:rsidR="0037032D" w:rsidRPr="005D0E18" w:rsidRDefault="0037032D" w:rsidP="003C3E31">
            <w:pPr>
              <w:rPr>
                <w:rFonts w:ascii="Tahoma" w:hAnsi="Tahoma" w:cs="Tahoma"/>
              </w:rPr>
            </w:pPr>
          </w:p>
          <w:p w14:paraId="0B561BD9" w14:textId="77777777" w:rsidR="0037032D" w:rsidRPr="005D0E18" w:rsidRDefault="0037032D" w:rsidP="003C3E31">
            <w:pPr>
              <w:rPr>
                <w:rFonts w:ascii="Tahoma" w:hAnsi="Tahoma" w:cs="Tahoma"/>
              </w:rPr>
            </w:pPr>
            <w:r w:rsidRPr="005D0E18">
              <w:rPr>
                <w:rFonts w:ascii="Tahoma" w:hAnsi="Tahoma" w:cs="Tahoma"/>
              </w:rPr>
              <w:t>Equipment – selection and installation</w:t>
            </w:r>
          </w:p>
        </w:tc>
        <w:tc>
          <w:tcPr>
            <w:tcW w:w="7635" w:type="dxa"/>
          </w:tcPr>
          <w:p w14:paraId="01771686" w14:textId="6C72B286" w:rsidR="0037032D" w:rsidRPr="005D0E18" w:rsidRDefault="0037032D" w:rsidP="00F00938">
            <w:pPr>
              <w:numPr>
                <w:ilvl w:val="0"/>
                <w:numId w:val="112"/>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this standard.</w:t>
            </w:r>
          </w:p>
          <w:p w14:paraId="50A7B91E" w14:textId="6F6E4E2B" w:rsidR="0037032D" w:rsidRPr="005D0E18" w:rsidRDefault="0037032D" w:rsidP="00F00938">
            <w:pPr>
              <w:numPr>
                <w:ilvl w:val="0"/>
                <w:numId w:val="112"/>
              </w:numPr>
              <w:rPr>
                <w:rFonts w:ascii="Tahoma" w:hAnsi="Tahoma" w:cs="Tahoma"/>
              </w:rPr>
            </w:pPr>
            <w:r w:rsidRPr="005D0E18">
              <w:rPr>
                <w:rFonts w:ascii="Tahoma" w:hAnsi="Tahoma" w:cs="Tahoma"/>
              </w:rPr>
              <w:t xml:space="preserve">If deviations are noted, contact your </w:t>
            </w:r>
            <w:r w:rsidR="00B12215" w:rsidRPr="005D0E18">
              <w:rPr>
                <w:rFonts w:ascii="Tahoma" w:hAnsi="Tahoma" w:cs="Tahoma"/>
              </w:rPr>
              <w:t xml:space="preserve">School Nutrition Administrator </w:t>
            </w:r>
            <w:r w:rsidRPr="005D0E18">
              <w:rPr>
                <w:rFonts w:ascii="Tahoma" w:hAnsi="Tahoma" w:cs="Tahoma"/>
              </w:rPr>
              <w:t>or your Area Supervisor to determine to whom the repair request should be sent.</w:t>
            </w:r>
          </w:p>
          <w:p w14:paraId="4D7594B5" w14:textId="1B5A1A16" w:rsidR="0037032D" w:rsidRPr="005D0E18" w:rsidRDefault="0037032D" w:rsidP="00F00938">
            <w:pPr>
              <w:numPr>
                <w:ilvl w:val="0"/>
                <w:numId w:val="112"/>
              </w:numPr>
              <w:rPr>
                <w:rFonts w:ascii="Tahoma" w:hAnsi="Tahoma" w:cs="Tahoma"/>
              </w:rPr>
            </w:pPr>
            <w:r w:rsidRPr="005D0E18">
              <w:rPr>
                <w:rFonts w:ascii="Tahoma" w:hAnsi="Tahoma" w:cs="Tahoma"/>
              </w:rPr>
              <w:t xml:space="preserve">Other than the exceptions noted in </w:t>
            </w:r>
            <w:r w:rsidR="00B12215" w:rsidRPr="005D0E18">
              <w:rPr>
                <w:rFonts w:ascii="Tahoma" w:hAnsi="Tahoma" w:cs="Tahoma"/>
                <w:i/>
              </w:rPr>
              <w:t>Part 1</w:t>
            </w:r>
            <w:r w:rsidRPr="005D0E18">
              <w:rPr>
                <w:rFonts w:ascii="Tahoma" w:hAnsi="Tahoma" w:cs="Tahoma"/>
                <w:i/>
              </w:rPr>
              <w:t>: Prerequisite Programs</w:t>
            </w:r>
            <w:r w:rsidRPr="005D0E18">
              <w:rPr>
                <w:rFonts w:ascii="Tahoma" w:hAnsi="Tahoma" w:cs="Tahoma"/>
              </w:rPr>
              <w:t>, di</w:t>
            </w:r>
            <w:r w:rsidR="002C6066" w:rsidRPr="005D0E18">
              <w:rPr>
                <w:rFonts w:ascii="Tahoma" w:hAnsi="Tahoma" w:cs="Tahoma"/>
              </w:rPr>
              <w:t xml:space="preserve">scontinue use of equipment </w:t>
            </w:r>
            <w:r w:rsidRPr="005D0E18">
              <w:rPr>
                <w:rFonts w:ascii="Tahoma" w:hAnsi="Tahoma" w:cs="Tahoma"/>
              </w:rPr>
              <w:t>not</w:t>
            </w:r>
            <w:r w:rsidR="002C6066" w:rsidRPr="005D0E18">
              <w:rPr>
                <w:rFonts w:ascii="Tahoma" w:hAnsi="Tahoma" w:cs="Tahoma"/>
              </w:rPr>
              <w:t xml:space="preserve"> approved by American </w:t>
            </w:r>
            <w:r w:rsidR="007121F7" w:rsidRPr="005D0E18">
              <w:rPr>
                <w:rFonts w:ascii="Tahoma" w:hAnsi="Tahoma" w:cs="Tahoma"/>
              </w:rPr>
              <w:t>National</w:t>
            </w:r>
            <w:r w:rsidR="002C6066" w:rsidRPr="005D0E18">
              <w:rPr>
                <w:rFonts w:ascii="Tahoma" w:hAnsi="Tahoma" w:cs="Tahoma"/>
              </w:rPr>
              <w:t xml:space="preserve"> Standards </w:t>
            </w:r>
            <w:r w:rsidR="007121F7" w:rsidRPr="005D0E18">
              <w:rPr>
                <w:rFonts w:ascii="Tahoma" w:hAnsi="Tahoma" w:cs="Tahoma"/>
              </w:rPr>
              <w:t>Institute</w:t>
            </w:r>
            <w:r w:rsidR="002C6066" w:rsidRPr="005D0E18">
              <w:rPr>
                <w:rFonts w:ascii="Tahoma" w:hAnsi="Tahoma" w:cs="Tahoma"/>
              </w:rPr>
              <w:t xml:space="preserve"> (ANSI)</w:t>
            </w:r>
            <w:r w:rsidRPr="005D0E18">
              <w:rPr>
                <w:rFonts w:ascii="Tahoma" w:hAnsi="Tahoma" w:cs="Tahoma"/>
              </w:rPr>
              <w:t>.</w:t>
            </w:r>
          </w:p>
        </w:tc>
      </w:tr>
      <w:tr w:rsidR="0037032D" w:rsidRPr="005D0E18" w14:paraId="638E187B" w14:textId="77777777" w:rsidTr="003C3E31">
        <w:tc>
          <w:tcPr>
            <w:tcW w:w="2373" w:type="dxa"/>
          </w:tcPr>
          <w:p w14:paraId="7314A34F" w14:textId="77777777" w:rsidR="0037032D" w:rsidRPr="005D0E18" w:rsidRDefault="0037032D" w:rsidP="003C3E31">
            <w:pPr>
              <w:rPr>
                <w:rFonts w:ascii="Tahoma" w:hAnsi="Tahoma" w:cs="Tahoma"/>
              </w:rPr>
            </w:pPr>
          </w:p>
          <w:p w14:paraId="79CA146B" w14:textId="77777777" w:rsidR="0037032D" w:rsidRPr="005D0E18" w:rsidRDefault="0037032D" w:rsidP="003C3E31">
            <w:pPr>
              <w:rPr>
                <w:rFonts w:ascii="Tahoma" w:hAnsi="Tahoma" w:cs="Tahoma"/>
              </w:rPr>
            </w:pPr>
            <w:r w:rsidRPr="005D0E18">
              <w:rPr>
                <w:rFonts w:ascii="Tahoma" w:hAnsi="Tahoma" w:cs="Tahoma"/>
              </w:rPr>
              <w:t>Equipment – Maintenance</w:t>
            </w:r>
          </w:p>
        </w:tc>
        <w:tc>
          <w:tcPr>
            <w:tcW w:w="7635" w:type="dxa"/>
          </w:tcPr>
          <w:p w14:paraId="587E3D56" w14:textId="7BEB6C29" w:rsidR="0037032D" w:rsidRPr="005D0E18" w:rsidRDefault="0037032D" w:rsidP="00F00938">
            <w:pPr>
              <w:numPr>
                <w:ilvl w:val="0"/>
                <w:numId w:val="123"/>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proper procedures for maintaining equipment.</w:t>
            </w:r>
          </w:p>
          <w:p w14:paraId="7E03FECE" w14:textId="7A0865A9" w:rsidR="0037032D" w:rsidRPr="005D0E18" w:rsidRDefault="0037032D" w:rsidP="00F00938">
            <w:pPr>
              <w:numPr>
                <w:ilvl w:val="0"/>
                <w:numId w:val="123"/>
              </w:numPr>
              <w:rPr>
                <w:rFonts w:ascii="Tahoma" w:hAnsi="Tahoma" w:cs="Tahoma"/>
              </w:rPr>
            </w:pPr>
            <w:r w:rsidRPr="005D0E18">
              <w:rPr>
                <w:rFonts w:ascii="Tahoma" w:hAnsi="Tahoma" w:cs="Tahoma"/>
              </w:rPr>
              <w:t>For an inaccurate, bimetallic-dial-faced thermometer</w:t>
            </w:r>
            <w:r w:rsidR="006C3A1C">
              <w:rPr>
                <w:rFonts w:ascii="Tahoma" w:hAnsi="Tahoma" w:cs="Tahoma"/>
              </w:rPr>
              <w:t>,</w:t>
            </w:r>
            <w:r w:rsidRPr="005D0E18">
              <w:rPr>
                <w:rFonts w:ascii="Tahoma" w:hAnsi="Tahoma" w:cs="Tahoma"/>
              </w:rPr>
              <w:t xml:space="preserve"> adjust the temperature by turning the dial while securing the calibration nut (located just under or below the dial) with pliers or a wrench.</w:t>
            </w:r>
          </w:p>
          <w:p w14:paraId="7A531A9F" w14:textId="77777777" w:rsidR="0037032D" w:rsidRPr="005D0E18" w:rsidRDefault="0037032D" w:rsidP="00F00938">
            <w:pPr>
              <w:numPr>
                <w:ilvl w:val="0"/>
                <w:numId w:val="123"/>
              </w:numPr>
              <w:rPr>
                <w:rFonts w:ascii="Tahoma" w:hAnsi="Tahoma" w:cs="Tahoma"/>
              </w:rPr>
            </w:pPr>
            <w:r w:rsidRPr="005D0E18">
              <w:rPr>
                <w:rFonts w:ascii="Tahoma" w:hAnsi="Tahoma" w:cs="Tahoma"/>
              </w:rPr>
              <w:t>For an inaccurate, digital thermometer with a reset button, adjust the thermometer according to manufacturer’s instructions.  If it cannot be adjusted, then purchase a new thermometer.</w:t>
            </w:r>
          </w:p>
          <w:p w14:paraId="61313447" w14:textId="77777777" w:rsidR="0037032D" w:rsidRPr="005D0E18" w:rsidRDefault="0037032D" w:rsidP="00F00938">
            <w:pPr>
              <w:numPr>
                <w:ilvl w:val="0"/>
                <w:numId w:val="123"/>
              </w:numPr>
              <w:rPr>
                <w:rFonts w:ascii="Tahoma" w:hAnsi="Tahoma" w:cs="Tahoma"/>
              </w:rPr>
            </w:pPr>
            <w:r w:rsidRPr="005D0E18">
              <w:rPr>
                <w:rFonts w:ascii="Tahoma" w:hAnsi="Tahoma" w:cs="Tahoma"/>
              </w:rPr>
              <w:t>If an inaccurate thermometer cannot be adjusted on-site, do not use it.  Follow the manufacturers’ instructions for having the thermometer calibrated. If it cannot be calibrated, it must be thrown out.</w:t>
            </w:r>
          </w:p>
          <w:p w14:paraId="37AF8500" w14:textId="1DC7A066" w:rsidR="0037032D" w:rsidRPr="005D0E18" w:rsidRDefault="0037032D" w:rsidP="00F00938">
            <w:pPr>
              <w:numPr>
                <w:ilvl w:val="0"/>
                <w:numId w:val="123"/>
              </w:numPr>
              <w:rPr>
                <w:rFonts w:ascii="Tahoma" w:hAnsi="Tahoma" w:cs="Tahoma"/>
              </w:rPr>
            </w:pPr>
            <w:r w:rsidRPr="005D0E18">
              <w:rPr>
                <w:rFonts w:ascii="Tahoma" w:hAnsi="Tahoma" w:cs="Tahoma"/>
              </w:rPr>
              <w:t xml:space="preserve">Notify the </w:t>
            </w:r>
            <w:r w:rsidR="000F08F7" w:rsidRPr="005D0E18">
              <w:rPr>
                <w:rFonts w:ascii="Tahoma" w:hAnsi="Tahoma" w:cs="Tahoma"/>
              </w:rPr>
              <w:t>School nutrition Administrator</w:t>
            </w:r>
            <w:r w:rsidRPr="005D0E18">
              <w:rPr>
                <w:rFonts w:ascii="Tahoma" w:hAnsi="Tahoma" w:cs="Tahoma"/>
              </w:rPr>
              <w:t xml:space="preserve"> if the Equipment Maintenance Schedule is not followed.</w:t>
            </w:r>
          </w:p>
        </w:tc>
      </w:tr>
      <w:tr w:rsidR="0037032D" w:rsidRPr="005D0E18" w14:paraId="68518BE1" w14:textId="77777777" w:rsidTr="003C3E31">
        <w:tc>
          <w:tcPr>
            <w:tcW w:w="2373" w:type="dxa"/>
          </w:tcPr>
          <w:p w14:paraId="161A9379" w14:textId="249BDA60" w:rsidR="0037032D" w:rsidRPr="005D0E18" w:rsidRDefault="0037032D" w:rsidP="003C3E31">
            <w:pPr>
              <w:rPr>
                <w:rFonts w:ascii="Tahoma" w:hAnsi="Tahoma" w:cs="Tahoma"/>
              </w:rPr>
            </w:pPr>
            <w:r w:rsidRPr="005D0E18">
              <w:rPr>
                <w:rFonts w:ascii="Tahoma" w:hAnsi="Tahoma" w:cs="Tahoma"/>
              </w:rPr>
              <w:br w:type="page"/>
            </w:r>
          </w:p>
          <w:p w14:paraId="14984820" w14:textId="77777777" w:rsidR="0037032D" w:rsidRPr="005D0E18" w:rsidRDefault="0037032D" w:rsidP="003C3E31">
            <w:pPr>
              <w:rPr>
                <w:rFonts w:ascii="Tahoma" w:hAnsi="Tahoma" w:cs="Tahoma"/>
              </w:rPr>
            </w:pPr>
            <w:r w:rsidRPr="005D0E18">
              <w:rPr>
                <w:rFonts w:ascii="Tahoma" w:hAnsi="Tahoma" w:cs="Tahoma"/>
              </w:rPr>
              <w:t>Employees – Health</w:t>
            </w:r>
          </w:p>
        </w:tc>
        <w:tc>
          <w:tcPr>
            <w:tcW w:w="7635" w:type="dxa"/>
          </w:tcPr>
          <w:p w14:paraId="3113ABD3" w14:textId="40BD899B" w:rsidR="0037032D" w:rsidRPr="005D0E18" w:rsidRDefault="0037032D" w:rsidP="00F00938">
            <w:pPr>
              <w:numPr>
                <w:ilvl w:val="0"/>
                <w:numId w:val="113"/>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outlined under Employees – Health in </w:t>
            </w:r>
            <w:r w:rsidR="000F08F7" w:rsidRPr="00C071D0">
              <w:rPr>
                <w:rFonts w:ascii="Tahoma" w:hAnsi="Tahoma" w:cs="Tahoma"/>
                <w:i/>
                <w:iCs/>
              </w:rPr>
              <w:t>Part 1</w:t>
            </w:r>
            <w:r w:rsidR="00C071D0" w:rsidRPr="00C071D0">
              <w:rPr>
                <w:rFonts w:ascii="Tahoma" w:hAnsi="Tahoma" w:cs="Tahoma"/>
                <w:i/>
                <w:iCs/>
              </w:rPr>
              <w:t xml:space="preserve">: </w:t>
            </w:r>
            <w:r w:rsidRPr="00C071D0">
              <w:rPr>
                <w:rFonts w:ascii="Tahoma" w:hAnsi="Tahoma" w:cs="Tahoma"/>
                <w:i/>
                <w:iCs/>
              </w:rPr>
              <w:t>Prerequisite Programs</w:t>
            </w:r>
            <w:r w:rsidRPr="005D0E18">
              <w:rPr>
                <w:rFonts w:ascii="Tahoma" w:hAnsi="Tahoma" w:cs="Tahoma"/>
              </w:rPr>
              <w:t xml:space="preserve"> and the Employee Health Policy.</w:t>
            </w:r>
          </w:p>
          <w:p w14:paraId="39298BD3" w14:textId="2C49728F" w:rsidR="00A14E6F" w:rsidRPr="005D0E18" w:rsidRDefault="00A14E6F" w:rsidP="00F00938">
            <w:pPr>
              <w:numPr>
                <w:ilvl w:val="0"/>
                <w:numId w:val="113"/>
              </w:numPr>
              <w:rPr>
                <w:rFonts w:ascii="Tahoma" w:hAnsi="Tahoma" w:cs="Tahoma"/>
              </w:rPr>
            </w:pPr>
            <w:r w:rsidRPr="005D0E18">
              <w:rPr>
                <w:rFonts w:ascii="Tahoma" w:hAnsi="Tahoma" w:cs="Tahoma"/>
              </w:rPr>
              <w:t xml:space="preserve">Immediately send home any school nutrition employee who is working and has been diagnosed with </w:t>
            </w:r>
            <w:r w:rsidR="00041B72">
              <w:rPr>
                <w:rFonts w:ascii="Tahoma" w:hAnsi="Tahoma" w:cs="Tahoma"/>
              </w:rPr>
              <w:t>typhoid fever (caused by</w:t>
            </w:r>
            <w:r w:rsidR="00041B72" w:rsidRPr="005D0E18">
              <w:rPr>
                <w:rFonts w:ascii="Tahoma" w:hAnsi="Tahoma" w:cs="Tahoma"/>
                <w:i/>
                <w:iCs/>
              </w:rPr>
              <w:t xml:space="preserve"> </w:t>
            </w:r>
            <w:r w:rsidRPr="005D0E18">
              <w:rPr>
                <w:rFonts w:ascii="Tahoma" w:hAnsi="Tahoma" w:cs="Tahoma"/>
                <w:i/>
                <w:iCs/>
              </w:rPr>
              <w:t>Salmonella</w:t>
            </w:r>
            <w:r w:rsidRPr="005D0E18">
              <w:rPr>
                <w:rFonts w:ascii="Tahoma" w:hAnsi="Tahoma" w:cs="Tahoma"/>
              </w:rPr>
              <w:t xml:space="preserve"> Typhi</w:t>
            </w:r>
            <w:r w:rsidR="00041B72">
              <w:rPr>
                <w:rFonts w:ascii="Tahoma" w:hAnsi="Tahoma" w:cs="Tahoma"/>
              </w:rPr>
              <w:t>)</w:t>
            </w:r>
            <w:r w:rsidRPr="005D0E18">
              <w:rPr>
                <w:rFonts w:ascii="Tahoma" w:hAnsi="Tahoma" w:cs="Tahoma"/>
              </w:rPr>
              <w:t xml:space="preserve">, </w:t>
            </w:r>
            <w:r w:rsidRPr="005D0E18">
              <w:rPr>
                <w:rFonts w:ascii="Tahoma" w:hAnsi="Tahoma" w:cs="Tahoma"/>
                <w:i/>
                <w:iCs/>
              </w:rPr>
              <w:t>Shigella</w:t>
            </w:r>
            <w:r w:rsidRPr="005D0E18">
              <w:rPr>
                <w:rFonts w:ascii="Tahoma" w:hAnsi="Tahoma" w:cs="Tahoma"/>
              </w:rPr>
              <w:t xml:space="preserve">, </w:t>
            </w:r>
            <w:r w:rsidRPr="005D0E18">
              <w:rPr>
                <w:rFonts w:ascii="Tahoma" w:hAnsi="Tahoma" w:cs="Tahoma"/>
                <w:i/>
                <w:iCs/>
              </w:rPr>
              <w:t>E. coli</w:t>
            </w:r>
            <w:r w:rsidRPr="005D0E18">
              <w:rPr>
                <w:rFonts w:ascii="Tahoma" w:hAnsi="Tahoma" w:cs="Tahoma"/>
              </w:rPr>
              <w:t xml:space="preserve"> </w:t>
            </w:r>
            <w:r w:rsidR="00F339AF">
              <w:rPr>
                <w:rFonts w:ascii="Tahoma" w:hAnsi="Tahoma" w:cs="Tahoma"/>
              </w:rPr>
              <w:t>O</w:t>
            </w:r>
            <w:r w:rsidRPr="005D0E18">
              <w:rPr>
                <w:rFonts w:ascii="Tahoma" w:hAnsi="Tahoma" w:cs="Tahoma"/>
              </w:rPr>
              <w:t xml:space="preserve">157:H7, </w:t>
            </w:r>
            <w:r w:rsidR="00F339AF">
              <w:rPr>
                <w:rFonts w:ascii="Tahoma" w:hAnsi="Tahoma" w:cs="Tahoma"/>
              </w:rPr>
              <w:t>n</w:t>
            </w:r>
            <w:r w:rsidRPr="005D0E18">
              <w:rPr>
                <w:rFonts w:ascii="Tahoma" w:hAnsi="Tahoma" w:cs="Tahoma"/>
              </w:rPr>
              <w:t xml:space="preserve">orovirus, Hepatitis A or </w:t>
            </w:r>
            <w:r w:rsidRPr="005D0E18">
              <w:rPr>
                <w:rFonts w:ascii="Tahoma" w:hAnsi="Tahoma" w:cs="Tahoma"/>
                <w:i/>
                <w:color w:val="000000"/>
              </w:rPr>
              <w:t>Salmonella</w:t>
            </w:r>
            <w:r w:rsidR="00F339AF">
              <w:rPr>
                <w:rFonts w:ascii="Tahoma" w:hAnsi="Tahoma" w:cs="Tahoma"/>
                <w:i/>
                <w:color w:val="000000"/>
              </w:rPr>
              <w:t xml:space="preserve"> (nontyphoidal)</w:t>
            </w:r>
            <w:r w:rsidRPr="005D0E18">
              <w:rPr>
                <w:rFonts w:ascii="Tahoma" w:hAnsi="Tahoma" w:cs="Tahoma"/>
              </w:rPr>
              <w:t xml:space="preserve">.  </w:t>
            </w:r>
          </w:p>
          <w:p w14:paraId="325B0167" w14:textId="21B8BF73" w:rsidR="0037032D" w:rsidRPr="005D0E18" w:rsidRDefault="0037032D" w:rsidP="00F00938">
            <w:pPr>
              <w:numPr>
                <w:ilvl w:val="0"/>
                <w:numId w:val="113"/>
              </w:numPr>
              <w:rPr>
                <w:rFonts w:ascii="Tahoma" w:hAnsi="Tahoma" w:cs="Tahoma"/>
              </w:rPr>
            </w:pPr>
            <w:r w:rsidRPr="005D0E18">
              <w:rPr>
                <w:rFonts w:ascii="Tahoma" w:hAnsi="Tahoma" w:cs="Tahoma"/>
              </w:rPr>
              <w:t>If an employee exhibits symptoms of vomiting, diarrhea, fever, jaundice or sore throat</w:t>
            </w:r>
            <w:r w:rsidR="00256595" w:rsidRPr="005D0E18">
              <w:rPr>
                <w:rFonts w:ascii="Tahoma" w:hAnsi="Tahoma" w:cs="Tahoma"/>
              </w:rPr>
              <w:t>,</w:t>
            </w:r>
            <w:r w:rsidRPr="005D0E18">
              <w:rPr>
                <w:rFonts w:ascii="Tahoma" w:hAnsi="Tahoma" w:cs="Tahoma"/>
              </w:rPr>
              <w:t xml:space="preserve"> and has handle</w:t>
            </w:r>
            <w:r w:rsidR="00256595" w:rsidRPr="005D0E18">
              <w:rPr>
                <w:rFonts w:ascii="Tahoma" w:hAnsi="Tahoma" w:cs="Tahoma"/>
              </w:rPr>
              <w:t xml:space="preserve">d food, all food </w:t>
            </w:r>
            <w:r w:rsidRPr="005D0E18">
              <w:rPr>
                <w:rFonts w:ascii="Tahoma" w:hAnsi="Tahoma" w:cs="Tahoma"/>
              </w:rPr>
              <w:t xml:space="preserve">handled must be thrown out.  </w:t>
            </w:r>
          </w:p>
        </w:tc>
      </w:tr>
    </w:tbl>
    <w:p w14:paraId="6DFB5110" w14:textId="77777777" w:rsidR="00C802C9" w:rsidRPr="005D0E18" w:rsidRDefault="00C802C9">
      <w:r w:rsidRPr="005D0E18">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3"/>
        <w:gridCol w:w="7635"/>
      </w:tblGrid>
      <w:tr w:rsidR="0037032D" w:rsidRPr="005D0E18" w14:paraId="4120C384" w14:textId="77777777" w:rsidTr="317BA77E">
        <w:tc>
          <w:tcPr>
            <w:tcW w:w="2373" w:type="dxa"/>
          </w:tcPr>
          <w:p w14:paraId="1B70312C" w14:textId="0A154B6D" w:rsidR="0037032D" w:rsidRPr="005D0E18" w:rsidRDefault="0037032D" w:rsidP="003C3E31">
            <w:pPr>
              <w:rPr>
                <w:rFonts w:ascii="Tahoma" w:hAnsi="Tahoma" w:cs="Tahoma"/>
              </w:rPr>
            </w:pPr>
            <w:r w:rsidRPr="005D0E18">
              <w:rPr>
                <w:rFonts w:ascii="Tahoma" w:hAnsi="Tahoma" w:cs="Tahoma"/>
              </w:rPr>
              <w:lastRenderedPageBreak/>
              <w:t>Employees – Appearance</w:t>
            </w:r>
          </w:p>
        </w:tc>
        <w:tc>
          <w:tcPr>
            <w:tcW w:w="7635" w:type="dxa"/>
          </w:tcPr>
          <w:p w14:paraId="3A1B372E" w14:textId="19883D23" w:rsidR="0037032D" w:rsidRPr="005D0E18" w:rsidRDefault="0037032D" w:rsidP="00F00938">
            <w:pPr>
              <w:numPr>
                <w:ilvl w:val="0"/>
                <w:numId w:val="114"/>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outlined in Employees – Appearance.</w:t>
            </w:r>
          </w:p>
        </w:tc>
      </w:tr>
      <w:tr w:rsidR="0037032D" w:rsidRPr="005D0E18" w14:paraId="38E20B19" w14:textId="77777777" w:rsidTr="317BA77E">
        <w:tc>
          <w:tcPr>
            <w:tcW w:w="2373" w:type="dxa"/>
          </w:tcPr>
          <w:p w14:paraId="20F976B2" w14:textId="77777777" w:rsidR="0037032D" w:rsidRPr="005D0E18" w:rsidRDefault="0037032D" w:rsidP="003C3E31">
            <w:pPr>
              <w:rPr>
                <w:rFonts w:ascii="Tahoma" w:hAnsi="Tahoma" w:cs="Tahoma"/>
              </w:rPr>
            </w:pPr>
          </w:p>
          <w:p w14:paraId="1D4B590B" w14:textId="77777777" w:rsidR="0037032D" w:rsidRPr="005D0E18" w:rsidRDefault="0037032D" w:rsidP="003C3E31">
            <w:pPr>
              <w:rPr>
                <w:rFonts w:ascii="Tahoma" w:hAnsi="Tahoma" w:cs="Tahoma"/>
              </w:rPr>
            </w:pPr>
            <w:r w:rsidRPr="005D0E18">
              <w:rPr>
                <w:rFonts w:ascii="Tahoma" w:hAnsi="Tahoma" w:cs="Tahoma"/>
              </w:rPr>
              <w:t>Employees – Handwashing</w:t>
            </w:r>
          </w:p>
        </w:tc>
        <w:tc>
          <w:tcPr>
            <w:tcW w:w="7635" w:type="dxa"/>
          </w:tcPr>
          <w:p w14:paraId="6EA3AE52" w14:textId="3EC535A1" w:rsidR="0037032D" w:rsidRPr="005D0E18" w:rsidRDefault="0037032D" w:rsidP="00F00938">
            <w:pPr>
              <w:numPr>
                <w:ilvl w:val="0"/>
                <w:numId w:val="115"/>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proper procedures for washing their hands.</w:t>
            </w:r>
          </w:p>
          <w:p w14:paraId="186369E4" w14:textId="3881267C" w:rsidR="0037032D" w:rsidRPr="005D0E18" w:rsidRDefault="00256595" w:rsidP="00F00938">
            <w:pPr>
              <w:numPr>
                <w:ilvl w:val="0"/>
                <w:numId w:val="115"/>
              </w:numPr>
              <w:rPr>
                <w:rFonts w:ascii="Tahoma" w:hAnsi="Tahoma" w:cs="Tahoma"/>
              </w:rPr>
            </w:pPr>
            <w:r w:rsidRPr="005D0E18">
              <w:rPr>
                <w:rFonts w:ascii="Tahoma" w:hAnsi="Tahoma" w:cs="Tahoma"/>
              </w:rPr>
              <w:t xml:space="preserve">Throw out all food </w:t>
            </w:r>
            <w:r w:rsidR="0037032D" w:rsidRPr="005D0E18">
              <w:rPr>
                <w:rFonts w:ascii="Tahoma" w:hAnsi="Tahoma" w:cs="Tahoma"/>
              </w:rPr>
              <w:t>handled with improperly washed hands.</w:t>
            </w:r>
          </w:p>
        </w:tc>
      </w:tr>
      <w:tr w:rsidR="0037032D" w:rsidRPr="005D0E18" w14:paraId="77957A7B" w14:textId="77777777" w:rsidTr="317BA77E">
        <w:tc>
          <w:tcPr>
            <w:tcW w:w="2373" w:type="dxa"/>
          </w:tcPr>
          <w:p w14:paraId="52D08B8F" w14:textId="77777777" w:rsidR="0037032D" w:rsidRPr="005D0E18" w:rsidRDefault="0037032D" w:rsidP="003C3E31">
            <w:pPr>
              <w:rPr>
                <w:rFonts w:ascii="Tahoma" w:hAnsi="Tahoma" w:cs="Tahoma"/>
              </w:rPr>
            </w:pPr>
          </w:p>
          <w:p w14:paraId="2586BFBF" w14:textId="77777777" w:rsidR="0037032D" w:rsidRPr="005D0E18" w:rsidRDefault="0037032D" w:rsidP="003C3E31">
            <w:pPr>
              <w:rPr>
                <w:rFonts w:ascii="Tahoma" w:hAnsi="Tahoma" w:cs="Tahoma"/>
              </w:rPr>
            </w:pPr>
            <w:r w:rsidRPr="005D0E18">
              <w:rPr>
                <w:rFonts w:ascii="Tahoma" w:hAnsi="Tahoma" w:cs="Tahoma"/>
              </w:rPr>
              <w:t>Employees – Other Hygienic Practices</w:t>
            </w:r>
          </w:p>
        </w:tc>
        <w:tc>
          <w:tcPr>
            <w:tcW w:w="7635" w:type="dxa"/>
          </w:tcPr>
          <w:p w14:paraId="3D76D136" w14:textId="5E73F004" w:rsidR="0037032D" w:rsidRPr="005D0E18" w:rsidRDefault="0037032D" w:rsidP="00F00938">
            <w:pPr>
              <w:numPr>
                <w:ilvl w:val="0"/>
                <w:numId w:val="116"/>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this prerequisite program.</w:t>
            </w:r>
          </w:p>
          <w:p w14:paraId="1244E1C2" w14:textId="7F9FF952" w:rsidR="0037032D" w:rsidRPr="005D0E18" w:rsidRDefault="0037032D" w:rsidP="00F00938">
            <w:pPr>
              <w:numPr>
                <w:ilvl w:val="0"/>
                <w:numId w:val="116"/>
              </w:numPr>
              <w:rPr>
                <w:rFonts w:ascii="Tahoma" w:hAnsi="Tahoma" w:cs="Tahoma"/>
              </w:rPr>
            </w:pPr>
            <w:r w:rsidRPr="005D0E18">
              <w:rPr>
                <w:rFonts w:ascii="Tahoma" w:hAnsi="Tahoma" w:cs="Tahoma"/>
              </w:rPr>
              <w:t>T</w:t>
            </w:r>
            <w:r w:rsidR="00256595" w:rsidRPr="005D0E18">
              <w:rPr>
                <w:rFonts w:ascii="Tahoma" w:hAnsi="Tahoma" w:cs="Tahoma"/>
              </w:rPr>
              <w:t xml:space="preserve">hrow out all </w:t>
            </w:r>
            <w:r w:rsidRPr="005D0E18">
              <w:rPr>
                <w:rFonts w:ascii="Tahoma" w:hAnsi="Tahoma" w:cs="Tahoma"/>
              </w:rPr>
              <w:t>improperly handled</w:t>
            </w:r>
            <w:r w:rsidR="00256595" w:rsidRPr="005D0E18">
              <w:rPr>
                <w:rFonts w:ascii="Tahoma" w:hAnsi="Tahoma" w:cs="Tahoma"/>
              </w:rPr>
              <w:t xml:space="preserve"> food</w:t>
            </w:r>
            <w:r w:rsidRPr="005D0E18">
              <w:rPr>
                <w:rFonts w:ascii="Tahoma" w:hAnsi="Tahoma" w:cs="Tahoma"/>
              </w:rPr>
              <w:t>.</w:t>
            </w:r>
          </w:p>
        </w:tc>
      </w:tr>
      <w:tr w:rsidR="0037032D" w:rsidRPr="005D0E18" w14:paraId="62F228AB" w14:textId="77777777" w:rsidTr="317BA77E">
        <w:tc>
          <w:tcPr>
            <w:tcW w:w="2373" w:type="dxa"/>
          </w:tcPr>
          <w:p w14:paraId="3C88CAED" w14:textId="77777777" w:rsidR="0037032D" w:rsidRPr="005D0E18" w:rsidRDefault="0037032D" w:rsidP="003C3E31">
            <w:pPr>
              <w:rPr>
                <w:rFonts w:ascii="Tahoma" w:hAnsi="Tahoma" w:cs="Tahoma"/>
              </w:rPr>
            </w:pPr>
          </w:p>
          <w:p w14:paraId="66DDC4E1" w14:textId="77777777" w:rsidR="0037032D" w:rsidRPr="005D0E18" w:rsidRDefault="0037032D" w:rsidP="003C3E31">
            <w:pPr>
              <w:rPr>
                <w:rFonts w:ascii="Tahoma" w:hAnsi="Tahoma" w:cs="Tahoma"/>
              </w:rPr>
            </w:pPr>
            <w:r w:rsidRPr="005D0E18">
              <w:rPr>
                <w:rFonts w:ascii="Tahoma" w:hAnsi="Tahoma" w:cs="Tahoma"/>
              </w:rPr>
              <w:t>Continuing Education and Professional Development</w:t>
            </w:r>
          </w:p>
        </w:tc>
        <w:tc>
          <w:tcPr>
            <w:tcW w:w="7635" w:type="dxa"/>
          </w:tcPr>
          <w:p w14:paraId="22DBBD19" w14:textId="3E07760B" w:rsidR="0037032D" w:rsidRPr="003F5A06" w:rsidRDefault="0037032D" w:rsidP="004C23F3">
            <w:pPr>
              <w:numPr>
                <w:ilvl w:val="0"/>
                <w:numId w:val="129"/>
              </w:numPr>
              <w:rPr>
                <w:rFonts w:ascii="Tahoma" w:hAnsi="Tahoma" w:cs="Tahoma"/>
              </w:rPr>
            </w:pPr>
            <w:r w:rsidRPr="003F5A06">
              <w:rPr>
                <w:rFonts w:ascii="Tahoma" w:hAnsi="Tahoma" w:cs="Tahoma"/>
              </w:rPr>
              <w:t xml:space="preserve">Schedule educational sessions as soon as possible for those who have not been properly educated about food safety.  Check with your </w:t>
            </w:r>
            <w:r w:rsidR="000F08F7" w:rsidRPr="003F5A06">
              <w:rPr>
                <w:rFonts w:ascii="Tahoma" w:hAnsi="Tahoma" w:cs="Tahoma"/>
              </w:rPr>
              <w:t>School Nutrition Administrator</w:t>
            </w:r>
            <w:r w:rsidRPr="003F5A06">
              <w:rPr>
                <w:rFonts w:ascii="Tahoma" w:hAnsi="Tahoma" w:cs="Tahoma"/>
              </w:rPr>
              <w:t xml:space="preserve"> for educational opportunities. Refer to educational resources on the </w:t>
            </w:r>
            <w:r w:rsidR="000F08F7" w:rsidRPr="003F5A06">
              <w:rPr>
                <w:rFonts w:ascii="Tahoma" w:hAnsi="Tahoma" w:cs="Tahoma"/>
              </w:rPr>
              <w:t xml:space="preserve">School Nutrition </w:t>
            </w:r>
            <w:r w:rsidR="004C23F3">
              <w:rPr>
                <w:rFonts w:ascii="Tahoma" w:hAnsi="Tahoma" w:cs="Tahoma"/>
              </w:rPr>
              <w:t>Division website.</w:t>
            </w:r>
          </w:p>
        </w:tc>
      </w:tr>
      <w:tr w:rsidR="0037032D" w:rsidRPr="005D0E18" w14:paraId="760F8059" w14:textId="77777777" w:rsidTr="317BA77E">
        <w:tc>
          <w:tcPr>
            <w:tcW w:w="2373" w:type="dxa"/>
          </w:tcPr>
          <w:p w14:paraId="7F0F17FC" w14:textId="77777777" w:rsidR="0037032D" w:rsidRPr="005D0E18" w:rsidRDefault="0037032D" w:rsidP="003C3E31">
            <w:pPr>
              <w:rPr>
                <w:rFonts w:ascii="Tahoma" w:hAnsi="Tahoma" w:cs="Tahoma"/>
              </w:rPr>
            </w:pPr>
          </w:p>
          <w:p w14:paraId="01182605" w14:textId="77777777" w:rsidR="0037032D" w:rsidRPr="005D0E18" w:rsidRDefault="0037032D" w:rsidP="003C3E31">
            <w:pPr>
              <w:rPr>
                <w:rFonts w:ascii="Tahoma" w:hAnsi="Tahoma" w:cs="Tahoma"/>
              </w:rPr>
            </w:pPr>
            <w:r w:rsidRPr="005D0E18">
              <w:rPr>
                <w:rFonts w:ascii="Tahoma" w:hAnsi="Tahoma" w:cs="Tahoma"/>
              </w:rPr>
              <w:t>Pest Control</w:t>
            </w:r>
          </w:p>
        </w:tc>
        <w:tc>
          <w:tcPr>
            <w:tcW w:w="7635" w:type="dxa"/>
          </w:tcPr>
          <w:p w14:paraId="167750E1" w14:textId="42CADD4F" w:rsidR="0037032D" w:rsidRPr="003F5A06" w:rsidRDefault="0037032D" w:rsidP="00F00938">
            <w:pPr>
              <w:numPr>
                <w:ilvl w:val="0"/>
                <w:numId w:val="104"/>
              </w:numPr>
              <w:rPr>
                <w:rFonts w:ascii="Tahoma" w:hAnsi="Tahoma" w:cs="Tahoma"/>
              </w:rPr>
            </w:pPr>
            <w:r w:rsidRPr="003F5A06">
              <w:rPr>
                <w:rFonts w:ascii="Tahoma" w:hAnsi="Tahoma" w:cs="Tahoma"/>
              </w:rPr>
              <w:t xml:space="preserve">Re-educate any </w:t>
            </w:r>
            <w:r w:rsidR="000F08F7" w:rsidRPr="003F5A06">
              <w:rPr>
                <w:rFonts w:ascii="Tahoma" w:hAnsi="Tahoma" w:cs="Tahoma"/>
              </w:rPr>
              <w:t>school nutrition employee</w:t>
            </w:r>
            <w:r w:rsidRPr="003F5A06">
              <w:rPr>
                <w:rFonts w:ascii="Tahoma" w:hAnsi="Tahoma" w:cs="Tahoma"/>
              </w:rPr>
              <w:t xml:space="preserve"> who is not following the procedures for this prerequisite program.</w:t>
            </w:r>
          </w:p>
          <w:p w14:paraId="7A669104" w14:textId="77777777" w:rsidR="0037032D" w:rsidRPr="003F5A06" w:rsidRDefault="0037032D" w:rsidP="00F00938">
            <w:pPr>
              <w:numPr>
                <w:ilvl w:val="0"/>
                <w:numId w:val="104"/>
              </w:numPr>
              <w:rPr>
                <w:rFonts w:ascii="Tahoma" w:hAnsi="Tahoma" w:cs="Tahoma"/>
              </w:rPr>
            </w:pPr>
            <w:r w:rsidRPr="003F5A06">
              <w:rPr>
                <w:rFonts w:ascii="Tahoma" w:hAnsi="Tahoma" w:cs="Tahoma"/>
              </w:rPr>
              <w:t>Discard any food contaminated by chemicals.</w:t>
            </w:r>
          </w:p>
          <w:p w14:paraId="4BD64485" w14:textId="77777777" w:rsidR="0037032D" w:rsidRPr="003F5A06" w:rsidRDefault="0037032D" w:rsidP="00F00938">
            <w:pPr>
              <w:numPr>
                <w:ilvl w:val="0"/>
                <w:numId w:val="104"/>
              </w:numPr>
              <w:rPr>
                <w:rFonts w:ascii="Tahoma" w:hAnsi="Tahoma" w:cs="Tahoma"/>
              </w:rPr>
            </w:pPr>
            <w:r w:rsidRPr="003F5A06">
              <w:rPr>
                <w:rFonts w:ascii="Tahoma" w:hAnsi="Tahoma" w:cs="Tahoma"/>
              </w:rPr>
              <w:t>Label and/or properly store any unlabeled or misplaced chemicals.</w:t>
            </w:r>
          </w:p>
        </w:tc>
      </w:tr>
      <w:tr w:rsidR="0037032D" w:rsidRPr="005D0E18" w14:paraId="39326ED5" w14:textId="77777777" w:rsidTr="317BA77E">
        <w:tc>
          <w:tcPr>
            <w:tcW w:w="2373" w:type="dxa"/>
          </w:tcPr>
          <w:p w14:paraId="4BBBD4F6" w14:textId="77777777" w:rsidR="0037032D" w:rsidRPr="005D0E18" w:rsidRDefault="0037032D" w:rsidP="003C3E31">
            <w:pPr>
              <w:rPr>
                <w:rFonts w:ascii="Tahoma" w:hAnsi="Tahoma" w:cs="Tahoma"/>
              </w:rPr>
            </w:pPr>
          </w:p>
          <w:p w14:paraId="7FE5BA27" w14:textId="22EE31A9" w:rsidR="0037032D" w:rsidRPr="005D0E18" w:rsidRDefault="171F0328" w:rsidP="003C3E31">
            <w:pPr>
              <w:rPr>
                <w:rFonts w:ascii="Tahoma" w:hAnsi="Tahoma" w:cs="Tahoma"/>
              </w:rPr>
            </w:pPr>
            <w:r w:rsidRPr="459F53BE">
              <w:rPr>
                <w:rFonts w:ascii="Tahoma" w:hAnsi="Tahoma" w:cs="Tahoma"/>
              </w:rPr>
              <w:t>Cleaning and Sanitizing – Two</w:t>
            </w:r>
            <w:r w:rsidR="614D3213" w:rsidRPr="459F53BE">
              <w:rPr>
                <w:rFonts w:ascii="Tahoma" w:hAnsi="Tahoma" w:cs="Tahoma"/>
              </w:rPr>
              <w:t>-</w:t>
            </w:r>
            <w:r w:rsidRPr="459F53BE">
              <w:rPr>
                <w:rFonts w:ascii="Tahoma" w:hAnsi="Tahoma" w:cs="Tahoma"/>
              </w:rPr>
              <w:t xml:space="preserve"> or Three-compartment sink</w:t>
            </w:r>
          </w:p>
        </w:tc>
        <w:tc>
          <w:tcPr>
            <w:tcW w:w="7635" w:type="dxa"/>
          </w:tcPr>
          <w:p w14:paraId="2B2373BD" w14:textId="382563BC" w:rsidR="0037032D" w:rsidRPr="005D0E18" w:rsidRDefault="0037032D" w:rsidP="00F00938">
            <w:pPr>
              <w:numPr>
                <w:ilvl w:val="0"/>
                <w:numId w:val="102"/>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cleaning and sanitizing in a two or three-compartment sink.</w:t>
            </w:r>
          </w:p>
          <w:p w14:paraId="0A1BE005" w14:textId="41F079B6" w:rsidR="0037032D" w:rsidRPr="005D0E18" w:rsidRDefault="0037032D" w:rsidP="00F00938">
            <w:pPr>
              <w:numPr>
                <w:ilvl w:val="0"/>
                <w:numId w:val="102"/>
              </w:numPr>
              <w:rPr>
                <w:rFonts w:ascii="Tahoma" w:hAnsi="Tahoma" w:cs="Tahoma"/>
              </w:rPr>
            </w:pPr>
            <w:r w:rsidRPr="005D0E18">
              <w:rPr>
                <w:rFonts w:ascii="Tahoma" w:hAnsi="Tahoma" w:cs="Tahoma"/>
              </w:rPr>
              <w:t>Re-wash, rinse, and sanitize dirty food-contact surfaces. Re-sanitize food contact surfaces if the surface</w:t>
            </w:r>
            <w:r w:rsidR="00256595" w:rsidRPr="005D0E18">
              <w:rPr>
                <w:rFonts w:ascii="Tahoma" w:hAnsi="Tahoma" w:cs="Tahoma"/>
              </w:rPr>
              <w:t xml:space="preserve">s were not properly sanitized. </w:t>
            </w:r>
            <w:r w:rsidRPr="005D0E18">
              <w:rPr>
                <w:rFonts w:ascii="Tahoma" w:hAnsi="Tahoma" w:cs="Tahoma"/>
              </w:rPr>
              <w:t>Throw out</w:t>
            </w:r>
            <w:r w:rsidR="00256595" w:rsidRPr="005D0E18">
              <w:rPr>
                <w:rFonts w:ascii="Tahoma" w:hAnsi="Tahoma" w:cs="Tahoma"/>
              </w:rPr>
              <w:t xml:space="preserve"> food touching improperly cleaned and </w:t>
            </w:r>
            <w:r w:rsidR="007121F7" w:rsidRPr="005D0E18">
              <w:rPr>
                <w:rFonts w:ascii="Tahoma" w:hAnsi="Tahoma" w:cs="Tahoma"/>
              </w:rPr>
              <w:t>sanitized</w:t>
            </w:r>
            <w:r w:rsidR="00256595" w:rsidRPr="005D0E18">
              <w:rPr>
                <w:rFonts w:ascii="Tahoma" w:hAnsi="Tahoma" w:cs="Tahoma"/>
              </w:rPr>
              <w:t xml:space="preserve"> food contact surfaces</w:t>
            </w:r>
            <w:r w:rsidRPr="005D0E18">
              <w:rPr>
                <w:rFonts w:ascii="Tahoma" w:hAnsi="Tahoma" w:cs="Tahoma"/>
              </w:rPr>
              <w:t>.</w:t>
            </w:r>
          </w:p>
          <w:p w14:paraId="6A6DE8CB" w14:textId="77777777" w:rsidR="0037032D" w:rsidRPr="005D0E18" w:rsidRDefault="0037032D" w:rsidP="00F00938">
            <w:pPr>
              <w:numPr>
                <w:ilvl w:val="0"/>
                <w:numId w:val="102"/>
              </w:numPr>
              <w:rPr>
                <w:rFonts w:ascii="Tahoma" w:hAnsi="Tahoma" w:cs="Tahoma"/>
              </w:rPr>
            </w:pPr>
            <w:r w:rsidRPr="005D0E18">
              <w:rPr>
                <w:rFonts w:ascii="Tahoma" w:hAnsi="Tahoma" w:cs="Tahoma"/>
              </w:rPr>
              <w:t>If the two or three-compartment sink is not properly set-up:</w:t>
            </w:r>
          </w:p>
          <w:p w14:paraId="1588B0CE" w14:textId="77777777" w:rsidR="0037032D" w:rsidRPr="005D0E18" w:rsidRDefault="0037032D" w:rsidP="00F00938">
            <w:pPr>
              <w:numPr>
                <w:ilvl w:val="0"/>
                <w:numId w:val="124"/>
              </w:numPr>
              <w:tabs>
                <w:tab w:val="clear" w:pos="720"/>
                <w:tab w:val="num" w:pos="828"/>
              </w:tabs>
              <w:ind w:left="828" w:hanging="180"/>
              <w:rPr>
                <w:rFonts w:ascii="Tahoma" w:hAnsi="Tahoma" w:cs="Tahoma"/>
              </w:rPr>
            </w:pPr>
            <w:r w:rsidRPr="005D0E18">
              <w:rPr>
                <w:rFonts w:ascii="Tahoma" w:hAnsi="Tahoma" w:cs="Tahoma"/>
              </w:rPr>
              <w:t>Drain and refill all compartments.</w:t>
            </w:r>
          </w:p>
          <w:p w14:paraId="37F38862" w14:textId="77777777" w:rsidR="0037032D" w:rsidRPr="005D0E18" w:rsidRDefault="0037032D" w:rsidP="00F00938">
            <w:pPr>
              <w:numPr>
                <w:ilvl w:val="0"/>
                <w:numId w:val="124"/>
              </w:numPr>
              <w:tabs>
                <w:tab w:val="clear" w:pos="720"/>
                <w:tab w:val="num" w:pos="828"/>
              </w:tabs>
              <w:ind w:left="828" w:hanging="180"/>
              <w:rPr>
                <w:rFonts w:ascii="Tahoma" w:hAnsi="Tahoma" w:cs="Tahoma"/>
              </w:rPr>
            </w:pPr>
            <w:r w:rsidRPr="005D0E18">
              <w:rPr>
                <w:rFonts w:ascii="Tahoma" w:hAnsi="Tahoma" w:cs="Tahoma"/>
              </w:rPr>
              <w:t>Adjust the water temperature by adding hot water until the desired temperature is reached.</w:t>
            </w:r>
          </w:p>
          <w:p w14:paraId="14C3DE43" w14:textId="77777777" w:rsidR="0037032D" w:rsidRPr="005D0E18" w:rsidRDefault="0037032D" w:rsidP="00F00938">
            <w:pPr>
              <w:numPr>
                <w:ilvl w:val="0"/>
                <w:numId w:val="124"/>
              </w:numPr>
              <w:tabs>
                <w:tab w:val="clear" w:pos="720"/>
                <w:tab w:val="num" w:pos="828"/>
              </w:tabs>
              <w:ind w:left="828" w:hanging="180"/>
              <w:rPr>
                <w:rFonts w:ascii="Tahoma" w:hAnsi="Tahoma" w:cs="Tahoma"/>
              </w:rPr>
            </w:pPr>
            <w:r w:rsidRPr="005D0E18">
              <w:rPr>
                <w:rFonts w:ascii="Tahoma" w:hAnsi="Tahoma" w:cs="Tahoma"/>
              </w:rPr>
              <w:t>Add more sanitizer or water, as appropriate, until the proper sanitizer concentration is achieved.</w:t>
            </w:r>
          </w:p>
        </w:tc>
      </w:tr>
      <w:tr w:rsidR="0037032D" w:rsidRPr="005D0E18" w14:paraId="4DEE939D" w14:textId="77777777" w:rsidTr="003C3E31">
        <w:tc>
          <w:tcPr>
            <w:tcW w:w="2373" w:type="dxa"/>
          </w:tcPr>
          <w:p w14:paraId="527406E6" w14:textId="7AE6BF94" w:rsidR="0037032D" w:rsidRPr="005D0E18" w:rsidRDefault="0037032D" w:rsidP="003C3E31">
            <w:pPr>
              <w:rPr>
                <w:rFonts w:ascii="Tahoma" w:hAnsi="Tahoma" w:cs="Tahoma"/>
              </w:rPr>
            </w:pPr>
            <w:r w:rsidRPr="005D0E18">
              <w:br w:type="page"/>
            </w:r>
          </w:p>
          <w:p w14:paraId="4839847D" w14:textId="150EC4DA" w:rsidR="0037032D" w:rsidRPr="005D0E18" w:rsidRDefault="0037032D" w:rsidP="003C3E31">
            <w:pPr>
              <w:pStyle w:val="NormalWeb"/>
              <w:spacing w:before="0" w:beforeAutospacing="0" w:after="0" w:afterAutospacing="0"/>
              <w:rPr>
                <w:rFonts w:ascii="Tahoma" w:hAnsi="Tahoma" w:cs="Tahoma"/>
              </w:rPr>
            </w:pPr>
            <w:r w:rsidRPr="005D0E18">
              <w:rPr>
                <w:rFonts w:ascii="Tahoma" w:hAnsi="Tahoma" w:cs="Tahoma"/>
              </w:rPr>
              <w:t xml:space="preserve">Cleaning and Sanitizing – Chemical </w:t>
            </w:r>
            <w:r w:rsidR="00773D29" w:rsidRPr="005D0E18">
              <w:rPr>
                <w:rFonts w:ascii="Tahoma" w:hAnsi="Tahoma" w:cs="Tahoma"/>
              </w:rPr>
              <w:t>Dish machine</w:t>
            </w:r>
          </w:p>
        </w:tc>
        <w:tc>
          <w:tcPr>
            <w:tcW w:w="7635" w:type="dxa"/>
          </w:tcPr>
          <w:p w14:paraId="619C8E91" w14:textId="1B354610" w:rsidR="0037032D" w:rsidRPr="005D0E18" w:rsidRDefault="0037032D" w:rsidP="00F00938">
            <w:pPr>
              <w:numPr>
                <w:ilvl w:val="0"/>
                <w:numId w:val="125"/>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this prerequisite program.</w:t>
            </w:r>
          </w:p>
          <w:p w14:paraId="4E1644BD" w14:textId="417A1029" w:rsidR="0037032D" w:rsidRPr="005D0E18" w:rsidRDefault="0037032D" w:rsidP="00F00938">
            <w:pPr>
              <w:numPr>
                <w:ilvl w:val="0"/>
                <w:numId w:val="125"/>
              </w:numPr>
              <w:rPr>
                <w:rFonts w:ascii="Tahoma" w:hAnsi="Tahoma" w:cs="Tahoma"/>
              </w:rPr>
            </w:pPr>
            <w:r w:rsidRPr="005D0E18">
              <w:rPr>
                <w:rFonts w:ascii="Tahoma" w:hAnsi="Tahoma" w:cs="Tahoma"/>
              </w:rPr>
              <w:t>If the dish</w:t>
            </w:r>
            <w:r w:rsidR="007121F7">
              <w:rPr>
                <w:rFonts w:ascii="Tahoma" w:hAnsi="Tahoma" w:cs="Tahoma"/>
              </w:rPr>
              <w:t xml:space="preserve"> </w:t>
            </w:r>
            <w:r w:rsidRPr="005D0E18">
              <w:rPr>
                <w:rFonts w:ascii="Tahoma" w:hAnsi="Tahoma" w:cs="Tahoma"/>
              </w:rPr>
              <w:t>machine is not working properly:</w:t>
            </w:r>
          </w:p>
          <w:p w14:paraId="4757EE5C" w14:textId="77777777" w:rsidR="0037032D" w:rsidRPr="005D0E18" w:rsidRDefault="0037032D" w:rsidP="00F00938">
            <w:pPr>
              <w:numPr>
                <w:ilvl w:val="1"/>
                <w:numId w:val="125"/>
              </w:numPr>
              <w:tabs>
                <w:tab w:val="clear" w:pos="1440"/>
                <w:tab w:val="num" w:pos="1008"/>
              </w:tabs>
              <w:ind w:hanging="612"/>
              <w:rPr>
                <w:rFonts w:ascii="Tahoma" w:hAnsi="Tahoma" w:cs="Tahoma"/>
              </w:rPr>
            </w:pPr>
            <w:r w:rsidRPr="005D0E18">
              <w:rPr>
                <w:rFonts w:ascii="Tahoma" w:hAnsi="Tahoma" w:cs="Tahoma"/>
              </w:rPr>
              <w:t>Drain and refill the machine to keep the water clean.</w:t>
            </w:r>
          </w:p>
          <w:p w14:paraId="13602840" w14:textId="77777777" w:rsidR="0037032D" w:rsidRPr="005D0E18" w:rsidRDefault="0037032D" w:rsidP="00F00938">
            <w:pPr>
              <w:numPr>
                <w:ilvl w:val="1"/>
                <w:numId w:val="125"/>
              </w:numPr>
              <w:tabs>
                <w:tab w:val="clear" w:pos="1440"/>
                <w:tab w:val="num" w:pos="1008"/>
              </w:tabs>
              <w:ind w:left="1008" w:hanging="180"/>
              <w:rPr>
                <w:rFonts w:ascii="Tahoma" w:hAnsi="Tahoma" w:cs="Tahoma"/>
              </w:rPr>
            </w:pPr>
            <w:r w:rsidRPr="005D0E18">
              <w:rPr>
                <w:rFonts w:ascii="Tahoma" w:hAnsi="Tahoma" w:cs="Tahoma"/>
              </w:rPr>
              <w:t>Contact the appropriate individuals to have the machine repaired if the machine is not reaching the proper wash temperature or pressure indicated on the data plate.</w:t>
            </w:r>
          </w:p>
          <w:p w14:paraId="6AF4D725" w14:textId="43629D99" w:rsidR="0037032D" w:rsidRPr="005D0E18" w:rsidRDefault="0037032D" w:rsidP="00F00938">
            <w:pPr>
              <w:numPr>
                <w:ilvl w:val="0"/>
                <w:numId w:val="125"/>
              </w:numPr>
              <w:rPr>
                <w:rFonts w:ascii="Tahoma" w:hAnsi="Tahoma" w:cs="Tahoma"/>
              </w:rPr>
            </w:pPr>
            <w:r w:rsidRPr="005D0E18">
              <w:rPr>
                <w:rFonts w:ascii="Tahoma" w:hAnsi="Tahoma" w:cs="Tahoma"/>
              </w:rPr>
              <w:t>For a chemical sanitizing machine, check the level of sanitizer remain</w:t>
            </w:r>
            <w:r w:rsidR="000F08F7" w:rsidRPr="005D0E18">
              <w:rPr>
                <w:rFonts w:ascii="Tahoma" w:hAnsi="Tahoma" w:cs="Tahoma"/>
              </w:rPr>
              <w:t xml:space="preserve">ing in bulk container. Fill as </w:t>
            </w:r>
            <w:r w:rsidR="00F57CB5" w:rsidRPr="005D0E18">
              <w:rPr>
                <w:rFonts w:ascii="Tahoma" w:hAnsi="Tahoma" w:cs="Tahoma"/>
              </w:rPr>
              <w:t xml:space="preserve">needed. </w:t>
            </w:r>
            <w:r w:rsidRPr="005D0E18">
              <w:rPr>
                <w:rFonts w:ascii="Tahoma" w:hAnsi="Tahoma" w:cs="Tahoma"/>
              </w:rPr>
              <w:t>Prime the machine according to the manufacture</w:t>
            </w:r>
            <w:r w:rsidR="00F57CB5" w:rsidRPr="005D0E18">
              <w:rPr>
                <w:rFonts w:ascii="Tahoma" w:hAnsi="Tahoma" w:cs="Tahoma"/>
              </w:rPr>
              <w:t xml:space="preserve">r’s instructions to ensure </w:t>
            </w:r>
            <w:r w:rsidRPr="005D0E18">
              <w:rPr>
                <w:rFonts w:ascii="Tahoma" w:hAnsi="Tahoma" w:cs="Tahoma"/>
              </w:rPr>
              <w:t>the sanitizer is being pumped through the machine. Retest. If the proper sanitizer concentration level is not achieved, stop using the machine and contact the appropriate individuals to have it repaired. Use a three-compartment sink to wash, rinse, and sanitize until the machine is repaired.</w:t>
            </w:r>
          </w:p>
        </w:tc>
      </w:tr>
      <w:tr w:rsidR="0037032D" w:rsidRPr="005D0E18" w14:paraId="1FFDDCE5" w14:textId="77777777" w:rsidTr="003C3E31">
        <w:tc>
          <w:tcPr>
            <w:tcW w:w="2373" w:type="dxa"/>
          </w:tcPr>
          <w:p w14:paraId="54A1BA89" w14:textId="77777777" w:rsidR="0037032D" w:rsidRPr="005D0E18" w:rsidRDefault="0037032D" w:rsidP="003C3E31">
            <w:pPr>
              <w:rPr>
                <w:rFonts w:ascii="Tahoma" w:hAnsi="Tahoma" w:cs="Tahoma"/>
              </w:rPr>
            </w:pPr>
          </w:p>
          <w:p w14:paraId="5B7E0511" w14:textId="16FC8884" w:rsidR="0037032D" w:rsidRPr="005D0E18" w:rsidRDefault="0037032D" w:rsidP="003C3E31">
            <w:pPr>
              <w:rPr>
                <w:rFonts w:ascii="Tahoma" w:hAnsi="Tahoma" w:cs="Tahoma"/>
              </w:rPr>
            </w:pPr>
            <w:r w:rsidRPr="005D0E18">
              <w:rPr>
                <w:rFonts w:ascii="Tahoma" w:hAnsi="Tahoma" w:cs="Tahoma"/>
              </w:rPr>
              <w:t>Cleaning and Sanitizing – High-Temperature dish</w:t>
            </w:r>
            <w:r w:rsidR="00514F58" w:rsidRPr="005D0E18">
              <w:rPr>
                <w:rFonts w:ascii="Tahoma" w:hAnsi="Tahoma" w:cs="Tahoma"/>
              </w:rPr>
              <w:t xml:space="preserve"> </w:t>
            </w:r>
            <w:r w:rsidRPr="005D0E18">
              <w:rPr>
                <w:rFonts w:ascii="Tahoma" w:hAnsi="Tahoma" w:cs="Tahoma"/>
              </w:rPr>
              <w:t>machine</w:t>
            </w:r>
          </w:p>
        </w:tc>
        <w:tc>
          <w:tcPr>
            <w:tcW w:w="7635" w:type="dxa"/>
          </w:tcPr>
          <w:p w14:paraId="0C953B37" w14:textId="1BC2D16A" w:rsidR="0037032D" w:rsidRPr="005D0E18" w:rsidRDefault="0037032D" w:rsidP="00F00938">
            <w:pPr>
              <w:numPr>
                <w:ilvl w:val="2"/>
                <w:numId w:val="103"/>
              </w:numPr>
              <w:tabs>
                <w:tab w:val="clear" w:pos="2340"/>
                <w:tab w:val="left" w:pos="648"/>
                <w:tab w:val="num" w:pos="828"/>
              </w:tabs>
              <w:ind w:left="648"/>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this prerequisite program.</w:t>
            </w:r>
          </w:p>
          <w:p w14:paraId="540D5EE2" w14:textId="02CAD4F5" w:rsidR="0037032D" w:rsidRPr="005D0E18" w:rsidRDefault="0037032D" w:rsidP="00F00938">
            <w:pPr>
              <w:numPr>
                <w:ilvl w:val="2"/>
                <w:numId w:val="103"/>
              </w:numPr>
              <w:tabs>
                <w:tab w:val="left" w:pos="648"/>
              </w:tabs>
              <w:ind w:left="648"/>
              <w:rPr>
                <w:rFonts w:ascii="Tahoma" w:hAnsi="Tahoma" w:cs="Tahoma"/>
              </w:rPr>
            </w:pPr>
            <w:r w:rsidRPr="005D0E18">
              <w:rPr>
                <w:rFonts w:ascii="Tahoma" w:hAnsi="Tahoma" w:cs="Tahoma"/>
              </w:rPr>
              <w:t>For a hot water sanitizing dish</w:t>
            </w:r>
            <w:r w:rsidR="007121F7">
              <w:rPr>
                <w:rFonts w:ascii="Tahoma" w:hAnsi="Tahoma" w:cs="Tahoma"/>
              </w:rPr>
              <w:t xml:space="preserve"> </w:t>
            </w:r>
            <w:r w:rsidRPr="005D0E18">
              <w:rPr>
                <w:rFonts w:ascii="Tahoma" w:hAnsi="Tahoma" w:cs="Tahoma"/>
              </w:rPr>
              <w:t>machine, retest by running the machine again.  If the appropriate surface temperature is still not achieved on the second run, contact the appropriate individuals to have the machine repaired.  Wash, rinse, and sanitize in the three-compartment sink until the machine is repaired or use disposable single-service/single-use items if a three-compartment sink is not available.</w:t>
            </w:r>
          </w:p>
        </w:tc>
      </w:tr>
      <w:tr w:rsidR="0037032D" w:rsidRPr="005D0E18" w14:paraId="7F95C06D" w14:textId="77777777" w:rsidTr="003C3E31">
        <w:tc>
          <w:tcPr>
            <w:tcW w:w="2373" w:type="dxa"/>
          </w:tcPr>
          <w:p w14:paraId="690FFA08" w14:textId="77777777" w:rsidR="0037032D" w:rsidRPr="005D0E18" w:rsidRDefault="0037032D" w:rsidP="003C3E31">
            <w:pPr>
              <w:rPr>
                <w:rFonts w:ascii="Tahoma" w:hAnsi="Tahoma" w:cs="Tahoma"/>
              </w:rPr>
            </w:pPr>
          </w:p>
          <w:p w14:paraId="24F7F1A1" w14:textId="77777777" w:rsidR="0037032D" w:rsidRPr="005D0E18" w:rsidRDefault="0037032D" w:rsidP="003C3E31">
            <w:pPr>
              <w:rPr>
                <w:rFonts w:ascii="Tahoma" w:hAnsi="Tahoma" w:cs="Tahoma"/>
              </w:rPr>
            </w:pPr>
            <w:r w:rsidRPr="005D0E18">
              <w:rPr>
                <w:rFonts w:ascii="Tahoma" w:hAnsi="Tahoma" w:cs="Tahoma"/>
              </w:rPr>
              <w:t>Cleaning and Sanitizing – In-place Equipment</w:t>
            </w:r>
          </w:p>
        </w:tc>
        <w:tc>
          <w:tcPr>
            <w:tcW w:w="7635" w:type="dxa"/>
          </w:tcPr>
          <w:p w14:paraId="56FD7678" w14:textId="45936593" w:rsidR="0037032D" w:rsidRPr="005D0E18" w:rsidRDefault="0037032D" w:rsidP="00F00938">
            <w:pPr>
              <w:numPr>
                <w:ilvl w:val="0"/>
                <w:numId w:val="101"/>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this prerequisite program.</w:t>
            </w:r>
          </w:p>
          <w:p w14:paraId="54B6B049" w14:textId="0770E77F" w:rsidR="0037032D" w:rsidRPr="005D0E18" w:rsidRDefault="0037032D" w:rsidP="00F00938">
            <w:pPr>
              <w:numPr>
                <w:ilvl w:val="0"/>
                <w:numId w:val="101"/>
              </w:numPr>
              <w:rPr>
                <w:rFonts w:ascii="Tahoma" w:hAnsi="Tahoma" w:cs="Tahoma"/>
              </w:rPr>
            </w:pPr>
            <w:r w:rsidRPr="005D0E18">
              <w:rPr>
                <w:rFonts w:ascii="Tahoma" w:hAnsi="Tahoma" w:cs="Tahoma"/>
              </w:rPr>
              <w:t>Wash, rinse, and sanitize dirty food contact surfaces.  Sanitize food contact surfaces if the surfaces were not properly saniti</w:t>
            </w:r>
            <w:r w:rsidR="00F57CB5" w:rsidRPr="005D0E18">
              <w:rPr>
                <w:rFonts w:ascii="Tahoma" w:hAnsi="Tahoma" w:cs="Tahoma"/>
              </w:rPr>
              <w:t>zed.  Throw out food touching improperly cleaned and sanitized food contact surfaces.</w:t>
            </w:r>
          </w:p>
        </w:tc>
      </w:tr>
      <w:tr w:rsidR="0037032D" w:rsidRPr="005D0E18" w14:paraId="28370697" w14:textId="77777777" w:rsidTr="003C3E31">
        <w:tc>
          <w:tcPr>
            <w:tcW w:w="2373" w:type="dxa"/>
          </w:tcPr>
          <w:p w14:paraId="47E54C54" w14:textId="77777777" w:rsidR="0037032D" w:rsidRPr="005D0E18" w:rsidRDefault="0037032D" w:rsidP="003C3E31">
            <w:pPr>
              <w:rPr>
                <w:rFonts w:ascii="Tahoma" w:hAnsi="Tahoma" w:cs="Tahoma"/>
              </w:rPr>
            </w:pPr>
            <w:r w:rsidRPr="005D0E18">
              <w:rPr>
                <w:rFonts w:ascii="Tahoma" w:hAnsi="Tahoma" w:cs="Tahoma"/>
              </w:rPr>
              <w:t>Hazard Communications</w:t>
            </w:r>
          </w:p>
        </w:tc>
        <w:tc>
          <w:tcPr>
            <w:tcW w:w="7635" w:type="dxa"/>
          </w:tcPr>
          <w:p w14:paraId="42ADFFB1" w14:textId="73BD8BCF" w:rsidR="0037032D" w:rsidRPr="005D0E18" w:rsidRDefault="0037032D" w:rsidP="00F00938">
            <w:pPr>
              <w:numPr>
                <w:ilvl w:val="0"/>
                <w:numId w:val="117"/>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this prerequisite program.</w:t>
            </w:r>
          </w:p>
        </w:tc>
      </w:tr>
    </w:tbl>
    <w:p w14:paraId="620487CD" w14:textId="77777777"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rPr>
        <w:t xml:space="preserve"> </w:t>
      </w:r>
    </w:p>
    <w:p w14:paraId="62DA9F1C" w14:textId="77777777" w:rsidR="0037032D" w:rsidRPr="005D0E18" w:rsidRDefault="0037032D" w:rsidP="0037032D">
      <w:pPr>
        <w:pStyle w:val="NormalWeb"/>
        <w:spacing w:before="0" w:beforeAutospacing="0" w:after="0" w:afterAutospacing="0"/>
        <w:rPr>
          <w:rFonts w:ascii="Tahoma" w:hAnsi="Tahoma" w:cs="Tahoma"/>
        </w:rPr>
      </w:pPr>
      <w:r w:rsidRPr="005D0E18">
        <w:rPr>
          <w:rFonts w:ascii="Tahoma" w:hAnsi="Tahoma" w:cs="Tahoma"/>
        </w:rPr>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0"/>
        <w:gridCol w:w="8098"/>
      </w:tblGrid>
      <w:tr w:rsidR="002D714D" w:rsidRPr="005D0E18" w14:paraId="7ACBB8F7" w14:textId="77777777" w:rsidTr="003D3B7A">
        <w:tc>
          <w:tcPr>
            <w:tcW w:w="10008" w:type="dxa"/>
            <w:gridSpan w:val="2"/>
            <w:tcBorders>
              <w:bottom w:val="single" w:sz="12" w:space="0" w:color="auto"/>
            </w:tcBorders>
            <w:shd w:val="clear" w:color="auto" w:fill="E0E0E0"/>
          </w:tcPr>
          <w:p w14:paraId="430069EF" w14:textId="77777777" w:rsidR="002D714D" w:rsidRPr="005D0E18" w:rsidRDefault="002D714D" w:rsidP="002D714D">
            <w:pPr>
              <w:pStyle w:val="Heading2"/>
            </w:pPr>
          </w:p>
          <w:p w14:paraId="618307B6" w14:textId="2B34B830" w:rsidR="002D714D" w:rsidRPr="005D0E18" w:rsidRDefault="004F0A58" w:rsidP="002D714D">
            <w:pPr>
              <w:pStyle w:val="Heading2"/>
            </w:pPr>
            <w:bookmarkStart w:id="225" w:name="_Toc39215666"/>
            <w:bookmarkStart w:id="226" w:name="_Toc231242685"/>
            <w:r w:rsidRPr="005D0E18">
              <w:t>Safe Food Handling Procedures Corrective Actions</w:t>
            </w:r>
            <w:bookmarkEnd w:id="225"/>
            <w:bookmarkEnd w:id="226"/>
          </w:p>
        </w:tc>
      </w:tr>
      <w:tr w:rsidR="0037032D" w:rsidRPr="005D0E18" w14:paraId="5940CDCE" w14:textId="77777777" w:rsidTr="00C802C9">
        <w:tc>
          <w:tcPr>
            <w:tcW w:w="1910" w:type="dxa"/>
            <w:tcBorders>
              <w:top w:val="single" w:sz="12" w:space="0" w:color="auto"/>
            </w:tcBorders>
          </w:tcPr>
          <w:p w14:paraId="7483D27D" w14:textId="77777777" w:rsidR="0037032D" w:rsidRPr="005D0E18" w:rsidRDefault="0037032D" w:rsidP="003C3E31">
            <w:pPr>
              <w:rPr>
                <w:rFonts w:ascii="Tahoma" w:hAnsi="Tahoma" w:cs="Tahoma"/>
              </w:rPr>
            </w:pPr>
          </w:p>
          <w:p w14:paraId="002F01DF" w14:textId="77777777" w:rsidR="0037032D" w:rsidRPr="005D0E18" w:rsidRDefault="0037032D" w:rsidP="003C3E31">
            <w:pPr>
              <w:rPr>
                <w:rFonts w:ascii="Tahoma" w:hAnsi="Tahoma" w:cs="Tahoma"/>
              </w:rPr>
            </w:pPr>
            <w:r w:rsidRPr="005D0E18">
              <w:rPr>
                <w:rFonts w:ascii="Tahoma" w:hAnsi="Tahoma" w:cs="Tahoma"/>
              </w:rPr>
              <w:t>Purchasing and Receiving</w:t>
            </w:r>
          </w:p>
        </w:tc>
        <w:tc>
          <w:tcPr>
            <w:tcW w:w="8098" w:type="dxa"/>
            <w:tcBorders>
              <w:top w:val="single" w:sz="12" w:space="0" w:color="auto"/>
            </w:tcBorders>
          </w:tcPr>
          <w:p w14:paraId="26677040" w14:textId="07B67041" w:rsidR="0037032D" w:rsidRPr="005D0E18" w:rsidRDefault="0037032D" w:rsidP="00F00938">
            <w:pPr>
              <w:numPr>
                <w:ilvl w:val="0"/>
                <w:numId w:val="118"/>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applying the purchasing and receiving standards.</w:t>
            </w:r>
          </w:p>
          <w:p w14:paraId="694A0F7B" w14:textId="3E597E67" w:rsidR="0037032D" w:rsidRPr="005D0E18" w:rsidRDefault="0037032D" w:rsidP="00F00938">
            <w:pPr>
              <w:numPr>
                <w:ilvl w:val="0"/>
                <w:numId w:val="118"/>
              </w:numPr>
              <w:rPr>
                <w:rFonts w:ascii="Tahoma" w:hAnsi="Tahoma" w:cs="Tahoma"/>
              </w:rPr>
            </w:pPr>
            <w:r w:rsidRPr="005D0E18">
              <w:rPr>
                <w:rFonts w:ascii="Tahoma" w:hAnsi="Tahoma" w:cs="Tahoma"/>
              </w:rPr>
              <w:t xml:space="preserve">Contact your </w:t>
            </w:r>
            <w:r w:rsidR="00B12215" w:rsidRPr="005D0E18">
              <w:rPr>
                <w:rFonts w:ascii="Tahoma" w:hAnsi="Tahoma" w:cs="Tahoma"/>
              </w:rPr>
              <w:t xml:space="preserve">School Nutrition Administrator </w:t>
            </w:r>
            <w:r w:rsidRPr="005D0E18">
              <w:rPr>
                <w:rFonts w:ascii="Tahoma" w:hAnsi="Tahoma" w:cs="Tahoma"/>
              </w:rPr>
              <w:t>or your Area Supervisor to determine how to handle rejected foods.</w:t>
            </w:r>
          </w:p>
        </w:tc>
      </w:tr>
      <w:tr w:rsidR="0037032D" w:rsidRPr="005D0E18" w14:paraId="048BBD3C" w14:textId="77777777" w:rsidTr="00C802C9">
        <w:tc>
          <w:tcPr>
            <w:tcW w:w="1910" w:type="dxa"/>
          </w:tcPr>
          <w:p w14:paraId="262435CC" w14:textId="77777777" w:rsidR="0037032D" w:rsidRPr="005D0E18" w:rsidRDefault="0037032D" w:rsidP="003C3E31">
            <w:pPr>
              <w:rPr>
                <w:rFonts w:ascii="Tahoma" w:hAnsi="Tahoma" w:cs="Tahoma"/>
              </w:rPr>
            </w:pPr>
          </w:p>
          <w:p w14:paraId="5630A468" w14:textId="77777777" w:rsidR="0037032D" w:rsidRPr="005D0E18" w:rsidRDefault="0037032D" w:rsidP="003C3E31">
            <w:pPr>
              <w:rPr>
                <w:rFonts w:ascii="Tahoma" w:hAnsi="Tahoma" w:cs="Tahoma"/>
              </w:rPr>
            </w:pPr>
            <w:r w:rsidRPr="005D0E18">
              <w:rPr>
                <w:rFonts w:ascii="Tahoma" w:hAnsi="Tahoma" w:cs="Tahoma"/>
              </w:rPr>
              <w:t>Dry Storage</w:t>
            </w:r>
          </w:p>
        </w:tc>
        <w:tc>
          <w:tcPr>
            <w:tcW w:w="8098" w:type="dxa"/>
          </w:tcPr>
          <w:p w14:paraId="232006B2" w14:textId="166C9B36" w:rsidR="0037032D" w:rsidRPr="005D0E18" w:rsidRDefault="0037032D" w:rsidP="00F00938">
            <w:pPr>
              <w:numPr>
                <w:ilvl w:val="0"/>
                <w:numId w:val="119"/>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storage standards.</w:t>
            </w:r>
          </w:p>
          <w:p w14:paraId="1EAD9722" w14:textId="4FEE71EC" w:rsidR="0037032D" w:rsidRPr="005D0E18" w:rsidRDefault="00F57CB5" w:rsidP="00F00938">
            <w:pPr>
              <w:numPr>
                <w:ilvl w:val="0"/>
                <w:numId w:val="119"/>
              </w:numPr>
              <w:rPr>
                <w:rFonts w:ascii="Tahoma" w:hAnsi="Tahoma" w:cs="Tahoma"/>
              </w:rPr>
            </w:pPr>
            <w:r w:rsidRPr="005D0E18">
              <w:rPr>
                <w:rFonts w:ascii="Tahoma" w:hAnsi="Tahoma" w:cs="Tahoma"/>
              </w:rPr>
              <w:t xml:space="preserve">Throw out food in storage </w:t>
            </w:r>
            <w:r w:rsidR="0037032D" w:rsidRPr="005D0E18">
              <w:rPr>
                <w:rFonts w:ascii="Tahoma" w:hAnsi="Tahoma" w:cs="Tahoma"/>
              </w:rPr>
              <w:t>not meet</w:t>
            </w:r>
            <w:r w:rsidRPr="005D0E18">
              <w:rPr>
                <w:rFonts w:ascii="Tahoma" w:hAnsi="Tahoma" w:cs="Tahoma"/>
              </w:rPr>
              <w:t>ing</w:t>
            </w:r>
            <w:r w:rsidR="0037032D" w:rsidRPr="005D0E18">
              <w:rPr>
                <w:rFonts w:ascii="Tahoma" w:hAnsi="Tahoma" w:cs="Tahoma"/>
              </w:rPr>
              <w:t xml:space="preserve"> the storage standards.</w:t>
            </w:r>
          </w:p>
        </w:tc>
      </w:tr>
      <w:tr w:rsidR="0037032D" w:rsidRPr="005D0E18" w14:paraId="3ED5F561" w14:textId="77777777" w:rsidTr="00C802C9">
        <w:tc>
          <w:tcPr>
            <w:tcW w:w="1910" w:type="dxa"/>
          </w:tcPr>
          <w:p w14:paraId="7FE75E04" w14:textId="77777777" w:rsidR="0037032D" w:rsidRPr="005D0E18" w:rsidRDefault="0037032D" w:rsidP="003C3E31">
            <w:pPr>
              <w:rPr>
                <w:rFonts w:ascii="Tahoma" w:hAnsi="Tahoma" w:cs="Tahoma"/>
              </w:rPr>
            </w:pPr>
          </w:p>
          <w:p w14:paraId="6A0EBAA2" w14:textId="77777777" w:rsidR="0037032D" w:rsidRPr="005D0E18" w:rsidRDefault="0037032D" w:rsidP="003C3E31">
            <w:pPr>
              <w:pStyle w:val="NormalWeb"/>
              <w:spacing w:before="0" w:beforeAutospacing="0" w:after="0" w:afterAutospacing="0"/>
              <w:rPr>
                <w:rFonts w:ascii="Tahoma" w:hAnsi="Tahoma" w:cs="Tahoma"/>
              </w:rPr>
            </w:pPr>
            <w:r w:rsidRPr="005D0E18">
              <w:rPr>
                <w:rFonts w:ascii="Tahoma" w:hAnsi="Tahoma" w:cs="Tahoma"/>
              </w:rPr>
              <w:t>Refrigerated Storage</w:t>
            </w:r>
          </w:p>
        </w:tc>
        <w:tc>
          <w:tcPr>
            <w:tcW w:w="8098" w:type="dxa"/>
          </w:tcPr>
          <w:p w14:paraId="521ACA5E" w14:textId="775AD20B" w:rsidR="0037032D" w:rsidRPr="005D0E18" w:rsidRDefault="0037032D" w:rsidP="00F00938">
            <w:pPr>
              <w:numPr>
                <w:ilvl w:val="0"/>
                <w:numId w:val="120"/>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refrigerated storage standards.</w:t>
            </w:r>
          </w:p>
          <w:p w14:paraId="68D2591A" w14:textId="1BBE88B6" w:rsidR="0037032D" w:rsidRPr="005D0E18" w:rsidRDefault="00F57CB5" w:rsidP="00F00938">
            <w:pPr>
              <w:numPr>
                <w:ilvl w:val="0"/>
                <w:numId w:val="120"/>
              </w:numPr>
              <w:rPr>
                <w:rFonts w:ascii="Tahoma" w:hAnsi="Tahoma" w:cs="Tahoma"/>
              </w:rPr>
            </w:pPr>
            <w:r w:rsidRPr="005D0E18">
              <w:rPr>
                <w:rFonts w:ascii="Tahoma" w:hAnsi="Tahoma" w:cs="Tahoma"/>
              </w:rPr>
              <w:t>Throw out food having</w:t>
            </w:r>
            <w:r w:rsidR="0037032D" w:rsidRPr="005D0E18">
              <w:rPr>
                <w:rFonts w:ascii="Tahoma" w:hAnsi="Tahoma" w:cs="Tahoma"/>
              </w:rPr>
              <w:t xml:space="preserve"> been at a temperature of greater than 41</w:t>
            </w:r>
            <w:r w:rsidR="0037032D" w:rsidRPr="005D0E18">
              <w:rPr>
                <w:rFonts w:ascii="Tahoma" w:hAnsi="Tahoma" w:cs="Tahoma"/>
                <w:vertAlign w:val="superscript"/>
              </w:rPr>
              <w:t>o</w:t>
            </w:r>
            <w:r w:rsidR="0037032D" w:rsidRPr="005D0E18">
              <w:rPr>
                <w:rFonts w:ascii="Tahoma" w:hAnsi="Tahoma" w:cs="Tahoma"/>
              </w:rPr>
              <w:t>F for more than four hours.</w:t>
            </w:r>
          </w:p>
          <w:p w14:paraId="68B13C4B" w14:textId="6167EC73" w:rsidR="0037032D" w:rsidRPr="005D0E18" w:rsidRDefault="0037032D" w:rsidP="00F00938">
            <w:pPr>
              <w:numPr>
                <w:ilvl w:val="0"/>
                <w:numId w:val="120"/>
              </w:numPr>
              <w:rPr>
                <w:rFonts w:ascii="Tahoma" w:hAnsi="Tahoma" w:cs="Tahoma"/>
              </w:rPr>
            </w:pPr>
            <w:r w:rsidRPr="005D0E18">
              <w:rPr>
                <w:rFonts w:ascii="Tahoma" w:hAnsi="Tahoma" w:cs="Tahoma"/>
              </w:rPr>
              <w:t>If the food has not been at 41</w:t>
            </w:r>
            <w:r w:rsidRPr="005D0E18">
              <w:rPr>
                <w:rFonts w:ascii="Tahoma" w:hAnsi="Tahoma" w:cs="Tahoma"/>
                <w:vertAlign w:val="superscript"/>
              </w:rPr>
              <w:t>o</w:t>
            </w:r>
            <w:r w:rsidRPr="005D0E18">
              <w:rPr>
                <w:rFonts w:ascii="Tahoma" w:hAnsi="Tahoma" w:cs="Tahoma"/>
              </w:rPr>
              <w:t xml:space="preserve">F for more than four hours, cook it immediately and </w:t>
            </w:r>
            <w:r w:rsidR="002B21AE" w:rsidRPr="005D0E18">
              <w:rPr>
                <w:rFonts w:ascii="Tahoma" w:hAnsi="Tahoma" w:cs="Tahoma"/>
              </w:rPr>
              <w:t xml:space="preserve">serve it, or </w:t>
            </w:r>
            <w:r w:rsidRPr="005D0E18">
              <w:rPr>
                <w:rFonts w:ascii="Tahoma" w:hAnsi="Tahoma" w:cs="Tahoma"/>
              </w:rPr>
              <w:t>properly cool or freeze.</w:t>
            </w:r>
          </w:p>
          <w:p w14:paraId="72630121" w14:textId="77777777" w:rsidR="0037032D" w:rsidRPr="005D0E18" w:rsidRDefault="0037032D" w:rsidP="00F00938">
            <w:pPr>
              <w:numPr>
                <w:ilvl w:val="0"/>
                <w:numId w:val="120"/>
              </w:numPr>
              <w:rPr>
                <w:rFonts w:ascii="Tahoma" w:hAnsi="Tahoma" w:cs="Tahoma"/>
              </w:rPr>
            </w:pPr>
            <w:r w:rsidRPr="005D0E18">
              <w:rPr>
                <w:rFonts w:ascii="Tahoma" w:hAnsi="Tahoma" w:cs="Tahoma"/>
              </w:rPr>
              <w:t>If the refrigerator is not a</w:t>
            </w:r>
            <w:r w:rsidRPr="005D0E18">
              <w:rPr>
                <w:rFonts w:ascii="Tahoma" w:hAnsi="Tahoma" w:cs="Tahoma"/>
                <w:color w:val="000000"/>
              </w:rPr>
              <w:t>t 39</w:t>
            </w:r>
            <w:r w:rsidRPr="005D0E18">
              <w:rPr>
                <w:rFonts w:ascii="Tahoma" w:hAnsi="Tahoma" w:cs="Tahoma"/>
                <w:color w:val="000000"/>
                <w:vertAlign w:val="superscript"/>
              </w:rPr>
              <w:t>o</w:t>
            </w:r>
            <w:r w:rsidRPr="005D0E18">
              <w:rPr>
                <w:rFonts w:ascii="Tahoma" w:hAnsi="Tahoma" w:cs="Tahoma"/>
                <w:color w:val="000000"/>
              </w:rPr>
              <w:t xml:space="preserve">F or </w:t>
            </w:r>
            <w:r w:rsidRPr="005D0E18">
              <w:rPr>
                <w:rFonts w:ascii="Tahoma" w:hAnsi="Tahoma" w:cs="Tahoma"/>
              </w:rPr>
              <w:t>colder, adjust the thermostat immediately.</w:t>
            </w:r>
          </w:p>
          <w:p w14:paraId="5B2F40CE" w14:textId="6150AF8F" w:rsidR="0037032D" w:rsidRPr="005D0E18" w:rsidRDefault="0037032D" w:rsidP="00F00938">
            <w:pPr>
              <w:numPr>
                <w:ilvl w:val="0"/>
                <w:numId w:val="120"/>
              </w:numPr>
              <w:rPr>
                <w:rFonts w:ascii="Tahoma" w:hAnsi="Tahoma" w:cs="Tahoma"/>
              </w:rPr>
            </w:pPr>
            <w:r w:rsidRPr="005D0E18">
              <w:rPr>
                <w:rFonts w:ascii="Tahoma" w:hAnsi="Tahoma" w:cs="Tahoma"/>
              </w:rPr>
              <w:t>Throw out cooked</w:t>
            </w:r>
            <w:r w:rsidR="00F57CB5" w:rsidRPr="005D0E18">
              <w:rPr>
                <w:rFonts w:ascii="Tahoma" w:hAnsi="Tahoma" w:cs="Tahoma"/>
              </w:rPr>
              <w:t xml:space="preserve"> or ready-to-eat foods having</w:t>
            </w:r>
            <w:r w:rsidRPr="005D0E18">
              <w:rPr>
                <w:rFonts w:ascii="Tahoma" w:hAnsi="Tahoma" w:cs="Tahoma"/>
              </w:rPr>
              <w:t xml:space="preserve"> been stored below raw meat, fish, or poultry.</w:t>
            </w:r>
          </w:p>
        </w:tc>
      </w:tr>
      <w:tr w:rsidR="0037032D" w:rsidRPr="005D0E18" w14:paraId="2E093DFB" w14:textId="77777777" w:rsidTr="00C802C9">
        <w:tc>
          <w:tcPr>
            <w:tcW w:w="1910" w:type="dxa"/>
          </w:tcPr>
          <w:p w14:paraId="31335C36" w14:textId="77777777" w:rsidR="0037032D" w:rsidRPr="005D0E18" w:rsidRDefault="0037032D" w:rsidP="003C3E31">
            <w:pPr>
              <w:rPr>
                <w:rFonts w:ascii="Tahoma" w:hAnsi="Tahoma" w:cs="Tahoma"/>
              </w:rPr>
            </w:pPr>
          </w:p>
          <w:p w14:paraId="1A655285" w14:textId="77777777" w:rsidR="0037032D" w:rsidRPr="005D0E18" w:rsidRDefault="0037032D" w:rsidP="003C3E31">
            <w:pPr>
              <w:rPr>
                <w:rFonts w:ascii="Tahoma" w:hAnsi="Tahoma" w:cs="Tahoma"/>
              </w:rPr>
            </w:pPr>
            <w:r w:rsidRPr="005D0E18">
              <w:rPr>
                <w:rFonts w:ascii="Tahoma" w:hAnsi="Tahoma" w:cs="Tahoma"/>
              </w:rPr>
              <w:t>Frozen Storage</w:t>
            </w:r>
          </w:p>
        </w:tc>
        <w:tc>
          <w:tcPr>
            <w:tcW w:w="8098" w:type="dxa"/>
          </w:tcPr>
          <w:p w14:paraId="3C1B760F" w14:textId="09E88E5E" w:rsidR="0037032D" w:rsidRPr="005D0E18" w:rsidRDefault="0037032D" w:rsidP="00F00938">
            <w:pPr>
              <w:numPr>
                <w:ilvl w:val="0"/>
                <w:numId w:val="126"/>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frozen storage standards.</w:t>
            </w:r>
          </w:p>
          <w:p w14:paraId="048CEAB4" w14:textId="611A520F" w:rsidR="0037032D" w:rsidRPr="005D0E18" w:rsidRDefault="00F57CB5" w:rsidP="00F00938">
            <w:pPr>
              <w:numPr>
                <w:ilvl w:val="0"/>
                <w:numId w:val="126"/>
              </w:numPr>
              <w:rPr>
                <w:rFonts w:ascii="Tahoma" w:hAnsi="Tahoma" w:cs="Tahoma"/>
              </w:rPr>
            </w:pPr>
            <w:r w:rsidRPr="005D0E18">
              <w:rPr>
                <w:rFonts w:ascii="Tahoma" w:hAnsi="Tahoma" w:cs="Tahoma"/>
              </w:rPr>
              <w:t>Throw out food having</w:t>
            </w:r>
            <w:r w:rsidR="0037032D" w:rsidRPr="005D0E18">
              <w:rPr>
                <w:rFonts w:ascii="Tahoma" w:hAnsi="Tahoma" w:cs="Tahoma"/>
              </w:rPr>
              <w:t xml:space="preserve"> been at a temperature of greater than 41</w:t>
            </w:r>
            <w:r w:rsidR="0037032D" w:rsidRPr="005D0E18">
              <w:rPr>
                <w:rFonts w:ascii="Tahoma" w:hAnsi="Tahoma" w:cs="Tahoma"/>
                <w:vertAlign w:val="superscript"/>
              </w:rPr>
              <w:t>o</w:t>
            </w:r>
            <w:r w:rsidR="0037032D" w:rsidRPr="005D0E18">
              <w:rPr>
                <w:rFonts w:ascii="Tahoma" w:hAnsi="Tahoma" w:cs="Tahoma"/>
              </w:rPr>
              <w:t>F for more than four hours.</w:t>
            </w:r>
          </w:p>
          <w:p w14:paraId="2D14B948" w14:textId="1764752A" w:rsidR="0037032D" w:rsidRPr="005D0E18" w:rsidRDefault="0037032D" w:rsidP="00F00938">
            <w:pPr>
              <w:numPr>
                <w:ilvl w:val="0"/>
                <w:numId w:val="126"/>
              </w:numPr>
              <w:rPr>
                <w:rFonts w:ascii="Tahoma" w:hAnsi="Tahoma" w:cs="Tahoma"/>
              </w:rPr>
            </w:pPr>
            <w:r w:rsidRPr="005D0E18">
              <w:rPr>
                <w:rFonts w:ascii="Tahoma" w:hAnsi="Tahoma" w:cs="Tahoma"/>
              </w:rPr>
              <w:t>If the food has not been at 41</w:t>
            </w:r>
            <w:r w:rsidRPr="005D0E18">
              <w:rPr>
                <w:rFonts w:ascii="Tahoma" w:hAnsi="Tahoma" w:cs="Tahoma"/>
                <w:vertAlign w:val="superscript"/>
              </w:rPr>
              <w:t>o</w:t>
            </w:r>
            <w:r w:rsidRPr="005D0E18">
              <w:rPr>
                <w:rFonts w:ascii="Tahoma" w:hAnsi="Tahoma" w:cs="Tahoma"/>
              </w:rPr>
              <w:t xml:space="preserve">F for more than four hours, cook it immediately and </w:t>
            </w:r>
            <w:r w:rsidR="00EB333E" w:rsidRPr="005D0E18">
              <w:rPr>
                <w:rFonts w:ascii="Tahoma" w:hAnsi="Tahoma" w:cs="Tahoma"/>
              </w:rPr>
              <w:t xml:space="preserve">serve it, or </w:t>
            </w:r>
            <w:r w:rsidRPr="005D0E18">
              <w:rPr>
                <w:rFonts w:ascii="Tahoma" w:hAnsi="Tahoma" w:cs="Tahoma"/>
              </w:rPr>
              <w:t>properly cool or freeze in a properly working cold-holding unit.</w:t>
            </w:r>
          </w:p>
          <w:p w14:paraId="0F14DA59" w14:textId="77777777" w:rsidR="0037032D" w:rsidRPr="005D0E18" w:rsidRDefault="0037032D" w:rsidP="00F00938">
            <w:pPr>
              <w:numPr>
                <w:ilvl w:val="0"/>
                <w:numId w:val="126"/>
              </w:numPr>
              <w:rPr>
                <w:rFonts w:ascii="Tahoma" w:hAnsi="Tahoma" w:cs="Tahoma"/>
              </w:rPr>
            </w:pPr>
            <w:r w:rsidRPr="005D0E18">
              <w:rPr>
                <w:rFonts w:ascii="Tahoma" w:hAnsi="Tahoma" w:cs="Tahoma"/>
              </w:rPr>
              <w:t>If the freezer is not at 0</w:t>
            </w:r>
            <w:r w:rsidRPr="005D0E18">
              <w:rPr>
                <w:rFonts w:ascii="Tahoma" w:hAnsi="Tahoma" w:cs="Tahoma"/>
                <w:vertAlign w:val="superscript"/>
              </w:rPr>
              <w:t>o</w:t>
            </w:r>
            <w:r w:rsidRPr="005D0E18">
              <w:rPr>
                <w:rFonts w:ascii="Tahoma" w:hAnsi="Tahoma" w:cs="Tahoma"/>
              </w:rPr>
              <w:t>F or colder, adjust immediately.</w:t>
            </w:r>
          </w:p>
        </w:tc>
      </w:tr>
      <w:tr w:rsidR="0037032D" w:rsidRPr="005D0E18" w14:paraId="2D1ECBCD" w14:textId="77777777" w:rsidTr="00C802C9">
        <w:tc>
          <w:tcPr>
            <w:tcW w:w="1910" w:type="dxa"/>
          </w:tcPr>
          <w:p w14:paraId="339BA21F" w14:textId="77777777" w:rsidR="0037032D" w:rsidRPr="005D0E18" w:rsidRDefault="0037032D" w:rsidP="003C3E31">
            <w:pPr>
              <w:rPr>
                <w:rFonts w:ascii="Tahoma" w:hAnsi="Tahoma" w:cs="Tahoma"/>
              </w:rPr>
            </w:pPr>
          </w:p>
          <w:p w14:paraId="74A7543A" w14:textId="77777777" w:rsidR="0037032D" w:rsidRPr="005D0E18" w:rsidRDefault="0037032D" w:rsidP="003C3E31">
            <w:pPr>
              <w:rPr>
                <w:rFonts w:ascii="Tahoma" w:hAnsi="Tahoma" w:cs="Tahoma"/>
              </w:rPr>
            </w:pPr>
            <w:r w:rsidRPr="005D0E18">
              <w:rPr>
                <w:rFonts w:ascii="Tahoma" w:hAnsi="Tahoma" w:cs="Tahoma"/>
              </w:rPr>
              <w:t>Preparation – Thawing</w:t>
            </w:r>
          </w:p>
        </w:tc>
        <w:tc>
          <w:tcPr>
            <w:tcW w:w="8098" w:type="dxa"/>
          </w:tcPr>
          <w:p w14:paraId="52573486" w14:textId="5ADAEF80" w:rsidR="0037032D" w:rsidRPr="005D0E18" w:rsidRDefault="0037032D" w:rsidP="00F00938">
            <w:pPr>
              <w:numPr>
                <w:ilvl w:val="0"/>
                <w:numId w:val="121"/>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thawing.</w:t>
            </w:r>
          </w:p>
          <w:p w14:paraId="7686D177" w14:textId="3EBF6AE0" w:rsidR="0037032D" w:rsidRPr="005D0E18" w:rsidRDefault="0037032D" w:rsidP="00F00938">
            <w:pPr>
              <w:numPr>
                <w:ilvl w:val="0"/>
                <w:numId w:val="121"/>
              </w:numPr>
              <w:rPr>
                <w:rFonts w:ascii="Tahoma" w:hAnsi="Tahoma" w:cs="Tahoma"/>
              </w:rPr>
            </w:pPr>
            <w:r w:rsidRPr="005D0E18">
              <w:rPr>
                <w:rFonts w:ascii="Tahoma" w:hAnsi="Tahoma" w:cs="Tahoma"/>
              </w:rPr>
              <w:t xml:space="preserve">Throw out all </w:t>
            </w:r>
            <w:r w:rsidR="00F57CB5" w:rsidRPr="005D0E18">
              <w:rPr>
                <w:rFonts w:ascii="Tahoma" w:hAnsi="Tahoma" w:cs="Tahoma"/>
              </w:rPr>
              <w:t xml:space="preserve">improperly thawed </w:t>
            </w:r>
            <w:r w:rsidRPr="005D0E18">
              <w:rPr>
                <w:rFonts w:ascii="Tahoma" w:hAnsi="Tahoma" w:cs="Tahoma"/>
              </w:rPr>
              <w:t>fo</w:t>
            </w:r>
            <w:r w:rsidR="00F57CB5" w:rsidRPr="005D0E18">
              <w:rPr>
                <w:rFonts w:ascii="Tahoma" w:hAnsi="Tahoma" w:cs="Tahoma"/>
              </w:rPr>
              <w:t>ods</w:t>
            </w:r>
            <w:r w:rsidRPr="005D0E18">
              <w:rPr>
                <w:rFonts w:ascii="Tahoma" w:hAnsi="Tahoma" w:cs="Tahoma"/>
              </w:rPr>
              <w:t>.</w:t>
            </w:r>
          </w:p>
        </w:tc>
      </w:tr>
      <w:tr w:rsidR="0037032D" w:rsidRPr="005D0E18" w14:paraId="229B0865" w14:textId="77777777" w:rsidTr="00C802C9">
        <w:tc>
          <w:tcPr>
            <w:tcW w:w="1910" w:type="dxa"/>
          </w:tcPr>
          <w:p w14:paraId="117D3DD5" w14:textId="77777777" w:rsidR="0037032D" w:rsidRPr="005D0E18" w:rsidRDefault="0037032D" w:rsidP="003C3E31">
            <w:pPr>
              <w:rPr>
                <w:rFonts w:ascii="Tahoma" w:hAnsi="Tahoma" w:cs="Tahoma"/>
              </w:rPr>
            </w:pPr>
          </w:p>
          <w:p w14:paraId="0CB9DD5D" w14:textId="77777777" w:rsidR="0037032D" w:rsidRPr="005D0E18" w:rsidRDefault="0037032D" w:rsidP="003C3E31">
            <w:pPr>
              <w:rPr>
                <w:rFonts w:ascii="Tahoma" w:hAnsi="Tahoma" w:cs="Tahoma"/>
              </w:rPr>
            </w:pPr>
            <w:r w:rsidRPr="005D0E18">
              <w:rPr>
                <w:rFonts w:ascii="Tahoma" w:hAnsi="Tahoma" w:cs="Tahoma"/>
              </w:rPr>
              <w:t>Preparation – Meats, Fish, and Poultry</w:t>
            </w:r>
          </w:p>
        </w:tc>
        <w:tc>
          <w:tcPr>
            <w:tcW w:w="8098" w:type="dxa"/>
          </w:tcPr>
          <w:p w14:paraId="516DE91D" w14:textId="0039EACD" w:rsidR="0037032D" w:rsidRPr="005D0E18" w:rsidRDefault="0037032D" w:rsidP="00F00938">
            <w:pPr>
              <w:numPr>
                <w:ilvl w:val="0"/>
                <w:numId w:val="122"/>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preparing meat, fish, and poultry.</w:t>
            </w:r>
          </w:p>
          <w:p w14:paraId="0094DD73" w14:textId="4EBDE939" w:rsidR="0037032D" w:rsidRPr="005D0E18" w:rsidRDefault="0037032D" w:rsidP="00F00938">
            <w:pPr>
              <w:numPr>
                <w:ilvl w:val="0"/>
                <w:numId w:val="122"/>
              </w:numPr>
              <w:rPr>
                <w:rFonts w:ascii="Tahoma" w:hAnsi="Tahoma" w:cs="Tahoma"/>
              </w:rPr>
            </w:pPr>
            <w:r w:rsidRPr="005D0E18">
              <w:rPr>
                <w:rFonts w:ascii="Tahoma" w:hAnsi="Tahoma" w:cs="Tahoma"/>
              </w:rPr>
              <w:t xml:space="preserve">Throw out all </w:t>
            </w:r>
            <w:r w:rsidR="00F57CB5" w:rsidRPr="005D0E18">
              <w:rPr>
                <w:rFonts w:ascii="Tahoma" w:hAnsi="Tahoma" w:cs="Tahoma"/>
              </w:rPr>
              <w:t>improperly handled meat, fish, and poultry</w:t>
            </w:r>
            <w:r w:rsidRPr="005D0E18">
              <w:rPr>
                <w:rFonts w:ascii="Tahoma" w:hAnsi="Tahoma" w:cs="Tahoma"/>
              </w:rPr>
              <w:t>.</w:t>
            </w:r>
          </w:p>
          <w:p w14:paraId="6A002512" w14:textId="16A99E3B" w:rsidR="0037032D" w:rsidRPr="005D0E18" w:rsidRDefault="0037032D" w:rsidP="00F00938">
            <w:pPr>
              <w:numPr>
                <w:ilvl w:val="0"/>
                <w:numId w:val="122"/>
              </w:numPr>
              <w:rPr>
                <w:rFonts w:ascii="Tahoma" w:hAnsi="Tahoma" w:cs="Tahoma"/>
              </w:rPr>
            </w:pPr>
            <w:r w:rsidRPr="005D0E18">
              <w:rPr>
                <w:rFonts w:ascii="Tahoma" w:hAnsi="Tahoma" w:cs="Tahoma"/>
              </w:rPr>
              <w:t>Discard prepared me</w:t>
            </w:r>
            <w:r w:rsidR="00F57CB5" w:rsidRPr="005D0E18">
              <w:rPr>
                <w:rFonts w:ascii="Tahoma" w:hAnsi="Tahoma" w:cs="Tahoma"/>
              </w:rPr>
              <w:t xml:space="preserve">ats, fish, and poultry </w:t>
            </w:r>
            <w:r w:rsidRPr="005D0E18">
              <w:rPr>
                <w:rFonts w:ascii="Tahoma" w:hAnsi="Tahoma" w:cs="Tahoma"/>
              </w:rPr>
              <w:t>in the refrigerator after 72 hours from original preparation.</w:t>
            </w:r>
          </w:p>
        </w:tc>
      </w:tr>
      <w:tr w:rsidR="0037032D" w:rsidRPr="005D0E18" w14:paraId="5C41EA1C" w14:textId="77777777" w:rsidTr="00C802C9">
        <w:trPr>
          <w:trHeight w:val="1628"/>
        </w:trPr>
        <w:tc>
          <w:tcPr>
            <w:tcW w:w="1910" w:type="dxa"/>
          </w:tcPr>
          <w:p w14:paraId="309DDC5D" w14:textId="77777777" w:rsidR="0037032D" w:rsidRPr="005D0E18" w:rsidRDefault="0037032D" w:rsidP="003C3E31">
            <w:pPr>
              <w:rPr>
                <w:rFonts w:ascii="Tahoma" w:hAnsi="Tahoma" w:cs="Tahoma"/>
              </w:rPr>
            </w:pPr>
          </w:p>
          <w:p w14:paraId="331BB52D" w14:textId="24089AD3" w:rsidR="0037032D" w:rsidRPr="005D0E18" w:rsidRDefault="0037032D" w:rsidP="003C3E31">
            <w:pPr>
              <w:rPr>
                <w:rFonts w:ascii="Tahoma" w:hAnsi="Tahoma" w:cs="Tahoma"/>
              </w:rPr>
            </w:pPr>
            <w:r w:rsidRPr="005D0E18">
              <w:rPr>
                <w:rFonts w:ascii="Tahoma" w:hAnsi="Tahoma" w:cs="Tahoma"/>
              </w:rPr>
              <w:t xml:space="preserve">Preparation – Salads Containing </w:t>
            </w:r>
            <w:r w:rsidR="00E10AA4" w:rsidRPr="005D0E18">
              <w:rPr>
                <w:rFonts w:ascii="Tahoma" w:hAnsi="Tahoma" w:cs="Tahoma"/>
              </w:rPr>
              <w:t>TCS</w:t>
            </w:r>
            <w:r w:rsidRPr="005D0E18">
              <w:rPr>
                <w:rFonts w:ascii="Tahoma" w:hAnsi="Tahoma" w:cs="Tahoma"/>
              </w:rPr>
              <w:t xml:space="preserve"> Foods</w:t>
            </w:r>
          </w:p>
        </w:tc>
        <w:tc>
          <w:tcPr>
            <w:tcW w:w="8098" w:type="dxa"/>
          </w:tcPr>
          <w:p w14:paraId="49024D93" w14:textId="3D7C3DBC" w:rsidR="0037032D" w:rsidRPr="005D0E18" w:rsidRDefault="0037032D" w:rsidP="00F00938">
            <w:pPr>
              <w:numPr>
                <w:ilvl w:val="0"/>
                <w:numId w:val="106"/>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preparing salads containing </w:t>
            </w:r>
            <w:r w:rsidR="00E10AA4" w:rsidRPr="005D0E18">
              <w:rPr>
                <w:rFonts w:ascii="Tahoma" w:hAnsi="Tahoma" w:cs="Tahoma"/>
              </w:rPr>
              <w:t>TCS</w:t>
            </w:r>
            <w:r w:rsidRPr="005D0E18">
              <w:rPr>
                <w:rFonts w:ascii="Tahoma" w:hAnsi="Tahoma" w:cs="Tahoma"/>
              </w:rPr>
              <w:t xml:space="preserve"> foods.</w:t>
            </w:r>
          </w:p>
          <w:p w14:paraId="7866CC27" w14:textId="5D6F9277" w:rsidR="0037032D" w:rsidRPr="005D0E18" w:rsidRDefault="0037032D" w:rsidP="00F00938">
            <w:pPr>
              <w:numPr>
                <w:ilvl w:val="0"/>
                <w:numId w:val="106"/>
              </w:numPr>
              <w:rPr>
                <w:rFonts w:ascii="Tahoma" w:hAnsi="Tahoma" w:cs="Tahoma"/>
              </w:rPr>
            </w:pPr>
            <w:bookmarkStart w:id="227" w:name="_Hlk529463241"/>
            <w:r w:rsidRPr="005D0E18">
              <w:rPr>
                <w:rFonts w:ascii="Tahoma" w:hAnsi="Tahoma" w:cs="Tahoma"/>
              </w:rPr>
              <w:t>Di</w:t>
            </w:r>
            <w:r w:rsidR="00F57CB5" w:rsidRPr="005D0E18">
              <w:rPr>
                <w:rFonts w:ascii="Tahoma" w:hAnsi="Tahoma" w:cs="Tahoma"/>
              </w:rPr>
              <w:t xml:space="preserve">scard ready-to-eat food </w:t>
            </w:r>
            <w:r w:rsidRPr="005D0E18">
              <w:rPr>
                <w:rFonts w:ascii="Tahoma" w:hAnsi="Tahoma" w:cs="Tahoma"/>
              </w:rPr>
              <w:t>touched with bare hands.</w:t>
            </w:r>
          </w:p>
          <w:bookmarkEnd w:id="227"/>
          <w:p w14:paraId="1AB2E683" w14:textId="2E4117CF" w:rsidR="0037032D" w:rsidRPr="005D0E18" w:rsidRDefault="0037032D" w:rsidP="00F00938">
            <w:pPr>
              <w:numPr>
                <w:ilvl w:val="0"/>
                <w:numId w:val="106"/>
              </w:numPr>
              <w:rPr>
                <w:rFonts w:ascii="Tahoma" w:hAnsi="Tahoma" w:cs="Tahoma"/>
              </w:rPr>
            </w:pPr>
            <w:r w:rsidRPr="005D0E18">
              <w:rPr>
                <w:rFonts w:ascii="Tahoma" w:hAnsi="Tahoma" w:cs="Tahoma"/>
              </w:rPr>
              <w:t xml:space="preserve">Discard </w:t>
            </w:r>
            <w:r w:rsidR="00F57CB5" w:rsidRPr="005D0E18">
              <w:rPr>
                <w:rFonts w:ascii="Tahoma" w:hAnsi="Tahoma" w:cs="Tahoma"/>
              </w:rPr>
              <w:t xml:space="preserve">refrigerated </w:t>
            </w:r>
            <w:r w:rsidRPr="005D0E18">
              <w:rPr>
                <w:rFonts w:ascii="Tahoma" w:hAnsi="Tahoma" w:cs="Tahoma"/>
              </w:rPr>
              <w:t xml:space="preserve">salads containing </w:t>
            </w:r>
            <w:r w:rsidR="00E10AA4" w:rsidRPr="005D0E18">
              <w:rPr>
                <w:rFonts w:ascii="Tahoma" w:hAnsi="Tahoma" w:cs="Tahoma"/>
              </w:rPr>
              <w:t>TCS</w:t>
            </w:r>
            <w:r w:rsidR="00F57CB5" w:rsidRPr="005D0E18">
              <w:rPr>
                <w:rFonts w:ascii="Tahoma" w:hAnsi="Tahoma" w:cs="Tahoma"/>
              </w:rPr>
              <w:t xml:space="preserve"> foods </w:t>
            </w:r>
            <w:r w:rsidRPr="005D0E18">
              <w:rPr>
                <w:rFonts w:ascii="Tahoma" w:hAnsi="Tahoma" w:cs="Tahoma"/>
              </w:rPr>
              <w:t>after 72 hours from original preparation.</w:t>
            </w:r>
          </w:p>
        </w:tc>
      </w:tr>
    </w:tbl>
    <w:p w14:paraId="78EBB941" w14:textId="77777777" w:rsidR="00C802C9" w:rsidRPr="005D0E18" w:rsidRDefault="00C802C9">
      <w:r w:rsidRPr="005D0E18">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0"/>
        <w:gridCol w:w="8098"/>
      </w:tblGrid>
      <w:tr w:rsidR="0037032D" w:rsidRPr="005D0E18" w14:paraId="6C33936C" w14:textId="77777777" w:rsidTr="6B9CFC4E">
        <w:tc>
          <w:tcPr>
            <w:tcW w:w="1910" w:type="dxa"/>
          </w:tcPr>
          <w:p w14:paraId="67BF08B0" w14:textId="14576C8A" w:rsidR="0037032D" w:rsidRPr="005D0E18" w:rsidRDefault="0037032D" w:rsidP="003C3E31">
            <w:pPr>
              <w:rPr>
                <w:rFonts w:ascii="Tahoma" w:hAnsi="Tahoma" w:cs="Tahoma"/>
              </w:rPr>
            </w:pPr>
            <w:r w:rsidRPr="005D0E18">
              <w:lastRenderedPageBreak/>
              <w:br w:type="page"/>
            </w:r>
          </w:p>
          <w:p w14:paraId="26BD43F2" w14:textId="77777777" w:rsidR="0037032D" w:rsidRPr="005D0E18" w:rsidRDefault="0037032D" w:rsidP="003C3E31">
            <w:pPr>
              <w:rPr>
                <w:rFonts w:ascii="Tahoma" w:hAnsi="Tahoma" w:cs="Tahoma"/>
              </w:rPr>
            </w:pPr>
            <w:r w:rsidRPr="005D0E18">
              <w:rPr>
                <w:rFonts w:ascii="Tahoma" w:hAnsi="Tahoma" w:cs="Tahoma"/>
              </w:rPr>
              <w:t>Preparation – Eggs and Egg Mixtures</w:t>
            </w:r>
          </w:p>
        </w:tc>
        <w:tc>
          <w:tcPr>
            <w:tcW w:w="8098" w:type="dxa"/>
          </w:tcPr>
          <w:p w14:paraId="45E465FE" w14:textId="0F65C42B" w:rsidR="0037032D" w:rsidRPr="005D0E18" w:rsidRDefault="0037032D" w:rsidP="00F00938">
            <w:pPr>
              <w:numPr>
                <w:ilvl w:val="0"/>
                <w:numId w:val="110"/>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preparing eggs and egg mixtures.</w:t>
            </w:r>
          </w:p>
          <w:p w14:paraId="66299B43" w14:textId="1C583D1B" w:rsidR="0037032D" w:rsidRPr="005D0E18" w:rsidRDefault="0037032D" w:rsidP="00F00938">
            <w:pPr>
              <w:numPr>
                <w:ilvl w:val="0"/>
                <w:numId w:val="110"/>
              </w:numPr>
              <w:rPr>
                <w:rFonts w:ascii="Tahoma" w:hAnsi="Tahoma" w:cs="Tahoma"/>
              </w:rPr>
            </w:pPr>
            <w:r w:rsidRPr="005D0E18">
              <w:rPr>
                <w:rFonts w:ascii="Tahoma" w:hAnsi="Tahoma" w:cs="Tahoma"/>
              </w:rPr>
              <w:t xml:space="preserve">Discard any </w:t>
            </w:r>
            <w:r w:rsidR="00F57CB5" w:rsidRPr="005D0E18">
              <w:rPr>
                <w:rFonts w:ascii="Tahoma" w:hAnsi="Tahoma" w:cs="Tahoma"/>
              </w:rPr>
              <w:t>improperly handled eggs or egg products</w:t>
            </w:r>
            <w:r w:rsidRPr="005D0E18">
              <w:rPr>
                <w:rFonts w:ascii="Tahoma" w:hAnsi="Tahoma" w:cs="Tahoma"/>
              </w:rPr>
              <w:t>.</w:t>
            </w:r>
          </w:p>
          <w:p w14:paraId="653638F2" w14:textId="6CC9FF68" w:rsidR="0037032D" w:rsidRPr="005D0E18" w:rsidRDefault="0037032D" w:rsidP="00F00938">
            <w:pPr>
              <w:numPr>
                <w:ilvl w:val="0"/>
                <w:numId w:val="110"/>
              </w:numPr>
              <w:rPr>
                <w:rFonts w:ascii="Tahoma" w:hAnsi="Tahoma" w:cs="Tahoma"/>
              </w:rPr>
            </w:pPr>
            <w:r w:rsidRPr="005D0E18">
              <w:rPr>
                <w:rFonts w:ascii="Tahoma" w:hAnsi="Tahoma" w:cs="Tahoma"/>
              </w:rPr>
              <w:t xml:space="preserve">Discard </w:t>
            </w:r>
            <w:r w:rsidR="007121F7" w:rsidRPr="005D0E18">
              <w:rPr>
                <w:rFonts w:ascii="Tahoma" w:hAnsi="Tahoma" w:cs="Tahoma"/>
              </w:rPr>
              <w:t>refrigerated</w:t>
            </w:r>
            <w:r w:rsidR="00F57CB5" w:rsidRPr="005D0E18">
              <w:rPr>
                <w:rFonts w:ascii="Tahoma" w:hAnsi="Tahoma" w:cs="Tahoma"/>
              </w:rPr>
              <w:t xml:space="preserve"> </w:t>
            </w:r>
            <w:r w:rsidRPr="005D0E18">
              <w:rPr>
                <w:rFonts w:ascii="Tahoma" w:hAnsi="Tahoma" w:cs="Tahoma"/>
              </w:rPr>
              <w:t>eggs and egg mixtur</w:t>
            </w:r>
            <w:r w:rsidR="00F57CB5" w:rsidRPr="005D0E18">
              <w:rPr>
                <w:rFonts w:ascii="Tahoma" w:hAnsi="Tahoma" w:cs="Tahoma"/>
              </w:rPr>
              <w:t xml:space="preserve">es </w:t>
            </w:r>
            <w:r w:rsidRPr="005D0E18">
              <w:rPr>
                <w:rFonts w:ascii="Tahoma" w:hAnsi="Tahoma" w:cs="Tahoma"/>
              </w:rPr>
              <w:t>after 72 hours from original preparation.</w:t>
            </w:r>
          </w:p>
        </w:tc>
      </w:tr>
      <w:tr w:rsidR="0037032D" w:rsidRPr="005D0E18" w14:paraId="69E49542" w14:textId="77777777" w:rsidTr="6B9CFC4E">
        <w:tc>
          <w:tcPr>
            <w:tcW w:w="1910" w:type="dxa"/>
          </w:tcPr>
          <w:p w14:paraId="11AB8B93" w14:textId="77777777" w:rsidR="0037032D" w:rsidRPr="005D0E18" w:rsidRDefault="0037032D" w:rsidP="003C3E31">
            <w:pPr>
              <w:rPr>
                <w:rFonts w:ascii="Tahoma" w:hAnsi="Tahoma" w:cs="Tahoma"/>
              </w:rPr>
            </w:pPr>
          </w:p>
          <w:p w14:paraId="7D164B1C" w14:textId="77777777" w:rsidR="0037032D" w:rsidRPr="005D0E18" w:rsidRDefault="0037032D" w:rsidP="003C3E31">
            <w:pPr>
              <w:rPr>
                <w:rFonts w:ascii="Tahoma" w:hAnsi="Tahoma" w:cs="Tahoma"/>
              </w:rPr>
            </w:pPr>
            <w:r w:rsidRPr="005D0E18">
              <w:rPr>
                <w:rFonts w:ascii="Tahoma" w:hAnsi="Tahoma" w:cs="Tahoma"/>
              </w:rPr>
              <w:t>Preparation – Batters and Breading</w:t>
            </w:r>
          </w:p>
        </w:tc>
        <w:tc>
          <w:tcPr>
            <w:tcW w:w="8098" w:type="dxa"/>
          </w:tcPr>
          <w:p w14:paraId="5B4C60AA" w14:textId="403FE1AC" w:rsidR="0037032D" w:rsidRPr="005D0E18" w:rsidRDefault="0037032D" w:rsidP="00F00938">
            <w:pPr>
              <w:numPr>
                <w:ilvl w:val="0"/>
                <w:numId w:val="109"/>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preparing batters and breading.</w:t>
            </w:r>
          </w:p>
          <w:p w14:paraId="1C253E64" w14:textId="5906D443" w:rsidR="0037032D" w:rsidRPr="005D0E18" w:rsidRDefault="00F57CB5" w:rsidP="00F00938">
            <w:pPr>
              <w:numPr>
                <w:ilvl w:val="0"/>
                <w:numId w:val="109"/>
              </w:numPr>
              <w:rPr>
                <w:rFonts w:ascii="Tahoma" w:hAnsi="Tahoma" w:cs="Tahoma"/>
              </w:rPr>
            </w:pPr>
            <w:r w:rsidRPr="005D0E18">
              <w:rPr>
                <w:rFonts w:ascii="Tahoma" w:hAnsi="Tahoma" w:cs="Tahoma"/>
              </w:rPr>
              <w:t>Discard any foods having</w:t>
            </w:r>
            <w:r w:rsidR="0037032D" w:rsidRPr="005D0E18">
              <w:rPr>
                <w:rFonts w:ascii="Tahoma" w:hAnsi="Tahoma" w:cs="Tahoma"/>
              </w:rPr>
              <w:t xml:space="preserve"> been in the temperature danger zone for more than four hours.</w:t>
            </w:r>
          </w:p>
          <w:p w14:paraId="5BD733A1" w14:textId="57DD6FA4" w:rsidR="0037032D" w:rsidRPr="005D0E18" w:rsidRDefault="0037032D" w:rsidP="00F00938">
            <w:pPr>
              <w:numPr>
                <w:ilvl w:val="0"/>
                <w:numId w:val="109"/>
              </w:numPr>
              <w:rPr>
                <w:rFonts w:ascii="Tahoma" w:hAnsi="Tahoma" w:cs="Tahoma"/>
              </w:rPr>
            </w:pPr>
            <w:r w:rsidRPr="005D0E18">
              <w:rPr>
                <w:rFonts w:ascii="Tahoma" w:hAnsi="Tahoma" w:cs="Tahoma"/>
              </w:rPr>
              <w:t xml:space="preserve">Discard </w:t>
            </w:r>
            <w:r w:rsidR="00F57CB5" w:rsidRPr="005D0E18">
              <w:rPr>
                <w:rFonts w:ascii="Tahoma" w:hAnsi="Tahoma" w:cs="Tahoma"/>
              </w:rPr>
              <w:t xml:space="preserve">refrigerated </w:t>
            </w:r>
            <w:r w:rsidRPr="005D0E18">
              <w:rPr>
                <w:rFonts w:ascii="Tahoma" w:hAnsi="Tahoma" w:cs="Tahoma"/>
              </w:rPr>
              <w:t>batters and breading after 72 hours from original preparation.</w:t>
            </w:r>
          </w:p>
        </w:tc>
      </w:tr>
      <w:tr w:rsidR="0037032D" w:rsidRPr="005D0E18" w14:paraId="3CBA77EF" w14:textId="77777777" w:rsidTr="6B9CFC4E">
        <w:tc>
          <w:tcPr>
            <w:tcW w:w="1910" w:type="dxa"/>
          </w:tcPr>
          <w:p w14:paraId="013EE2CA" w14:textId="77777777" w:rsidR="0037032D" w:rsidRPr="005D0E18" w:rsidRDefault="0037032D" w:rsidP="003C3E31">
            <w:pPr>
              <w:rPr>
                <w:rFonts w:ascii="Tahoma" w:hAnsi="Tahoma" w:cs="Tahoma"/>
              </w:rPr>
            </w:pPr>
          </w:p>
          <w:p w14:paraId="648F22BE" w14:textId="77777777" w:rsidR="0037032D" w:rsidRPr="005D0E18" w:rsidRDefault="0037032D" w:rsidP="003C3E31">
            <w:pPr>
              <w:rPr>
                <w:rFonts w:ascii="Tahoma" w:hAnsi="Tahoma" w:cs="Tahoma"/>
              </w:rPr>
            </w:pPr>
            <w:r w:rsidRPr="005D0E18">
              <w:rPr>
                <w:rFonts w:ascii="Tahoma" w:hAnsi="Tahoma" w:cs="Tahoma"/>
              </w:rPr>
              <w:t>Preparation – Fruits and Vegetables</w:t>
            </w:r>
          </w:p>
        </w:tc>
        <w:tc>
          <w:tcPr>
            <w:tcW w:w="8098" w:type="dxa"/>
          </w:tcPr>
          <w:p w14:paraId="6234B82D" w14:textId="2E3FE9A9" w:rsidR="0037032D" w:rsidRPr="005D0E18" w:rsidRDefault="0037032D" w:rsidP="00F00938">
            <w:pPr>
              <w:numPr>
                <w:ilvl w:val="0"/>
                <w:numId w:val="107"/>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preparing fruits and vegetables.</w:t>
            </w:r>
          </w:p>
          <w:p w14:paraId="1B8A83E5" w14:textId="6DA497B0" w:rsidR="0037032D" w:rsidRPr="005D0E18" w:rsidRDefault="0037032D" w:rsidP="00F00938">
            <w:pPr>
              <w:numPr>
                <w:ilvl w:val="0"/>
                <w:numId w:val="107"/>
              </w:numPr>
              <w:rPr>
                <w:rFonts w:ascii="Tahoma" w:hAnsi="Tahoma" w:cs="Tahoma"/>
              </w:rPr>
            </w:pPr>
            <w:r w:rsidRPr="005D0E18">
              <w:rPr>
                <w:rFonts w:ascii="Tahoma" w:hAnsi="Tahoma" w:cs="Tahoma"/>
              </w:rPr>
              <w:t>Di</w:t>
            </w:r>
            <w:r w:rsidR="00F57CB5" w:rsidRPr="005D0E18">
              <w:rPr>
                <w:rFonts w:ascii="Tahoma" w:hAnsi="Tahoma" w:cs="Tahoma"/>
              </w:rPr>
              <w:t xml:space="preserve">scard ready-to-eat food </w:t>
            </w:r>
            <w:r w:rsidRPr="005D0E18">
              <w:rPr>
                <w:rFonts w:ascii="Tahoma" w:hAnsi="Tahoma" w:cs="Tahoma"/>
              </w:rPr>
              <w:t>touched with bare hands.</w:t>
            </w:r>
          </w:p>
          <w:p w14:paraId="2BF2B119" w14:textId="77777777" w:rsidR="0037032D" w:rsidRPr="005D0E18" w:rsidRDefault="0037032D" w:rsidP="00F00938">
            <w:pPr>
              <w:numPr>
                <w:ilvl w:val="0"/>
                <w:numId w:val="107"/>
              </w:numPr>
              <w:rPr>
                <w:rFonts w:ascii="Tahoma" w:hAnsi="Tahoma" w:cs="Tahoma"/>
              </w:rPr>
            </w:pPr>
            <w:r w:rsidRPr="005D0E18">
              <w:rPr>
                <w:rFonts w:ascii="Tahoma" w:hAnsi="Tahoma" w:cs="Tahoma"/>
              </w:rPr>
              <w:t>Remove unwashed whole fruits and vegetables from the serving line and wash immediately before serving.</w:t>
            </w:r>
          </w:p>
          <w:p w14:paraId="1880DBCF" w14:textId="77777777" w:rsidR="0037032D" w:rsidRPr="005D0E18" w:rsidRDefault="0037032D" w:rsidP="00F00938">
            <w:pPr>
              <w:numPr>
                <w:ilvl w:val="0"/>
                <w:numId w:val="107"/>
              </w:numPr>
              <w:rPr>
                <w:rFonts w:ascii="Tahoma" w:hAnsi="Tahoma" w:cs="Tahoma"/>
              </w:rPr>
            </w:pPr>
            <w:r w:rsidRPr="005D0E18">
              <w:rPr>
                <w:rFonts w:ascii="Tahoma" w:hAnsi="Tahoma" w:cs="Tahoma"/>
              </w:rPr>
              <w:t>Label and date fresh cut fruits and vegetables.</w:t>
            </w:r>
          </w:p>
          <w:p w14:paraId="227D51DE" w14:textId="77777777" w:rsidR="0037032D" w:rsidRPr="005D0E18" w:rsidRDefault="0037032D" w:rsidP="00F00938">
            <w:pPr>
              <w:numPr>
                <w:ilvl w:val="0"/>
                <w:numId w:val="107"/>
              </w:numPr>
              <w:rPr>
                <w:rFonts w:ascii="Tahoma" w:hAnsi="Tahoma" w:cs="Tahoma"/>
              </w:rPr>
            </w:pPr>
            <w:r w:rsidRPr="005D0E18">
              <w:rPr>
                <w:rFonts w:ascii="Tahoma" w:hAnsi="Tahoma" w:cs="Tahoma"/>
              </w:rPr>
              <w:t>Discard cut melons held after 72 hours from original preparation.</w:t>
            </w:r>
          </w:p>
        </w:tc>
      </w:tr>
      <w:tr w:rsidR="0037032D" w:rsidRPr="005D0E18" w14:paraId="5032AD25" w14:textId="77777777" w:rsidTr="6B9CFC4E">
        <w:tc>
          <w:tcPr>
            <w:tcW w:w="1910" w:type="dxa"/>
          </w:tcPr>
          <w:p w14:paraId="5897CDD6" w14:textId="77777777" w:rsidR="0037032D" w:rsidRPr="005D0E18" w:rsidRDefault="0037032D" w:rsidP="003C3E31">
            <w:pPr>
              <w:rPr>
                <w:rFonts w:ascii="Tahoma" w:hAnsi="Tahoma" w:cs="Tahoma"/>
              </w:rPr>
            </w:pPr>
          </w:p>
          <w:p w14:paraId="52C0658E" w14:textId="77777777" w:rsidR="0037032D" w:rsidRPr="005D0E18" w:rsidRDefault="0037032D" w:rsidP="003C3E31">
            <w:pPr>
              <w:rPr>
                <w:rFonts w:ascii="Tahoma" w:hAnsi="Tahoma" w:cs="Tahoma"/>
              </w:rPr>
            </w:pPr>
            <w:r w:rsidRPr="005D0E18">
              <w:rPr>
                <w:rFonts w:ascii="Tahoma" w:hAnsi="Tahoma" w:cs="Tahoma"/>
              </w:rPr>
              <w:t>Preparation – Ice</w:t>
            </w:r>
          </w:p>
        </w:tc>
        <w:tc>
          <w:tcPr>
            <w:tcW w:w="8098" w:type="dxa"/>
          </w:tcPr>
          <w:p w14:paraId="3A04D81F" w14:textId="78F797EA" w:rsidR="0037032D" w:rsidRPr="005D0E18" w:rsidRDefault="0037032D" w:rsidP="00F00938">
            <w:pPr>
              <w:numPr>
                <w:ilvl w:val="0"/>
                <w:numId w:val="108"/>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preparing ice.</w:t>
            </w:r>
          </w:p>
          <w:p w14:paraId="66E3E770" w14:textId="3619447E" w:rsidR="0037032D" w:rsidRPr="005D0E18" w:rsidRDefault="00F57CB5" w:rsidP="00F00938">
            <w:pPr>
              <w:numPr>
                <w:ilvl w:val="0"/>
                <w:numId w:val="108"/>
              </w:numPr>
              <w:rPr>
                <w:rFonts w:ascii="Tahoma" w:hAnsi="Tahoma" w:cs="Tahoma"/>
              </w:rPr>
            </w:pPr>
            <w:r w:rsidRPr="005D0E18">
              <w:rPr>
                <w:rFonts w:ascii="Tahoma" w:hAnsi="Tahoma" w:cs="Tahoma"/>
              </w:rPr>
              <w:t xml:space="preserve">Discard ice </w:t>
            </w:r>
            <w:r w:rsidR="0037032D" w:rsidRPr="005D0E18">
              <w:rPr>
                <w:rFonts w:ascii="Tahoma" w:hAnsi="Tahoma" w:cs="Tahoma"/>
              </w:rPr>
              <w:t>touched with bare hands.</w:t>
            </w:r>
          </w:p>
        </w:tc>
      </w:tr>
      <w:tr w:rsidR="0037032D" w:rsidRPr="005D0E18" w14:paraId="4F499178" w14:textId="77777777" w:rsidTr="6B9CFC4E">
        <w:tc>
          <w:tcPr>
            <w:tcW w:w="1910" w:type="dxa"/>
          </w:tcPr>
          <w:p w14:paraId="43294F24" w14:textId="77777777" w:rsidR="0037032D" w:rsidRPr="005D0E18" w:rsidRDefault="0037032D" w:rsidP="003C3E31">
            <w:pPr>
              <w:pStyle w:val="NormalWeb"/>
              <w:spacing w:before="0" w:beforeAutospacing="0" w:after="0" w:afterAutospacing="0"/>
              <w:rPr>
                <w:rFonts w:ascii="Tahoma" w:hAnsi="Tahoma" w:cs="Tahoma"/>
              </w:rPr>
            </w:pPr>
            <w:r w:rsidRPr="005D0E18">
              <w:rPr>
                <w:rFonts w:ascii="Tahoma" w:hAnsi="Tahoma" w:cs="Tahoma"/>
              </w:rPr>
              <w:t>Holding and Serving</w:t>
            </w:r>
          </w:p>
        </w:tc>
        <w:tc>
          <w:tcPr>
            <w:tcW w:w="8098" w:type="dxa"/>
          </w:tcPr>
          <w:p w14:paraId="22CDE4BB" w14:textId="0A36F949" w:rsidR="0037032D" w:rsidRPr="005D0E18" w:rsidRDefault="0037032D" w:rsidP="00F00938">
            <w:pPr>
              <w:numPr>
                <w:ilvl w:val="0"/>
                <w:numId w:val="127"/>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holding and serving foods.</w:t>
            </w:r>
          </w:p>
          <w:p w14:paraId="4FCCACCE" w14:textId="7F4E4362" w:rsidR="0037032D" w:rsidRPr="005D0E18" w:rsidRDefault="00F57CB5" w:rsidP="00F00938">
            <w:pPr>
              <w:numPr>
                <w:ilvl w:val="0"/>
                <w:numId w:val="127"/>
              </w:numPr>
              <w:rPr>
                <w:rFonts w:ascii="Tahoma" w:hAnsi="Tahoma" w:cs="Tahoma"/>
              </w:rPr>
            </w:pPr>
            <w:r w:rsidRPr="005D0E18">
              <w:rPr>
                <w:rFonts w:ascii="Tahoma" w:hAnsi="Tahoma" w:cs="Tahoma"/>
              </w:rPr>
              <w:t xml:space="preserve">For hot foods </w:t>
            </w:r>
            <w:r w:rsidR="0037032D" w:rsidRPr="005D0E18">
              <w:rPr>
                <w:rFonts w:ascii="Tahoma" w:hAnsi="Tahoma" w:cs="Tahoma"/>
              </w:rPr>
              <w:t>not at proper temperatures:</w:t>
            </w:r>
          </w:p>
          <w:p w14:paraId="7A0E30A0" w14:textId="5CF76A44" w:rsidR="0037032D" w:rsidRPr="005D0E18" w:rsidRDefault="0037032D" w:rsidP="00F00938">
            <w:pPr>
              <w:numPr>
                <w:ilvl w:val="1"/>
                <w:numId w:val="127"/>
              </w:numPr>
              <w:rPr>
                <w:rFonts w:ascii="Tahoma" w:hAnsi="Tahoma" w:cs="Tahoma"/>
                <w:sz w:val="22"/>
                <w:szCs w:val="22"/>
              </w:rPr>
            </w:pPr>
            <w:bookmarkStart w:id="228" w:name="_Hlk529462860"/>
            <w:r w:rsidRPr="005D0E18">
              <w:rPr>
                <w:rFonts w:ascii="Tahoma" w:hAnsi="Tahoma" w:cs="Tahoma"/>
                <w:sz w:val="22"/>
                <w:szCs w:val="22"/>
              </w:rPr>
              <w:t>Reheat food to 165</w:t>
            </w:r>
            <w:r w:rsidRPr="005D0E18">
              <w:rPr>
                <w:rFonts w:ascii="Tahoma" w:hAnsi="Tahoma" w:cs="Tahoma"/>
                <w:sz w:val="22"/>
                <w:szCs w:val="22"/>
                <w:vertAlign w:val="superscript"/>
              </w:rPr>
              <w:t>o</w:t>
            </w:r>
            <w:r w:rsidRPr="005D0E18">
              <w:rPr>
                <w:rFonts w:ascii="Tahoma" w:hAnsi="Tahoma" w:cs="Tahoma"/>
                <w:sz w:val="22"/>
                <w:szCs w:val="22"/>
              </w:rPr>
              <w:t xml:space="preserve">F for </w:t>
            </w:r>
            <w:r w:rsidR="00BD581A">
              <w:rPr>
                <w:rFonts w:ascii="Tahoma" w:hAnsi="Tahoma" w:cs="Tahoma"/>
                <w:sz w:val="22"/>
                <w:szCs w:val="22"/>
              </w:rPr>
              <w:t>15</w:t>
            </w:r>
            <w:r w:rsidRPr="005D0E18">
              <w:rPr>
                <w:rFonts w:ascii="Tahoma" w:hAnsi="Tahoma" w:cs="Tahoma"/>
                <w:sz w:val="22"/>
                <w:szCs w:val="22"/>
              </w:rPr>
              <w:t xml:space="preserve"> seconds if the temperature is below 135</w:t>
            </w:r>
            <w:r w:rsidRPr="005D0E18">
              <w:rPr>
                <w:rFonts w:ascii="Tahoma" w:hAnsi="Tahoma" w:cs="Tahoma"/>
                <w:sz w:val="22"/>
                <w:szCs w:val="22"/>
                <w:vertAlign w:val="superscript"/>
              </w:rPr>
              <w:t>o</w:t>
            </w:r>
            <w:r w:rsidRPr="005D0E18">
              <w:rPr>
                <w:rFonts w:ascii="Tahoma" w:hAnsi="Tahoma" w:cs="Tahoma"/>
                <w:sz w:val="22"/>
                <w:szCs w:val="22"/>
              </w:rPr>
              <w:t>F and the last temperature measuring was 135</w:t>
            </w:r>
            <w:r w:rsidRPr="005D0E18">
              <w:rPr>
                <w:rFonts w:ascii="Tahoma" w:hAnsi="Tahoma" w:cs="Tahoma"/>
                <w:sz w:val="22"/>
                <w:szCs w:val="22"/>
                <w:vertAlign w:val="superscript"/>
              </w:rPr>
              <w:t>o</w:t>
            </w:r>
            <w:r w:rsidRPr="005D0E18">
              <w:rPr>
                <w:rFonts w:ascii="Tahoma" w:hAnsi="Tahoma" w:cs="Tahoma"/>
                <w:sz w:val="22"/>
                <w:szCs w:val="22"/>
              </w:rPr>
              <w:t xml:space="preserve">F or higher </w:t>
            </w:r>
            <w:r w:rsidRPr="00D60BD2">
              <w:rPr>
                <w:rFonts w:ascii="Tahoma" w:hAnsi="Tahoma" w:cs="Tahoma"/>
                <w:sz w:val="22"/>
                <w:szCs w:val="22"/>
                <w:u w:val="single"/>
              </w:rPr>
              <w:t>and</w:t>
            </w:r>
            <w:r w:rsidRPr="005D0E18">
              <w:rPr>
                <w:rFonts w:ascii="Tahoma" w:hAnsi="Tahoma" w:cs="Tahoma"/>
                <w:sz w:val="22"/>
                <w:szCs w:val="22"/>
              </w:rPr>
              <w:t xml:space="preserve"> taken with the last two hours.</w:t>
            </w:r>
            <w:bookmarkEnd w:id="228"/>
            <w:r w:rsidRPr="005D0E18">
              <w:rPr>
                <w:rFonts w:ascii="Tahoma" w:hAnsi="Tahoma" w:cs="Tahoma"/>
                <w:sz w:val="22"/>
                <w:szCs w:val="22"/>
              </w:rPr>
              <w:t xml:space="preserve">  Repair or reset holding equipment before returning the food to the unit, if applicable.</w:t>
            </w:r>
          </w:p>
          <w:p w14:paraId="0D6C6982" w14:textId="77777777" w:rsidR="0037032D" w:rsidRPr="005D0E18" w:rsidRDefault="0037032D" w:rsidP="00F00938">
            <w:pPr>
              <w:numPr>
                <w:ilvl w:val="1"/>
                <w:numId w:val="127"/>
              </w:numPr>
              <w:rPr>
                <w:rFonts w:ascii="Tahoma" w:hAnsi="Tahoma" w:cs="Tahoma"/>
                <w:sz w:val="22"/>
                <w:szCs w:val="22"/>
              </w:rPr>
            </w:pPr>
            <w:r w:rsidRPr="005D0E18">
              <w:rPr>
                <w:rFonts w:ascii="Tahoma" w:hAnsi="Tahoma" w:cs="Tahoma"/>
                <w:sz w:val="22"/>
                <w:szCs w:val="22"/>
              </w:rPr>
              <w:t>Discard the food if it cannot be determined how long the food temperature was below 135</w:t>
            </w:r>
            <w:r w:rsidRPr="005D0E18">
              <w:rPr>
                <w:rFonts w:ascii="Tahoma" w:hAnsi="Tahoma" w:cs="Tahoma"/>
                <w:sz w:val="22"/>
                <w:szCs w:val="22"/>
                <w:vertAlign w:val="superscript"/>
              </w:rPr>
              <w:t>o</w:t>
            </w:r>
            <w:r w:rsidRPr="005D0E18">
              <w:rPr>
                <w:rFonts w:ascii="Tahoma" w:hAnsi="Tahoma" w:cs="Tahoma"/>
                <w:sz w:val="22"/>
                <w:szCs w:val="22"/>
              </w:rPr>
              <w:t>F.</w:t>
            </w:r>
          </w:p>
          <w:p w14:paraId="13184B9D" w14:textId="64BA1C7F" w:rsidR="0037032D" w:rsidRPr="005D0E18" w:rsidRDefault="00F57CB5" w:rsidP="00F00938">
            <w:pPr>
              <w:numPr>
                <w:ilvl w:val="0"/>
                <w:numId w:val="127"/>
              </w:numPr>
              <w:rPr>
                <w:rFonts w:ascii="Tahoma" w:hAnsi="Tahoma" w:cs="Tahoma"/>
              </w:rPr>
            </w:pPr>
            <w:r w:rsidRPr="005D0E18">
              <w:rPr>
                <w:rFonts w:ascii="Tahoma" w:hAnsi="Tahoma" w:cs="Tahoma"/>
              </w:rPr>
              <w:t xml:space="preserve">For cold foods </w:t>
            </w:r>
            <w:r w:rsidR="0037032D" w:rsidRPr="005D0E18">
              <w:rPr>
                <w:rFonts w:ascii="Tahoma" w:hAnsi="Tahoma" w:cs="Tahoma"/>
              </w:rPr>
              <w:t>not at proper temperatures:</w:t>
            </w:r>
          </w:p>
          <w:p w14:paraId="26198008" w14:textId="77777777" w:rsidR="0037032D" w:rsidRPr="005D0E18" w:rsidRDefault="0037032D" w:rsidP="00F00938">
            <w:pPr>
              <w:numPr>
                <w:ilvl w:val="1"/>
                <w:numId w:val="127"/>
              </w:numPr>
              <w:rPr>
                <w:rFonts w:ascii="Tahoma" w:hAnsi="Tahoma" w:cs="Tahoma"/>
                <w:sz w:val="22"/>
                <w:szCs w:val="22"/>
              </w:rPr>
            </w:pPr>
            <w:r w:rsidRPr="005D0E18">
              <w:rPr>
                <w:rFonts w:ascii="Tahoma" w:hAnsi="Tahoma" w:cs="Tahoma"/>
                <w:sz w:val="22"/>
                <w:szCs w:val="22"/>
              </w:rPr>
              <w:t>Rapidly chill the food using an appropriate cooling method if the temperature is warmer than 41</w:t>
            </w:r>
            <w:r w:rsidRPr="005D0E18">
              <w:rPr>
                <w:rFonts w:ascii="Tahoma" w:hAnsi="Tahoma" w:cs="Tahoma"/>
                <w:sz w:val="22"/>
                <w:szCs w:val="22"/>
                <w:vertAlign w:val="superscript"/>
              </w:rPr>
              <w:t>o</w:t>
            </w:r>
            <w:r w:rsidRPr="005D0E18">
              <w:rPr>
                <w:rFonts w:ascii="Tahoma" w:hAnsi="Tahoma" w:cs="Tahoma"/>
                <w:sz w:val="22"/>
                <w:szCs w:val="22"/>
              </w:rPr>
              <w:t>F and the last temperature was 41</w:t>
            </w:r>
            <w:r w:rsidRPr="005D0E18">
              <w:rPr>
                <w:rFonts w:ascii="Tahoma" w:hAnsi="Tahoma" w:cs="Tahoma"/>
                <w:sz w:val="22"/>
                <w:szCs w:val="22"/>
                <w:vertAlign w:val="superscript"/>
              </w:rPr>
              <w:t>o</w:t>
            </w:r>
            <w:r w:rsidRPr="005D0E18">
              <w:rPr>
                <w:rFonts w:ascii="Tahoma" w:hAnsi="Tahoma" w:cs="Tahoma"/>
                <w:sz w:val="22"/>
                <w:szCs w:val="22"/>
              </w:rPr>
              <w:t xml:space="preserve">F or colder </w:t>
            </w:r>
            <w:r w:rsidRPr="005D0E18">
              <w:rPr>
                <w:rFonts w:ascii="Tahoma" w:hAnsi="Tahoma" w:cs="Tahoma"/>
                <w:sz w:val="22"/>
                <w:szCs w:val="22"/>
                <w:u w:val="single"/>
              </w:rPr>
              <w:t>and</w:t>
            </w:r>
            <w:r w:rsidRPr="005D0E18">
              <w:rPr>
                <w:rFonts w:ascii="Tahoma" w:hAnsi="Tahoma" w:cs="Tahoma"/>
                <w:sz w:val="22"/>
                <w:szCs w:val="22"/>
              </w:rPr>
              <w:t xml:space="preserve"> taken within the last two hours.</w:t>
            </w:r>
          </w:p>
          <w:p w14:paraId="3B517D03" w14:textId="77777777" w:rsidR="0037032D" w:rsidRPr="005D0E18" w:rsidRDefault="0037032D" w:rsidP="00F00938">
            <w:pPr>
              <w:numPr>
                <w:ilvl w:val="1"/>
                <w:numId w:val="127"/>
              </w:numPr>
              <w:rPr>
                <w:rFonts w:ascii="Tahoma" w:hAnsi="Tahoma" w:cs="Tahoma"/>
                <w:sz w:val="22"/>
                <w:szCs w:val="22"/>
              </w:rPr>
            </w:pPr>
            <w:r w:rsidRPr="005D0E18">
              <w:rPr>
                <w:rFonts w:ascii="Tahoma" w:hAnsi="Tahoma" w:cs="Tahoma"/>
                <w:sz w:val="22"/>
                <w:szCs w:val="22"/>
              </w:rPr>
              <w:t>Use Cooling methods such as:</w:t>
            </w:r>
          </w:p>
          <w:p w14:paraId="4035A838"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Place food in shallow container (no more than two inches deep) and loosely cover.  Put on the top shelf in the back of the walk-in or reach-in cooler.</w:t>
            </w:r>
          </w:p>
          <w:p w14:paraId="658334CC"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Use a quick-chill unit like a blast chiller.</w:t>
            </w:r>
          </w:p>
          <w:p w14:paraId="758D68BF"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Stir the food in a container placed in an ice water bath.</w:t>
            </w:r>
          </w:p>
          <w:p w14:paraId="4CF86424"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Add ice as an ingredient.</w:t>
            </w:r>
          </w:p>
          <w:p w14:paraId="7026A38C" w14:textId="77777777" w:rsidR="0037032D" w:rsidRPr="005D0E18" w:rsidRDefault="0037032D" w:rsidP="00F00938">
            <w:pPr>
              <w:numPr>
                <w:ilvl w:val="1"/>
                <w:numId w:val="127"/>
              </w:numPr>
              <w:rPr>
                <w:rFonts w:ascii="Tahoma" w:hAnsi="Tahoma" w:cs="Tahoma"/>
                <w:sz w:val="22"/>
                <w:szCs w:val="22"/>
              </w:rPr>
            </w:pPr>
            <w:r w:rsidRPr="005D0E18">
              <w:rPr>
                <w:rFonts w:ascii="Tahoma" w:hAnsi="Tahoma" w:cs="Tahoma"/>
                <w:sz w:val="22"/>
                <w:szCs w:val="22"/>
              </w:rPr>
              <w:t>Separate food into smaller or thinner portions.</w:t>
            </w:r>
          </w:p>
          <w:p w14:paraId="155D3656" w14:textId="77777777" w:rsidR="0037032D" w:rsidRPr="005D0E18" w:rsidRDefault="0037032D" w:rsidP="00F00938">
            <w:pPr>
              <w:numPr>
                <w:ilvl w:val="0"/>
                <w:numId w:val="127"/>
              </w:numPr>
              <w:rPr>
                <w:rFonts w:ascii="Tahoma" w:hAnsi="Tahoma" w:cs="Tahoma"/>
              </w:rPr>
            </w:pPr>
            <w:r w:rsidRPr="005D0E18">
              <w:rPr>
                <w:rFonts w:ascii="Tahoma" w:hAnsi="Tahoma" w:cs="Tahoma"/>
              </w:rPr>
              <w:t>Repair or reset holding equipment before returning the food to the unit, if applicable.</w:t>
            </w:r>
          </w:p>
          <w:p w14:paraId="33FA3A1D" w14:textId="77777777" w:rsidR="0037032D" w:rsidRPr="005D0E18" w:rsidRDefault="0037032D" w:rsidP="00F00938">
            <w:pPr>
              <w:numPr>
                <w:ilvl w:val="0"/>
                <w:numId w:val="127"/>
              </w:numPr>
              <w:rPr>
                <w:rFonts w:ascii="Tahoma" w:hAnsi="Tahoma" w:cs="Tahoma"/>
              </w:rPr>
            </w:pPr>
            <w:bookmarkStart w:id="229" w:name="_Hlk529462925"/>
            <w:r w:rsidRPr="005D0E18">
              <w:rPr>
                <w:rFonts w:ascii="Tahoma" w:hAnsi="Tahoma" w:cs="Tahoma"/>
              </w:rPr>
              <w:t>Discard the food if it cannot be determined how long the food temperature was above 41</w:t>
            </w:r>
            <w:r w:rsidRPr="005D0E18">
              <w:rPr>
                <w:rFonts w:ascii="Tahoma" w:hAnsi="Tahoma" w:cs="Tahoma"/>
                <w:vertAlign w:val="superscript"/>
              </w:rPr>
              <w:t>o</w:t>
            </w:r>
            <w:r w:rsidRPr="005D0E18">
              <w:rPr>
                <w:rFonts w:ascii="Tahoma" w:hAnsi="Tahoma" w:cs="Tahoma"/>
              </w:rPr>
              <w:t>F.</w:t>
            </w:r>
          </w:p>
          <w:bookmarkEnd w:id="229"/>
          <w:p w14:paraId="21943F35" w14:textId="01CF3CB3" w:rsidR="0037032D" w:rsidRPr="005D0E18" w:rsidRDefault="0037032D" w:rsidP="00F00938">
            <w:pPr>
              <w:numPr>
                <w:ilvl w:val="0"/>
                <w:numId w:val="127"/>
              </w:numPr>
              <w:rPr>
                <w:rFonts w:ascii="Tahoma" w:hAnsi="Tahoma" w:cs="Tahoma"/>
              </w:rPr>
            </w:pPr>
            <w:r w:rsidRPr="005D0E18">
              <w:rPr>
                <w:rFonts w:ascii="Tahoma" w:hAnsi="Tahoma" w:cs="Tahoma"/>
              </w:rPr>
              <w:t>Throw out unmarked or unidentified food or food exceed</w:t>
            </w:r>
            <w:r w:rsidR="00F57CB5" w:rsidRPr="005D0E18">
              <w:rPr>
                <w:rFonts w:ascii="Tahoma" w:hAnsi="Tahoma" w:cs="Tahoma"/>
              </w:rPr>
              <w:t>ing</w:t>
            </w:r>
            <w:r w:rsidRPr="005D0E18">
              <w:rPr>
                <w:rFonts w:ascii="Tahoma" w:hAnsi="Tahoma" w:cs="Tahoma"/>
              </w:rPr>
              <w:t xml:space="preserve"> the four-hour limit.</w:t>
            </w:r>
          </w:p>
        </w:tc>
      </w:tr>
      <w:tr w:rsidR="0037032D" w:rsidRPr="005D0E18" w14:paraId="4423EAF7" w14:textId="77777777" w:rsidTr="6B9CFC4E">
        <w:tc>
          <w:tcPr>
            <w:tcW w:w="1910" w:type="dxa"/>
          </w:tcPr>
          <w:p w14:paraId="545E91CB" w14:textId="77777777" w:rsidR="0037032D" w:rsidRPr="005D0E18" w:rsidRDefault="0037032D" w:rsidP="003C3E31">
            <w:pPr>
              <w:rPr>
                <w:rFonts w:ascii="Tahoma" w:hAnsi="Tahoma" w:cs="Tahoma"/>
              </w:rPr>
            </w:pPr>
          </w:p>
          <w:p w14:paraId="4B0BF37C" w14:textId="77777777" w:rsidR="0037032D" w:rsidRPr="005D0E18" w:rsidRDefault="0037032D" w:rsidP="003C3E31">
            <w:pPr>
              <w:rPr>
                <w:rFonts w:ascii="Tahoma" w:hAnsi="Tahoma" w:cs="Tahoma"/>
              </w:rPr>
            </w:pPr>
            <w:r w:rsidRPr="005D0E18">
              <w:rPr>
                <w:rFonts w:ascii="Tahoma" w:hAnsi="Tahoma" w:cs="Tahoma"/>
              </w:rPr>
              <w:t>Leftovers</w:t>
            </w:r>
          </w:p>
        </w:tc>
        <w:tc>
          <w:tcPr>
            <w:tcW w:w="8098" w:type="dxa"/>
          </w:tcPr>
          <w:p w14:paraId="2488B49D" w14:textId="55533352" w:rsidR="0037032D" w:rsidRPr="005D0E18" w:rsidRDefault="0037032D" w:rsidP="00F00938">
            <w:pPr>
              <w:numPr>
                <w:ilvl w:val="0"/>
                <w:numId w:val="128"/>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handling leftovers.</w:t>
            </w:r>
          </w:p>
          <w:p w14:paraId="47F2319E" w14:textId="5C5112DA" w:rsidR="0037032D" w:rsidRPr="005D0E18" w:rsidRDefault="00F57CB5" w:rsidP="00F00938">
            <w:pPr>
              <w:numPr>
                <w:ilvl w:val="0"/>
                <w:numId w:val="128"/>
              </w:numPr>
              <w:rPr>
                <w:rFonts w:ascii="Tahoma" w:hAnsi="Tahoma" w:cs="Tahoma"/>
              </w:rPr>
            </w:pPr>
            <w:bookmarkStart w:id="230" w:name="_Hlk529462967"/>
            <w:r w:rsidRPr="005D0E18">
              <w:rPr>
                <w:rFonts w:ascii="Tahoma" w:hAnsi="Tahoma" w:cs="Tahoma"/>
              </w:rPr>
              <w:t xml:space="preserve">Throw out foods </w:t>
            </w:r>
            <w:r w:rsidR="0037032D" w:rsidRPr="005D0E18">
              <w:rPr>
                <w:rFonts w:ascii="Tahoma" w:hAnsi="Tahoma" w:cs="Tahoma"/>
              </w:rPr>
              <w:t>older than 72 hours from original preparation.</w:t>
            </w:r>
          </w:p>
          <w:bookmarkEnd w:id="230"/>
          <w:p w14:paraId="2B85B956" w14:textId="77777777" w:rsidR="002D714D" w:rsidRPr="005D0E18" w:rsidRDefault="002D714D" w:rsidP="002D714D">
            <w:pPr>
              <w:ind w:left="360"/>
              <w:rPr>
                <w:rFonts w:ascii="Tahoma" w:hAnsi="Tahoma" w:cs="Tahoma"/>
              </w:rPr>
            </w:pPr>
          </w:p>
        </w:tc>
      </w:tr>
      <w:tr w:rsidR="0037032D" w:rsidRPr="005D0E18" w14:paraId="49F3CF2B" w14:textId="77777777" w:rsidTr="6B9CFC4E">
        <w:tc>
          <w:tcPr>
            <w:tcW w:w="1910" w:type="dxa"/>
          </w:tcPr>
          <w:p w14:paraId="30F9CD97" w14:textId="77777777" w:rsidR="0037032D" w:rsidRPr="005D0E18" w:rsidRDefault="0037032D" w:rsidP="003C3E31">
            <w:pPr>
              <w:rPr>
                <w:rFonts w:ascii="Tahoma" w:hAnsi="Tahoma" w:cs="Tahoma"/>
              </w:rPr>
            </w:pPr>
            <w:r w:rsidRPr="005D0E18">
              <w:rPr>
                <w:rFonts w:ascii="Tahoma" w:hAnsi="Tahoma" w:cs="Tahoma"/>
              </w:rPr>
              <w:t>Cooling</w:t>
            </w:r>
          </w:p>
        </w:tc>
        <w:tc>
          <w:tcPr>
            <w:tcW w:w="8098" w:type="dxa"/>
          </w:tcPr>
          <w:p w14:paraId="7A50D4BF" w14:textId="2530C2A6" w:rsidR="0037032D" w:rsidRPr="005D0E18" w:rsidRDefault="0037032D" w:rsidP="00F00938">
            <w:pPr>
              <w:numPr>
                <w:ilvl w:val="0"/>
                <w:numId w:val="130"/>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proper cooling.</w:t>
            </w:r>
          </w:p>
          <w:p w14:paraId="09FE9AC0" w14:textId="77777777" w:rsidR="0037032D" w:rsidRPr="005D0E18" w:rsidRDefault="0037032D" w:rsidP="00F00938">
            <w:pPr>
              <w:numPr>
                <w:ilvl w:val="1"/>
                <w:numId w:val="127"/>
              </w:numPr>
              <w:rPr>
                <w:rFonts w:ascii="Tahoma" w:hAnsi="Tahoma" w:cs="Tahoma"/>
                <w:sz w:val="22"/>
                <w:szCs w:val="22"/>
              </w:rPr>
            </w:pPr>
            <w:r w:rsidRPr="005D0E18">
              <w:rPr>
                <w:rFonts w:ascii="Tahoma" w:hAnsi="Tahoma" w:cs="Tahoma"/>
                <w:sz w:val="22"/>
                <w:szCs w:val="22"/>
              </w:rPr>
              <w:t>Use Cooling methods such as:</w:t>
            </w:r>
          </w:p>
          <w:p w14:paraId="078378DE"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Place food in shallow container (no more than two inches deep) and loosely cover.  Put on the top shelf in the back of the walk-in or reach-in cooler.</w:t>
            </w:r>
          </w:p>
          <w:p w14:paraId="59C08A34"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Use a quick-chill unit like a blast chiller.</w:t>
            </w:r>
          </w:p>
          <w:p w14:paraId="4A82D783"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Stir the food in a container placed in an ice water bath.</w:t>
            </w:r>
          </w:p>
          <w:p w14:paraId="1892A8A4" w14:textId="77777777" w:rsidR="0037032D" w:rsidRPr="005D0E18" w:rsidRDefault="0037032D" w:rsidP="00F00938">
            <w:pPr>
              <w:numPr>
                <w:ilvl w:val="0"/>
                <w:numId w:val="131"/>
              </w:numPr>
              <w:rPr>
                <w:rFonts w:ascii="Tahoma" w:hAnsi="Tahoma" w:cs="Tahoma"/>
                <w:sz w:val="20"/>
                <w:szCs w:val="20"/>
              </w:rPr>
            </w:pPr>
            <w:r w:rsidRPr="005D0E18">
              <w:rPr>
                <w:rFonts w:ascii="Tahoma" w:hAnsi="Tahoma" w:cs="Tahoma"/>
                <w:sz w:val="20"/>
                <w:szCs w:val="20"/>
              </w:rPr>
              <w:t>Add ice as an ingredient.</w:t>
            </w:r>
          </w:p>
          <w:p w14:paraId="4D5C4C35" w14:textId="77777777" w:rsidR="0037032D" w:rsidRPr="005D0E18" w:rsidRDefault="0037032D" w:rsidP="00F00938">
            <w:pPr>
              <w:numPr>
                <w:ilvl w:val="1"/>
                <w:numId w:val="127"/>
              </w:numPr>
              <w:rPr>
                <w:rFonts w:ascii="Tahoma" w:hAnsi="Tahoma" w:cs="Tahoma"/>
                <w:sz w:val="22"/>
                <w:szCs w:val="22"/>
              </w:rPr>
            </w:pPr>
            <w:r w:rsidRPr="005D0E18">
              <w:rPr>
                <w:rFonts w:ascii="Tahoma" w:hAnsi="Tahoma" w:cs="Tahoma"/>
                <w:sz w:val="22"/>
                <w:szCs w:val="22"/>
              </w:rPr>
              <w:t>Separate food into smaller or thinner portions.</w:t>
            </w:r>
          </w:p>
          <w:p w14:paraId="04E3F132" w14:textId="77777777" w:rsidR="00A10DEB" w:rsidRPr="00A10DEB" w:rsidRDefault="00FD4147" w:rsidP="00F00938">
            <w:pPr>
              <w:numPr>
                <w:ilvl w:val="0"/>
                <w:numId w:val="130"/>
              </w:numPr>
              <w:rPr>
                <w:rFonts w:ascii="Tahoma" w:eastAsia="Tahoma" w:hAnsi="Tahoma" w:cs="Tahoma"/>
              </w:rPr>
            </w:pPr>
            <w:r>
              <w:rPr>
                <w:rFonts w:ascii="Tahoma" w:hAnsi="Tahoma" w:cs="Tahoma"/>
              </w:rPr>
              <w:t xml:space="preserve">If </w:t>
            </w:r>
            <w:r w:rsidRPr="001B5769">
              <w:rPr>
                <w:rFonts w:ascii="Tahoma" w:hAnsi="Tahoma" w:cs="Tahoma"/>
                <w:highlight w:val="cyan"/>
              </w:rPr>
              <w:t>cooked TCS</w:t>
            </w:r>
            <w:r>
              <w:rPr>
                <w:rFonts w:ascii="Tahoma" w:hAnsi="Tahoma" w:cs="Tahoma"/>
              </w:rPr>
              <w:t xml:space="preserve"> food is not </w:t>
            </w:r>
            <w:r w:rsidRPr="00B87B81">
              <w:rPr>
                <w:rFonts w:ascii="Tahoma" w:hAnsi="Tahoma" w:cs="Tahoma"/>
              </w:rPr>
              <w:t>cooled to 70</w:t>
            </w:r>
            <w:r w:rsidRPr="00B87B81">
              <w:rPr>
                <w:rFonts w:ascii="Tahoma" w:hAnsi="Tahoma" w:cs="Tahoma"/>
                <w:vertAlign w:val="superscript"/>
              </w:rPr>
              <w:t>o</w:t>
            </w:r>
            <w:r w:rsidRPr="00B87B81">
              <w:rPr>
                <w:rFonts w:ascii="Tahoma" w:hAnsi="Tahoma" w:cs="Tahoma"/>
              </w:rPr>
              <w:t>F or below within 2 hours</w:t>
            </w:r>
            <w:r w:rsidR="00A10DEB">
              <w:rPr>
                <w:rFonts w:ascii="Tahoma" w:hAnsi="Tahoma" w:cs="Tahoma"/>
              </w:rPr>
              <w:t>, either:</w:t>
            </w:r>
          </w:p>
          <w:p w14:paraId="72417912" w14:textId="71249BF7" w:rsidR="00A10DEB" w:rsidRPr="00A10DEB" w:rsidRDefault="00A10DEB" w:rsidP="00A10DEB">
            <w:pPr>
              <w:numPr>
                <w:ilvl w:val="1"/>
                <w:numId w:val="130"/>
              </w:numPr>
              <w:rPr>
                <w:rFonts w:ascii="Tahoma" w:eastAsia="Tahoma" w:hAnsi="Tahoma" w:cs="Tahoma"/>
              </w:rPr>
            </w:pPr>
            <w:r w:rsidRPr="001B5769">
              <w:rPr>
                <w:rFonts w:ascii="Tahoma" w:hAnsi="Tahoma" w:cs="Tahoma"/>
                <w:highlight w:val="cyan"/>
              </w:rPr>
              <w:t>Reheat the food to 1</w:t>
            </w:r>
            <w:r w:rsidR="00237090">
              <w:rPr>
                <w:rFonts w:ascii="Tahoma" w:hAnsi="Tahoma" w:cs="Tahoma"/>
                <w:highlight w:val="cyan"/>
              </w:rPr>
              <w:t>6</w:t>
            </w:r>
            <w:r w:rsidRPr="001B5769">
              <w:rPr>
                <w:rFonts w:ascii="Tahoma" w:hAnsi="Tahoma" w:cs="Tahoma"/>
                <w:highlight w:val="cyan"/>
              </w:rPr>
              <w:t>5</w:t>
            </w:r>
            <w:r w:rsidR="0068589E" w:rsidRPr="001B5769">
              <w:rPr>
                <w:rFonts w:ascii="Tahoma" w:hAnsi="Tahoma" w:cs="Tahoma"/>
                <w:highlight w:val="cyan"/>
                <w:vertAlign w:val="superscript"/>
              </w:rPr>
              <w:t>o</w:t>
            </w:r>
            <w:r w:rsidRPr="001B5769">
              <w:rPr>
                <w:rFonts w:ascii="Tahoma" w:hAnsi="Tahoma" w:cs="Tahoma"/>
                <w:highlight w:val="cyan"/>
              </w:rPr>
              <w:t xml:space="preserve">F </w:t>
            </w:r>
            <w:r w:rsidR="00B417C2">
              <w:rPr>
                <w:rFonts w:ascii="Tahoma" w:hAnsi="Tahoma" w:cs="Tahoma"/>
                <w:highlight w:val="cyan"/>
              </w:rPr>
              <w:t>or above for 15 seconds</w:t>
            </w:r>
            <w:r w:rsidRPr="001B5769">
              <w:rPr>
                <w:rFonts w:ascii="Tahoma" w:hAnsi="Tahoma" w:cs="Tahoma"/>
                <w:highlight w:val="cyan"/>
              </w:rPr>
              <w:t xml:space="preserve"> and re-start the cooling process using another method</w:t>
            </w:r>
            <w:r>
              <w:rPr>
                <w:rFonts w:ascii="Tahoma" w:hAnsi="Tahoma" w:cs="Tahoma"/>
              </w:rPr>
              <w:t>, or</w:t>
            </w:r>
          </w:p>
          <w:p w14:paraId="47418672" w14:textId="77777777" w:rsidR="001646B7" w:rsidRPr="001646B7" w:rsidRDefault="00A10DEB" w:rsidP="001646B7">
            <w:pPr>
              <w:numPr>
                <w:ilvl w:val="1"/>
                <w:numId w:val="130"/>
              </w:numPr>
              <w:rPr>
                <w:rFonts w:ascii="Tahoma" w:eastAsia="Tahoma" w:hAnsi="Tahoma" w:cs="Tahoma"/>
              </w:rPr>
            </w:pPr>
            <w:r>
              <w:rPr>
                <w:rFonts w:ascii="Tahoma" w:hAnsi="Tahoma" w:cs="Tahoma"/>
              </w:rPr>
              <w:t>Discard the food.</w:t>
            </w:r>
          </w:p>
          <w:p w14:paraId="40E74DDE" w14:textId="20E1DC59" w:rsidR="00FD4147" w:rsidRPr="001B5769" w:rsidRDefault="001646B7" w:rsidP="001646B7">
            <w:pPr>
              <w:numPr>
                <w:ilvl w:val="0"/>
                <w:numId w:val="130"/>
              </w:numPr>
              <w:rPr>
                <w:rFonts w:ascii="Tahoma" w:eastAsia="Tahoma" w:hAnsi="Tahoma" w:cs="Tahoma"/>
                <w:highlight w:val="cyan"/>
              </w:rPr>
            </w:pPr>
            <w:r w:rsidRPr="001B5769">
              <w:rPr>
                <w:rFonts w:ascii="Tahoma" w:hAnsi="Tahoma" w:cs="Tahoma"/>
                <w:highlight w:val="cyan"/>
              </w:rPr>
              <w:t xml:space="preserve">If cooked TCS food </w:t>
            </w:r>
            <w:r w:rsidR="0068589E" w:rsidRPr="001B5769">
              <w:rPr>
                <w:rFonts w:ascii="Tahoma" w:hAnsi="Tahoma" w:cs="Tahoma"/>
                <w:highlight w:val="cyan"/>
              </w:rPr>
              <w:t>cools to 70</w:t>
            </w:r>
            <w:r w:rsidR="0068589E" w:rsidRPr="001B5769">
              <w:rPr>
                <w:rFonts w:ascii="Tahoma" w:hAnsi="Tahoma" w:cs="Tahoma"/>
                <w:highlight w:val="cyan"/>
                <w:vertAlign w:val="superscript"/>
              </w:rPr>
              <w:t>o</w:t>
            </w:r>
            <w:r w:rsidR="0068589E" w:rsidRPr="001B5769">
              <w:rPr>
                <w:rFonts w:ascii="Tahoma" w:hAnsi="Tahoma" w:cs="Tahoma"/>
                <w:highlight w:val="cyan"/>
              </w:rPr>
              <w:t xml:space="preserve">F or below within 2 </w:t>
            </w:r>
            <w:r w:rsidR="001B5769" w:rsidRPr="001B5769">
              <w:rPr>
                <w:rFonts w:ascii="Tahoma" w:hAnsi="Tahoma" w:cs="Tahoma"/>
                <w:highlight w:val="cyan"/>
              </w:rPr>
              <w:t>hours but</w:t>
            </w:r>
            <w:r w:rsidR="0068589E" w:rsidRPr="001B5769">
              <w:rPr>
                <w:rFonts w:ascii="Tahoma" w:hAnsi="Tahoma" w:cs="Tahoma"/>
                <w:highlight w:val="cyan"/>
              </w:rPr>
              <w:t xml:space="preserve"> does not reach</w:t>
            </w:r>
            <w:r w:rsidR="00FD4147" w:rsidRPr="001B5769">
              <w:rPr>
                <w:rFonts w:ascii="Tahoma" w:hAnsi="Tahoma" w:cs="Tahoma"/>
                <w:highlight w:val="cyan"/>
              </w:rPr>
              <w:t xml:space="preserve"> 41</w:t>
            </w:r>
            <w:r w:rsidR="00FD4147" w:rsidRPr="001B5769">
              <w:rPr>
                <w:rFonts w:ascii="Tahoma" w:hAnsi="Tahoma" w:cs="Tahoma"/>
                <w:highlight w:val="cyan"/>
                <w:vertAlign w:val="superscript"/>
              </w:rPr>
              <w:t>o</w:t>
            </w:r>
            <w:r w:rsidR="00FD4147" w:rsidRPr="001B5769">
              <w:rPr>
                <w:rFonts w:ascii="Tahoma" w:hAnsi="Tahoma" w:cs="Tahoma"/>
                <w:highlight w:val="cyan"/>
              </w:rPr>
              <w:t>F or below within an additional 4 hours</w:t>
            </w:r>
            <w:r w:rsidR="0068589E" w:rsidRPr="001B5769">
              <w:rPr>
                <w:rFonts w:ascii="Tahoma" w:hAnsi="Tahoma" w:cs="Tahoma"/>
                <w:highlight w:val="cyan"/>
              </w:rPr>
              <w:t>, it must be discarded.</w:t>
            </w:r>
          </w:p>
          <w:p w14:paraId="432EC05D" w14:textId="01F68EFF" w:rsidR="002C4711" w:rsidRPr="00B87B81" w:rsidRDefault="5CF6E375" w:rsidP="00F00938">
            <w:pPr>
              <w:numPr>
                <w:ilvl w:val="0"/>
                <w:numId w:val="130"/>
              </w:numPr>
              <w:rPr>
                <w:rFonts w:ascii="Tahoma" w:eastAsia="Tahoma" w:hAnsi="Tahoma" w:cs="Tahoma"/>
              </w:rPr>
            </w:pPr>
            <w:r w:rsidRPr="00B87B81">
              <w:rPr>
                <w:rFonts w:ascii="Tahoma" w:hAnsi="Tahoma" w:cs="Tahoma"/>
              </w:rPr>
              <w:t xml:space="preserve">Discard any food </w:t>
            </w:r>
            <w:r w:rsidR="00C04AA7" w:rsidRPr="00B87B81">
              <w:rPr>
                <w:rFonts w:ascii="Tahoma" w:hAnsi="Tahoma" w:cs="Tahoma"/>
              </w:rPr>
              <w:t>If the temperature cannot be monitored for a full 2 hours, any food that has not reached 70°F or below by the time staff leave must be discarded.</w:t>
            </w:r>
          </w:p>
          <w:p w14:paraId="1CAA3D06" w14:textId="31BFF0AE" w:rsidR="0037032D" w:rsidRPr="001B5769" w:rsidRDefault="002C4711" w:rsidP="003C3E31">
            <w:pPr>
              <w:numPr>
                <w:ilvl w:val="0"/>
                <w:numId w:val="130"/>
              </w:numPr>
              <w:rPr>
                <w:rFonts w:ascii="Tahoma" w:eastAsia="Tahoma" w:hAnsi="Tahoma" w:cs="Tahoma"/>
              </w:rPr>
            </w:pPr>
            <w:r w:rsidRPr="001B5769">
              <w:rPr>
                <w:rFonts w:ascii="Tahoma" w:hAnsi="Tahoma" w:cs="Tahoma"/>
                <w:highlight w:val="cyan"/>
              </w:rPr>
              <w:t>Discard any</w:t>
            </w:r>
            <w:r w:rsidR="0068589E" w:rsidRPr="001B5769">
              <w:rPr>
                <w:rFonts w:ascii="Tahoma" w:hAnsi="Tahoma" w:cs="Tahoma"/>
                <w:highlight w:val="cyan"/>
              </w:rPr>
              <w:t xml:space="preserve"> TCS</w:t>
            </w:r>
            <w:r w:rsidRPr="001B5769">
              <w:rPr>
                <w:rFonts w:ascii="Tahoma" w:hAnsi="Tahoma" w:cs="Tahoma"/>
                <w:highlight w:val="cyan"/>
              </w:rPr>
              <w:t xml:space="preserve"> food </w:t>
            </w:r>
            <w:r w:rsidR="0037032D" w:rsidRPr="001B5769">
              <w:rPr>
                <w:rFonts w:ascii="Tahoma" w:hAnsi="Tahoma" w:cs="Tahoma"/>
                <w:highlight w:val="cyan"/>
              </w:rPr>
              <w:t>not cool</w:t>
            </w:r>
            <w:r w:rsidR="5CF6E375" w:rsidRPr="001B5769">
              <w:rPr>
                <w:rFonts w:ascii="Tahoma" w:hAnsi="Tahoma" w:cs="Tahoma"/>
                <w:highlight w:val="cyan"/>
              </w:rPr>
              <w:t>ed</w:t>
            </w:r>
            <w:r w:rsidR="0037032D" w:rsidRPr="001B5769">
              <w:rPr>
                <w:rFonts w:ascii="Tahoma" w:hAnsi="Tahoma" w:cs="Tahoma"/>
                <w:highlight w:val="cyan"/>
              </w:rPr>
              <w:t xml:space="preserve"> to 41</w:t>
            </w:r>
            <w:r w:rsidR="4F480C4C" w:rsidRPr="001B5769">
              <w:rPr>
                <w:rFonts w:ascii="Tahoma" w:hAnsi="Tahoma" w:cs="Tahoma"/>
                <w:highlight w:val="cyan"/>
                <w:vertAlign w:val="superscript"/>
              </w:rPr>
              <w:t>o</w:t>
            </w:r>
            <w:r w:rsidR="4F480C4C" w:rsidRPr="001B5769">
              <w:rPr>
                <w:rFonts w:ascii="Tahoma" w:hAnsi="Tahoma" w:cs="Tahoma"/>
                <w:highlight w:val="cyan"/>
              </w:rPr>
              <w:t>F</w:t>
            </w:r>
            <w:r w:rsidR="0037032D" w:rsidRPr="001B5769">
              <w:rPr>
                <w:rFonts w:ascii="Tahoma" w:hAnsi="Tahoma" w:cs="Tahoma"/>
                <w:highlight w:val="cyan"/>
              </w:rPr>
              <w:t xml:space="preserve"> </w:t>
            </w:r>
            <w:r w:rsidRPr="001B5769">
              <w:rPr>
                <w:rFonts w:ascii="Tahoma" w:hAnsi="Tahoma" w:cs="Tahoma"/>
                <w:highlight w:val="cyan"/>
              </w:rPr>
              <w:t xml:space="preserve">or below </w:t>
            </w:r>
            <w:r w:rsidR="0037032D" w:rsidRPr="001B5769">
              <w:rPr>
                <w:rFonts w:ascii="Tahoma" w:hAnsi="Tahoma" w:cs="Tahoma"/>
                <w:highlight w:val="cyan"/>
              </w:rPr>
              <w:t>within a total of 4 hours</w:t>
            </w:r>
            <w:r w:rsidR="00C04AA7" w:rsidRPr="001B5769">
              <w:rPr>
                <w:rFonts w:ascii="Tahoma" w:hAnsi="Tahoma" w:cs="Tahoma"/>
                <w:highlight w:val="cyan"/>
              </w:rPr>
              <w:t xml:space="preserve"> </w:t>
            </w:r>
            <w:r w:rsidR="0068589E" w:rsidRPr="001B5769">
              <w:rPr>
                <w:rFonts w:ascii="Tahoma" w:hAnsi="Tahoma" w:cs="Tahoma"/>
                <w:highlight w:val="cyan"/>
              </w:rPr>
              <w:t xml:space="preserve">if made from ingredients at ambient (room temperature), such as </w:t>
            </w:r>
            <w:r w:rsidR="001B5769" w:rsidRPr="001B5769">
              <w:rPr>
                <w:rFonts w:ascii="Tahoma" w:hAnsi="Tahoma" w:cs="Tahoma"/>
                <w:highlight w:val="cyan"/>
              </w:rPr>
              <w:t>reconstituted foods or canned tuna</w:t>
            </w:r>
            <w:r w:rsidR="0068589E" w:rsidRPr="001B5769">
              <w:rPr>
                <w:rFonts w:ascii="Tahoma" w:hAnsi="Tahoma" w:cs="Tahoma"/>
                <w:highlight w:val="cyan"/>
              </w:rPr>
              <w:t>.</w:t>
            </w:r>
            <w:r w:rsidR="00781F23" w:rsidRPr="00B87B81">
              <w:rPr>
                <w:rFonts w:ascii="Tahoma" w:hAnsi="Tahoma" w:cs="Tahoma"/>
              </w:rPr>
              <w:t xml:space="preserve"> </w:t>
            </w:r>
          </w:p>
        </w:tc>
      </w:tr>
      <w:tr w:rsidR="0037032D" w:rsidRPr="005D0E18" w14:paraId="0597D852" w14:textId="77777777" w:rsidTr="6B9CFC4E">
        <w:tc>
          <w:tcPr>
            <w:tcW w:w="1910" w:type="dxa"/>
          </w:tcPr>
          <w:p w14:paraId="295F831B" w14:textId="77777777" w:rsidR="0037032D" w:rsidRPr="005D0E18" w:rsidRDefault="0037032D" w:rsidP="003C3E31">
            <w:pPr>
              <w:rPr>
                <w:rFonts w:ascii="Tahoma" w:hAnsi="Tahoma" w:cs="Tahoma"/>
              </w:rPr>
            </w:pPr>
          </w:p>
          <w:p w14:paraId="50357E85" w14:textId="77777777" w:rsidR="0037032D" w:rsidRPr="005D0E18" w:rsidRDefault="0037032D" w:rsidP="003C3E31">
            <w:pPr>
              <w:rPr>
                <w:rFonts w:ascii="Tahoma" w:hAnsi="Tahoma" w:cs="Tahoma"/>
              </w:rPr>
            </w:pPr>
            <w:r w:rsidRPr="005D0E18">
              <w:rPr>
                <w:rFonts w:ascii="Tahoma" w:hAnsi="Tahoma" w:cs="Tahoma"/>
              </w:rPr>
              <w:t>Transporting</w:t>
            </w:r>
          </w:p>
        </w:tc>
        <w:tc>
          <w:tcPr>
            <w:tcW w:w="8098" w:type="dxa"/>
          </w:tcPr>
          <w:p w14:paraId="2F439ABF" w14:textId="7C424208" w:rsidR="0037032D" w:rsidRPr="005D0E18" w:rsidRDefault="0037032D" w:rsidP="00F00938">
            <w:pPr>
              <w:numPr>
                <w:ilvl w:val="0"/>
                <w:numId w:val="105"/>
              </w:numPr>
              <w:rPr>
                <w:rFonts w:ascii="Tahoma" w:hAnsi="Tahoma" w:cs="Tahoma"/>
              </w:rPr>
            </w:pPr>
            <w:r w:rsidRPr="005D0E18">
              <w:rPr>
                <w:rFonts w:ascii="Tahoma" w:hAnsi="Tahoma" w:cs="Tahoma"/>
              </w:rPr>
              <w:t xml:space="preserve">Re-educate any </w:t>
            </w:r>
            <w:r w:rsidR="000F08F7" w:rsidRPr="005D0E18">
              <w:rPr>
                <w:rFonts w:ascii="Tahoma" w:hAnsi="Tahoma" w:cs="Tahoma"/>
              </w:rPr>
              <w:t>school nutrition employee</w:t>
            </w:r>
            <w:r w:rsidRPr="005D0E18">
              <w:rPr>
                <w:rFonts w:ascii="Tahoma" w:hAnsi="Tahoma" w:cs="Tahoma"/>
              </w:rPr>
              <w:t xml:space="preserve"> who is not following the procedures for transporting food.</w:t>
            </w:r>
          </w:p>
          <w:p w14:paraId="4F94507A" w14:textId="77777777" w:rsidR="0037032D" w:rsidRPr="005D0E18" w:rsidRDefault="0037032D" w:rsidP="00F00938">
            <w:pPr>
              <w:numPr>
                <w:ilvl w:val="0"/>
                <w:numId w:val="105"/>
              </w:numPr>
              <w:rPr>
                <w:rFonts w:ascii="Tahoma" w:hAnsi="Tahoma" w:cs="Tahoma"/>
              </w:rPr>
            </w:pPr>
            <w:r w:rsidRPr="005D0E18">
              <w:rPr>
                <w:rFonts w:ascii="Tahoma" w:hAnsi="Tahoma" w:cs="Tahoma"/>
              </w:rPr>
              <w:t>Continue heating or chilling food carrier if the proper air temperature is not reached.</w:t>
            </w:r>
          </w:p>
          <w:p w14:paraId="07E02FEA" w14:textId="77777777" w:rsidR="0037032D" w:rsidRPr="005D0E18" w:rsidRDefault="0037032D" w:rsidP="00F00938">
            <w:pPr>
              <w:numPr>
                <w:ilvl w:val="0"/>
                <w:numId w:val="105"/>
              </w:numPr>
              <w:rPr>
                <w:rFonts w:ascii="Tahoma" w:hAnsi="Tahoma" w:cs="Tahoma"/>
              </w:rPr>
            </w:pPr>
            <w:r w:rsidRPr="005D0E18">
              <w:rPr>
                <w:rFonts w:ascii="Tahoma" w:hAnsi="Tahoma" w:cs="Tahoma"/>
              </w:rPr>
              <w:t>Reheat food to 165</w:t>
            </w:r>
            <w:r w:rsidRPr="005D0E18">
              <w:rPr>
                <w:rFonts w:ascii="Tahoma" w:hAnsi="Tahoma" w:cs="Tahoma"/>
                <w:vertAlign w:val="superscript"/>
              </w:rPr>
              <w:t>o</w:t>
            </w:r>
            <w:r w:rsidRPr="005D0E18">
              <w:rPr>
                <w:rFonts w:ascii="Tahoma" w:hAnsi="Tahoma" w:cs="Tahoma"/>
              </w:rPr>
              <w:t>F for 15 seconds if the internal temperature of hot food is less than 135</w:t>
            </w:r>
            <w:r w:rsidRPr="005D0E18">
              <w:rPr>
                <w:rFonts w:ascii="Tahoma" w:hAnsi="Tahoma" w:cs="Tahoma"/>
                <w:vertAlign w:val="superscript"/>
              </w:rPr>
              <w:t>o</w:t>
            </w:r>
            <w:r w:rsidRPr="005D0E18">
              <w:rPr>
                <w:rFonts w:ascii="Tahoma" w:hAnsi="Tahoma" w:cs="Tahoma"/>
              </w:rPr>
              <w:t xml:space="preserve">F.  </w:t>
            </w:r>
          </w:p>
          <w:p w14:paraId="3E9AE472" w14:textId="77777777" w:rsidR="0037032D" w:rsidRPr="005D0E18" w:rsidRDefault="0037032D" w:rsidP="00F00938">
            <w:pPr>
              <w:numPr>
                <w:ilvl w:val="0"/>
                <w:numId w:val="105"/>
              </w:numPr>
              <w:rPr>
                <w:rFonts w:ascii="Tahoma" w:hAnsi="Tahoma" w:cs="Tahoma"/>
              </w:rPr>
            </w:pPr>
            <w:r w:rsidRPr="005D0E18">
              <w:rPr>
                <w:rFonts w:ascii="Tahoma" w:hAnsi="Tahoma" w:cs="Tahoma"/>
              </w:rPr>
              <w:t>Cool food to 41</w:t>
            </w:r>
            <w:r w:rsidRPr="005D0E18">
              <w:rPr>
                <w:rFonts w:ascii="Tahoma" w:hAnsi="Tahoma" w:cs="Tahoma"/>
                <w:vertAlign w:val="superscript"/>
              </w:rPr>
              <w:t>o</w:t>
            </w:r>
            <w:r w:rsidRPr="005D0E18">
              <w:rPr>
                <w:rFonts w:ascii="Tahoma" w:hAnsi="Tahoma" w:cs="Tahoma"/>
              </w:rPr>
              <w:t>F or colder using a proper cooling procedure if the internal temperature of cold food is greater than 41</w:t>
            </w:r>
            <w:r w:rsidRPr="005D0E18">
              <w:rPr>
                <w:rFonts w:ascii="Tahoma" w:hAnsi="Tahoma" w:cs="Tahoma"/>
                <w:vertAlign w:val="superscript"/>
              </w:rPr>
              <w:t>o</w:t>
            </w:r>
            <w:r w:rsidRPr="005D0E18">
              <w:rPr>
                <w:rFonts w:ascii="Tahoma" w:hAnsi="Tahoma" w:cs="Tahoma"/>
              </w:rPr>
              <w:t xml:space="preserve">F.  </w:t>
            </w:r>
          </w:p>
          <w:p w14:paraId="573ACB58" w14:textId="205CCD13" w:rsidR="0037032D" w:rsidRPr="005D0E18" w:rsidRDefault="0037032D" w:rsidP="00F00938">
            <w:pPr>
              <w:numPr>
                <w:ilvl w:val="0"/>
                <w:numId w:val="105"/>
              </w:numPr>
              <w:rPr>
                <w:rFonts w:ascii="Tahoma" w:hAnsi="Tahoma" w:cs="Tahoma"/>
              </w:rPr>
            </w:pPr>
            <w:r w:rsidRPr="005D0E18">
              <w:rPr>
                <w:rFonts w:ascii="Tahoma" w:hAnsi="Tahoma" w:cs="Tahoma"/>
              </w:rPr>
              <w:t xml:space="preserve">Discard </w:t>
            </w:r>
            <w:r w:rsidR="00E10AA4" w:rsidRPr="005D0E18">
              <w:rPr>
                <w:rFonts w:ascii="Tahoma" w:hAnsi="Tahoma" w:cs="Tahoma"/>
              </w:rPr>
              <w:t>TCS</w:t>
            </w:r>
            <w:r w:rsidRPr="005D0E18">
              <w:rPr>
                <w:rFonts w:ascii="Tahoma" w:hAnsi="Tahoma" w:cs="Tahoma"/>
              </w:rPr>
              <w:t xml:space="preserve"> foods held in the temperature danger zone for more than four hours.</w:t>
            </w:r>
          </w:p>
        </w:tc>
      </w:tr>
    </w:tbl>
    <w:p w14:paraId="2D52841A" w14:textId="77777777" w:rsidR="0037032D" w:rsidRPr="005D0E18" w:rsidRDefault="0037032D" w:rsidP="0037032D">
      <w:pPr>
        <w:pStyle w:val="NormalWeb"/>
        <w:spacing w:before="0" w:beforeAutospacing="0" w:after="0" w:afterAutospacing="0"/>
        <w:rPr>
          <w:rFonts w:ascii="Tahoma" w:hAnsi="Tahoma" w:cs="Tahoma"/>
        </w:rPr>
      </w:pPr>
    </w:p>
    <w:p w14:paraId="4B2996DE" w14:textId="77777777" w:rsidR="00846F5D" w:rsidRPr="005D0E18" w:rsidRDefault="00846F5D" w:rsidP="0037032D">
      <w:pPr>
        <w:autoSpaceDE w:val="0"/>
        <w:autoSpaceDN w:val="0"/>
        <w:adjustRightInd w:val="0"/>
        <w:rPr>
          <w:rFonts w:ascii="Tahoma" w:hAnsi="Tahoma" w:cs="Tahoma"/>
          <w:sz w:val="22"/>
          <w:szCs w:val="22"/>
        </w:rPr>
        <w:sectPr w:rsidR="00846F5D" w:rsidRPr="005D0E18" w:rsidSect="007B15E0">
          <w:footerReference w:type="default" r:id="rId57"/>
          <w:headerReference w:type="first" r:id="rId58"/>
          <w:pgSz w:w="12240" w:h="15840" w:code="1"/>
          <w:pgMar w:top="1152" w:right="1152" w:bottom="1152" w:left="1008" w:header="720" w:footer="720" w:gutter="0"/>
          <w:cols w:space="720"/>
          <w:docGrid w:linePitch="360"/>
        </w:sectPr>
      </w:pPr>
    </w:p>
    <w:p w14:paraId="158DA3D5" w14:textId="28ECED2E" w:rsidR="00846F5D" w:rsidRPr="005D0E18" w:rsidRDefault="00846F5D" w:rsidP="66DE1187">
      <w:pPr>
        <w:pStyle w:val="Heading1"/>
        <w:jc w:val="center"/>
        <w:rPr>
          <w:rFonts w:ascii="Tahoma" w:hAnsi="Tahoma" w:cs="Tahoma"/>
          <w:b/>
          <w:bCs/>
          <w:sz w:val="28"/>
          <w:szCs w:val="28"/>
        </w:rPr>
      </w:pPr>
      <w:bookmarkStart w:id="231" w:name="_Toc407719607"/>
      <w:bookmarkStart w:id="232" w:name="_Toc407720196"/>
      <w:bookmarkStart w:id="233" w:name="_Toc407720774"/>
      <w:bookmarkStart w:id="234" w:name="_Toc407722334"/>
      <w:bookmarkStart w:id="235" w:name="_Toc231242686"/>
      <w:r w:rsidRPr="66DE1187">
        <w:rPr>
          <w:rFonts w:ascii="Tahoma" w:hAnsi="Tahoma" w:cs="Tahoma"/>
          <w:b/>
          <w:bCs/>
          <w:sz w:val="28"/>
          <w:szCs w:val="28"/>
        </w:rPr>
        <w:lastRenderedPageBreak/>
        <w:t>Allergens</w:t>
      </w:r>
      <w:bookmarkEnd w:id="231"/>
      <w:bookmarkEnd w:id="232"/>
      <w:bookmarkEnd w:id="233"/>
      <w:bookmarkEnd w:id="234"/>
      <w:bookmarkEnd w:id="235"/>
    </w:p>
    <w:p w14:paraId="645AB07C" w14:textId="072B06C7" w:rsidR="00E33C27" w:rsidRPr="005D0E18" w:rsidRDefault="00E33C27">
      <w:pPr>
        <w:rPr>
          <w:rFonts w:ascii="Tahoma" w:hAnsi="Tahoma" w:cs="Tahoma"/>
        </w:rPr>
      </w:pPr>
    </w:p>
    <w:p w14:paraId="063181F5" w14:textId="3FB9D3B6" w:rsidR="00E33C27" w:rsidRPr="005D0E18" w:rsidRDefault="00E33C27" w:rsidP="002D714D">
      <w:pPr>
        <w:pStyle w:val="Heading2"/>
      </w:pPr>
      <w:bookmarkStart w:id="236" w:name="_Toc231242687"/>
      <w:r w:rsidRPr="005D0E18">
        <w:t>Allergen Prevalence</w:t>
      </w:r>
      <w:bookmarkEnd w:id="236"/>
    </w:p>
    <w:p w14:paraId="75D2EC68" w14:textId="7B154B5C" w:rsidR="00846F5D" w:rsidRPr="005D0E18" w:rsidRDefault="00846F5D" w:rsidP="00C802C9">
      <w:pPr>
        <w:rPr>
          <w:rFonts w:ascii="Tahoma" w:hAnsi="Tahoma" w:cs="Tahoma"/>
          <w:sz w:val="22"/>
          <w:szCs w:val="22"/>
        </w:rPr>
      </w:pPr>
      <w:r w:rsidRPr="005D0E18">
        <w:rPr>
          <w:rFonts w:ascii="Tahoma" w:hAnsi="Tahoma" w:cs="Tahoma"/>
          <w:sz w:val="22"/>
          <w:szCs w:val="22"/>
        </w:rPr>
        <w:t>A report from the CDC showed food allergies are on the rise. From 1997-2007 the incidence of ALL food allergies increased by 18% in children (CDC NCHS Data Brief. Food Allergy among U.S. Children: Trends in Prevalence and Hospitalizations. 2008.)  In a recent study of 400 elementary school nurses, almost half (44 percent) reported an increase in the number of food-allergic students over the past five years. The prevalence of food allergies in the pediatric population is greater than in adults</w:t>
      </w:r>
      <w:r w:rsidR="00514918">
        <w:rPr>
          <w:rFonts w:ascii="Tahoma" w:hAnsi="Tahoma" w:cs="Tahoma"/>
          <w:sz w:val="22"/>
          <w:szCs w:val="22"/>
        </w:rPr>
        <w:t>:</w:t>
      </w:r>
    </w:p>
    <w:p w14:paraId="37C43D4E" w14:textId="77777777" w:rsidR="00846F5D" w:rsidRPr="005D0E18" w:rsidRDefault="00846F5D" w:rsidP="00F00938">
      <w:pPr>
        <w:pStyle w:val="ListParagraph"/>
        <w:numPr>
          <w:ilvl w:val="0"/>
          <w:numId w:val="141"/>
        </w:numPr>
        <w:rPr>
          <w:rFonts w:ascii="Tahoma" w:hAnsi="Tahoma" w:cs="Tahoma"/>
        </w:rPr>
      </w:pPr>
      <w:r w:rsidRPr="005D0E18">
        <w:rPr>
          <w:rFonts w:ascii="Tahoma" w:hAnsi="Tahoma" w:cs="Tahoma"/>
        </w:rPr>
        <w:t xml:space="preserve">6-7% of children younger than 3 years </w:t>
      </w:r>
    </w:p>
    <w:p w14:paraId="7E70A5FC" w14:textId="77777777" w:rsidR="00846F5D" w:rsidRPr="005D0E18" w:rsidRDefault="00846F5D" w:rsidP="00F00938">
      <w:pPr>
        <w:pStyle w:val="ListParagraph"/>
        <w:numPr>
          <w:ilvl w:val="0"/>
          <w:numId w:val="141"/>
        </w:numPr>
        <w:rPr>
          <w:rFonts w:ascii="Tahoma" w:hAnsi="Tahoma" w:cs="Tahoma"/>
        </w:rPr>
      </w:pPr>
      <w:r w:rsidRPr="005D0E18">
        <w:rPr>
          <w:rFonts w:ascii="Tahoma" w:hAnsi="Tahoma" w:cs="Tahoma"/>
        </w:rPr>
        <w:t>4% of general population</w:t>
      </w:r>
    </w:p>
    <w:p w14:paraId="40F34A30" w14:textId="52C9F580" w:rsidR="00B33996" w:rsidRPr="005D0E18" w:rsidRDefault="00846F5D" w:rsidP="00C802C9">
      <w:pPr>
        <w:rPr>
          <w:rFonts w:ascii="Tahoma" w:hAnsi="Tahoma" w:cs="Tahoma"/>
          <w:sz w:val="22"/>
          <w:szCs w:val="22"/>
        </w:rPr>
      </w:pPr>
      <w:r w:rsidRPr="005D0E18">
        <w:rPr>
          <w:rFonts w:ascii="Tahoma" w:hAnsi="Tahoma" w:cs="Tahoma"/>
          <w:sz w:val="22"/>
          <w:szCs w:val="22"/>
        </w:rPr>
        <w:t>An estimated 600,000 children in the U.S. are allergic to peanu</w:t>
      </w:r>
      <w:r w:rsidR="0072607A" w:rsidRPr="005D0E18">
        <w:rPr>
          <w:rFonts w:ascii="Tahoma" w:hAnsi="Tahoma" w:cs="Tahoma"/>
          <w:sz w:val="22"/>
          <w:szCs w:val="22"/>
        </w:rPr>
        <w:t xml:space="preserve">ts.  Research also indicates </w:t>
      </w:r>
      <w:r w:rsidRPr="005D0E18">
        <w:rPr>
          <w:rFonts w:ascii="Tahoma" w:hAnsi="Tahoma" w:cs="Tahoma"/>
          <w:sz w:val="22"/>
          <w:szCs w:val="22"/>
        </w:rPr>
        <w:t xml:space="preserve">peanut allergy doubled in children from 1997 to 2002, and yet peanuts are only one of eight foods </w:t>
      </w:r>
      <w:r w:rsidR="0072607A" w:rsidRPr="005D0E18">
        <w:rPr>
          <w:rFonts w:ascii="Tahoma" w:hAnsi="Tahoma" w:cs="Tahoma"/>
          <w:sz w:val="22"/>
          <w:szCs w:val="22"/>
        </w:rPr>
        <w:t>most commonly causing</w:t>
      </w:r>
      <w:r w:rsidRPr="005D0E18">
        <w:rPr>
          <w:rFonts w:ascii="Tahoma" w:hAnsi="Tahoma" w:cs="Tahoma"/>
          <w:sz w:val="22"/>
          <w:szCs w:val="22"/>
        </w:rPr>
        <w:t xml:space="preserve"> 90% of the a</w:t>
      </w:r>
      <w:r w:rsidR="0072607A" w:rsidRPr="005D0E18">
        <w:rPr>
          <w:rFonts w:ascii="Tahoma" w:hAnsi="Tahoma" w:cs="Tahoma"/>
          <w:sz w:val="22"/>
          <w:szCs w:val="22"/>
        </w:rPr>
        <w:t xml:space="preserve">llergic reactions in children. </w:t>
      </w:r>
      <w:r w:rsidRPr="005D0E18">
        <w:rPr>
          <w:rFonts w:ascii="Tahoma" w:hAnsi="Tahoma" w:cs="Tahoma"/>
          <w:sz w:val="22"/>
          <w:szCs w:val="22"/>
        </w:rPr>
        <w:t>These</w:t>
      </w:r>
      <w:r w:rsidR="00B12215" w:rsidRPr="005D0E18">
        <w:rPr>
          <w:rFonts w:ascii="Tahoma" w:hAnsi="Tahoma" w:cs="Tahoma"/>
          <w:sz w:val="22"/>
          <w:szCs w:val="22"/>
        </w:rPr>
        <w:t xml:space="preserve"> eight </w:t>
      </w:r>
      <w:r w:rsidRPr="005D0E18">
        <w:rPr>
          <w:rFonts w:ascii="Tahoma" w:hAnsi="Tahoma" w:cs="Tahoma"/>
          <w:sz w:val="22"/>
          <w:szCs w:val="22"/>
        </w:rPr>
        <w:t xml:space="preserve"> foods are milk, eggs, wheat, soy, tree nuts, fish, </w:t>
      </w:r>
      <w:r w:rsidR="00B12215" w:rsidRPr="005D0E18">
        <w:rPr>
          <w:rFonts w:ascii="Tahoma" w:hAnsi="Tahoma" w:cs="Tahoma"/>
          <w:sz w:val="22"/>
          <w:szCs w:val="22"/>
        </w:rPr>
        <w:t xml:space="preserve">peanuts, </w:t>
      </w:r>
      <w:r w:rsidRPr="005D0E18">
        <w:rPr>
          <w:rFonts w:ascii="Tahoma" w:hAnsi="Tahoma" w:cs="Tahoma"/>
          <w:sz w:val="22"/>
          <w:szCs w:val="22"/>
        </w:rPr>
        <w:t>and shellfish.</w:t>
      </w:r>
      <w:r w:rsidR="0072607A" w:rsidRPr="005D0E18">
        <w:rPr>
          <w:rFonts w:ascii="Tahoma" w:hAnsi="Tahoma" w:cs="Tahoma"/>
          <w:sz w:val="22"/>
          <w:szCs w:val="22"/>
        </w:rPr>
        <w:t xml:space="preserve"> </w:t>
      </w:r>
      <w:r w:rsidRPr="005D0E18">
        <w:rPr>
          <w:rFonts w:ascii="Tahoma" w:hAnsi="Tahoma" w:cs="Tahoma"/>
          <w:sz w:val="22"/>
          <w:szCs w:val="22"/>
        </w:rPr>
        <w:t>As the number of food-allergic children continues to increase, schools across North Carolina are taking steps to address the needs of these students.  Many have developed or are developing plans for managing food allergies in schools.</w:t>
      </w:r>
    </w:p>
    <w:p w14:paraId="3AAED0BD" w14:textId="77777777" w:rsidR="00B33996" w:rsidRPr="005D0E18" w:rsidRDefault="00B33996" w:rsidP="00C802C9">
      <w:pPr>
        <w:rPr>
          <w:rFonts w:ascii="Tahoma" w:hAnsi="Tahoma" w:cs="Tahoma"/>
          <w:sz w:val="22"/>
          <w:szCs w:val="22"/>
        </w:rPr>
      </w:pPr>
    </w:p>
    <w:p w14:paraId="36AAE9F8" w14:textId="57E9A6BF" w:rsidR="00B33996" w:rsidRPr="00B26C82" w:rsidRDefault="00B33996" w:rsidP="00C802C9">
      <w:pPr>
        <w:rPr>
          <w:rFonts w:ascii="Tahoma" w:hAnsi="Tahoma" w:cs="Tahoma"/>
          <w:sz w:val="22"/>
          <w:szCs w:val="22"/>
        </w:rPr>
      </w:pPr>
      <w:bookmarkStart w:id="237" w:name="_Hlk508633161"/>
      <w:r w:rsidRPr="00B26C82">
        <w:rPr>
          <w:rFonts w:ascii="Tahoma" w:hAnsi="Tahoma" w:cs="Tahoma"/>
          <w:sz w:val="22"/>
          <w:szCs w:val="22"/>
        </w:rPr>
        <w:t>References for additional information:</w:t>
      </w:r>
    </w:p>
    <w:p w14:paraId="1F45D201" w14:textId="12FEA59D" w:rsidR="007C0855" w:rsidRPr="00B26C82" w:rsidRDefault="63A37EE8" w:rsidP="00253804">
      <w:pPr>
        <w:pStyle w:val="ListParagraph"/>
        <w:numPr>
          <w:ilvl w:val="0"/>
          <w:numId w:val="2"/>
        </w:numPr>
        <w:rPr>
          <w:rStyle w:val="Hyperlink"/>
          <w:rFonts w:ascii="Tahoma" w:eastAsia="Tahoma" w:hAnsi="Tahoma" w:cs="Tahoma"/>
        </w:rPr>
      </w:pPr>
      <w:r w:rsidRPr="00B26C82">
        <w:rPr>
          <w:rFonts w:ascii="Tahoma" w:hAnsi="Tahoma" w:cs="Tahoma"/>
        </w:rPr>
        <w:t xml:space="preserve">Institute of Child Nutrition: </w:t>
      </w:r>
      <w:hyperlink r:id="rId59">
        <w:r w:rsidR="007C0855" w:rsidRPr="00B26C82">
          <w:rPr>
            <w:rStyle w:val="Hyperlink"/>
            <w:rFonts w:ascii="Tahoma" w:hAnsi="Tahoma" w:cs="Tahoma"/>
          </w:rPr>
          <w:t>https://theicn.org/school-nutrition-programs/</w:t>
        </w:r>
      </w:hyperlink>
    </w:p>
    <w:p w14:paraId="730EF228" w14:textId="05232202" w:rsidR="007C0855" w:rsidRPr="00947E1A" w:rsidRDefault="12941AFC" w:rsidP="00253804">
      <w:pPr>
        <w:pStyle w:val="ListParagraph"/>
        <w:numPr>
          <w:ilvl w:val="0"/>
          <w:numId w:val="1"/>
        </w:numPr>
        <w:rPr>
          <w:rFonts w:eastAsiaTheme="minorEastAsia"/>
          <w:color w:val="2B579A"/>
        </w:rPr>
      </w:pPr>
      <w:r w:rsidRPr="00B26C82">
        <w:rPr>
          <w:rFonts w:ascii="Tahoma" w:hAnsi="Tahoma" w:cs="Tahoma"/>
        </w:rPr>
        <w:t xml:space="preserve">Food Allergy Research &amp; Education (FARE): </w:t>
      </w:r>
      <w:hyperlink r:id="rId60" w:history="1">
        <w:r w:rsidR="00947E1A" w:rsidRPr="005842D6">
          <w:rPr>
            <w:rStyle w:val="Hyperlink"/>
            <w:rFonts w:ascii="Tahoma" w:hAnsi="Tahoma" w:cs="Tahoma"/>
          </w:rPr>
          <w:t>https://www.foodallergy.org/living-food-allergies/information-you/educators</w:t>
        </w:r>
      </w:hyperlink>
    </w:p>
    <w:p w14:paraId="70C4F8CD" w14:textId="7459DC1C" w:rsidR="00397EFF" w:rsidRPr="00585A1B" w:rsidRDefault="6D3CF90B" w:rsidP="00253804">
      <w:pPr>
        <w:pStyle w:val="ListParagraph"/>
        <w:numPr>
          <w:ilvl w:val="0"/>
          <w:numId w:val="1"/>
        </w:numPr>
        <w:rPr>
          <w:rFonts w:ascii="Tahoma" w:eastAsia="Tahoma" w:hAnsi="Tahoma" w:cs="Tahoma"/>
          <w:color w:val="0000FF" w:themeColor="hyperlink"/>
          <w:u w:val="single"/>
        </w:rPr>
      </w:pPr>
      <w:r w:rsidRPr="00B26C82">
        <w:rPr>
          <w:rFonts w:ascii="Tahoma" w:hAnsi="Tahoma" w:cs="Tahoma"/>
        </w:rPr>
        <w:t xml:space="preserve">NCDPI </w:t>
      </w:r>
      <w:r w:rsidR="006101E3">
        <w:rPr>
          <w:rFonts w:ascii="Tahoma" w:hAnsi="Tahoma" w:cs="Tahoma"/>
        </w:rPr>
        <w:t xml:space="preserve">Office of </w:t>
      </w:r>
      <w:r w:rsidR="00552608">
        <w:rPr>
          <w:rFonts w:ascii="Tahoma" w:hAnsi="Tahoma" w:cs="Tahoma"/>
        </w:rPr>
        <w:t>School</w:t>
      </w:r>
      <w:r w:rsidRPr="00B26C82">
        <w:rPr>
          <w:rFonts w:ascii="Tahoma" w:hAnsi="Tahoma" w:cs="Tahoma"/>
        </w:rPr>
        <w:t xml:space="preserve"> Nutrition:</w:t>
      </w:r>
      <w:r w:rsidRPr="00585A1B">
        <w:rPr>
          <w:rFonts w:ascii="Tahoma" w:hAnsi="Tahoma" w:cs="Tahoma"/>
        </w:rPr>
        <w:t xml:space="preserve"> </w:t>
      </w:r>
      <w:hyperlink r:id="rId61" w:history="1">
        <w:r w:rsidR="00585A1B" w:rsidRPr="00585A1B">
          <w:rPr>
            <w:rStyle w:val="Hyperlink"/>
            <w:rFonts w:ascii="Tahoma" w:hAnsi="Tahoma" w:cs="Tahoma"/>
          </w:rPr>
          <w:t>https://www.dpi.nc.gov/districts-schools/district-operations/school-nutrition</w:t>
        </w:r>
      </w:hyperlink>
    </w:p>
    <w:bookmarkEnd w:id="237"/>
    <w:p w14:paraId="34F97554" w14:textId="79EE04E2" w:rsidR="6DEBA735" w:rsidRPr="00B26C82" w:rsidRDefault="6DEBA735" w:rsidP="00253804">
      <w:pPr>
        <w:pStyle w:val="ListParagraph"/>
        <w:numPr>
          <w:ilvl w:val="0"/>
          <w:numId w:val="1"/>
        </w:numPr>
        <w:rPr>
          <w:rFonts w:ascii="Tahoma" w:eastAsia="Tahoma" w:hAnsi="Tahoma" w:cs="Tahoma"/>
        </w:rPr>
      </w:pPr>
      <w:r w:rsidRPr="00B26C82">
        <w:rPr>
          <w:rFonts w:ascii="Tahoma" w:eastAsia="Tahoma" w:hAnsi="Tahoma" w:cs="Tahoma"/>
          <w:noProof/>
        </w:rPr>
        <w:t>Voluntary Guidelines for Managing Food Allergies in Schools and Early Care and Educaiton Programs</w:t>
      </w:r>
      <w:r w:rsidR="08C20E7E" w:rsidRPr="00B26C82">
        <w:rPr>
          <w:rFonts w:ascii="Tahoma" w:eastAsia="Tahoma" w:hAnsi="Tahoma" w:cs="Tahoma"/>
          <w:noProof/>
        </w:rPr>
        <w:t xml:space="preserve"> (CDC, 2013)</w:t>
      </w:r>
      <w:r w:rsidRPr="00B26C82">
        <w:rPr>
          <w:rFonts w:ascii="Tahoma" w:eastAsia="Tahoma" w:hAnsi="Tahoma" w:cs="Tahoma"/>
          <w:noProof/>
        </w:rPr>
        <w:t xml:space="preserve">: </w:t>
      </w:r>
      <w:hyperlink r:id="rId62" w:history="1">
        <w:r w:rsidR="00114E60" w:rsidRPr="00B87B81">
          <w:rPr>
            <w:rStyle w:val="Hyperlink"/>
            <w:rFonts w:ascii="Tahoma" w:hAnsi="Tahoma" w:cs="Tahoma"/>
          </w:rPr>
          <w:t>https://archive.cdc.gov/</w:t>
        </w:r>
      </w:hyperlink>
      <w:r w:rsidR="00114E60" w:rsidRPr="00114E60">
        <w:t xml:space="preserve"> </w:t>
      </w:r>
    </w:p>
    <w:p w14:paraId="5FFBBFCA" w14:textId="584AF3B4" w:rsidR="00846F5D" w:rsidRPr="00B26C82" w:rsidRDefault="00846F5D" w:rsidP="00B26C82">
      <w:pPr>
        <w:pStyle w:val="Heading2"/>
        <w:rPr>
          <w:rFonts w:cs="Tahoma"/>
          <w:bCs/>
        </w:rPr>
      </w:pPr>
      <w:bookmarkStart w:id="238" w:name="_Toc231242688"/>
      <w:r w:rsidRPr="005D0E18">
        <w:t>Food Allergy</w:t>
      </w:r>
      <w:r w:rsidR="00E33C27" w:rsidRPr="005D0E18">
        <w:rPr>
          <w:color w:val="000000"/>
        </w:rPr>
        <w:t xml:space="preserve"> Definition</w:t>
      </w:r>
      <w:bookmarkEnd w:id="238"/>
    </w:p>
    <w:p w14:paraId="57F9A07E" w14:textId="4DBD0AC8" w:rsidR="00846F5D" w:rsidRPr="005D0E18" w:rsidRDefault="00846F5D" w:rsidP="00C802C9">
      <w:pPr>
        <w:rPr>
          <w:rFonts w:ascii="Tahoma" w:hAnsi="Tahoma" w:cs="Tahoma"/>
          <w:sz w:val="22"/>
          <w:szCs w:val="22"/>
        </w:rPr>
      </w:pPr>
      <w:r w:rsidRPr="005D0E18">
        <w:rPr>
          <w:rFonts w:ascii="Tahoma" w:hAnsi="Tahoma" w:cs="Tahoma"/>
          <w:sz w:val="22"/>
          <w:szCs w:val="22"/>
        </w:rPr>
        <w:t xml:space="preserve">A food allergen is defined as </w:t>
      </w:r>
      <w:r w:rsidRPr="005D0E18">
        <w:rPr>
          <w:rFonts w:ascii="Tahoma" w:hAnsi="Tahoma" w:cs="Tahoma"/>
          <w:i/>
          <w:iCs/>
          <w:sz w:val="22"/>
          <w:szCs w:val="22"/>
        </w:rPr>
        <w:t>“a product or ingredient conta</w:t>
      </w:r>
      <w:r w:rsidR="0072607A" w:rsidRPr="005D0E18">
        <w:rPr>
          <w:rFonts w:ascii="Tahoma" w:hAnsi="Tahoma" w:cs="Tahoma"/>
          <w:i/>
          <w:iCs/>
          <w:sz w:val="22"/>
          <w:szCs w:val="22"/>
        </w:rPr>
        <w:t xml:space="preserve">ining certain proteins potentially causing </w:t>
      </w:r>
      <w:r w:rsidRPr="005D0E18">
        <w:rPr>
          <w:rFonts w:ascii="Tahoma" w:hAnsi="Tahoma" w:cs="Tahoma"/>
          <w:i/>
          <w:iCs/>
          <w:sz w:val="22"/>
          <w:szCs w:val="22"/>
        </w:rPr>
        <w:t xml:space="preserve">severe (occasionally fatal) reactions in a food allergic person. Allergen proteins are naturally occurring and </w:t>
      </w:r>
      <w:r w:rsidRPr="005D0E18">
        <w:rPr>
          <w:rFonts w:ascii="Tahoma" w:hAnsi="Tahoma" w:cs="Tahoma"/>
          <w:b/>
          <w:i/>
          <w:iCs/>
          <w:sz w:val="22"/>
          <w:szCs w:val="22"/>
        </w:rPr>
        <w:t>cannot be eliminated by cooking or baking.</w:t>
      </w:r>
      <w:r w:rsidRPr="005D0E18">
        <w:rPr>
          <w:rFonts w:ascii="Tahoma" w:hAnsi="Tahoma" w:cs="Tahoma"/>
          <w:i/>
          <w:iCs/>
          <w:sz w:val="22"/>
          <w:szCs w:val="22"/>
        </w:rPr>
        <w:t>”</w:t>
      </w:r>
      <w:r w:rsidRPr="005D0E18">
        <w:rPr>
          <w:rFonts w:ascii="Tahoma" w:hAnsi="Tahoma" w:cs="Tahoma"/>
          <w:sz w:val="22"/>
          <w:szCs w:val="22"/>
        </w:rPr>
        <w:t xml:space="preserve"> </w:t>
      </w:r>
      <w:r w:rsidR="00B12215" w:rsidRPr="005D0E18">
        <w:rPr>
          <w:rFonts w:ascii="Tahoma" w:hAnsi="Tahoma" w:cs="Tahoma"/>
          <w:sz w:val="22"/>
          <w:szCs w:val="22"/>
        </w:rPr>
        <w:t xml:space="preserve"> </w:t>
      </w:r>
      <w:r w:rsidRPr="005D0E18">
        <w:rPr>
          <w:rFonts w:ascii="Tahoma" w:hAnsi="Tahoma" w:cs="Tahoma"/>
          <w:sz w:val="22"/>
          <w:szCs w:val="22"/>
        </w:rPr>
        <w:t xml:space="preserve">All food </w:t>
      </w:r>
      <w:r w:rsidR="0072607A" w:rsidRPr="005D0E18">
        <w:rPr>
          <w:rFonts w:ascii="Tahoma" w:hAnsi="Tahoma" w:cs="Tahoma"/>
          <w:sz w:val="22"/>
          <w:szCs w:val="22"/>
        </w:rPr>
        <w:t xml:space="preserve">allergens are proteins and </w:t>
      </w:r>
      <w:r w:rsidRPr="005D0E18">
        <w:rPr>
          <w:rFonts w:ascii="Tahoma" w:hAnsi="Tahoma" w:cs="Tahoma"/>
          <w:sz w:val="22"/>
          <w:szCs w:val="22"/>
        </w:rPr>
        <w:t>not all proteins are allergens. As yet, there is no known minimum limit to the amount of allergen</w:t>
      </w:r>
      <w:r w:rsidR="0072607A" w:rsidRPr="005D0E18">
        <w:rPr>
          <w:rFonts w:ascii="Tahoma" w:hAnsi="Tahoma" w:cs="Tahoma"/>
          <w:sz w:val="22"/>
          <w:szCs w:val="22"/>
        </w:rPr>
        <w:t xml:space="preserve">ic protein required </w:t>
      </w:r>
      <w:r w:rsidRPr="005D0E18">
        <w:rPr>
          <w:rFonts w:ascii="Tahoma" w:hAnsi="Tahoma" w:cs="Tahoma"/>
          <w:sz w:val="22"/>
          <w:szCs w:val="22"/>
        </w:rPr>
        <w:t xml:space="preserve">to </w:t>
      </w:r>
      <w:r w:rsidR="0072607A" w:rsidRPr="005D0E18">
        <w:rPr>
          <w:rFonts w:ascii="Tahoma" w:hAnsi="Tahoma" w:cs="Tahoma"/>
          <w:sz w:val="22"/>
          <w:szCs w:val="22"/>
        </w:rPr>
        <w:t xml:space="preserve">elicit an allergenic response. </w:t>
      </w:r>
      <w:r w:rsidRPr="005D0E18">
        <w:rPr>
          <w:rFonts w:ascii="Tahoma" w:hAnsi="Tahoma" w:cs="Tahoma"/>
          <w:sz w:val="22"/>
          <w:szCs w:val="22"/>
        </w:rPr>
        <w:t>Research is ongoing to determine if threshold levels can be identified.</w:t>
      </w:r>
    </w:p>
    <w:p w14:paraId="1E8EE222" w14:textId="77777777" w:rsidR="00846F5D" w:rsidRPr="005D0E18" w:rsidRDefault="00846F5D" w:rsidP="00C802C9">
      <w:pPr>
        <w:rPr>
          <w:rFonts w:ascii="Tahoma" w:hAnsi="Tahoma" w:cs="Tahoma"/>
          <w:sz w:val="22"/>
          <w:szCs w:val="22"/>
        </w:rPr>
      </w:pPr>
      <w:r w:rsidRPr="005D0E18">
        <w:rPr>
          <w:rFonts w:ascii="Tahoma" w:hAnsi="Tahoma" w:cs="Tahoma"/>
          <w:sz w:val="22"/>
          <w:szCs w:val="22"/>
        </w:rPr>
        <w:tab/>
      </w:r>
    </w:p>
    <w:p w14:paraId="6A85FC74" w14:textId="6A216CB4" w:rsidR="00846F5D" w:rsidRPr="005D0E18" w:rsidRDefault="00846F5D" w:rsidP="00C802C9">
      <w:pPr>
        <w:rPr>
          <w:rFonts w:ascii="Tahoma" w:hAnsi="Tahoma" w:cs="Tahoma"/>
          <w:sz w:val="22"/>
          <w:szCs w:val="22"/>
        </w:rPr>
      </w:pPr>
      <w:r w:rsidRPr="005D0E18">
        <w:rPr>
          <w:rFonts w:ascii="Tahoma" w:hAnsi="Tahoma" w:cs="Tahoma"/>
          <w:sz w:val="22"/>
          <w:szCs w:val="22"/>
        </w:rPr>
        <w:t>Food allergies cau</w:t>
      </w:r>
      <w:r w:rsidR="0072607A" w:rsidRPr="005D0E18">
        <w:rPr>
          <w:rFonts w:ascii="Tahoma" w:hAnsi="Tahoma" w:cs="Tahoma"/>
          <w:sz w:val="22"/>
          <w:szCs w:val="22"/>
        </w:rPr>
        <w:t>se immune system responses ranging</w:t>
      </w:r>
      <w:r w:rsidRPr="005D0E18">
        <w:rPr>
          <w:rFonts w:ascii="Tahoma" w:hAnsi="Tahoma" w:cs="Tahoma"/>
          <w:sz w:val="22"/>
          <w:szCs w:val="22"/>
        </w:rPr>
        <w:t xml:space="preserve"> from discomfort to life-threatening reactions. The body mistakes the protein as a harmful substance and reacts accordingly. There are currently no medications to cure food allergies. Epinephrine, commonly called adrena</w:t>
      </w:r>
      <w:r w:rsidR="0072607A" w:rsidRPr="005D0E18">
        <w:rPr>
          <w:rFonts w:ascii="Tahoma" w:hAnsi="Tahoma" w:cs="Tahoma"/>
          <w:sz w:val="22"/>
          <w:szCs w:val="22"/>
        </w:rPr>
        <w:t xml:space="preserve">line, is the medication </w:t>
      </w:r>
      <w:r w:rsidRPr="005D0E18">
        <w:rPr>
          <w:rFonts w:ascii="Tahoma" w:hAnsi="Tahoma" w:cs="Tahoma"/>
          <w:sz w:val="22"/>
          <w:szCs w:val="22"/>
        </w:rPr>
        <w:t>commonly used to control the reaction in the case of an allergic response to a food protein. Avoidance of the food is the only means to prevent a reaction. Ther</w:t>
      </w:r>
      <w:r w:rsidR="0072607A" w:rsidRPr="005D0E18">
        <w:rPr>
          <w:rFonts w:ascii="Tahoma" w:hAnsi="Tahoma" w:cs="Tahoma"/>
          <w:sz w:val="22"/>
          <w:szCs w:val="22"/>
        </w:rPr>
        <w:t xml:space="preserve">e are two common tests </w:t>
      </w:r>
      <w:r w:rsidRPr="005D0E18">
        <w:rPr>
          <w:rFonts w:ascii="Tahoma" w:hAnsi="Tahoma" w:cs="Tahoma"/>
          <w:sz w:val="22"/>
          <w:szCs w:val="22"/>
        </w:rPr>
        <w:t>used to determine whethe</w:t>
      </w:r>
      <w:r w:rsidR="0072607A" w:rsidRPr="005D0E18">
        <w:rPr>
          <w:rFonts w:ascii="Tahoma" w:hAnsi="Tahoma" w:cs="Tahoma"/>
          <w:sz w:val="22"/>
          <w:szCs w:val="22"/>
        </w:rPr>
        <w:t>r a person has a food allergy: a skin prick test or a radioallergosorbent test (RAST)</w:t>
      </w:r>
      <w:r w:rsidRPr="005D0E18">
        <w:rPr>
          <w:rFonts w:ascii="Tahoma" w:hAnsi="Tahoma" w:cs="Tahoma"/>
          <w:sz w:val="22"/>
          <w:szCs w:val="22"/>
        </w:rPr>
        <w:t>. The skin test involves placing the allergen under the skin to see whether a rea</w:t>
      </w:r>
      <w:r w:rsidR="0072607A" w:rsidRPr="005D0E18">
        <w:rPr>
          <w:rFonts w:ascii="Tahoma" w:hAnsi="Tahoma" w:cs="Tahoma"/>
          <w:sz w:val="22"/>
          <w:szCs w:val="22"/>
        </w:rPr>
        <w:t xml:space="preserve">ction occurs on the site and </w:t>
      </w:r>
      <w:r w:rsidRPr="005D0E18">
        <w:rPr>
          <w:rFonts w:ascii="Tahoma" w:hAnsi="Tahoma" w:cs="Tahoma"/>
          <w:sz w:val="22"/>
          <w:szCs w:val="22"/>
        </w:rPr>
        <w:t xml:space="preserve">the RAST is a blood test. </w:t>
      </w:r>
    </w:p>
    <w:p w14:paraId="3132E0A2" w14:textId="77777777" w:rsidR="00846F5D" w:rsidRPr="005D0E18" w:rsidRDefault="00846F5D" w:rsidP="00C802C9">
      <w:pPr>
        <w:rPr>
          <w:rFonts w:ascii="Tahoma" w:hAnsi="Tahoma" w:cs="Tahoma"/>
        </w:rPr>
      </w:pPr>
    </w:p>
    <w:p w14:paraId="07E06F50" w14:textId="44787549" w:rsidR="00846F5D" w:rsidRPr="005D0E18" w:rsidRDefault="00846F5D" w:rsidP="002D714D">
      <w:pPr>
        <w:pStyle w:val="Heading2"/>
        <w:rPr>
          <w:color w:val="00B050"/>
        </w:rPr>
      </w:pPr>
      <w:bookmarkStart w:id="239" w:name="_Toc231242689"/>
      <w:r w:rsidRPr="005D0E18">
        <w:t>Symptoms of a Food Allergy</w:t>
      </w:r>
      <w:bookmarkEnd w:id="239"/>
    </w:p>
    <w:p w14:paraId="481AF5FA" w14:textId="77777777" w:rsidR="00846F5D" w:rsidRPr="005D0E18" w:rsidRDefault="00846F5D" w:rsidP="00C802C9">
      <w:pPr>
        <w:rPr>
          <w:rFonts w:ascii="Tahoma" w:hAnsi="Tahoma" w:cs="Tahoma"/>
          <w:sz w:val="22"/>
          <w:szCs w:val="22"/>
        </w:rPr>
      </w:pPr>
      <w:r w:rsidRPr="005D0E18">
        <w:rPr>
          <w:rFonts w:ascii="Tahoma" w:hAnsi="Tahoma" w:cs="Tahoma"/>
          <w:sz w:val="22"/>
          <w:szCs w:val="22"/>
        </w:rPr>
        <w:t xml:space="preserve">Symptoms of a food allergy differ greatly among individuals. Allergic reactions to food can vary in severity, time of onset, and may be affected by when the food was eaten. Common symptoms of food allergy include skin irritations, such as rashes, hives and eczema, and/or gastrointestinal symptoms, such as nausea, diarrhea, and vomiting. Sneezing, runny nose and shortness of breath </w:t>
      </w:r>
      <w:r w:rsidRPr="005D0E18">
        <w:rPr>
          <w:rFonts w:ascii="Tahoma" w:hAnsi="Tahoma" w:cs="Tahoma"/>
          <w:sz w:val="22"/>
          <w:szCs w:val="22"/>
        </w:rPr>
        <w:lastRenderedPageBreak/>
        <w:t>can also result from food allergies. Some individuals may experience a more severe reaction called anaphylaxis.</w:t>
      </w:r>
    </w:p>
    <w:p w14:paraId="4D5B4E36" w14:textId="77777777" w:rsidR="00846F5D" w:rsidRPr="005D0E18" w:rsidRDefault="00846F5D" w:rsidP="00C802C9">
      <w:pPr>
        <w:rPr>
          <w:rFonts w:ascii="Tahoma" w:hAnsi="Tahoma" w:cs="Tahoma"/>
          <w:b/>
          <w:bCs/>
        </w:rPr>
      </w:pPr>
    </w:p>
    <w:p w14:paraId="42D45804" w14:textId="36DFB41E" w:rsidR="00846F5D" w:rsidRPr="005D0E18" w:rsidRDefault="00846F5D" w:rsidP="002D714D">
      <w:pPr>
        <w:pStyle w:val="Heading2"/>
        <w:rPr>
          <w:color w:val="000000"/>
        </w:rPr>
      </w:pPr>
      <w:bookmarkStart w:id="240" w:name="_Toc39215671"/>
      <w:bookmarkStart w:id="241" w:name="_Toc231242690"/>
      <w:r w:rsidRPr="005D0E18">
        <w:t>Anaphylaxis</w:t>
      </w:r>
      <w:bookmarkEnd w:id="240"/>
      <w:bookmarkEnd w:id="241"/>
    </w:p>
    <w:p w14:paraId="67416898" w14:textId="77777777" w:rsidR="00846F5D" w:rsidRPr="005D0E18" w:rsidRDefault="00846F5D" w:rsidP="00C802C9">
      <w:pPr>
        <w:rPr>
          <w:rFonts w:ascii="Tahoma" w:hAnsi="Tahoma" w:cs="Tahoma"/>
          <w:sz w:val="22"/>
          <w:szCs w:val="22"/>
        </w:rPr>
      </w:pPr>
      <w:r w:rsidRPr="005D0E18">
        <w:rPr>
          <w:rFonts w:ascii="Tahoma" w:hAnsi="Tahoma" w:cs="Tahoma"/>
          <w:sz w:val="22"/>
          <w:szCs w:val="22"/>
        </w:rPr>
        <w:t>Anaphylaxis is a rare but potentially fatal condition in which several different parts of the body experience allergic reactions simultaneously. These may include itching, hives, swelling of the throat, difficulty breathing, lower blood pressure, and loss of consciousness. Symptoms usually appear rapidly, sometimes within minutes of exposure to the allergen, and can be life threatening. Immediate medical attention is necessary when anaphylaxis occurs. Standard emergency treatment often includes an injection of epinephrine (adrenaline) to open up the airway and blood vessels.</w:t>
      </w:r>
    </w:p>
    <w:p w14:paraId="53567293" w14:textId="77777777" w:rsidR="00846F5D" w:rsidRPr="005D0E18" w:rsidRDefault="00846F5D" w:rsidP="00C802C9">
      <w:pPr>
        <w:rPr>
          <w:rFonts w:ascii="Tahoma" w:hAnsi="Tahoma" w:cs="Tahoma"/>
          <w:b/>
          <w:bCs/>
        </w:rPr>
      </w:pPr>
    </w:p>
    <w:p w14:paraId="367645B3" w14:textId="569C54DE" w:rsidR="00846F5D" w:rsidRPr="005D0E18" w:rsidRDefault="00846F5D" w:rsidP="002D714D">
      <w:pPr>
        <w:pStyle w:val="Heading2"/>
        <w:rPr>
          <w:color w:val="00B050"/>
        </w:rPr>
      </w:pPr>
      <w:bookmarkStart w:id="242" w:name="_Toc39215672"/>
      <w:bookmarkStart w:id="243" w:name="_Toc231242691"/>
      <w:r w:rsidRPr="005D0E18">
        <w:t xml:space="preserve">What </w:t>
      </w:r>
      <w:r w:rsidR="00E33C27" w:rsidRPr="005D0E18">
        <w:t>to do for Food Allergic Reaction</w:t>
      </w:r>
      <w:bookmarkEnd w:id="242"/>
      <w:bookmarkEnd w:id="243"/>
    </w:p>
    <w:p w14:paraId="6729CAA4" w14:textId="6F8C3BC8" w:rsidR="00846F5D" w:rsidRPr="005D0E18" w:rsidRDefault="00846F5D" w:rsidP="00C802C9">
      <w:pPr>
        <w:rPr>
          <w:rFonts w:ascii="Tahoma" w:hAnsi="Tahoma" w:cs="Tahoma"/>
          <w:sz w:val="22"/>
          <w:szCs w:val="22"/>
        </w:rPr>
      </w:pPr>
      <w:r w:rsidRPr="005D0E18">
        <w:rPr>
          <w:rFonts w:ascii="Tahoma" w:hAnsi="Tahoma" w:cs="Tahoma"/>
          <w:sz w:val="22"/>
          <w:szCs w:val="22"/>
        </w:rPr>
        <w:t>The first step is to implement the stude</w:t>
      </w:r>
      <w:r w:rsidR="00D758FB" w:rsidRPr="005D0E18">
        <w:rPr>
          <w:rFonts w:ascii="Tahoma" w:hAnsi="Tahoma" w:cs="Tahoma"/>
          <w:sz w:val="22"/>
          <w:szCs w:val="22"/>
        </w:rPr>
        <w:t>nt’s food allergy</w:t>
      </w:r>
      <w:r w:rsidR="00B12215" w:rsidRPr="005D0E18">
        <w:rPr>
          <w:rFonts w:ascii="Tahoma" w:hAnsi="Tahoma" w:cs="Tahoma"/>
          <w:sz w:val="22"/>
          <w:szCs w:val="22"/>
        </w:rPr>
        <w:t xml:space="preserve"> plan. </w:t>
      </w:r>
      <w:r w:rsidRPr="005D0E18">
        <w:rPr>
          <w:rFonts w:ascii="Tahoma" w:hAnsi="Tahoma" w:cs="Tahoma"/>
          <w:sz w:val="22"/>
          <w:szCs w:val="22"/>
        </w:rPr>
        <w:t>In an emergency situation, dial 911. Post the school’s street address and other important information needed by emergency</w:t>
      </w:r>
      <w:r w:rsidR="0072607A" w:rsidRPr="005D0E18">
        <w:rPr>
          <w:rFonts w:ascii="Tahoma" w:hAnsi="Tahoma" w:cs="Tahoma"/>
          <w:sz w:val="22"/>
          <w:szCs w:val="22"/>
        </w:rPr>
        <w:t xml:space="preserve"> personnel by the phone so </w:t>
      </w:r>
      <w:r w:rsidRPr="005D0E18">
        <w:rPr>
          <w:rFonts w:ascii="Tahoma" w:hAnsi="Tahoma" w:cs="Tahoma"/>
          <w:sz w:val="22"/>
          <w:szCs w:val="22"/>
        </w:rPr>
        <w:t>anyone calling for assistance will have the required</w:t>
      </w:r>
      <w:r w:rsidR="0072607A" w:rsidRPr="005D0E18">
        <w:rPr>
          <w:rFonts w:ascii="Tahoma" w:hAnsi="Tahoma" w:cs="Tahoma"/>
          <w:sz w:val="22"/>
          <w:szCs w:val="22"/>
        </w:rPr>
        <w:t xml:space="preserve"> information readily available. </w:t>
      </w:r>
      <w:r w:rsidRPr="005D0E18">
        <w:rPr>
          <w:rFonts w:ascii="Tahoma" w:hAnsi="Tahoma" w:cs="Tahoma"/>
          <w:i/>
          <w:iCs/>
          <w:sz w:val="22"/>
          <w:szCs w:val="22"/>
        </w:rPr>
        <w:t>Get medical assistance immediately!</w:t>
      </w:r>
      <w:r w:rsidR="0072607A" w:rsidRPr="005D0E18">
        <w:rPr>
          <w:rFonts w:ascii="Tahoma" w:hAnsi="Tahoma" w:cs="Tahoma"/>
          <w:sz w:val="22"/>
          <w:szCs w:val="22"/>
        </w:rPr>
        <w:t xml:space="preserve"> </w:t>
      </w:r>
      <w:r w:rsidRPr="005D0E18">
        <w:rPr>
          <w:rFonts w:ascii="Tahoma" w:hAnsi="Tahoma" w:cs="Tahoma"/>
          <w:sz w:val="22"/>
          <w:szCs w:val="22"/>
        </w:rPr>
        <w:t xml:space="preserve">It is important to know what to do in an emergency situation. Coordination among foodservice personnel, the school nurse, principal, and teachers can make </w:t>
      </w:r>
      <w:r w:rsidR="0072607A" w:rsidRPr="005D0E18">
        <w:rPr>
          <w:rFonts w:ascii="Tahoma" w:hAnsi="Tahoma" w:cs="Tahoma"/>
          <w:sz w:val="22"/>
          <w:szCs w:val="22"/>
        </w:rPr>
        <w:t xml:space="preserve">a difference in a child’s life. </w:t>
      </w:r>
      <w:r w:rsidRPr="005D0E18">
        <w:rPr>
          <w:rFonts w:ascii="Tahoma" w:hAnsi="Tahoma" w:cs="Tahoma"/>
          <w:sz w:val="22"/>
          <w:szCs w:val="22"/>
        </w:rPr>
        <w:t>Develop and know your f</w:t>
      </w:r>
      <w:r w:rsidR="0072607A" w:rsidRPr="005D0E18">
        <w:rPr>
          <w:rFonts w:ascii="Tahoma" w:hAnsi="Tahoma" w:cs="Tahoma"/>
          <w:sz w:val="22"/>
          <w:szCs w:val="22"/>
        </w:rPr>
        <w:t>ood allergy emergency plan always</w:t>
      </w:r>
      <w:r w:rsidRPr="005D0E18">
        <w:rPr>
          <w:rFonts w:ascii="Tahoma" w:hAnsi="Tahoma" w:cs="Tahoma"/>
          <w:sz w:val="22"/>
          <w:szCs w:val="22"/>
        </w:rPr>
        <w:t>.</w:t>
      </w:r>
    </w:p>
    <w:p w14:paraId="4495A261" w14:textId="77777777" w:rsidR="00B12215" w:rsidRPr="005D0E18" w:rsidRDefault="00B12215" w:rsidP="00C802C9">
      <w:pPr>
        <w:rPr>
          <w:rFonts w:ascii="Tahoma" w:hAnsi="Tahoma" w:cs="Tahoma"/>
          <w:sz w:val="22"/>
          <w:szCs w:val="22"/>
        </w:rPr>
      </w:pPr>
    </w:p>
    <w:p w14:paraId="1B724CE2" w14:textId="33997C70" w:rsidR="00846F5D" w:rsidRPr="00B26C82" w:rsidRDefault="00E33C27" w:rsidP="002D714D">
      <w:pPr>
        <w:pStyle w:val="Heading2"/>
        <w:rPr>
          <w:color w:val="00B050"/>
        </w:rPr>
      </w:pPr>
      <w:bookmarkStart w:id="244" w:name="_Toc39215673"/>
      <w:bookmarkStart w:id="245" w:name="_Toc231242692"/>
      <w:r w:rsidRPr="00B26C82">
        <w:t>Allergen</w:t>
      </w:r>
      <w:r w:rsidR="00846F5D" w:rsidRPr="00B26C82">
        <w:t xml:space="preserve"> Emergency</w:t>
      </w:r>
      <w:r w:rsidRPr="00B26C82">
        <w:t xml:space="preserve"> Plan</w:t>
      </w:r>
      <w:bookmarkEnd w:id="244"/>
      <w:bookmarkEnd w:id="245"/>
    </w:p>
    <w:p w14:paraId="0AFC3838" w14:textId="0606BB4A" w:rsidR="00846F5D" w:rsidRPr="005D0E18" w:rsidRDefault="1B18D3BF" w:rsidP="00C802C9">
      <w:pPr>
        <w:rPr>
          <w:rFonts w:ascii="Tahoma" w:hAnsi="Tahoma" w:cs="Tahoma"/>
          <w:color w:val="00B050"/>
          <w:sz w:val="22"/>
          <w:szCs w:val="22"/>
        </w:rPr>
      </w:pPr>
      <w:r w:rsidRPr="00B26C82">
        <w:rPr>
          <w:rFonts w:ascii="Tahoma" w:hAnsi="Tahoma" w:cs="Tahoma"/>
          <w:sz w:val="22"/>
          <w:szCs w:val="22"/>
        </w:rPr>
        <w:t>Every school should ha</w:t>
      </w:r>
      <w:r w:rsidR="4ECFC021" w:rsidRPr="00B26C82">
        <w:rPr>
          <w:rFonts w:ascii="Tahoma" w:hAnsi="Tahoma" w:cs="Tahoma"/>
          <w:sz w:val="22"/>
          <w:szCs w:val="22"/>
        </w:rPr>
        <w:t>ve a written food allergy</w:t>
      </w:r>
      <w:r w:rsidRPr="00B26C82">
        <w:rPr>
          <w:rFonts w:ascii="Tahoma" w:hAnsi="Tahoma" w:cs="Tahoma"/>
          <w:sz w:val="22"/>
          <w:szCs w:val="22"/>
        </w:rPr>
        <w:t xml:space="preserve"> plan in place for quick administration of epinephrine to a child at risk of anaphylactic shock; administration of epinephrin</w:t>
      </w:r>
      <w:r w:rsidR="48414F67" w:rsidRPr="00B26C82">
        <w:rPr>
          <w:rFonts w:ascii="Tahoma" w:hAnsi="Tahoma" w:cs="Tahoma"/>
          <w:sz w:val="22"/>
          <w:szCs w:val="22"/>
        </w:rPr>
        <w:t xml:space="preserve">e is crucial to minimizing </w:t>
      </w:r>
      <w:r w:rsidRPr="00B26C82">
        <w:rPr>
          <w:rFonts w:ascii="Tahoma" w:hAnsi="Tahoma" w:cs="Tahoma"/>
          <w:sz w:val="22"/>
          <w:szCs w:val="22"/>
        </w:rPr>
        <w:t>risk.</w:t>
      </w:r>
      <w:r w:rsidR="4A24D500" w:rsidRPr="00B26C82">
        <w:rPr>
          <w:rFonts w:ascii="Tahoma" w:hAnsi="Tahoma" w:cs="Tahoma"/>
          <w:sz w:val="22"/>
          <w:szCs w:val="22"/>
        </w:rPr>
        <w:t xml:space="preserve"> A sample Food Allergy and Anaphylaxis Emergency Care Plan may be downloaded from </w:t>
      </w:r>
      <w:r w:rsidR="4F6367EF" w:rsidRPr="00B26C82">
        <w:rPr>
          <w:rFonts w:ascii="Tahoma" w:hAnsi="Tahoma" w:cs="Tahoma"/>
          <w:sz w:val="22"/>
          <w:szCs w:val="22"/>
        </w:rPr>
        <w:t xml:space="preserve"> </w:t>
      </w:r>
      <w:hyperlink r:id="rId63" w:history="1">
        <w:r w:rsidR="003A06AD" w:rsidRPr="00770777">
          <w:rPr>
            <w:rStyle w:val="Hyperlink"/>
            <w:rFonts w:ascii="Tahoma" w:hAnsi="Tahoma" w:cs="Tahoma"/>
            <w:sz w:val="22"/>
            <w:szCs w:val="22"/>
          </w:rPr>
          <w:t>https://www.foodallergy.org/living-food-allergies/food-allergy-essentials/food-allergy-anaphylaxis-emergency-care-plan</w:t>
        </w:r>
      </w:hyperlink>
      <w:r w:rsidR="00BE79ED">
        <w:rPr>
          <w:rFonts w:ascii="Tahoma" w:hAnsi="Tahoma" w:cs="Tahoma"/>
          <w:sz w:val="22"/>
          <w:szCs w:val="22"/>
        </w:rPr>
        <w:t>.</w:t>
      </w:r>
      <w:r w:rsidR="4A24D500" w:rsidRPr="00B26C82">
        <w:rPr>
          <w:rFonts w:ascii="Tahoma" w:hAnsi="Tahoma" w:cs="Tahoma"/>
          <w:sz w:val="22"/>
          <w:szCs w:val="22"/>
        </w:rPr>
        <w:t xml:space="preserve"> In addition, i</w:t>
      </w:r>
      <w:r w:rsidR="48414F67" w:rsidRPr="00B26C82">
        <w:rPr>
          <w:rFonts w:ascii="Tahoma" w:hAnsi="Tahoma" w:cs="Tahoma"/>
          <w:sz w:val="22"/>
          <w:szCs w:val="22"/>
        </w:rPr>
        <w:t xml:space="preserve">t is strongly recommended </w:t>
      </w:r>
      <w:r w:rsidRPr="00B26C82">
        <w:rPr>
          <w:rFonts w:ascii="Tahoma" w:hAnsi="Tahoma" w:cs="Tahoma"/>
          <w:sz w:val="22"/>
          <w:szCs w:val="22"/>
        </w:rPr>
        <w:t>all schools follow the steps below.</w:t>
      </w:r>
    </w:p>
    <w:p w14:paraId="09058614" w14:textId="77777777" w:rsidR="00846F5D" w:rsidRPr="005D0E18" w:rsidRDefault="00846F5D" w:rsidP="00C802C9">
      <w:pPr>
        <w:rPr>
          <w:rFonts w:ascii="Tahoma" w:hAnsi="Tahoma" w:cs="Tahoma"/>
          <w:sz w:val="22"/>
          <w:szCs w:val="22"/>
        </w:rPr>
      </w:pPr>
    </w:p>
    <w:p w14:paraId="64910BE4" w14:textId="77777777" w:rsidR="00C802C9" w:rsidRPr="005D0E18" w:rsidRDefault="00846F5D" w:rsidP="00C802C9">
      <w:pPr>
        <w:rPr>
          <w:rFonts w:ascii="Tahoma" w:hAnsi="Tahoma" w:cs="Tahoma"/>
          <w:sz w:val="22"/>
          <w:szCs w:val="22"/>
        </w:rPr>
      </w:pPr>
      <w:r w:rsidRPr="005D0E18">
        <w:rPr>
          <w:rFonts w:ascii="Tahoma" w:hAnsi="Tahoma" w:cs="Tahoma"/>
          <w:b/>
          <w:sz w:val="22"/>
          <w:szCs w:val="22"/>
          <w:u w:val="single"/>
        </w:rPr>
        <w:t>Inform the family about their responsibility in preventing an allergic response.</w:t>
      </w:r>
    </w:p>
    <w:p w14:paraId="33F5568D" w14:textId="2B822430" w:rsidR="00846F5D" w:rsidRPr="005D0E18" w:rsidRDefault="00846F5D" w:rsidP="00C802C9">
      <w:pPr>
        <w:rPr>
          <w:rFonts w:ascii="Tahoma" w:hAnsi="Tahoma" w:cs="Tahoma"/>
          <w:sz w:val="22"/>
          <w:szCs w:val="22"/>
        </w:rPr>
      </w:pPr>
      <w:r w:rsidRPr="005D0E18">
        <w:rPr>
          <w:rFonts w:ascii="Tahoma" w:hAnsi="Tahoma" w:cs="Tahoma"/>
          <w:sz w:val="22"/>
          <w:szCs w:val="22"/>
        </w:rPr>
        <w:t>The family must:</w:t>
      </w:r>
    </w:p>
    <w:p w14:paraId="66063C48" w14:textId="77777777" w:rsidR="00846F5D" w:rsidRPr="005D0E18" w:rsidRDefault="00846F5D" w:rsidP="00F00938">
      <w:pPr>
        <w:pStyle w:val="ListParagraph"/>
        <w:numPr>
          <w:ilvl w:val="0"/>
          <w:numId w:val="138"/>
        </w:numPr>
        <w:rPr>
          <w:rFonts w:ascii="Tahoma" w:hAnsi="Tahoma" w:cs="Tahoma"/>
        </w:rPr>
      </w:pPr>
      <w:r w:rsidRPr="005D0E18">
        <w:rPr>
          <w:rFonts w:ascii="Tahoma" w:hAnsi="Tahoma" w:cs="Tahoma"/>
        </w:rPr>
        <w:t>Notify the school of the child's allergies.</w:t>
      </w:r>
    </w:p>
    <w:p w14:paraId="184386ED" w14:textId="06343E4B" w:rsidR="00846F5D" w:rsidRPr="005D0E18" w:rsidRDefault="00846F5D" w:rsidP="00F00938">
      <w:pPr>
        <w:pStyle w:val="ListParagraph"/>
        <w:numPr>
          <w:ilvl w:val="0"/>
          <w:numId w:val="138"/>
        </w:numPr>
        <w:rPr>
          <w:rFonts w:ascii="Tahoma" w:hAnsi="Tahoma" w:cs="Tahoma"/>
        </w:rPr>
      </w:pPr>
      <w:r w:rsidRPr="005D0E18">
        <w:rPr>
          <w:rFonts w:ascii="Tahoma" w:hAnsi="Tahoma" w:cs="Tahoma"/>
        </w:rPr>
        <w:t>Work with the sc</w:t>
      </w:r>
      <w:r w:rsidR="0072607A" w:rsidRPr="005D0E18">
        <w:rPr>
          <w:rFonts w:ascii="Tahoma" w:hAnsi="Tahoma" w:cs="Tahoma"/>
        </w:rPr>
        <w:t>hool team to develop a Food Allergy Action Plan accommodating</w:t>
      </w:r>
      <w:r w:rsidRPr="005D0E18">
        <w:rPr>
          <w:rFonts w:ascii="Tahoma" w:hAnsi="Tahoma" w:cs="Tahoma"/>
        </w:rPr>
        <w:t xml:space="preserve"> the child's needs throughout the school including in the classroom, in the cafeteria, in after-care programs, during school-sponsored activiti</w:t>
      </w:r>
      <w:r w:rsidR="0072607A" w:rsidRPr="005D0E18">
        <w:rPr>
          <w:rFonts w:ascii="Tahoma" w:hAnsi="Tahoma" w:cs="Tahoma"/>
        </w:rPr>
        <w:t>es, and on the school bus</w:t>
      </w:r>
      <w:r w:rsidRPr="005D0E18">
        <w:rPr>
          <w:rFonts w:ascii="Tahoma" w:hAnsi="Tahoma" w:cs="Tahoma"/>
        </w:rPr>
        <w:t>.</w:t>
      </w:r>
    </w:p>
    <w:p w14:paraId="719BF3BB" w14:textId="33EEB175" w:rsidR="00846F5D" w:rsidRPr="005D0E18" w:rsidRDefault="00846F5D" w:rsidP="00F00938">
      <w:pPr>
        <w:pStyle w:val="ListParagraph"/>
        <w:numPr>
          <w:ilvl w:val="0"/>
          <w:numId w:val="138"/>
        </w:numPr>
        <w:rPr>
          <w:rFonts w:ascii="Tahoma" w:hAnsi="Tahoma" w:cs="Tahoma"/>
        </w:rPr>
      </w:pPr>
      <w:r w:rsidRPr="005D0E18">
        <w:rPr>
          <w:rFonts w:ascii="Tahoma" w:hAnsi="Tahoma" w:cs="Tahoma"/>
        </w:rPr>
        <w:t xml:space="preserve">Provide written medical documentation, instructions, and medications as directed by a physician, using the Food Allergy Action Plan as a guide. Include a photo of the child on </w:t>
      </w:r>
      <w:r w:rsidR="0072607A" w:rsidRPr="005D0E18">
        <w:rPr>
          <w:rFonts w:ascii="Tahoma" w:hAnsi="Tahoma" w:cs="Tahoma"/>
        </w:rPr>
        <w:t xml:space="preserve">the </w:t>
      </w:r>
      <w:r w:rsidRPr="005D0E18">
        <w:rPr>
          <w:rFonts w:ascii="Tahoma" w:hAnsi="Tahoma" w:cs="Tahoma"/>
        </w:rPr>
        <w:t>written form.</w:t>
      </w:r>
    </w:p>
    <w:p w14:paraId="06E251A3" w14:textId="77777777" w:rsidR="00846F5D" w:rsidRPr="005D0E18" w:rsidRDefault="00846F5D" w:rsidP="00F00938">
      <w:pPr>
        <w:pStyle w:val="ListParagraph"/>
        <w:numPr>
          <w:ilvl w:val="0"/>
          <w:numId w:val="138"/>
        </w:numPr>
        <w:rPr>
          <w:rFonts w:ascii="Tahoma" w:hAnsi="Tahoma" w:cs="Tahoma"/>
        </w:rPr>
      </w:pPr>
      <w:r w:rsidRPr="005D0E18">
        <w:rPr>
          <w:rFonts w:ascii="Tahoma" w:hAnsi="Tahoma" w:cs="Tahoma"/>
        </w:rPr>
        <w:t>Provide properly labeled medications and replace medications after use or upon expiration.</w:t>
      </w:r>
    </w:p>
    <w:p w14:paraId="336281B4" w14:textId="77777777" w:rsidR="00846F5D" w:rsidRPr="005D0E18" w:rsidRDefault="00846F5D" w:rsidP="00F00938">
      <w:pPr>
        <w:pStyle w:val="ListParagraph"/>
        <w:numPr>
          <w:ilvl w:val="0"/>
          <w:numId w:val="138"/>
        </w:numPr>
        <w:rPr>
          <w:rFonts w:ascii="Tahoma" w:hAnsi="Tahoma" w:cs="Tahoma"/>
        </w:rPr>
      </w:pPr>
      <w:r w:rsidRPr="005D0E18">
        <w:rPr>
          <w:rFonts w:ascii="Tahoma" w:hAnsi="Tahoma" w:cs="Tahoma"/>
        </w:rPr>
        <w:t>Educate the child in the self-management of their food allergy including:</w:t>
      </w:r>
    </w:p>
    <w:p w14:paraId="6516A5AA" w14:textId="77777777" w:rsidR="00846F5D" w:rsidRPr="005D0E18" w:rsidRDefault="00846F5D" w:rsidP="00F00938">
      <w:pPr>
        <w:pStyle w:val="ListParagraph"/>
        <w:numPr>
          <w:ilvl w:val="1"/>
          <w:numId w:val="138"/>
        </w:numPr>
        <w:rPr>
          <w:rFonts w:ascii="Tahoma" w:hAnsi="Tahoma" w:cs="Tahoma"/>
        </w:rPr>
      </w:pPr>
      <w:r w:rsidRPr="66DE1187">
        <w:rPr>
          <w:rFonts w:ascii="Tahoma" w:hAnsi="Tahoma" w:cs="Tahoma"/>
        </w:rPr>
        <w:t>safe and unsafe foods</w:t>
      </w:r>
    </w:p>
    <w:p w14:paraId="30DE4B57" w14:textId="77777777" w:rsidR="00846F5D" w:rsidRPr="005D0E18" w:rsidRDefault="00846F5D" w:rsidP="00F00938">
      <w:pPr>
        <w:pStyle w:val="ListParagraph"/>
        <w:numPr>
          <w:ilvl w:val="1"/>
          <w:numId w:val="138"/>
        </w:numPr>
        <w:rPr>
          <w:rFonts w:ascii="Tahoma" w:hAnsi="Tahoma" w:cs="Tahoma"/>
        </w:rPr>
      </w:pPr>
      <w:r w:rsidRPr="66DE1187">
        <w:rPr>
          <w:rFonts w:ascii="Tahoma" w:hAnsi="Tahoma" w:cs="Tahoma"/>
        </w:rPr>
        <w:t>strategies for avoiding exposure to unsafe foods</w:t>
      </w:r>
    </w:p>
    <w:p w14:paraId="5AFD279D" w14:textId="77777777" w:rsidR="00846F5D" w:rsidRPr="005D0E18" w:rsidRDefault="00846F5D" w:rsidP="00F00938">
      <w:pPr>
        <w:pStyle w:val="ListParagraph"/>
        <w:numPr>
          <w:ilvl w:val="1"/>
          <w:numId w:val="138"/>
        </w:numPr>
        <w:rPr>
          <w:rFonts w:ascii="Tahoma" w:hAnsi="Tahoma" w:cs="Tahoma"/>
        </w:rPr>
      </w:pPr>
      <w:r w:rsidRPr="66DE1187">
        <w:rPr>
          <w:rFonts w:ascii="Tahoma" w:hAnsi="Tahoma" w:cs="Tahoma"/>
        </w:rPr>
        <w:t>symptoms of allergic reactions</w:t>
      </w:r>
    </w:p>
    <w:p w14:paraId="3CE5982A" w14:textId="77777777" w:rsidR="00846F5D" w:rsidRPr="005D0E18" w:rsidRDefault="00846F5D" w:rsidP="00F00938">
      <w:pPr>
        <w:pStyle w:val="ListParagraph"/>
        <w:numPr>
          <w:ilvl w:val="1"/>
          <w:numId w:val="138"/>
        </w:numPr>
        <w:rPr>
          <w:rFonts w:ascii="Tahoma" w:hAnsi="Tahoma" w:cs="Tahoma"/>
        </w:rPr>
      </w:pPr>
      <w:r w:rsidRPr="66DE1187">
        <w:rPr>
          <w:rFonts w:ascii="Tahoma" w:hAnsi="Tahoma" w:cs="Tahoma"/>
        </w:rPr>
        <w:t>how and when to tell an adult they may be having an allergy-related problem</w:t>
      </w:r>
    </w:p>
    <w:p w14:paraId="4F0B4CD6" w14:textId="77777777" w:rsidR="00846F5D" w:rsidRPr="005D0E18" w:rsidRDefault="00846F5D" w:rsidP="00F00938">
      <w:pPr>
        <w:pStyle w:val="ListParagraph"/>
        <w:numPr>
          <w:ilvl w:val="1"/>
          <w:numId w:val="138"/>
        </w:numPr>
        <w:rPr>
          <w:rFonts w:ascii="Tahoma" w:hAnsi="Tahoma" w:cs="Tahoma"/>
        </w:rPr>
      </w:pPr>
      <w:r w:rsidRPr="66DE1187">
        <w:rPr>
          <w:rFonts w:ascii="Tahoma" w:hAnsi="Tahoma" w:cs="Tahoma"/>
        </w:rPr>
        <w:t>how to read food labels (age appropriate)</w:t>
      </w:r>
    </w:p>
    <w:p w14:paraId="7F8F95D0" w14:textId="77777777" w:rsidR="00846F5D" w:rsidRPr="005D0E18" w:rsidRDefault="00846F5D" w:rsidP="00F00938">
      <w:pPr>
        <w:pStyle w:val="ListParagraph"/>
        <w:numPr>
          <w:ilvl w:val="0"/>
          <w:numId w:val="138"/>
        </w:numPr>
        <w:rPr>
          <w:rFonts w:ascii="Tahoma" w:hAnsi="Tahoma" w:cs="Tahoma"/>
        </w:rPr>
      </w:pPr>
      <w:r w:rsidRPr="005D0E18">
        <w:rPr>
          <w:rFonts w:ascii="Tahoma" w:hAnsi="Tahoma" w:cs="Tahoma"/>
        </w:rPr>
        <w:t>Review policies/procedures with the school staff, the child's physician, and the child (if age appropriate) after a reaction has occurred.</w:t>
      </w:r>
    </w:p>
    <w:p w14:paraId="4273583B" w14:textId="77777777" w:rsidR="00846F5D" w:rsidRPr="005D0E18" w:rsidRDefault="00846F5D" w:rsidP="00F00938">
      <w:pPr>
        <w:pStyle w:val="ListParagraph"/>
        <w:numPr>
          <w:ilvl w:val="0"/>
          <w:numId w:val="138"/>
        </w:numPr>
        <w:rPr>
          <w:rFonts w:ascii="Tahoma" w:hAnsi="Tahoma" w:cs="Tahoma"/>
        </w:rPr>
      </w:pPr>
      <w:r w:rsidRPr="005D0E18">
        <w:rPr>
          <w:rFonts w:ascii="Tahoma" w:hAnsi="Tahoma" w:cs="Tahoma"/>
        </w:rPr>
        <w:t xml:space="preserve">Provide emergency contact information. </w:t>
      </w:r>
    </w:p>
    <w:p w14:paraId="0548CCBC" w14:textId="77777777" w:rsidR="00B12215" w:rsidRPr="005D0E18" w:rsidRDefault="00B12215">
      <w:pPr>
        <w:rPr>
          <w:rFonts w:ascii="Tahoma" w:hAnsi="Tahoma" w:cs="Tahoma"/>
          <w:b/>
          <w:sz w:val="22"/>
          <w:szCs w:val="22"/>
          <w:u w:val="single"/>
        </w:rPr>
      </w:pPr>
      <w:r w:rsidRPr="005D0E18">
        <w:rPr>
          <w:rFonts w:ascii="Tahoma" w:hAnsi="Tahoma" w:cs="Tahoma"/>
          <w:b/>
          <w:sz w:val="22"/>
          <w:szCs w:val="22"/>
          <w:u w:val="single"/>
        </w:rPr>
        <w:br w:type="page"/>
      </w:r>
    </w:p>
    <w:p w14:paraId="057580A6" w14:textId="3FE9BEC8" w:rsidR="00C802C9" w:rsidRPr="005D0E18" w:rsidRDefault="00846F5D" w:rsidP="00C802C9">
      <w:pPr>
        <w:rPr>
          <w:rFonts w:ascii="Tahoma" w:hAnsi="Tahoma" w:cs="Tahoma"/>
          <w:b/>
          <w:sz w:val="22"/>
          <w:szCs w:val="22"/>
          <w:u w:val="single"/>
        </w:rPr>
      </w:pPr>
      <w:r w:rsidRPr="005D0E18">
        <w:rPr>
          <w:rFonts w:ascii="Tahoma" w:hAnsi="Tahoma" w:cs="Tahoma"/>
          <w:b/>
          <w:sz w:val="22"/>
          <w:szCs w:val="22"/>
          <w:u w:val="single"/>
        </w:rPr>
        <w:lastRenderedPageBreak/>
        <w:t>Inform the student about their responsibility in preventing an allergic response.</w:t>
      </w:r>
    </w:p>
    <w:p w14:paraId="2459D00A" w14:textId="07D50D6A" w:rsidR="00846F5D" w:rsidRPr="005D0E18" w:rsidRDefault="00846F5D" w:rsidP="00C802C9">
      <w:pPr>
        <w:rPr>
          <w:rFonts w:ascii="Tahoma" w:hAnsi="Tahoma" w:cs="Tahoma"/>
          <w:sz w:val="22"/>
          <w:szCs w:val="22"/>
        </w:rPr>
      </w:pPr>
      <w:r w:rsidRPr="005D0E18">
        <w:rPr>
          <w:rFonts w:ascii="Tahoma" w:hAnsi="Tahoma" w:cs="Tahoma"/>
          <w:sz w:val="22"/>
          <w:szCs w:val="22"/>
        </w:rPr>
        <w:t>The student should:</w:t>
      </w:r>
    </w:p>
    <w:p w14:paraId="248ECA74" w14:textId="77777777" w:rsidR="00846F5D" w:rsidRPr="005D0E18" w:rsidRDefault="00846F5D" w:rsidP="00F00938">
      <w:pPr>
        <w:pStyle w:val="ListParagraph"/>
        <w:numPr>
          <w:ilvl w:val="0"/>
          <w:numId w:val="139"/>
        </w:numPr>
        <w:rPr>
          <w:rFonts w:ascii="Tahoma" w:hAnsi="Tahoma" w:cs="Tahoma"/>
        </w:rPr>
      </w:pPr>
      <w:r w:rsidRPr="005D0E18">
        <w:rPr>
          <w:rFonts w:ascii="Tahoma" w:hAnsi="Tahoma" w:cs="Tahoma"/>
        </w:rPr>
        <w:t>not trade food with others.</w:t>
      </w:r>
    </w:p>
    <w:p w14:paraId="14F98E2C" w14:textId="77777777" w:rsidR="00846F5D" w:rsidRPr="005D0E18" w:rsidRDefault="00846F5D" w:rsidP="00F00938">
      <w:pPr>
        <w:pStyle w:val="ListParagraph"/>
        <w:numPr>
          <w:ilvl w:val="0"/>
          <w:numId w:val="139"/>
        </w:numPr>
        <w:rPr>
          <w:rFonts w:ascii="Tahoma" w:hAnsi="Tahoma" w:cs="Tahoma"/>
        </w:rPr>
      </w:pPr>
      <w:r w:rsidRPr="005D0E18">
        <w:rPr>
          <w:rFonts w:ascii="Tahoma" w:hAnsi="Tahoma" w:cs="Tahoma"/>
        </w:rPr>
        <w:t>not eat anything with unknown ingredients or known to contain any allergen.</w:t>
      </w:r>
    </w:p>
    <w:p w14:paraId="44CFF325" w14:textId="77777777" w:rsidR="00846F5D" w:rsidRPr="005D0E18" w:rsidRDefault="00846F5D" w:rsidP="00F00938">
      <w:pPr>
        <w:pStyle w:val="ListParagraph"/>
        <w:numPr>
          <w:ilvl w:val="0"/>
          <w:numId w:val="139"/>
        </w:numPr>
        <w:rPr>
          <w:rFonts w:ascii="Tahoma" w:hAnsi="Tahoma" w:cs="Tahoma"/>
        </w:rPr>
      </w:pPr>
      <w:r w:rsidRPr="005D0E18">
        <w:rPr>
          <w:rFonts w:ascii="Tahoma" w:hAnsi="Tahoma" w:cs="Tahoma"/>
        </w:rPr>
        <w:t xml:space="preserve">be proactive in the care and management of their food allergies and reactions based on their developmental level. </w:t>
      </w:r>
    </w:p>
    <w:p w14:paraId="78AF9F04" w14:textId="77777777" w:rsidR="00846F5D" w:rsidRPr="005D0E18" w:rsidRDefault="00846F5D" w:rsidP="00F00938">
      <w:pPr>
        <w:pStyle w:val="ListParagraph"/>
        <w:numPr>
          <w:ilvl w:val="0"/>
          <w:numId w:val="139"/>
        </w:numPr>
        <w:rPr>
          <w:rFonts w:ascii="Tahoma" w:hAnsi="Tahoma" w:cs="Tahoma"/>
        </w:rPr>
      </w:pPr>
      <w:r w:rsidRPr="005D0E18">
        <w:rPr>
          <w:rFonts w:ascii="Tahoma" w:hAnsi="Tahoma" w:cs="Tahoma"/>
        </w:rPr>
        <w:t>notify an adult immediately if they eat something they believe may contain the food to which they are allergic.</w:t>
      </w:r>
    </w:p>
    <w:p w14:paraId="7CFCC2D4" w14:textId="77777777" w:rsidR="00846F5D" w:rsidRPr="005D0E18" w:rsidRDefault="00846F5D" w:rsidP="00C802C9">
      <w:pPr>
        <w:rPr>
          <w:rFonts w:ascii="Tahoma" w:hAnsi="Tahoma" w:cs="Tahoma"/>
          <w:b/>
          <w:sz w:val="22"/>
          <w:szCs w:val="22"/>
          <w:u w:val="single"/>
        </w:rPr>
      </w:pPr>
      <w:r w:rsidRPr="005D0E18">
        <w:rPr>
          <w:rFonts w:ascii="Tahoma" w:hAnsi="Tahoma" w:cs="Tahoma"/>
          <w:b/>
          <w:sz w:val="22"/>
          <w:szCs w:val="22"/>
          <w:u w:val="single"/>
        </w:rPr>
        <w:t>The school is responsible for the following:</w:t>
      </w:r>
    </w:p>
    <w:p w14:paraId="07CB44FE" w14:textId="49F8080E" w:rsidR="00846F5D" w:rsidRPr="005D0E18" w:rsidRDefault="0072607A" w:rsidP="00F00938">
      <w:pPr>
        <w:pStyle w:val="ListParagraph"/>
        <w:numPr>
          <w:ilvl w:val="0"/>
          <w:numId w:val="140"/>
        </w:numPr>
        <w:rPr>
          <w:rFonts w:ascii="Tahoma" w:hAnsi="Tahoma" w:cs="Tahoma"/>
        </w:rPr>
      </w:pPr>
      <w:r w:rsidRPr="005D0E18">
        <w:rPr>
          <w:rFonts w:ascii="Tahoma" w:hAnsi="Tahoma" w:cs="Tahoma"/>
        </w:rPr>
        <w:t>H</w:t>
      </w:r>
      <w:r w:rsidR="00846F5D" w:rsidRPr="005D0E18">
        <w:rPr>
          <w:rFonts w:ascii="Tahoma" w:hAnsi="Tahoma" w:cs="Tahoma"/>
        </w:rPr>
        <w:t>ave emergency food allergy guidelines and anaphylaxis kits on site.</w:t>
      </w:r>
    </w:p>
    <w:p w14:paraId="1C226F0F" w14:textId="3DE8D885" w:rsidR="00846F5D" w:rsidRPr="005D0E18" w:rsidRDefault="0072607A" w:rsidP="00F00938">
      <w:pPr>
        <w:pStyle w:val="ListParagraph"/>
        <w:numPr>
          <w:ilvl w:val="0"/>
          <w:numId w:val="140"/>
        </w:numPr>
        <w:rPr>
          <w:rFonts w:ascii="Tahoma" w:hAnsi="Tahoma" w:cs="Tahoma"/>
        </w:rPr>
      </w:pPr>
      <w:r w:rsidRPr="005D0E18">
        <w:rPr>
          <w:rFonts w:ascii="Tahoma" w:hAnsi="Tahoma" w:cs="Tahoma"/>
        </w:rPr>
        <w:t>H</w:t>
      </w:r>
      <w:r w:rsidR="00846F5D" w:rsidRPr="005D0E18">
        <w:rPr>
          <w:rFonts w:ascii="Tahoma" w:hAnsi="Tahoma" w:cs="Tahoma"/>
        </w:rPr>
        <w:t>ave at least one school administrator trained and certified in allergy symptoms and preventive techniques.</w:t>
      </w:r>
    </w:p>
    <w:p w14:paraId="700B616C" w14:textId="058153AB" w:rsidR="00846F5D" w:rsidRPr="005D0E18" w:rsidRDefault="0072607A" w:rsidP="00F00938">
      <w:pPr>
        <w:pStyle w:val="ListParagraph"/>
        <w:numPr>
          <w:ilvl w:val="0"/>
          <w:numId w:val="140"/>
        </w:numPr>
        <w:rPr>
          <w:rFonts w:ascii="Tahoma" w:hAnsi="Tahoma" w:cs="Tahoma"/>
        </w:rPr>
      </w:pPr>
      <w:r w:rsidRPr="005D0E18">
        <w:rPr>
          <w:rFonts w:ascii="Tahoma" w:hAnsi="Tahoma" w:cs="Tahoma"/>
        </w:rPr>
        <w:t>A</w:t>
      </w:r>
      <w:r w:rsidR="00846F5D" w:rsidRPr="005D0E18">
        <w:rPr>
          <w:rFonts w:ascii="Tahoma" w:hAnsi="Tahoma" w:cs="Tahoma"/>
        </w:rPr>
        <w:t>sk parents to provide the school with a copy of the signed medical statement from the physician outlining appropriate meal substitutions.</w:t>
      </w:r>
    </w:p>
    <w:p w14:paraId="7FA5574E" w14:textId="6ECF1AA7" w:rsidR="00846F5D" w:rsidRPr="005D0E18" w:rsidRDefault="0072607A" w:rsidP="00F00938">
      <w:pPr>
        <w:pStyle w:val="ListParagraph"/>
        <w:numPr>
          <w:ilvl w:val="0"/>
          <w:numId w:val="140"/>
        </w:numPr>
        <w:rPr>
          <w:rFonts w:ascii="Tahoma" w:hAnsi="Tahoma" w:cs="Tahoma"/>
        </w:rPr>
      </w:pPr>
      <w:r w:rsidRPr="005D0E18">
        <w:rPr>
          <w:rFonts w:ascii="Tahoma" w:hAnsi="Tahoma" w:cs="Tahoma"/>
        </w:rPr>
        <w:t>K</w:t>
      </w:r>
      <w:r w:rsidR="00846F5D" w:rsidRPr="005D0E18">
        <w:rPr>
          <w:rFonts w:ascii="Tahoma" w:hAnsi="Tahoma" w:cs="Tahoma"/>
        </w:rPr>
        <w:t>now where emergency medications such as epinephrine (EpiPen ®) are stored and how they should be administered in case a student has an allergic reaction in the school cafeteria.</w:t>
      </w:r>
    </w:p>
    <w:p w14:paraId="05133AE8" w14:textId="4F026D0F" w:rsidR="00846F5D" w:rsidRPr="005D0E18" w:rsidRDefault="0072607A" w:rsidP="00F00938">
      <w:pPr>
        <w:pStyle w:val="ListParagraph"/>
        <w:numPr>
          <w:ilvl w:val="0"/>
          <w:numId w:val="140"/>
        </w:numPr>
        <w:rPr>
          <w:rFonts w:ascii="Tahoma" w:hAnsi="Tahoma" w:cs="Tahoma"/>
        </w:rPr>
      </w:pPr>
      <w:r w:rsidRPr="005D0E18">
        <w:rPr>
          <w:rFonts w:ascii="Tahoma" w:hAnsi="Tahoma" w:cs="Tahoma"/>
        </w:rPr>
        <w:t>K</w:t>
      </w:r>
      <w:r w:rsidR="00846F5D" w:rsidRPr="005D0E18">
        <w:rPr>
          <w:rFonts w:ascii="Tahoma" w:hAnsi="Tahoma" w:cs="Tahoma"/>
        </w:rPr>
        <w:t>eep food allergy information in an easily accessible location in case there are questions about a student’s special diet.</w:t>
      </w:r>
    </w:p>
    <w:p w14:paraId="4DC79B97" w14:textId="7DCCB69D" w:rsidR="00846F5D" w:rsidRPr="005D0E18" w:rsidRDefault="0072607A" w:rsidP="00F00938">
      <w:pPr>
        <w:pStyle w:val="ListParagraph"/>
        <w:numPr>
          <w:ilvl w:val="0"/>
          <w:numId w:val="140"/>
        </w:numPr>
        <w:rPr>
          <w:rFonts w:ascii="Tahoma" w:hAnsi="Tahoma" w:cs="Tahoma"/>
        </w:rPr>
      </w:pPr>
      <w:r w:rsidRPr="005D0E18">
        <w:rPr>
          <w:rFonts w:ascii="Tahoma" w:hAnsi="Tahoma" w:cs="Tahoma"/>
        </w:rPr>
        <w:t>K</w:t>
      </w:r>
      <w:r w:rsidR="00846F5D" w:rsidRPr="005D0E18">
        <w:rPr>
          <w:rFonts w:ascii="Tahoma" w:hAnsi="Tahoma" w:cs="Tahoma"/>
        </w:rPr>
        <w:t>now how to read labels and review menus with parents of students who have food allergies to determine what if any, menu items need to be substituted.</w:t>
      </w:r>
    </w:p>
    <w:p w14:paraId="7DA8CA5E" w14:textId="56E67433" w:rsidR="00846F5D" w:rsidRPr="005D0E18" w:rsidRDefault="0072607A" w:rsidP="00F00938">
      <w:pPr>
        <w:pStyle w:val="ListParagraph"/>
        <w:numPr>
          <w:ilvl w:val="0"/>
          <w:numId w:val="140"/>
        </w:numPr>
        <w:rPr>
          <w:rFonts w:ascii="Tahoma" w:hAnsi="Tahoma" w:cs="Tahoma"/>
        </w:rPr>
      </w:pPr>
      <w:r w:rsidRPr="005D0E18">
        <w:rPr>
          <w:rFonts w:ascii="Tahoma" w:hAnsi="Tahoma" w:cs="Tahoma"/>
        </w:rPr>
        <w:t>W</w:t>
      </w:r>
      <w:r w:rsidR="00846F5D" w:rsidRPr="005D0E18">
        <w:rPr>
          <w:rFonts w:ascii="Tahoma" w:hAnsi="Tahoma" w:cs="Tahoma"/>
        </w:rPr>
        <w:t xml:space="preserve">ork with a Registered Dietitian or other qualified nutrition specialist to manage dietary substitutions as defined in the physician’s medical statement. Tailor dietary modifications to the needs of the individual child. </w:t>
      </w:r>
    </w:p>
    <w:p w14:paraId="4F68622C" w14:textId="4604B34E" w:rsidR="00846F5D" w:rsidRPr="005D0E18" w:rsidRDefault="0072607A" w:rsidP="00F00938">
      <w:pPr>
        <w:pStyle w:val="ListParagraph"/>
        <w:numPr>
          <w:ilvl w:val="0"/>
          <w:numId w:val="140"/>
        </w:numPr>
        <w:rPr>
          <w:rFonts w:ascii="Tahoma" w:hAnsi="Tahoma" w:cs="Tahoma"/>
        </w:rPr>
      </w:pPr>
      <w:r w:rsidRPr="005D0E18">
        <w:rPr>
          <w:rFonts w:ascii="Tahoma" w:hAnsi="Tahoma" w:cs="Tahoma"/>
        </w:rPr>
        <w:t>F</w:t>
      </w:r>
      <w:r w:rsidR="00846F5D" w:rsidRPr="005D0E18">
        <w:rPr>
          <w:rFonts w:ascii="Tahoma" w:hAnsi="Tahoma" w:cs="Tahoma"/>
        </w:rPr>
        <w:t xml:space="preserve">ollow safe food handling principles when preparing, serving, and holding special foods for the allergic child. </w:t>
      </w:r>
    </w:p>
    <w:p w14:paraId="728B0CB8" w14:textId="447CA0FD" w:rsidR="00846F5D" w:rsidRPr="005D0E18" w:rsidRDefault="0072607A" w:rsidP="00F00938">
      <w:pPr>
        <w:pStyle w:val="ListParagraph"/>
        <w:numPr>
          <w:ilvl w:val="0"/>
          <w:numId w:val="140"/>
        </w:numPr>
        <w:rPr>
          <w:rFonts w:ascii="Tahoma" w:hAnsi="Tahoma" w:cs="Tahoma"/>
          <w:color w:val="000000"/>
        </w:rPr>
      </w:pPr>
      <w:r w:rsidRPr="005D0E18">
        <w:rPr>
          <w:rFonts w:ascii="Tahoma" w:hAnsi="Tahoma" w:cs="Tahoma"/>
        </w:rPr>
        <w:t>H</w:t>
      </w:r>
      <w:r w:rsidR="00846F5D" w:rsidRPr="005D0E18">
        <w:rPr>
          <w:rFonts w:ascii="Tahoma" w:hAnsi="Tahoma" w:cs="Tahoma"/>
        </w:rPr>
        <w:t xml:space="preserve">ave written emergency instructions and policies. </w:t>
      </w:r>
      <w:r w:rsidRPr="005D0E18">
        <w:rPr>
          <w:rFonts w:ascii="Tahoma" w:hAnsi="Tahoma" w:cs="Tahoma"/>
          <w:color w:val="000000"/>
        </w:rPr>
        <w:t xml:space="preserve">Be sure </w:t>
      </w:r>
      <w:r w:rsidR="00846F5D" w:rsidRPr="005D0E18">
        <w:rPr>
          <w:rFonts w:ascii="Tahoma" w:hAnsi="Tahoma" w:cs="Tahoma"/>
          <w:color w:val="000000"/>
        </w:rPr>
        <w:t xml:space="preserve">all </w:t>
      </w:r>
      <w:r w:rsidR="008646D2" w:rsidRPr="005D0E18">
        <w:rPr>
          <w:rFonts w:ascii="Tahoma" w:hAnsi="Tahoma" w:cs="Tahoma"/>
          <w:color w:val="000000"/>
        </w:rPr>
        <w:t>employees</w:t>
      </w:r>
      <w:r w:rsidR="00846F5D" w:rsidRPr="005D0E18">
        <w:rPr>
          <w:rFonts w:ascii="Tahoma" w:hAnsi="Tahoma" w:cs="Tahoma"/>
          <w:color w:val="000000"/>
        </w:rPr>
        <w:t xml:space="preserve"> know what to do for a child who may have an allergic reaction.</w:t>
      </w:r>
    </w:p>
    <w:p w14:paraId="5B73EDC5" w14:textId="1F78A8DD" w:rsidR="00846F5D" w:rsidRPr="005D0E18" w:rsidRDefault="0072607A" w:rsidP="00F00938">
      <w:pPr>
        <w:pStyle w:val="ListParagraph"/>
        <w:numPr>
          <w:ilvl w:val="0"/>
          <w:numId w:val="140"/>
        </w:numPr>
        <w:rPr>
          <w:rFonts w:ascii="Tahoma" w:hAnsi="Tahoma" w:cs="Tahoma"/>
        </w:rPr>
      </w:pPr>
      <w:r w:rsidRPr="005D0E18">
        <w:rPr>
          <w:rFonts w:ascii="Tahoma" w:hAnsi="Tahoma" w:cs="Tahoma"/>
        </w:rPr>
        <w:t>K</w:t>
      </w:r>
      <w:r w:rsidR="00846F5D" w:rsidRPr="005D0E18">
        <w:rPr>
          <w:rFonts w:ascii="Tahoma" w:hAnsi="Tahoma" w:cs="Tahoma"/>
        </w:rPr>
        <w:t xml:space="preserve">eep emergency medications and phone numbers accessible, even on field trips. </w:t>
      </w:r>
    </w:p>
    <w:p w14:paraId="0975933C" w14:textId="4984E0CB" w:rsidR="00846F5D" w:rsidRPr="005D0E18" w:rsidRDefault="0072607A" w:rsidP="00F00938">
      <w:pPr>
        <w:pStyle w:val="ListParagraph"/>
        <w:numPr>
          <w:ilvl w:val="0"/>
          <w:numId w:val="140"/>
        </w:numPr>
        <w:rPr>
          <w:rFonts w:ascii="Tahoma" w:hAnsi="Tahoma" w:cs="Tahoma"/>
        </w:rPr>
      </w:pPr>
      <w:r w:rsidRPr="005D0E18">
        <w:rPr>
          <w:rFonts w:ascii="Tahoma" w:hAnsi="Tahoma" w:cs="Tahoma"/>
        </w:rPr>
        <w:t>P</w:t>
      </w:r>
      <w:r w:rsidR="00846F5D" w:rsidRPr="005D0E18">
        <w:rPr>
          <w:rFonts w:ascii="Tahoma" w:hAnsi="Tahoma" w:cs="Tahoma"/>
        </w:rPr>
        <w:t xml:space="preserve">rovide continuing education for </w:t>
      </w:r>
      <w:r w:rsidR="008646D2" w:rsidRPr="005D0E18">
        <w:rPr>
          <w:rFonts w:ascii="Tahoma" w:hAnsi="Tahoma" w:cs="Tahoma"/>
        </w:rPr>
        <w:t>employees</w:t>
      </w:r>
      <w:r w:rsidR="00846F5D" w:rsidRPr="005D0E18">
        <w:rPr>
          <w:rFonts w:ascii="Tahoma" w:hAnsi="Tahoma" w:cs="Tahoma"/>
        </w:rPr>
        <w:t xml:space="preserve"> who share responsibility for the allergic child. </w:t>
      </w:r>
    </w:p>
    <w:p w14:paraId="1104F364" w14:textId="186900A7" w:rsidR="00846F5D" w:rsidRPr="005D0E18" w:rsidRDefault="00E33C27" w:rsidP="002D714D">
      <w:pPr>
        <w:pStyle w:val="Heading2"/>
      </w:pPr>
      <w:bookmarkStart w:id="246" w:name="_Toc39215674"/>
      <w:bookmarkStart w:id="247" w:name="_Toc231242693"/>
      <w:r w:rsidRPr="005D0E18">
        <w:t>School Nutrition Responsibilities</w:t>
      </w:r>
      <w:bookmarkEnd w:id="246"/>
      <w:bookmarkEnd w:id="247"/>
    </w:p>
    <w:p w14:paraId="05F9FE4D" w14:textId="7E9A808A" w:rsidR="00846F5D" w:rsidRPr="005D0E18" w:rsidRDefault="00846F5D" w:rsidP="00C802C9">
      <w:pPr>
        <w:rPr>
          <w:rFonts w:ascii="Tahoma" w:hAnsi="Tahoma" w:cs="Tahoma"/>
          <w:sz w:val="22"/>
          <w:szCs w:val="22"/>
        </w:rPr>
      </w:pPr>
      <w:r w:rsidRPr="005D0E18">
        <w:rPr>
          <w:rFonts w:ascii="Tahoma" w:hAnsi="Tahoma" w:cs="Tahoma"/>
          <w:sz w:val="22"/>
          <w:szCs w:val="22"/>
        </w:rPr>
        <w:t>It is important for</w:t>
      </w:r>
      <w:r w:rsidRPr="005D0E18">
        <w:rPr>
          <w:rFonts w:ascii="Tahoma" w:hAnsi="Tahoma" w:cs="Tahoma"/>
          <w:b/>
          <w:sz w:val="22"/>
          <w:szCs w:val="22"/>
        </w:rPr>
        <w:t xml:space="preserve"> </w:t>
      </w:r>
      <w:r w:rsidRPr="005D0E18">
        <w:rPr>
          <w:rFonts w:ascii="Tahoma" w:hAnsi="Tahoma" w:cs="Tahoma"/>
          <w:sz w:val="22"/>
          <w:szCs w:val="22"/>
        </w:rPr>
        <w:t>all</w:t>
      </w:r>
      <w:r w:rsidR="00D758FB" w:rsidRPr="005D0E18">
        <w:rPr>
          <w:rFonts w:ascii="Tahoma" w:hAnsi="Tahoma" w:cs="Tahoma"/>
          <w:sz w:val="22"/>
          <w:szCs w:val="22"/>
        </w:rPr>
        <w:t xml:space="preserve"> School Nutrition (S</w:t>
      </w:r>
      <w:r w:rsidRPr="005D0E18">
        <w:rPr>
          <w:rFonts w:ascii="Tahoma" w:hAnsi="Tahoma" w:cs="Tahoma"/>
          <w:sz w:val="22"/>
          <w:szCs w:val="22"/>
        </w:rPr>
        <w:t>N) personnel to be an integral part of the sc</w:t>
      </w:r>
      <w:r w:rsidR="002D714D" w:rsidRPr="005D0E18">
        <w:rPr>
          <w:rFonts w:ascii="Tahoma" w:hAnsi="Tahoma" w:cs="Tahoma"/>
          <w:sz w:val="22"/>
          <w:szCs w:val="22"/>
        </w:rPr>
        <w:t>hool’s food allergy plan.  School</w:t>
      </w:r>
      <w:r w:rsidRPr="005D0E18">
        <w:rPr>
          <w:rFonts w:ascii="Tahoma" w:hAnsi="Tahoma" w:cs="Tahoma"/>
          <w:sz w:val="22"/>
          <w:szCs w:val="22"/>
        </w:rPr>
        <w:t xml:space="preserve"> Nutrition personnel are critical to preventing allergenic reactions in students who</w:t>
      </w:r>
      <w:r w:rsidR="002D714D" w:rsidRPr="005D0E18">
        <w:rPr>
          <w:rFonts w:ascii="Tahoma" w:hAnsi="Tahoma" w:cs="Tahoma"/>
          <w:sz w:val="22"/>
          <w:szCs w:val="22"/>
        </w:rPr>
        <w:t xml:space="preserve"> select school meals. All School </w:t>
      </w:r>
      <w:r w:rsidRPr="005D0E18">
        <w:rPr>
          <w:rFonts w:ascii="Tahoma" w:hAnsi="Tahoma" w:cs="Tahoma"/>
          <w:sz w:val="22"/>
          <w:szCs w:val="22"/>
        </w:rPr>
        <w:t>Nutrition personnel must follow the guide</w:t>
      </w:r>
      <w:r w:rsidR="0072607A" w:rsidRPr="005D0E18">
        <w:rPr>
          <w:rFonts w:ascii="Tahoma" w:hAnsi="Tahoma" w:cs="Tahoma"/>
          <w:sz w:val="22"/>
          <w:szCs w:val="22"/>
        </w:rPr>
        <w:t xml:space="preserve">lines </w:t>
      </w:r>
      <w:r w:rsidRPr="005D0E18">
        <w:rPr>
          <w:rFonts w:ascii="Tahoma" w:hAnsi="Tahoma" w:cs="Tahoma"/>
          <w:sz w:val="22"/>
          <w:szCs w:val="22"/>
        </w:rPr>
        <w:t>outline</w:t>
      </w:r>
      <w:r w:rsidR="002D714D" w:rsidRPr="005D0E18">
        <w:rPr>
          <w:rFonts w:ascii="Tahoma" w:hAnsi="Tahoma" w:cs="Tahoma"/>
          <w:sz w:val="22"/>
          <w:szCs w:val="22"/>
        </w:rPr>
        <w:t>d below.  The focus of the School</w:t>
      </w:r>
      <w:r w:rsidRPr="005D0E18">
        <w:rPr>
          <w:rFonts w:ascii="Tahoma" w:hAnsi="Tahoma" w:cs="Tahoma"/>
          <w:sz w:val="22"/>
          <w:szCs w:val="22"/>
        </w:rPr>
        <w:t xml:space="preserve"> Nutrition Allergy Plan will be on ingredients, suppliers, cross-contact and cleaning, labeling, and employee awareness (continuing education).  </w:t>
      </w:r>
    </w:p>
    <w:p w14:paraId="629D8193" w14:textId="77777777" w:rsidR="00846F5D" w:rsidRPr="005D0E18" w:rsidRDefault="00846F5D" w:rsidP="00C802C9">
      <w:pPr>
        <w:rPr>
          <w:rFonts w:ascii="Tahoma" w:hAnsi="Tahoma" w:cs="Tahoma"/>
          <w:sz w:val="16"/>
          <w:szCs w:val="16"/>
        </w:rPr>
      </w:pPr>
    </w:p>
    <w:p w14:paraId="0ECF994C" w14:textId="6E7F2818" w:rsidR="0CCA5816" w:rsidRPr="00B26C82" w:rsidRDefault="0CCA5816" w:rsidP="7A24BD1A">
      <w:pPr>
        <w:pStyle w:val="Heading2"/>
        <w:spacing w:line="259" w:lineRule="auto"/>
        <w:rPr>
          <w:bCs/>
          <w:szCs w:val="24"/>
        </w:rPr>
      </w:pPr>
      <w:bookmarkStart w:id="248" w:name="_Toc231242694"/>
      <w:r w:rsidRPr="00B26C82">
        <w:t>Common Allergens</w:t>
      </w:r>
      <w:bookmarkEnd w:id="248"/>
      <w:r w:rsidRPr="00B26C82">
        <w:t xml:space="preserve"> </w:t>
      </w:r>
    </w:p>
    <w:p w14:paraId="16AF2366" w14:textId="64540214" w:rsidR="00A47608" w:rsidRDefault="00846F5D" w:rsidP="7A24BD1A">
      <w:pPr>
        <w:rPr>
          <w:rFonts w:ascii="Tahoma" w:hAnsi="Tahoma" w:cs="Tahoma"/>
          <w:sz w:val="22"/>
          <w:szCs w:val="22"/>
        </w:rPr>
      </w:pPr>
      <w:r w:rsidRPr="00B26C82">
        <w:rPr>
          <w:rFonts w:ascii="Tahoma" w:hAnsi="Tahoma" w:cs="Tahoma"/>
          <w:sz w:val="22"/>
          <w:szCs w:val="22"/>
        </w:rPr>
        <w:t>Man</w:t>
      </w:r>
      <w:r w:rsidRPr="00BE6F77">
        <w:rPr>
          <w:rFonts w:ascii="Tahoma" w:hAnsi="Tahoma" w:cs="Tahoma"/>
          <w:sz w:val="22"/>
          <w:szCs w:val="22"/>
        </w:rPr>
        <w:t xml:space="preserve">y products contain allergenic ingredients. For example, Worcestershire sauce contains anchovies and/or sardines — both are fish. Hot dogs and many deli meats might use milk or soy as binding agents. There are </w:t>
      </w:r>
      <w:r w:rsidR="00182CC4" w:rsidRPr="00BE6F77">
        <w:rPr>
          <w:rFonts w:ascii="Tahoma" w:hAnsi="Tahoma" w:cs="Tahoma"/>
          <w:sz w:val="22"/>
          <w:szCs w:val="22"/>
        </w:rPr>
        <w:t>nine</w:t>
      </w:r>
      <w:r w:rsidR="2639DEB6" w:rsidRPr="00BE6F77">
        <w:rPr>
          <w:rFonts w:ascii="Tahoma" w:hAnsi="Tahoma" w:cs="Tahoma"/>
          <w:sz w:val="22"/>
          <w:szCs w:val="22"/>
        </w:rPr>
        <w:t xml:space="preserve"> </w:t>
      </w:r>
      <w:r w:rsidRPr="00BE6F77">
        <w:rPr>
          <w:rFonts w:ascii="Tahoma" w:hAnsi="Tahoma" w:cs="Tahoma"/>
          <w:sz w:val="22"/>
          <w:szCs w:val="22"/>
        </w:rPr>
        <w:t>foo</w:t>
      </w:r>
      <w:r w:rsidR="0072607A" w:rsidRPr="00BE6F77">
        <w:rPr>
          <w:rFonts w:ascii="Tahoma" w:hAnsi="Tahoma" w:cs="Tahoma"/>
          <w:sz w:val="22"/>
          <w:szCs w:val="22"/>
        </w:rPr>
        <w:t xml:space="preserve">ds </w:t>
      </w:r>
      <w:r w:rsidR="00D43A4A" w:rsidRPr="00BE6F77">
        <w:rPr>
          <w:rFonts w:ascii="Tahoma" w:hAnsi="Tahoma" w:cs="Tahoma"/>
          <w:sz w:val="22"/>
          <w:szCs w:val="22"/>
        </w:rPr>
        <w:t>that contain</w:t>
      </w:r>
      <w:r w:rsidR="0072607A" w:rsidRPr="00BE6F77">
        <w:rPr>
          <w:rFonts w:ascii="Tahoma" w:hAnsi="Tahoma" w:cs="Tahoma"/>
          <w:sz w:val="22"/>
          <w:szCs w:val="22"/>
        </w:rPr>
        <w:t xml:space="preserve"> proteins causing</w:t>
      </w:r>
      <w:r w:rsidRPr="00BE6F77">
        <w:rPr>
          <w:rFonts w:ascii="Tahoma" w:hAnsi="Tahoma" w:cs="Tahoma"/>
          <w:sz w:val="22"/>
          <w:szCs w:val="22"/>
        </w:rPr>
        <w:t xml:space="preserve"> </w:t>
      </w:r>
      <w:r w:rsidR="00182CC4" w:rsidRPr="00BE6F77">
        <w:rPr>
          <w:rFonts w:ascii="Tahoma" w:hAnsi="Tahoma" w:cs="Tahoma"/>
          <w:sz w:val="22"/>
          <w:szCs w:val="22"/>
        </w:rPr>
        <w:t>the majority of</w:t>
      </w:r>
      <w:r w:rsidRPr="00BE6F77">
        <w:rPr>
          <w:rFonts w:ascii="Tahoma" w:hAnsi="Tahoma" w:cs="Tahoma"/>
          <w:sz w:val="22"/>
          <w:szCs w:val="22"/>
        </w:rPr>
        <w:t xml:space="preserve"> food allergic reactions</w:t>
      </w:r>
      <w:r w:rsidR="00D43A4A" w:rsidRPr="00BE6F77">
        <w:rPr>
          <w:rFonts w:ascii="Tahoma" w:hAnsi="Tahoma" w:cs="Tahoma"/>
          <w:sz w:val="22"/>
          <w:szCs w:val="22"/>
        </w:rPr>
        <w:t xml:space="preserve">. </w:t>
      </w:r>
      <w:r w:rsidRPr="00BE6F77">
        <w:rPr>
          <w:rFonts w:ascii="Tahoma" w:hAnsi="Tahoma" w:cs="Tahoma"/>
          <w:sz w:val="22"/>
          <w:szCs w:val="22"/>
        </w:rPr>
        <w:t>They are milk, eggs, peanuts, tree nuts, fish, shellfish, soy, wheat</w:t>
      </w:r>
      <w:r w:rsidR="00D43A4A" w:rsidRPr="00BE6F77">
        <w:rPr>
          <w:rFonts w:ascii="Tahoma" w:hAnsi="Tahoma" w:cs="Tahoma"/>
          <w:sz w:val="22"/>
          <w:szCs w:val="22"/>
        </w:rPr>
        <w:t>, and sesame.</w:t>
      </w:r>
      <w:r w:rsidRPr="00BE6F77">
        <w:rPr>
          <w:rFonts w:ascii="Tahoma" w:hAnsi="Tahoma" w:cs="Tahoma"/>
          <w:sz w:val="22"/>
          <w:szCs w:val="22"/>
        </w:rPr>
        <w:t xml:space="preserve"> The FDA focuses on these foods because </w:t>
      </w:r>
      <w:r w:rsidR="0072607A" w:rsidRPr="00BE6F77">
        <w:rPr>
          <w:rFonts w:ascii="Tahoma" w:hAnsi="Tahoma" w:cs="Tahoma"/>
          <w:sz w:val="22"/>
          <w:szCs w:val="22"/>
        </w:rPr>
        <w:t>they are the primary foods causing</w:t>
      </w:r>
      <w:r w:rsidRPr="00BE6F77">
        <w:rPr>
          <w:rFonts w:ascii="Tahoma" w:hAnsi="Tahoma" w:cs="Tahoma"/>
          <w:sz w:val="22"/>
          <w:szCs w:val="22"/>
        </w:rPr>
        <w:t xml:space="preserve"> anaphylaxis. </w:t>
      </w:r>
      <w:r w:rsidR="00B5100B" w:rsidRPr="00BE6F77">
        <w:rPr>
          <w:rFonts w:ascii="Tahoma" w:hAnsi="Tahoma" w:cs="Tahoma"/>
          <w:sz w:val="22"/>
          <w:szCs w:val="22"/>
        </w:rPr>
        <w:t>Most</w:t>
      </w:r>
      <w:r w:rsidRPr="00BE6F77">
        <w:rPr>
          <w:rFonts w:ascii="Tahoma" w:hAnsi="Tahoma" w:cs="Tahoma"/>
          <w:sz w:val="22"/>
          <w:szCs w:val="22"/>
        </w:rPr>
        <w:t xml:space="preserve"> of the remaining reactions are attributed to cottonseed, poppy seed, sunflower seed, legumes, </w:t>
      </w:r>
      <w:r w:rsidR="00593C94" w:rsidRPr="00BE6F77">
        <w:rPr>
          <w:rFonts w:ascii="Tahoma" w:hAnsi="Tahoma" w:cs="Tahoma"/>
          <w:sz w:val="22"/>
          <w:szCs w:val="22"/>
        </w:rPr>
        <w:t>ce</w:t>
      </w:r>
      <w:r w:rsidR="007E2AF5" w:rsidRPr="00BE6F77">
        <w:rPr>
          <w:rFonts w:ascii="Tahoma" w:hAnsi="Tahoma" w:cs="Tahoma"/>
          <w:sz w:val="22"/>
          <w:szCs w:val="22"/>
        </w:rPr>
        <w:t>l</w:t>
      </w:r>
      <w:r w:rsidR="00593C94" w:rsidRPr="00BE6F77">
        <w:rPr>
          <w:rFonts w:ascii="Tahoma" w:hAnsi="Tahoma" w:cs="Tahoma"/>
          <w:sz w:val="22"/>
          <w:szCs w:val="22"/>
        </w:rPr>
        <w:t xml:space="preserve">ery root, and </w:t>
      </w:r>
      <w:r w:rsidRPr="00BE6F77">
        <w:rPr>
          <w:rFonts w:ascii="Tahoma" w:hAnsi="Tahoma" w:cs="Tahoma"/>
          <w:sz w:val="22"/>
          <w:szCs w:val="22"/>
        </w:rPr>
        <w:t>sulfites (not a true</w:t>
      </w:r>
      <w:r w:rsidR="00593C94" w:rsidRPr="00BE6F77">
        <w:rPr>
          <w:rFonts w:ascii="Tahoma" w:hAnsi="Tahoma" w:cs="Tahoma"/>
          <w:sz w:val="22"/>
          <w:szCs w:val="22"/>
        </w:rPr>
        <w:t xml:space="preserve"> food allergen)</w:t>
      </w:r>
      <w:r w:rsidRPr="00BE6F77">
        <w:rPr>
          <w:rFonts w:ascii="Tahoma" w:hAnsi="Tahoma" w:cs="Tahoma"/>
          <w:sz w:val="22"/>
          <w:szCs w:val="22"/>
        </w:rPr>
        <w:t xml:space="preserve">.  </w:t>
      </w:r>
      <w:r w:rsidR="69624DC0" w:rsidRPr="00BE6F77">
        <w:rPr>
          <w:rFonts w:ascii="Tahoma" w:hAnsi="Tahoma" w:cs="Tahoma"/>
          <w:sz w:val="22"/>
          <w:szCs w:val="22"/>
        </w:rPr>
        <w:t xml:space="preserve">Based on research shared at the </w:t>
      </w:r>
      <w:r w:rsidR="69624DC0" w:rsidRPr="00BE6F77">
        <w:rPr>
          <w:rFonts w:ascii="Tahoma" w:eastAsia="Tahoma" w:hAnsi="Tahoma" w:cs="Tahoma"/>
          <w:sz w:val="22"/>
          <w:szCs w:val="22"/>
        </w:rPr>
        <w:t>2019 Annual Meeting of the American Academy of Allergy, Asthma &amp; Immunology (AAAAI)</w:t>
      </w:r>
      <w:r w:rsidR="341FEFD5" w:rsidRPr="00BE6F77">
        <w:rPr>
          <w:rFonts w:ascii="Tahoma" w:hAnsi="Tahoma" w:cs="Tahoma"/>
          <w:sz w:val="22"/>
          <w:szCs w:val="22"/>
        </w:rPr>
        <w:t>, s</w:t>
      </w:r>
      <w:r w:rsidR="73867835" w:rsidRPr="00BE6F77">
        <w:rPr>
          <w:rFonts w:ascii="Tahoma" w:hAnsi="Tahoma" w:cs="Tahoma"/>
          <w:sz w:val="22"/>
          <w:szCs w:val="22"/>
        </w:rPr>
        <w:t xml:space="preserve">esame </w:t>
      </w:r>
      <w:r w:rsidR="00B5100B" w:rsidRPr="00BE6F77">
        <w:rPr>
          <w:rFonts w:ascii="Tahoma" w:hAnsi="Tahoma" w:cs="Tahoma"/>
          <w:sz w:val="22"/>
          <w:szCs w:val="22"/>
        </w:rPr>
        <w:t>was recently</w:t>
      </w:r>
      <w:r w:rsidR="4017D7E9" w:rsidRPr="00BE6F77">
        <w:rPr>
          <w:rFonts w:ascii="Tahoma" w:hAnsi="Tahoma" w:cs="Tahoma"/>
          <w:sz w:val="22"/>
          <w:szCs w:val="22"/>
        </w:rPr>
        <w:t xml:space="preserve"> classified as</w:t>
      </w:r>
      <w:r w:rsidR="4017D7E9" w:rsidRPr="00B26C82">
        <w:rPr>
          <w:rFonts w:ascii="Tahoma" w:hAnsi="Tahoma" w:cs="Tahoma"/>
          <w:sz w:val="22"/>
          <w:szCs w:val="22"/>
        </w:rPr>
        <w:t xml:space="preserve"> </w:t>
      </w:r>
      <w:r w:rsidR="4017D7E9" w:rsidRPr="00B26C82">
        <w:rPr>
          <w:rFonts w:ascii="Tahoma" w:hAnsi="Tahoma" w:cs="Tahoma"/>
          <w:sz w:val="22"/>
          <w:szCs w:val="22"/>
        </w:rPr>
        <w:lastRenderedPageBreak/>
        <w:t>the</w:t>
      </w:r>
      <w:r w:rsidR="73867835" w:rsidRPr="00B26C82">
        <w:rPr>
          <w:rFonts w:ascii="Tahoma" w:hAnsi="Tahoma" w:cs="Tahoma"/>
          <w:sz w:val="22"/>
          <w:szCs w:val="22"/>
        </w:rPr>
        <w:t xml:space="preserve"> ninth most common aller</w:t>
      </w:r>
      <w:r w:rsidR="541CF6FB" w:rsidRPr="00B26C82">
        <w:rPr>
          <w:rFonts w:ascii="Tahoma" w:hAnsi="Tahoma" w:cs="Tahoma"/>
          <w:sz w:val="22"/>
          <w:szCs w:val="22"/>
        </w:rPr>
        <w:t>gen</w:t>
      </w:r>
      <w:r w:rsidR="555CBD69" w:rsidRPr="00B26C82">
        <w:rPr>
          <w:rFonts w:ascii="Tahoma" w:hAnsi="Tahoma" w:cs="Tahoma"/>
          <w:sz w:val="22"/>
          <w:szCs w:val="22"/>
        </w:rPr>
        <w:t>. It should be noted there are approximately 220 food materials identified as causing an allergic response and the list will likely grow.</w:t>
      </w:r>
      <w:r w:rsidR="541CF6FB" w:rsidRPr="00B26C82">
        <w:rPr>
          <w:rFonts w:ascii="Tahoma" w:hAnsi="Tahoma" w:cs="Tahoma"/>
          <w:sz w:val="22"/>
          <w:szCs w:val="22"/>
        </w:rPr>
        <w:t xml:space="preserve"> </w:t>
      </w:r>
    </w:p>
    <w:p w14:paraId="712D922F" w14:textId="77777777" w:rsidR="00CC7414" w:rsidRPr="00B26C82" w:rsidRDefault="00CC7414" w:rsidP="7A24BD1A">
      <w:pPr>
        <w:rPr>
          <w:rFonts w:ascii="Tahoma" w:hAnsi="Tahoma" w:cs="Tahoma"/>
          <w:sz w:val="22"/>
          <w:szCs w:val="22"/>
        </w:rPr>
      </w:pPr>
    </w:p>
    <w:p w14:paraId="66C4B527" w14:textId="3D527A02" w:rsidR="0073685A" w:rsidRPr="005D0E18" w:rsidRDefault="4CBC6A18" w:rsidP="0073685A">
      <w:pPr>
        <w:rPr>
          <w:rFonts w:ascii="Tahoma" w:hAnsi="Tahoma" w:cs="Tahoma"/>
        </w:rPr>
      </w:pPr>
      <w:r w:rsidRPr="0025724C">
        <w:rPr>
          <w:rFonts w:ascii="Tahoma" w:hAnsi="Tahoma" w:cs="Tahoma"/>
        </w:rPr>
        <w:t xml:space="preserve">Common </w:t>
      </w:r>
      <w:r w:rsidR="0073685A" w:rsidRPr="0025724C">
        <w:rPr>
          <w:rFonts w:ascii="Tahoma" w:hAnsi="Tahoma" w:cs="Tahoma"/>
        </w:rPr>
        <w:t>Allergens</w:t>
      </w:r>
      <w:r w:rsidR="0073685A" w:rsidRPr="7A24BD1A">
        <w:rPr>
          <w:rFonts w:ascii="Tahoma" w:hAnsi="Tahoma" w:cs="Tahoma"/>
        </w:rPr>
        <w:t xml:space="preserve"> and a partial listing of alternate names.</w:t>
      </w:r>
    </w:p>
    <w:tbl>
      <w:tblPr>
        <w:tblW w:w="0" w:type="auto"/>
        <w:tblLayout w:type="fixed"/>
        <w:tblLook w:val="04A0" w:firstRow="1" w:lastRow="0" w:firstColumn="1" w:lastColumn="0" w:noHBand="0" w:noVBand="1"/>
      </w:tblPr>
      <w:tblGrid>
        <w:gridCol w:w="2625"/>
        <w:gridCol w:w="3570"/>
        <w:gridCol w:w="3570"/>
      </w:tblGrid>
      <w:tr w:rsidR="7A24BD1A" w14:paraId="5A325E41" w14:textId="77777777" w:rsidTr="7A24BD1A">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228597AC" w14:textId="70A699AC" w:rsidR="7A24BD1A" w:rsidRDefault="7A24BD1A">
            <w:r w:rsidRPr="7A24BD1A">
              <w:rPr>
                <w:rFonts w:ascii="Tahoma" w:eastAsia="Tahoma" w:hAnsi="Tahoma" w:cs="Tahoma"/>
                <w:b/>
                <w:bCs/>
                <w:sz w:val="22"/>
                <w:szCs w:val="22"/>
              </w:rPr>
              <w:t>Milk</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4229155D" w14:textId="0D2473FE" w:rsidR="7A24BD1A" w:rsidRDefault="7A24BD1A">
            <w:r w:rsidRPr="7A24BD1A">
              <w:rPr>
                <w:rFonts w:ascii="Tahoma" w:eastAsia="Tahoma" w:hAnsi="Tahoma" w:cs="Tahoma"/>
                <w:sz w:val="22"/>
                <w:szCs w:val="22"/>
              </w:rPr>
              <w:t xml:space="preserve">Casein </w:t>
            </w:r>
            <w:r>
              <w:br/>
            </w:r>
            <w:r w:rsidRPr="7A24BD1A">
              <w:rPr>
                <w:rFonts w:ascii="Tahoma" w:eastAsia="Tahoma" w:hAnsi="Tahoma" w:cs="Tahoma"/>
                <w:sz w:val="22"/>
                <w:szCs w:val="22"/>
              </w:rPr>
              <w:t xml:space="preserve"> Caseinates </w:t>
            </w:r>
            <w:r w:rsidRPr="7A24BD1A">
              <w:rPr>
                <w:rFonts w:ascii="Tahoma" w:eastAsia="Tahoma" w:hAnsi="Tahoma" w:cs="Tahoma"/>
                <w:sz w:val="20"/>
                <w:szCs w:val="20"/>
              </w:rPr>
              <w:t>(ammonium, calcium, magnesium, potassium, sodium)</w:t>
            </w:r>
            <w:r w:rsidRPr="7A24BD1A">
              <w:rPr>
                <w:rFonts w:ascii="Tahoma" w:eastAsia="Tahoma" w:hAnsi="Tahoma" w:cs="Tahoma"/>
              </w:rPr>
              <w:t xml:space="preserve"> </w:t>
            </w:r>
            <w:r>
              <w:br/>
            </w:r>
            <w:r w:rsidRPr="7A24BD1A">
              <w:rPr>
                <w:rFonts w:ascii="Tahoma" w:eastAsia="Tahoma" w:hAnsi="Tahoma" w:cs="Tahoma"/>
              </w:rPr>
              <w:t xml:space="preserve"> </w:t>
            </w:r>
            <w:r w:rsidRPr="7A24BD1A">
              <w:rPr>
                <w:rFonts w:ascii="Tahoma" w:eastAsia="Tahoma" w:hAnsi="Tahoma" w:cs="Tahoma"/>
                <w:sz w:val="22"/>
                <w:szCs w:val="22"/>
              </w:rPr>
              <w:t xml:space="preserve">Cream </w:t>
            </w:r>
            <w:r>
              <w:br/>
            </w:r>
            <w:r w:rsidRPr="7A24BD1A">
              <w:rPr>
                <w:rFonts w:ascii="Tahoma" w:eastAsia="Tahoma" w:hAnsi="Tahoma" w:cs="Tahoma"/>
                <w:sz w:val="22"/>
                <w:szCs w:val="22"/>
              </w:rPr>
              <w:t xml:space="preserve"> Hydrolysates </w:t>
            </w:r>
            <w:r>
              <w:br/>
            </w:r>
            <w:r w:rsidRPr="7A24BD1A">
              <w:rPr>
                <w:rFonts w:ascii="Tahoma" w:eastAsia="Tahoma" w:hAnsi="Tahoma" w:cs="Tahoma"/>
                <w:sz w:val="22"/>
                <w:szCs w:val="22"/>
              </w:rPr>
              <w:t xml:space="preserve"> Lactose </w:t>
            </w:r>
          </w:p>
        </w:tc>
        <w:tc>
          <w:tcPr>
            <w:tcW w:w="3570" w:type="dxa"/>
            <w:tcBorders>
              <w:top w:val="outset" w:sz="18" w:space="0" w:color="708090"/>
              <w:left w:val="nil"/>
              <w:bottom w:val="outset" w:sz="18" w:space="0" w:color="708090"/>
              <w:right w:val="outset" w:sz="18" w:space="0" w:color="708090"/>
            </w:tcBorders>
          </w:tcPr>
          <w:p w14:paraId="57E09C80" w14:textId="32AC770F" w:rsidR="7A24BD1A" w:rsidRDefault="7A24BD1A">
            <w:r w:rsidRPr="7A24BD1A">
              <w:rPr>
                <w:rFonts w:ascii="Tahoma" w:eastAsia="Tahoma" w:hAnsi="Tahoma" w:cs="Tahoma"/>
                <w:sz w:val="22"/>
                <w:szCs w:val="22"/>
              </w:rPr>
              <w:t xml:space="preserve">Nougat </w:t>
            </w:r>
            <w:r>
              <w:br/>
            </w:r>
            <w:r w:rsidRPr="7A24BD1A">
              <w:rPr>
                <w:rFonts w:ascii="Tahoma" w:eastAsia="Tahoma" w:hAnsi="Tahoma" w:cs="Tahoma"/>
                <w:sz w:val="22"/>
                <w:szCs w:val="22"/>
              </w:rPr>
              <w:t xml:space="preserve"> Pudding </w:t>
            </w:r>
            <w:r>
              <w:br/>
            </w:r>
            <w:r w:rsidRPr="7A24BD1A">
              <w:rPr>
                <w:rFonts w:ascii="Tahoma" w:eastAsia="Tahoma" w:hAnsi="Tahoma" w:cs="Tahoma"/>
                <w:sz w:val="22"/>
                <w:szCs w:val="22"/>
              </w:rPr>
              <w:t xml:space="preserve"> Sour cream </w:t>
            </w:r>
            <w:r>
              <w:br/>
            </w:r>
            <w:r w:rsidRPr="7A24BD1A">
              <w:rPr>
                <w:rFonts w:ascii="Tahoma" w:eastAsia="Tahoma" w:hAnsi="Tahoma" w:cs="Tahoma"/>
                <w:sz w:val="22"/>
                <w:szCs w:val="22"/>
              </w:rPr>
              <w:t xml:space="preserve"> Whey </w:t>
            </w:r>
            <w:r>
              <w:br/>
            </w:r>
            <w:r w:rsidRPr="7A24BD1A">
              <w:rPr>
                <w:rFonts w:ascii="Tahoma" w:eastAsia="Tahoma" w:hAnsi="Tahoma" w:cs="Tahoma"/>
                <w:sz w:val="22"/>
                <w:szCs w:val="22"/>
              </w:rPr>
              <w:t xml:space="preserve"> Yogurt </w:t>
            </w:r>
          </w:p>
        </w:tc>
      </w:tr>
      <w:tr w:rsidR="7A24BD1A" w14:paraId="108D7398" w14:textId="77777777" w:rsidTr="7A24BD1A">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2F2E6D98" w14:textId="0F048FC2" w:rsidR="7A24BD1A" w:rsidRDefault="7A24BD1A">
            <w:r w:rsidRPr="7A24BD1A">
              <w:rPr>
                <w:rFonts w:ascii="Tahoma" w:eastAsia="Tahoma" w:hAnsi="Tahoma" w:cs="Tahoma"/>
                <w:b/>
                <w:bCs/>
                <w:color w:val="000000" w:themeColor="text1"/>
                <w:sz w:val="22"/>
                <w:szCs w:val="22"/>
              </w:rPr>
              <w:t>Eggs</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7946A3A4" w14:textId="56767A16" w:rsidR="7A24BD1A" w:rsidRDefault="7A24BD1A">
            <w:r w:rsidRPr="7A24BD1A">
              <w:rPr>
                <w:rFonts w:ascii="Tahoma" w:eastAsia="Tahoma" w:hAnsi="Tahoma" w:cs="Tahoma"/>
                <w:sz w:val="22"/>
                <w:szCs w:val="22"/>
              </w:rPr>
              <w:t xml:space="preserve">Albumin </w:t>
            </w:r>
            <w:r>
              <w:br/>
            </w:r>
            <w:r w:rsidRPr="7A24BD1A">
              <w:rPr>
                <w:rFonts w:ascii="Tahoma" w:eastAsia="Tahoma" w:hAnsi="Tahoma" w:cs="Tahoma"/>
                <w:sz w:val="22"/>
                <w:szCs w:val="22"/>
              </w:rPr>
              <w:t xml:space="preserve"> Lysozyme </w:t>
            </w:r>
            <w:r>
              <w:br/>
            </w:r>
            <w:r w:rsidRPr="7A24BD1A">
              <w:rPr>
                <w:rFonts w:ascii="Tahoma" w:eastAsia="Tahoma" w:hAnsi="Tahoma" w:cs="Tahoma"/>
                <w:sz w:val="22"/>
                <w:szCs w:val="22"/>
              </w:rPr>
              <w:t xml:space="preserve"> Mayonnaise </w:t>
            </w:r>
          </w:p>
        </w:tc>
        <w:tc>
          <w:tcPr>
            <w:tcW w:w="3570" w:type="dxa"/>
            <w:tcBorders>
              <w:top w:val="outset" w:sz="18" w:space="0" w:color="708090"/>
              <w:left w:val="nil"/>
              <w:bottom w:val="outset" w:sz="18" w:space="0" w:color="708090"/>
              <w:right w:val="outset" w:sz="18" w:space="0" w:color="708090"/>
            </w:tcBorders>
          </w:tcPr>
          <w:p w14:paraId="1E96035B" w14:textId="72A144B2" w:rsidR="7A24BD1A" w:rsidRDefault="7A24BD1A">
            <w:r w:rsidRPr="7A24BD1A">
              <w:rPr>
                <w:rFonts w:ascii="Tahoma" w:eastAsia="Tahoma" w:hAnsi="Tahoma" w:cs="Tahoma"/>
                <w:sz w:val="22"/>
                <w:szCs w:val="22"/>
              </w:rPr>
              <w:t xml:space="preserve">Meringue </w:t>
            </w:r>
            <w:r>
              <w:br/>
            </w:r>
            <w:r w:rsidRPr="7A24BD1A">
              <w:rPr>
                <w:rFonts w:ascii="Tahoma" w:eastAsia="Tahoma" w:hAnsi="Tahoma" w:cs="Tahoma"/>
                <w:sz w:val="22"/>
                <w:szCs w:val="22"/>
              </w:rPr>
              <w:t xml:space="preserve"> Surimi </w:t>
            </w:r>
          </w:p>
        </w:tc>
      </w:tr>
      <w:tr w:rsidR="7A24BD1A" w14:paraId="4F21470B" w14:textId="77777777" w:rsidTr="7A24BD1A">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07DAC3ED" w14:textId="19FD2092" w:rsidR="7A24BD1A" w:rsidRDefault="7A24BD1A">
            <w:r w:rsidRPr="7A24BD1A">
              <w:rPr>
                <w:rFonts w:ascii="Tahoma" w:eastAsia="Tahoma" w:hAnsi="Tahoma" w:cs="Tahoma"/>
                <w:b/>
                <w:bCs/>
                <w:color w:val="000000" w:themeColor="text1"/>
                <w:sz w:val="22"/>
                <w:szCs w:val="22"/>
              </w:rPr>
              <w:t>Peanuts and Tree nuts</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7B4800FF" w14:textId="0BC89B78" w:rsidR="7A24BD1A" w:rsidRDefault="7A24BD1A">
            <w:r w:rsidRPr="7A24BD1A">
              <w:rPr>
                <w:rFonts w:ascii="Tahoma" w:eastAsia="Tahoma" w:hAnsi="Tahoma" w:cs="Tahoma"/>
                <w:i/>
                <w:iCs/>
                <w:sz w:val="22"/>
                <w:szCs w:val="22"/>
              </w:rPr>
              <w:t>Peanuts:</w:t>
            </w:r>
            <w:r w:rsidRPr="7A24BD1A">
              <w:rPr>
                <w:rFonts w:ascii="Tahoma" w:eastAsia="Tahoma" w:hAnsi="Tahoma" w:cs="Tahoma"/>
                <w:sz w:val="22"/>
                <w:szCs w:val="22"/>
              </w:rPr>
              <w:t xml:space="preserve"> </w:t>
            </w:r>
          </w:p>
          <w:p w14:paraId="61353164" w14:textId="53C27F1D" w:rsidR="7A24BD1A" w:rsidRDefault="7A24BD1A">
            <w:r w:rsidRPr="7A24BD1A">
              <w:rPr>
                <w:rFonts w:ascii="Tahoma" w:eastAsia="Tahoma" w:hAnsi="Tahoma" w:cs="Tahoma"/>
                <w:sz w:val="22"/>
                <w:szCs w:val="22"/>
              </w:rPr>
              <w:t xml:space="preserve">Ground nuts/mixed nuts </w:t>
            </w:r>
            <w:r>
              <w:br/>
            </w:r>
            <w:r w:rsidRPr="7A24BD1A">
              <w:rPr>
                <w:rFonts w:ascii="Tahoma" w:eastAsia="Tahoma" w:hAnsi="Tahoma" w:cs="Tahoma"/>
                <w:sz w:val="22"/>
                <w:szCs w:val="22"/>
              </w:rPr>
              <w:t xml:space="preserve"> Peanut butter </w:t>
            </w:r>
            <w:r>
              <w:br/>
            </w:r>
            <w:r w:rsidRPr="7A24BD1A">
              <w:rPr>
                <w:rFonts w:ascii="Tahoma" w:eastAsia="Tahoma" w:hAnsi="Tahoma" w:cs="Tahoma"/>
                <w:sz w:val="22"/>
                <w:szCs w:val="22"/>
              </w:rPr>
              <w:t xml:space="preserve"> Peanut flour </w:t>
            </w:r>
          </w:p>
          <w:p w14:paraId="7EEBAA50" w14:textId="1F69F7C5" w:rsidR="7A24BD1A" w:rsidRDefault="7A24BD1A">
            <w:r w:rsidRPr="7A24BD1A">
              <w:rPr>
                <w:rFonts w:ascii="Tahoma" w:eastAsia="Tahoma" w:hAnsi="Tahoma" w:cs="Tahoma"/>
                <w:sz w:val="22"/>
                <w:szCs w:val="22"/>
              </w:rPr>
              <w:t xml:space="preserve">Peanut oil (Cold pressed, </w:t>
            </w:r>
          </w:p>
          <w:p w14:paraId="71FE5A25" w14:textId="42D2C8E1" w:rsidR="7A24BD1A" w:rsidRDefault="7A24BD1A">
            <w:r w:rsidRPr="7A24BD1A">
              <w:rPr>
                <w:rFonts w:ascii="Tahoma" w:eastAsia="Tahoma" w:hAnsi="Tahoma" w:cs="Tahoma"/>
                <w:sz w:val="22"/>
                <w:szCs w:val="22"/>
              </w:rPr>
              <w:t xml:space="preserve">    expelled, or extruded) </w:t>
            </w:r>
            <w:r>
              <w:br/>
            </w:r>
            <w:r w:rsidRPr="7A24BD1A">
              <w:rPr>
                <w:rFonts w:ascii="Tahoma" w:eastAsia="Tahoma" w:hAnsi="Tahoma" w:cs="Tahoma"/>
                <w:sz w:val="22"/>
                <w:szCs w:val="22"/>
              </w:rPr>
              <w:t xml:space="preserve">  </w:t>
            </w:r>
          </w:p>
          <w:p w14:paraId="38E4D8D3" w14:textId="3241652E" w:rsidR="7A24BD1A" w:rsidRDefault="7A24BD1A">
            <w:r w:rsidRPr="7A24BD1A">
              <w:rPr>
                <w:rFonts w:ascii="Tahoma" w:eastAsia="Tahoma" w:hAnsi="Tahoma" w:cs="Tahoma"/>
                <w:sz w:val="22"/>
                <w:szCs w:val="22"/>
              </w:rPr>
              <w:t xml:space="preserve">  </w:t>
            </w:r>
          </w:p>
        </w:tc>
        <w:tc>
          <w:tcPr>
            <w:tcW w:w="3570" w:type="dxa"/>
            <w:tcBorders>
              <w:top w:val="outset" w:sz="18" w:space="0" w:color="708090"/>
              <w:left w:val="nil"/>
              <w:bottom w:val="outset" w:sz="18" w:space="0" w:color="708090"/>
              <w:right w:val="outset" w:sz="18" w:space="0" w:color="708090"/>
            </w:tcBorders>
          </w:tcPr>
          <w:p w14:paraId="234B0F91" w14:textId="23A852F0" w:rsidR="7A24BD1A" w:rsidRDefault="7A24BD1A">
            <w:r w:rsidRPr="7A24BD1A">
              <w:rPr>
                <w:rFonts w:ascii="Tahoma" w:eastAsia="Tahoma" w:hAnsi="Tahoma" w:cs="Tahoma"/>
                <w:i/>
                <w:iCs/>
                <w:sz w:val="22"/>
                <w:szCs w:val="22"/>
              </w:rPr>
              <w:t>Tree nuts:</w:t>
            </w:r>
            <w:r w:rsidRPr="7A24BD1A">
              <w:rPr>
                <w:rFonts w:ascii="Tahoma" w:eastAsia="Tahoma" w:hAnsi="Tahoma" w:cs="Tahoma"/>
                <w:sz w:val="22"/>
                <w:szCs w:val="22"/>
              </w:rPr>
              <w:t xml:space="preserve"> </w:t>
            </w:r>
          </w:p>
          <w:p w14:paraId="2B02F611" w14:textId="21F643C5" w:rsidR="7A24BD1A" w:rsidRDefault="7A24BD1A">
            <w:r w:rsidRPr="7A24BD1A">
              <w:rPr>
                <w:rFonts w:ascii="Tahoma" w:eastAsia="Tahoma" w:hAnsi="Tahoma" w:cs="Tahoma"/>
                <w:sz w:val="22"/>
                <w:szCs w:val="22"/>
              </w:rPr>
              <w:t xml:space="preserve">Almonds  </w:t>
            </w:r>
          </w:p>
          <w:p w14:paraId="1C9B8254" w14:textId="7936AFCE" w:rsidR="7A24BD1A" w:rsidRDefault="7A24BD1A">
            <w:r w:rsidRPr="7A24BD1A">
              <w:rPr>
                <w:rFonts w:ascii="Tahoma" w:eastAsia="Tahoma" w:hAnsi="Tahoma" w:cs="Tahoma"/>
                <w:sz w:val="22"/>
                <w:szCs w:val="22"/>
              </w:rPr>
              <w:t xml:space="preserve">Brazil Nuts </w:t>
            </w:r>
          </w:p>
          <w:p w14:paraId="5F353F45" w14:textId="4A63BC41" w:rsidR="7A24BD1A" w:rsidRDefault="7A24BD1A">
            <w:r w:rsidRPr="7A24BD1A">
              <w:rPr>
                <w:rFonts w:ascii="Tahoma" w:eastAsia="Tahoma" w:hAnsi="Tahoma" w:cs="Tahoma"/>
                <w:sz w:val="22"/>
                <w:szCs w:val="22"/>
              </w:rPr>
              <w:t xml:space="preserve">Cashews Hazelnuts/Filberts  </w:t>
            </w:r>
          </w:p>
          <w:p w14:paraId="2857EFBF" w14:textId="53F4613D" w:rsidR="7A24BD1A" w:rsidRPr="00675C49" w:rsidRDefault="7A24BD1A">
            <w:pPr>
              <w:rPr>
                <w:lang w:val="es-MX"/>
              </w:rPr>
            </w:pPr>
            <w:r w:rsidRPr="00675C49">
              <w:rPr>
                <w:rFonts w:ascii="Tahoma" w:eastAsia="Tahoma" w:hAnsi="Tahoma" w:cs="Tahoma"/>
                <w:sz w:val="22"/>
                <w:szCs w:val="22"/>
                <w:lang w:val="es-MX"/>
              </w:rPr>
              <w:t xml:space="preserve">Macadamia Nuts  </w:t>
            </w:r>
          </w:p>
          <w:p w14:paraId="48775F23" w14:textId="106DF611" w:rsidR="7A24BD1A" w:rsidRPr="00675C49" w:rsidRDefault="7A24BD1A">
            <w:pPr>
              <w:rPr>
                <w:lang w:val="es-MX"/>
              </w:rPr>
            </w:pPr>
            <w:r w:rsidRPr="00675C49">
              <w:rPr>
                <w:rFonts w:ascii="Tahoma" w:eastAsia="Tahoma" w:hAnsi="Tahoma" w:cs="Tahoma"/>
                <w:sz w:val="22"/>
                <w:szCs w:val="22"/>
                <w:lang w:val="es-MX"/>
              </w:rPr>
              <w:t xml:space="preserve">Pecans  </w:t>
            </w:r>
          </w:p>
          <w:p w14:paraId="6A4A9785" w14:textId="3B147951" w:rsidR="7A24BD1A" w:rsidRPr="00675C49" w:rsidRDefault="7A24BD1A">
            <w:pPr>
              <w:rPr>
                <w:lang w:val="es-MX"/>
              </w:rPr>
            </w:pPr>
            <w:r w:rsidRPr="00675C49">
              <w:rPr>
                <w:rFonts w:ascii="Tahoma" w:eastAsia="Tahoma" w:hAnsi="Tahoma" w:cs="Tahoma"/>
                <w:sz w:val="22"/>
                <w:szCs w:val="22"/>
                <w:lang w:val="es-MX"/>
              </w:rPr>
              <w:t xml:space="preserve">Pine Nuts  </w:t>
            </w:r>
          </w:p>
          <w:p w14:paraId="5BDD5EDB" w14:textId="0AE9036B" w:rsidR="7A24BD1A" w:rsidRPr="00675C49" w:rsidRDefault="7A24BD1A">
            <w:pPr>
              <w:rPr>
                <w:lang w:val="es-MX"/>
              </w:rPr>
            </w:pPr>
            <w:r w:rsidRPr="00675C49">
              <w:rPr>
                <w:rFonts w:ascii="Tahoma" w:eastAsia="Tahoma" w:hAnsi="Tahoma" w:cs="Tahoma"/>
                <w:sz w:val="22"/>
                <w:szCs w:val="22"/>
                <w:lang w:val="es-MX"/>
              </w:rPr>
              <w:t xml:space="preserve">Pistachios  </w:t>
            </w:r>
          </w:p>
          <w:p w14:paraId="5C3B0FD4" w14:textId="4E4D63DD" w:rsidR="7A24BD1A" w:rsidRDefault="7A24BD1A">
            <w:r w:rsidRPr="7A24BD1A">
              <w:rPr>
                <w:rFonts w:ascii="Tahoma" w:eastAsia="Tahoma" w:hAnsi="Tahoma" w:cs="Tahoma"/>
                <w:sz w:val="22"/>
                <w:szCs w:val="22"/>
              </w:rPr>
              <w:t xml:space="preserve">Walnuts  </w:t>
            </w:r>
          </w:p>
        </w:tc>
      </w:tr>
      <w:tr w:rsidR="7A24BD1A" w14:paraId="2F24AAE1" w14:textId="77777777" w:rsidTr="7A24BD1A">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5234CF1F" w14:textId="69A68EB3" w:rsidR="7A24BD1A" w:rsidRDefault="7A24BD1A">
            <w:r w:rsidRPr="7A24BD1A">
              <w:rPr>
                <w:rFonts w:ascii="Tahoma" w:eastAsia="Tahoma" w:hAnsi="Tahoma" w:cs="Tahoma"/>
                <w:b/>
                <w:bCs/>
                <w:color w:val="000000" w:themeColor="text1"/>
                <w:sz w:val="22"/>
                <w:szCs w:val="22"/>
              </w:rPr>
              <w:t>Soybean</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087C2CC7" w14:textId="63B3DEAB" w:rsidR="7A24BD1A" w:rsidRPr="00675C49" w:rsidRDefault="7A24BD1A">
            <w:pPr>
              <w:rPr>
                <w:lang w:val="es-MX"/>
              </w:rPr>
            </w:pPr>
            <w:r w:rsidRPr="00675C49">
              <w:rPr>
                <w:rFonts w:ascii="Tahoma" w:eastAsia="Tahoma" w:hAnsi="Tahoma" w:cs="Tahoma"/>
                <w:sz w:val="22"/>
                <w:szCs w:val="22"/>
                <w:lang w:val="es-MX"/>
              </w:rPr>
              <w:t xml:space="preserve">Hydrolyzed soy protein </w:t>
            </w:r>
            <w:r w:rsidRPr="00675C49">
              <w:rPr>
                <w:lang w:val="es-MX"/>
              </w:rPr>
              <w:br/>
            </w:r>
            <w:r w:rsidRPr="00675C49">
              <w:rPr>
                <w:rFonts w:ascii="Tahoma" w:eastAsia="Tahoma" w:hAnsi="Tahoma" w:cs="Tahoma"/>
                <w:sz w:val="22"/>
                <w:szCs w:val="22"/>
                <w:lang w:val="es-MX"/>
              </w:rPr>
              <w:t xml:space="preserve"> Soy sauce </w:t>
            </w:r>
            <w:r w:rsidRPr="00675C49">
              <w:rPr>
                <w:lang w:val="es-MX"/>
              </w:rPr>
              <w:br/>
            </w:r>
            <w:r w:rsidRPr="00675C49">
              <w:rPr>
                <w:rFonts w:ascii="Tahoma" w:eastAsia="Tahoma" w:hAnsi="Tahoma" w:cs="Tahoma"/>
                <w:sz w:val="22"/>
                <w:szCs w:val="22"/>
                <w:lang w:val="es-MX"/>
              </w:rPr>
              <w:t xml:space="preserve"> Tamari </w:t>
            </w:r>
          </w:p>
        </w:tc>
        <w:tc>
          <w:tcPr>
            <w:tcW w:w="3570" w:type="dxa"/>
            <w:tcBorders>
              <w:top w:val="outset" w:sz="18" w:space="0" w:color="708090"/>
              <w:left w:val="nil"/>
              <w:bottom w:val="outset" w:sz="18" w:space="0" w:color="708090"/>
              <w:right w:val="outset" w:sz="18" w:space="0" w:color="708090"/>
            </w:tcBorders>
          </w:tcPr>
          <w:p w14:paraId="093B8FA2" w14:textId="59BA7E49" w:rsidR="7A24BD1A" w:rsidRDefault="7A24BD1A">
            <w:r w:rsidRPr="7A24BD1A">
              <w:rPr>
                <w:rFonts w:ascii="Tahoma" w:eastAsia="Tahoma" w:hAnsi="Tahoma" w:cs="Tahoma"/>
                <w:sz w:val="22"/>
                <w:szCs w:val="22"/>
              </w:rPr>
              <w:t xml:space="preserve">Tempeh </w:t>
            </w:r>
            <w:r>
              <w:br/>
            </w:r>
            <w:r w:rsidRPr="7A24BD1A">
              <w:rPr>
                <w:rFonts w:ascii="Tahoma" w:eastAsia="Tahoma" w:hAnsi="Tahoma" w:cs="Tahoma"/>
                <w:sz w:val="22"/>
                <w:szCs w:val="22"/>
              </w:rPr>
              <w:t xml:space="preserve"> Textured vegetable protein </w:t>
            </w:r>
            <w:r>
              <w:br/>
            </w:r>
            <w:r w:rsidRPr="7A24BD1A">
              <w:rPr>
                <w:rFonts w:ascii="Tahoma" w:eastAsia="Tahoma" w:hAnsi="Tahoma" w:cs="Tahoma"/>
                <w:sz w:val="22"/>
                <w:szCs w:val="22"/>
              </w:rPr>
              <w:t xml:space="preserve"> Tofu </w:t>
            </w:r>
          </w:p>
        </w:tc>
      </w:tr>
      <w:tr w:rsidR="7A24BD1A" w14:paraId="41B90E43" w14:textId="77777777" w:rsidTr="7A24BD1A">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6377C094" w14:textId="263F5914" w:rsidR="7A24BD1A" w:rsidRDefault="7A24BD1A">
            <w:r w:rsidRPr="7A24BD1A">
              <w:rPr>
                <w:rFonts w:ascii="Tahoma" w:eastAsia="Tahoma" w:hAnsi="Tahoma" w:cs="Tahoma"/>
                <w:b/>
                <w:bCs/>
                <w:color w:val="000000" w:themeColor="text1"/>
                <w:sz w:val="22"/>
                <w:szCs w:val="22"/>
              </w:rPr>
              <w:t xml:space="preserve">Wheat </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tcPr>
          <w:p w14:paraId="7D49221A" w14:textId="75011A37" w:rsidR="7A24BD1A" w:rsidRDefault="7A24BD1A">
            <w:r w:rsidRPr="7A24BD1A">
              <w:rPr>
                <w:rFonts w:ascii="Tahoma" w:eastAsia="Tahoma" w:hAnsi="Tahoma" w:cs="Tahoma"/>
                <w:sz w:val="22"/>
                <w:szCs w:val="22"/>
              </w:rPr>
              <w:t xml:space="preserve">Barley  </w:t>
            </w:r>
          </w:p>
          <w:p w14:paraId="6A88B16A" w14:textId="57FA5B3C" w:rsidR="7A24BD1A" w:rsidRDefault="7A24BD1A">
            <w:r w:rsidRPr="7A24BD1A">
              <w:rPr>
                <w:rFonts w:ascii="Tahoma" w:eastAsia="Tahoma" w:hAnsi="Tahoma" w:cs="Tahoma"/>
                <w:sz w:val="22"/>
                <w:szCs w:val="22"/>
              </w:rPr>
              <w:t xml:space="preserve">Bread crumbs </w:t>
            </w:r>
            <w:r>
              <w:br/>
            </w:r>
            <w:r w:rsidRPr="7A24BD1A">
              <w:rPr>
                <w:rFonts w:ascii="Tahoma" w:eastAsia="Tahoma" w:hAnsi="Tahoma" w:cs="Tahoma"/>
                <w:sz w:val="22"/>
                <w:szCs w:val="22"/>
              </w:rPr>
              <w:t xml:space="preserve"> Cracker meal </w:t>
            </w:r>
            <w:r>
              <w:br/>
            </w:r>
            <w:r w:rsidRPr="7A24BD1A">
              <w:rPr>
                <w:rFonts w:ascii="Tahoma" w:eastAsia="Tahoma" w:hAnsi="Tahoma" w:cs="Tahoma"/>
                <w:sz w:val="22"/>
                <w:szCs w:val="22"/>
              </w:rPr>
              <w:t xml:space="preserve"> Flour </w:t>
            </w:r>
            <w:r>
              <w:br/>
            </w:r>
            <w:r w:rsidRPr="7A24BD1A">
              <w:rPr>
                <w:rFonts w:ascii="Tahoma" w:eastAsia="Tahoma" w:hAnsi="Tahoma" w:cs="Tahoma"/>
                <w:sz w:val="22"/>
                <w:szCs w:val="22"/>
              </w:rPr>
              <w:t xml:space="preserve"> Gluten </w:t>
            </w:r>
          </w:p>
        </w:tc>
        <w:tc>
          <w:tcPr>
            <w:tcW w:w="3570" w:type="dxa"/>
            <w:tcBorders>
              <w:top w:val="outset" w:sz="18" w:space="0" w:color="708090"/>
              <w:left w:val="nil"/>
              <w:bottom w:val="outset" w:sz="18" w:space="0" w:color="708090"/>
              <w:right w:val="outset" w:sz="18" w:space="0" w:color="708090"/>
            </w:tcBorders>
          </w:tcPr>
          <w:p w14:paraId="2A21574A" w14:textId="4DC44024" w:rsidR="7A24BD1A" w:rsidRDefault="7A24BD1A">
            <w:r w:rsidRPr="7A24BD1A">
              <w:rPr>
                <w:rFonts w:ascii="Tahoma" w:eastAsia="Tahoma" w:hAnsi="Tahoma" w:cs="Tahoma"/>
                <w:sz w:val="22"/>
                <w:szCs w:val="22"/>
              </w:rPr>
              <w:t xml:space="preserve">Semolina  </w:t>
            </w:r>
          </w:p>
          <w:p w14:paraId="100AD0A2" w14:textId="403AFF24" w:rsidR="7A24BD1A" w:rsidRDefault="7A24BD1A">
            <w:r w:rsidRPr="7A24BD1A">
              <w:rPr>
                <w:rFonts w:ascii="Tahoma" w:eastAsia="Tahoma" w:hAnsi="Tahoma" w:cs="Tahoma"/>
                <w:sz w:val="22"/>
                <w:szCs w:val="22"/>
              </w:rPr>
              <w:t xml:space="preserve">Whole Wheat Berries </w:t>
            </w:r>
            <w:r>
              <w:br/>
            </w:r>
            <w:r w:rsidRPr="7A24BD1A">
              <w:rPr>
                <w:rFonts w:ascii="Tahoma" w:eastAsia="Tahoma" w:hAnsi="Tahoma" w:cs="Tahoma"/>
                <w:sz w:val="22"/>
                <w:szCs w:val="22"/>
              </w:rPr>
              <w:t xml:space="preserve"> Whole Wheat Flour </w:t>
            </w:r>
          </w:p>
          <w:p w14:paraId="5A8F0475" w14:textId="1FF6ED0D" w:rsidR="7A24BD1A" w:rsidRDefault="7A24BD1A">
            <w:r w:rsidRPr="7A24BD1A">
              <w:rPr>
                <w:rFonts w:ascii="Tahoma" w:eastAsia="Tahoma" w:hAnsi="Tahoma" w:cs="Tahoma"/>
                <w:sz w:val="22"/>
                <w:szCs w:val="22"/>
              </w:rPr>
              <w:t xml:space="preserve">Oats Rye  </w:t>
            </w:r>
          </w:p>
          <w:p w14:paraId="2D230FF2" w14:textId="258BB932" w:rsidR="7A24BD1A" w:rsidRDefault="7A24BD1A">
            <w:r w:rsidRPr="7A24BD1A">
              <w:rPr>
                <w:rFonts w:ascii="Tahoma" w:eastAsia="Tahoma" w:hAnsi="Tahoma" w:cs="Tahoma"/>
                <w:sz w:val="22"/>
                <w:szCs w:val="22"/>
              </w:rPr>
              <w:t xml:space="preserve">Spelt </w:t>
            </w:r>
          </w:p>
        </w:tc>
      </w:tr>
      <w:tr w:rsidR="7A24BD1A" w14:paraId="61070F1F" w14:textId="77777777" w:rsidTr="7A24BD1A">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25845B0F" w14:textId="3DDBE9DF" w:rsidR="7A24BD1A" w:rsidRDefault="7A24BD1A">
            <w:r w:rsidRPr="7A24BD1A">
              <w:rPr>
                <w:rFonts w:ascii="Tahoma" w:eastAsia="Tahoma" w:hAnsi="Tahoma" w:cs="Tahoma"/>
                <w:b/>
                <w:bCs/>
                <w:color w:val="000000" w:themeColor="text1"/>
                <w:sz w:val="22"/>
                <w:szCs w:val="22"/>
              </w:rPr>
              <w:t>Fish and Shellfish</w:t>
            </w:r>
            <w:r w:rsidRPr="7A24BD1A">
              <w:rPr>
                <w:rFonts w:ascii="Tahoma" w:eastAsia="Tahoma" w:hAnsi="Tahoma" w:cs="Tahoma"/>
                <w:color w:val="000000" w:themeColor="text1"/>
                <w:sz w:val="22"/>
                <w:szCs w:val="22"/>
              </w:rPr>
              <w:t xml:space="preserve">  </w:t>
            </w:r>
          </w:p>
        </w:tc>
        <w:tc>
          <w:tcPr>
            <w:tcW w:w="3570" w:type="dxa"/>
            <w:tcBorders>
              <w:top w:val="outset" w:sz="18" w:space="0" w:color="708090"/>
              <w:left w:val="outset" w:sz="18" w:space="0" w:color="708090"/>
              <w:bottom w:val="outset" w:sz="18" w:space="0" w:color="708090"/>
              <w:right w:val="nil"/>
            </w:tcBorders>
            <w:vAlign w:val="center"/>
          </w:tcPr>
          <w:p w14:paraId="40F6B9A7" w14:textId="5214E9CF" w:rsidR="7A24BD1A" w:rsidRDefault="7A24BD1A">
            <w:r w:rsidRPr="7A24BD1A">
              <w:rPr>
                <w:rFonts w:ascii="Tahoma" w:eastAsia="Tahoma" w:hAnsi="Tahoma" w:cs="Tahoma"/>
                <w:i/>
                <w:iCs/>
                <w:sz w:val="22"/>
                <w:szCs w:val="22"/>
              </w:rPr>
              <w:t>Shellfish:</w:t>
            </w:r>
            <w:r w:rsidRPr="7A24BD1A">
              <w:rPr>
                <w:rFonts w:ascii="Tahoma" w:eastAsia="Tahoma" w:hAnsi="Tahoma" w:cs="Tahoma"/>
                <w:sz w:val="22"/>
                <w:szCs w:val="22"/>
              </w:rPr>
              <w:t xml:space="preserve"> </w:t>
            </w:r>
          </w:p>
          <w:p w14:paraId="79FF4F66" w14:textId="198114ED" w:rsidR="7A24BD1A" w:rsidRDefault="7A24BD1A">
            <w:r w:rsidRPr="7A24BD1A">
              <w:rPr>
                <w:rFonts w:ascii="Tahoma" w:eastAsia="Tahoma" w:hAnsi="Tahoma" w:cs="Tahoma"/>
                <w:sz w:val="22"/>
                <w:szCs w:val="22"/>
              </w:rPr>
              <w:t xml:space="preserve">Crab  </w:t>
            </w:r>
          </w:p>
          <w:p w14:paraId="055E635E" w14:textId="02B52A98" w:rsidR="7A24BD1A" w:rsidRDefault="7A24BD1A">
            <w:r w:rsidRPr="7A24BD1A">
              <w:rPr>
                <w:rFonts w:ascii="Tahoma" w:eastAsia="Tahoma" w:hAnsi="Tahoma" w:cs="Tahoma"/>
                <w:sz w:val="22"/>
                <w:szCs w:val="22"/>
              </w:rPr>
              <w:t xml:space="preserve">Crawfish  </w:t>
            </w:r>
          </w:p>
          <w:p w14:paraId="5550BBDE" w14:textId="59F0B85F" w:rsidR="7A24BD1A" w:rsidRDefault="7A24BD1A">
            <w:r w:rsidRPr="7A24BD1A">
              <w:rPr>
                <w:rFonts w:ascii="Tahoma" w:eastAsia="Tahoma" w:hAnsi="Tahoma" w:cs="Tahoma"/>
                <w:sz w:val="22"/>
                <w:szCs w:val="22"/>
              </w:rPr>
              <w:t xml:space="preserve">Lobster </w:t>
            </w:r>
          </w:p>
          <w:p w14:paraId="7C878BC6" w14:textId="24681305" w:rsidR="7A24BD1A" w:rsidRDefault="7A24BD1A">
            <w:r w:rsidRPr="7A24BD1A">
              <w:rPr>
                <w:rFonts w:ascii="Tahoma" w:eastAsia="Tahoma" w:hAnsi="Tahoma" w:cs="Tahoma"/>
                <w:sz w:val="22"/>
                <w:szCs w:val="22"/>
              </w:rPr>
              <w:t xml:space="preserve">Mussels </w:t>
            </w:r>
          </w:p>
          <w:p w14:paraId="015B7391" w14:textId="1459367A" w:rsidR="7A24BD1A" w:rsidRDefault="7A24BD1A">
            <w:r w:rsidRPr="7A24BD1A">
              <w:rPr>
                <w:rFonts w:ascii="Tahoma" w:eastAsia="Tahoma" w:hAnsi="Tahoma" w:cs="Tahoma"/>
                <w:sz w:val="22"/>
                <w:szCs w:val="22"/>
              </w:rPr>
              <w:t xml:space="preserve">Oysters </w:t>
            </w:r>
          </w:p>
          <w:p w14:paraId="18334646" w14:textId="1B212296" w:rsidR="7A24BD1A" w:rsidRDefault="7A24BD1A">
            <w:r w:rsidRPr="7A24BD1A">
              <w:rPr>
                <w:rFonts w:ascii="Tahoma" w:eastAsia="Tahoma" w:hAnsi="Tahoma" w:cs="Tahoma"/>
                <w:sz w:val="22"/>
                <w:szCs w:val="22"/>
              </w:rPr>
              <w:t xml:space="preserve">Scallops  </w:t>
            </w:r>
          </w:p>
          <w:p w14:paraId="43C9B211" w14:textId="6B811A08" w:rsidR="7A24BD1A" w:rsidRDefault="7A24BD1A">
            <w:r w:rsidRPr="7A24BD1A">
              <w:rPr>
                <w:rFonts w:ascii="Tahoma" w:eastAsia="Tahoma" w:hAnsi="Tahoma" w:cs="Tahoma"/>
                <w:sz w:val="22"/>
                <w:szCs w:val="22"/>
              </w:rPr>
              <w:t xml:space="preserve">Shrimp </w:t>
            </w:r>
          </w:p>
        </w:tc>
        <w:tc>
          <w:tcPr>
            <w:tcW w:w="3570" w:type="dxa"/>
            <w:tcBorders>
              <w:top w:val="outset" w:sz="18" w:space="0" w:color="708090"/>
              <w:left w:val="nil"/>
              <w:bottom w:val="outset" w:sz="18" w:space="0" w:color="708090"/>
              <w:right w:val="outset" w:sz="18" w:space="0" w:color="708090"/>
            </w:tcBorders>
            <w:vAlign w:val="center"/>
          </w:tcPr>
          <w:p w14:paraId="230A859D" w14:textId="3DC4B378" w:rsidR="7A24BD1A" w:rsidRDefault="7A24BD1A">
            <w:r w:rsidRPr="7A24BD1A">
              <w:rPr>
                <w:rFonts w:ascii="Tahoma" w:eastAsia="Tahoma" w:hAnsi="Tahoma" w:cs="Tahoma"/>
                <w:i/>
                <w:iCs/>
                <w:sz w:val="22"/>
                <w:szCs w:val="22"/>
              </w:rPr>
              <w:t>Fish:</w:t>
            </w:r>
            <w:r w:rsidRPr="7A24BD1A">
              <w:rPr>
                <w:rFonts w:ascii="Tahoma" w:eastAsia="Tahoma" w:hAnsi="Tahoma" w:cs="Tahoma"/>
                <w:sz w:val="22"/>
                <w:szCs w:val="22"/>
              </w:rPr>
              <w:t xml:space="preserve"> </w:t>
            </w:r>
          </w:p>
          <w:p w14:paraId="412C932D" w14:textId="5779ECEA" w:rsidR="7A24BD1A" w:rsidRDefault="7A24BD1A">
            <w:r w:rsidRPr="7A24BD1A">
              <w:rPr>
                <w:rFonts w:ascii="Tahoma" w:eastAsia="Tahoma" w:hAnsi="Tahoma" w:cs="Tahoma"/>
                <w:sz w:val="22"/>
                <w:szCs w:val="22"/>
              </w:rPr>
              <w:t xml:space="preserve">Anchovies </w:t>
            </w:r>
          </w:p>
          <w:p w14:paraId="5123D236" w14:textId="3E216907" w:rsidR="7A24BD1A" w:rsidRDefault="7A24BD1A">
            <w:r w:rsidRPr="7A24BD1A">
              <w:rPr>
                <w:rFonts w:ascii="Tahoma" w:eastAsia="Tahoma" w:hAnsi="Tahoma" w:cs="Tahoma"/>
                <w:sz w:val="22"/>
                <w:szCs w:val="22"/>
              </w:rPr>
              <w:t xml:space="preserve">Bass </w:t>
            </w:r>
          </w:p>
          <w:p w14:paraId="22D46834" w14:textId="190C6CB6" w:rsidR="7A24BD1A" w:rsidRDefault="7A24BD1A">
            <w:r w:rsidRPr="7A24BD1A">
              <w:rPr>
                <w:rFonts w:ascii="Tahoma" w:eastAsia="Tahoma" w:hAnsi="Tahoma" w:cs="Tahoma"/>
                <w:sz w:val="22"/>
                <w:szCs w:val="22"/>
              </w:rPr>
              <w:t xml:space="preserve">Cod </w:t>
            </w:r>
          </w:p>
          <w:p w14:paraId="1512E458" w14:textId="28A96258" w:rsidR="7A24BD1A" w:rsidRDefault="7A24BD1A">
            <w:r w:rsidRPr="7A24BD1A">
              <w:rPr>
                <w:rFonts w:ascii="Tahoma" w:eastAsia="Tahoma" w:hAnsi="Tahoma" w:cs="Tahoma"/>
                <w:sz w:val="22"/>
                <w:szCs w:val="22"/>
              </w:rPr>
              <w:t xml:space="preserve">Flounder </w:t>
            </w:r>
          </w:p>
          <w:p w14:paraId="503A4EAB" w14:textId="5EE249CC" w:rsidR="7A24BD1A" w:rsidRDefault="7A24BD1A">
            <w:r w:rsidRPr="7A24BD1A">
              <w:rPr>
                <w:rFonts w:ascii="Tahoma" w:eastAsia="Tahoma" w:hAnsi="Tahoma" w:cs="Tahoma"/>
                <w:sz w:val="22"/>
                <w:szCs w:val="22"/>
              </w:rPr>
              <w:t xml:space="preserve">Pollock </w:t>
            </w:r>
          </w:p>
          <w:p w14:paraId="551C5825" w14:textId="516B80A2" w:rsidR="7A24BD1A" w:rsidRDefault="7A24BD1A">
            <w:r w:rsidRPr="7A24BD1A">
              <w:rPr>
                <w:rFonts w:ascii="Tahoma" w:eastAsia="Tahoma" w:hAnsi="Tahoma" w:cs="Tahoma"/>
                <w:sz w:val="22"/>
                <w:szCs w:val="22"/>
              </w:rPr>
              <w:t xml:space="preserve">Sardines </w:t>
            </w:r>
          </w:p>
          <w:p w14:paraId="400D74D8" w14:textId="08582084" w:rsidR="7A24BD1A" w:rsidRDefault="7A24BD1A">
            <w:r w:rsidRPr="7A24BD1A">
              <w:rPr>
                <w:rFonts w:ascii="Tahoma" w:eastAsia="Tahoma" w:hAnsi="Tahoma" w:cs="Tahoma"/>
                <w:sz w:val="22"/>
                <w:szCs w:val="22"/>
              </w:rPr>
              <w:t xml:space="preserve">Whiting </w:t>
            </w:r>
          </w:p>
        </w:tc>
      </w:tr>
      <w:tr w:rsidR="7A24BD1A" w14:paraId="1DB1597A" w14:textId="77777777" w:rsidTr="7A24BD1A">
        <w:tc>
          <w:tcPr>
            <w:tcW w:w="2625" w:type="dxa"/>
            <w:tcBorders>
              <w:top w:val="outset" w:sz="18" w:space="0" w:color="708090"/>
              <w:left w:val="outset" w:sz="18" w:space="0" w:color="708090"/>
              <w:bottom w:val="outset" w:sz="18" w:space="0" w:color="708090"/>
              <w:right w:val="outset" w:sz="18" w:space="0" w:color="708090"/>
            </w:tcBorders>
            <w:shd w:val="clear" w:color="auto" w:fill="C0C0C0"/>
            <w:vAlign w:val="center"/>
          </w:tcPr>
          <w:p w14:paraId="523E4312" w14:textId="0EA64484" w:rsidR="7A24BD1A" w:rsidRPr="0025724C" w:rsidRDefault="7A24BD1A" w:rsidP="7A24BD1A">
            <w:pPr>
              <w:rPr>
                <w:rFonts w:ascii="Tahoma" w:eastAsia="Tahoma" w:hAnsi="Tahoma" w:cs="Tahoma"/>
                <w:b/>
                <w:bCs/>
                <w:color w:val="000000" w:themeColor="text1"/>
                <w:sz w:val="22"/>
                <w:szCs w:val="22"/>
              </w:rPr>
            </w:pPr>
            <w:r w:rsidRPr="0025724C">
              <w:rPr>
                <w:rFonts w:ascii="Tahoma" w:eastAsia="Tahoma" w:hAnsi="Tahoma" w:cs="Tahoma"/>
                <w:b/>
                <w:bCs/>
                <w:color w:val="000000" w:themeColor="text1"/>
                <w:sz w:val="22"/>
                <w:szCs w:val="22"/>
              </w:rPr>
              <w:t>Sesame</w:t>
            </w:r>
          </w:p>
        </w:tc>
        <w:tc>
          <w:tcPr>
            <w:tcW w:w="3570" w:type="dxa"/>
            <w:tcBorders>
              <w:top w:val="outset" w:sz="18" w:space="0" w:color="708090"/>
              <w:left w:val="outset" w:sz="18" w:space="0" w:color="708090"/>
              <w:bottom w:val="outset" w:sz="18" w:space="0" w:color="708090"/>
              <w:right w:val="nil"/>
            </w:tcBorders>
          </w:tcPr>
          <w:p w14:paraId="6E0842F6" w14:textId="24B408CE"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Benne, benne seed, benniseed</w:t>
            </w:r>
          </w:p>
          <w:p w14:paraId="0C4946EF" w14:textId="2D449B02"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Gingelly, gingelly oil</w:t>
            </w:r>
          </w:p>
          <w:p w14:paraId="263AFC87" w14:textId="4785A788"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Gomasio (sesame salt)</w:t>
            </w:r>
          </w:p>
          <w:p w14:paraId="723705C2" w14:textId="70FD8795"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Halvah</w:t>
            </w:r>
          </w:p>
          <w:p w14:paraId="39BFE66A" w14:textId="131D747A"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Sesame flour</w:t>
            </w:r>
          </w:p>
          <w:p w14:paraId="69A5CF92" w14:textId="040BD0C3"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Sesame oil*</w:t>
            </w:r>
          </w:p>
          <w:p w14:paraId="06528EB7" w14:textId="65A72281"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Sesame paste</w:t>
            </w:r>
          </w:p>
          <w:p w14:paraId="65A3468E" w14:textId="3124F27A" w:rsidR="7A24BD1A" w:rsidRPr="0025724C" w:rsidRDefault="7A24BD1A" w:rsidP="7A24BD1A">
            <w:pPr>
              <w:jc w:val="both"/>
              <w:rPr>
                <w:rFonts w:ascii="Tahoma" w:eastAsia="Tahoma" w:hAnsi="Tahoma" w:cs="Tahoma"/>
                <w:sz w:val="22"/>
                <w:szCs w:val="22"/>
              </w:rPr>
            </w:pPr>
            <w:r w:rsidRPr="0025724C">
              <w:rPr>
                <w:rFonts w:ascii="Tahoma" w:eastAsia="Tahoma" w:hAnsi="Tahoma" w:cs="Tahoma"/>
                <w:sz w:val="22"/>
                <w:szCs w:val="22"/>
              </w:rPr>
              <w:t>Sesame salt</w:t>
            </w:r>
          </w:p>
        </w:tc>
        <w:tc>
          <w:tcPr>
            <w:tcW w:w="3570" w:type="dxa"/>
            <w:tcBorders>
              <w:top w:val="outset" w:sz="18" w:space="0" w:color="708090"/>
              <w:left w:val="nil"/>
              <w:bottom w:val="outset" w:sz="18" w:space="0" w:color="708090"/>
              <w:right w:val="outset" w:sz="18" w:space="0" w:color="708090"/>
            </w:tcBorders>
          </w:tcPr>
          <w:p w14:paraId="0FF4E832" w14:textId="5B939497" w:rsidR="7A24BD1A" w:rsidRPr="0025724C" w:rsidRDefault="7A24BD1A" w:rsidP="7A24BD1A">
            <w:pPr>
              <w:rPr>
                <w:rFonts w:ascii="Tahoma" w:eastAsia="Tahoma" w:hAnsi="Tahoma" w:cs="Tahoma"/>
                <w:sz w:val="22"/>
                <w:szCs w:val="22"/>
              </w:rPr>
            </w:pPr>
            <w:r w:rsidRPr="0025724C">
              <w:rPr>
                <w:rFonts w:ascii="Tahoma" w:eastAsia="Tahoma" w:hAnsi="Tahoma" w:cs="Tahoma"/>
                <w:sz w:val="22"/>
                <w:szCs w:val="22"/>
              </w:rPr>
              <w:t>Sesame seed</w:t>
            </w:r>
          </w:p>
          <w:p w14:paraId="41AF66B9" w14:textId="3F7279D5" w:rsidR="7A24BD1A" w:rsidRPr="0025724C" w:rsidRDefault="7A24BD1A" w:rsidP="7A24BD1A">
            <w:pPr>
              <w:rPr>
                <w:rFonts w:ascii="Tahoma" w:eastAsia="Tahoma" w:hAnsi="Tahoma" w:cs="Tahoma"/>
                <w:sz w:val="22"/>
                <w:szCs w:val="22"/>
              </w:rPr>
            </w:pPr>
            <w:r w:rsidRPr="0025724C">
              <w:rPr>
                <w:rFonts w:ascii="Tahoma" w:eastAsia="Tahoma" w:hAnsi="Tahoma" w:cs="Tahoma"/>
                <w:sz w:val="22"/>
                <w:szCs w:val="22"/>
              </w:rPr>
              <w:t>Sesamol</w:t>
            </w:r>
          </w:p>
          <w:p w14:paraId="293E92B0" w14:textId="5771E316" w:rsidR="7A24BD1A" w:rsidRPr="0025724C" w:rsidRDefault="7A24BD1A" w:rsidP="7A24BD1A">
            <w:pPr>
              <w:rPr>
                <w:rFonts w:ascii="Tahoma" w:eastAsia="Tahoma" w:hAnsi="Tahoma" w:cs="Tahoma"/>
                <w:sz w:val="22"/>
                <w:szCs w:val="22"/>
              </w:rPr>
            </w:pPr>
            <w:r w:rsidRPr="0025724C">
              <w:rPr>
                <w:rFonts w:ascii="Tahoma" w:eastAsia="Tahoma" w:hAnsi="Tahoma" w:cs="Tahoma"/>
                <w:sz w:val="22"/>
                <w:szCs w:val="22"/>
              </w:rPr>
              <w:t>Sesamum indicum</w:t>
            </w:r>
          </w:p>
          <w:p w14:paraId="7A9AF755" w14:textId="400282D7" w:rsidR="7A24BD1A" w:rsidRPr="0025724C" w:rsidRDefault="7A24BD1A" w:rsidP="7A24BD1A">
            <w:pPr>
              <w:rPr>
                <w:rFonts w:ascii="Tahoma" w:eastAsia="Tahoma" w:hAnsi="Tahoma" w:cs="Tahoma"/>
                <w:sz w:val="22"/>
                <w:szCs w:val="22"/>
              </w:rPr>
            </w:pPr>
            <w:r w:rsidRPr="0025724C">
              <w:rPr>
                <w:rFonts w:ascii="Tahoma" w:eastAsia="Tahoma" w:hAnsi="Tahoma" w:cs="Tahoma"/>
                <w:sz w:val="22"/>
                <w:szCs w:val="22"/>
              </w:rPr>
              <w:t>Sesemolina</w:t>
            </w:r>
          </w:p>
          <w:p w14:paraId="5999169A" w14:textId="2FB92549" w:rsidR="7A24BD1A" w:rsidRPr="0025724C" w:rsidRDefault="7A24BD1A" w:rsidP="7A24BD1A">
            <w:pPr>
              <w:rPr>
                <w:rFonts w:ascii="Tahoma" w:eastAsia="Tahoma" w:hAnsi="Tahoma" w:cs="Tahoma"/>
                <w:sz w:val="22"/>
                <w:szCs w:val="22"/>
              </w:rPr>
            </w:pPr>
            <w:r w:rsidRPr="0025724C">
              <w:rPr>
                <w:rFonts w:ascii="Tahoma" w:eastAsia="Tahoma" w:hAnsi="Tahoma" w:cs="Tahoma"/>
                <w:sz w:val="22"/>
                <w:szCs w:val="22"/>
              </w:rPr>
              <w:t>Sim sim</w:t>
            </w:r>
          </w:p>
          <w:p w14:paraId="70F0FDC2" w14:textId="71AC7D8F" w:rsidR="7A24BD1A" w:rsidRPr="0025724C" w:rsidRDefault="7A24BD1A" w:rsidP="7A24BD1A">
            <w:pPr>
              <w:rPr>
                <w:rFonts w:ascii="Tahoma" w:eastAsia="Tahoma" w:hAnsi="Tahoma" w:cs="Tahoma"/>
                <w:sz w:val="22"/>
                <w:szCs w:val="22"/>
              </w:rPr>
            </w:pPr>
            <w:r w:rsidRPr="0025724C">
              <w:rPr>
                <w:rFonts w:ascii="Tahoma" w:eastAsia="Tahoma" w:hAnsi="Tahoma" w:cs="Tahoma"/>
                <w:sz w:val="22"/>
                <w:szCs w:val="22"/>
              </w:rPr>
              <w:t>Tahini, Tahina, Tehina</w:t>
            </w:r>
          </w:p>
          <w:p w14:paraId="7D8B5F4B" w14:textId="13DE591F" w:rsidR="7A24BD1A" w:rsidRPr="0025724C" w:rsidRDefault="7A24BD1A" w:rsidP="7A24BD1A">
            <w:pPr>
              <w:rPr>
                <w:rFonts w:ascii="Tahoma" w:eastAsia="Tahoma" w:hAnsi="Tahoma" w:cs="Tahoma"/>
                <w:sz w:val="22"/>
                <w:szCs w:val="22"/>
              </w:rPr>
            </w:pPr>
            <w:r w:rsidRPr="0025724C">
              <w:rPr>
                <w:rFonts w:ascii="Tahoma" w:eastAsia="Tahoma" w:hAnsi="Tahoma" w:cs="Tahoma"/>
                <w:sz w:val="22"/>
                <w:szCs w:val="22"/>
              </w:rPr>
              <w:t>Til</w:t>
            </w:r>
          </w:p>
        </w:tc>
      </w:tr>
      <w:tr w:rsidR="7A24BD1A" w14:paraId="18A299C8" w14:textId="77777777" w:rsidTr="7A24BD1A">
        <w:tc>
          <w:tcPr>
            <w:tcW w:w="9765" w:type="dxa"/>
            <w:gridSpan w:val="3"/>
            <w:tcBorders>
              <w:top w:val="outset" w:sz="18" w:space="0" w:color="708090"/>
              <w:left w:val="outset" w:sz="18" w:space="0" w:color="708090"/>
              <w:bottom w:val="outset" w:sz="18" w:space="0" w:color="708090"/>
              <w:right w:val="outset" w:sz="18" w:space="0" w:color="708090"/>
            </w:tcBorders>
            <w:vAlign w:val="center"/>
          </w:tcPr>
          <w:p w14:paraId="47B4025B" w14:textId="503E824E" w:rsidR="7A24BD1A" w:rsidRDefault="7A24BD1A">
            <w:r w:rsidRPr="7A24BD1A">
              <w:rPr>
                <w:rFonts w:ascii="Tahoma" w:eastAsia="Tahoma" w:hAnsi="Tahoma" w:cs="Tahoma"/>
                <w:b/>
                <w:bCs/>
              </w:rPr>
              <w:t>For a more complete list, contact Food Allergy Research and Education</w:t>
            </w:r>
            <w:r w:rsidRPr="7A24BD1A">
              <w:rPr>
                <w:rFonts w:ascii="Tahoma" w:eastAsia="Tahoma" w:hAnsi="Tahoma" w:cs="Tahoma"/>
              </w:rPr>
              <w:t xml:space="preserve"> </w:t>
            </w:r>
          </w:p>
          <w:p w14:paraId="7673E6FD" w14:textId="335E5C15" w:rsidR="7A24BD1A" w:rsidRDefault="7A24BD1A" w:rsidP="7A24BD1A">
            <w:pPr>
              <w:rPr>
                <w:rFonts w:ascii="Tahoma" w:eastAsia="Tahoma" w:hAnsi="Tahoma" w:cs="Tahoma"/>
              </w:rPr>
            </w:pPr>
            <w:hyperlink r:id="rId64">
              <w:r w:rsidRPr="7A24BD1A">
                <w:rPr>
                  <w:rStyle w:val="Hyperlink"/>
                  <w:rFonts w:ascii="Tahoma" w:eastAsia="Tahoma" w:hAnsi="Tahoma" w:cs="Tahoma"/>
                </w:rPr>
                <w:t>http://www.foodallergy.org/</w:t>
              </w:r>
            </w:hyperlink>
          </w:p>
        </w:tc>
      </w:tr>
    </w:tbl>
    <w:p w14:paraId="236699D3" w14:textId="093311B6" w:rsidR="0073685A" w:rsidRPr="005D0E18" w:rsidRDefault="0073685A" w:rsidP="7A24BD1A">
      <w:pPr>
        <w:rPr>
          <w:rFonts w:ascii="Tahoma" w:hAnsi="Tahoma" w:cs="Tahoma"/>
        </w:rPr>
      </w:pPr>
    </w:p>
    <w:p w14:paraId="7CEF9643" w14:textId="77777777" w:rsidR="00846F5D" w:rsidRPr="005D0E18" w:rsidRDefault="00846F5D" w:rsidP="002D714D">
      <w:pPr>
        <w:pStyle w:val="Heading2"/>
      </w:pPr>
      <w:bookmarkStart w:id="249" w:name="_Toc407719610"/>
      <w:bookmarkStart w:id="250" w:name="_Toc407720199"/>
      <w:bookmarkStart w:id="251" w:name="_Toc407720777"/>
      <w:bookmarkStart w:id="252" w:name="_Toc407722337"/>
      <w:bookmarkStart w:id="253" w:name="_Toc39215676"/>
      <w:bookmarkStart w:id="254" w:name="_Toc231242695"/>
      <w:r w:rsidRPr="005D0E18">
        <w:lastRenderedPageBreak/>
        <w:t>Ingredients</w:t>
      </w:r>
      <w:bookmarkEnd w:id="249"/>
      <w:bookmarkEnd w:id="250"/>
      <w:bookmarkEnd w:id="251"/>
      <w:bookmarkEnd w:id="252"/>
      <w:bookmarkEnd w:id="253"/>
      <w:bookmarkEnd w:id="254"/>
      <w:r w:rsidRPr="005D0E18">
        <w:t xml:space="preserve"> </w:t>
      </w:r>
    </w:p>
    <w:p w14:paraId="0E6493EF" w14:textId="398DCDD3" w:rsidR="00846F5D" w:rsidRPr="005D0E18" w:rsidRDefault="00846F5D" w:rsidP="00846F5D">
      <w:pPr>
        <w:rPr>
          <w:rFonts w:ascii="Tahoma" w:hAnsi="Tahoma" w:cs="Tahoma"/>
        </w:rPr>
      </w:pPr>
      <w:r w:rsidRPr="00FC69C4">
        <w:rPr>
          <w:rFonts w:ascii="Tahoma" w:hAnsi="Tahoma" w:cs="Tahoma"/>
        </w:rPr>
        <w:t xml:space="preserve">The focus of the </w:t>
      </w:r>
      <w:r w:rsidR="00847127" w:rsidRPr="00FC69C4">
        <w:rPr>
          <w:rFonts w:ascii="Tahoma" w:hAnsi="Tahoma" w:cs="Tahoma"/>
        </w:rPr>
        <w:t>School</w:t>
      </w:r>
      <w:r w:rsidRPr="00FC69C4">
        <w:rPr>
          <w:rFonts w:ascii="Tahoma" w:hAnsi="Tahoma" w:cs="Tahoma"/>
        </w:rPr>
        <w:t xml:space="preserve"> Nutrition Aller</w:t>
      </w:r>
      <w:r w:rsidR="00593C94" w:rsidRPr="00FC69C4">
        <w:rPr>
          <w:rFonts w:ascii="Tahoma" w:hAnsi="Tahoma" w:cs="Tahoma"/>
        </w:rPr>
        <w:t xml:space="preserve">gy Plan is the </w:t>
      </w:r>
      <w:r w:rsidR="00D93BF7" w:rsidRPr="00FC69C4">
        <w:rPr>
          <w:rFonts w:ascii="Tahoma" w:hAnsi="Tahoma" w:cs="Tahoma"/>
        </w:rPr>
        <w:t>nine</w:t>
      </w:r>
      <w:r w:rsidR="00593C94" w:rsidRPr="00FC69C4">
        <w:rPr>
          <w:rFonts w:ascii="Tahoma" w:hAnsi="Tahoma" w:cs="Tahoma"/>
        </w:rPr>
        <w:t xml:space="preserve"> foods causing</w:t>
      </w:r>
      <w:r w:rsidRPr="00FC69C4">
        <w:rPr>
          <w:rFonts w:ascii="Tahoma" w:hAnsi="Tahoma" w:cs="Tahoma"/>
        </w:rPr>
        <w:t xml:space="preserve"> </w:t>
      </w:r>
      <w:r w:rsidR="002E4C04" w:rsidRPr="00BE6F77">
        <w:rPr>
          <w:rFonts w:ascii="Tahoma" w:hAnsi="Tahoma" w:cs="Tahoma"/>
        </w:rPr>
        <w:t xml:space="preserve">the majority </w:t>
      </w:r>
      <w:r w:rsidRPr="00BE6F77">
        <w:rPr>
          <w:rFonts w:ascii="Tahoma" w:hAnsi="Tahoma" w:cs="Tahoma"/>
        </w:rPr>
        <w:t xml:space="preserve">of allergenic reactions. </w:t>
      </w:r>
      <w:r w:rsidRPr="00BE6F77">
        <w:rPr>
          <w:rFonts w:ascii="Tahoma" w:hAnsi="Tahoma" w:cs="Tahoma"/>
          <w:color w:val="000000"/>
        </w:rPr>
        <w:t>One method</w:t>
      </w:r>
      <w:r w:rsidR="00593C94" w:rsidRPr="00BE6F77">
        <w:rPr>
          <w:rFonts w:ascii="Tahoma" w:hAnsi="Tahoma" w:cs="Tahoma"/>
          <w:color w:val="000000"/>
        </w:rPr>
        <w:t xml:space="preserve"> of identifying menu items </w:t>
      </w:r>
      <w:r w:rsidRPr="00BE6F77">
        <w:rPr>
          <w:rFonts w:ascii="Tahoma" w:hAnsi="Tahoma" w:cs="Tahoma"/>
          <w:color w:val="000000"/>
        </w:rPr>
        <w:t>contain</w:t>
      </w:r>
      <w:r w:rsidR="00593C94" w:rsidRPr="00BE6F77">
        <w:rPr>
          <w:rFonts w:ascii="Tahoma" w:hAnsi="Tahoma" w:cs="Tahoma"/>
          <w:color w:val="000000"/>
        </w:rPr>
        <w:t>ing</w:t>
      </w:r>
      <w:r w:rsidRPr="00BE6F77">
        <w:rPr>
          <w:rFonts w:ascii="Tahoma" w:hAnsi="Tahoma" w:cs="Tahoma"/>
          <w:color w:val="000000"/>
        </w:rPr>
        <w:t xml:space="preserve"> allergenic ingredi</w:t>
      </w:r>
      <w:r w:rsidRPr="00FC69C4">
        <w:rPr>
          <w:rFonts w:ascii="Tahoma" w:hAnsi="Tahoma" w:cs="Tahoma"/>
          <w:color w:val="000000"/>
        </w:rPr>
        <w:t xml:space="preserve">ents apart from non-allergenic ingredients is provided. </w:t>
      </w:r>
      <w:r w:rsidRPr="00FC69C4">
        <w:rPr>
          <w:rFonts w:ascii="Tahoma" w:hAnsi="Tahoma" w:cs="Tahoma"/>
        </w:rPr>
        <w:t>Allergen-conta</w:t>
      </w:r>
      <w:r w:rsidRPr="005D0E18">
        <w:rPr>
          <w:rFonts w:ascii="Tahoma" w:hAnsi="Tahoma" w:cs="Tahoma"/>
        </w:rPr>
        <w:t xml:space="preserve">ining foods </w:t>
      </w:r>
      <w:r w:rsidR="00D758FB" w:rsidRPr="005D0E18">
        <w:rPr>
          <w:rFonts w:ascii="Tahoma" w:hAnsi="Tahoma" w:cs="Tahoma"/>
        </w:rPr>
        <w:t>should</w:t>
      </w:r>
      <w:r w:rsidRPr="005D0E18">
        <w:rPr>
          <w:rFonts w:ascii="Tahoma" w:hAnsi="Tahoma" w:cs="Tahoma"/>
        </w:rPr>
        <w:t xml:space="preserve"> be segregated in storage areas. Labeling of ingredients, dedicated storage areas, storage of allergenic ingredients on the bottom rack, or other means of separation </w:t>
      </w:r>
      <w:r w:rsidR="00D758FB" w:rsidRPr="005D0E18">
        <w:rPr>
          <w:rFonts w:ascii="Tahoma" w:hAnsi="Tahoma" w:cs="Tahoma"/>
        </w:rPr>
        <w:t>reduces</w:t>
      </w:r>
      <w:r w:rsidRPr="005D0E18">
        <w:rPr>
          <w:rFonts w:ascii="Tahoma" w:hAnsi="Tahoma" w:cs="Tahoma"/>
        </w:rPr>
        <w:t xml:space="preserve"> the possibility of cross-contact in storage. </w:t>
      </w:r>
    </w:p>
    <w:p w14:paraId="438BFA96" w14:textId="77777777" w:rsidR="00846F5D" w:rsidRPr="005D0E18" w:rsidRDefault="00846F5D" w:rsidP="00846F5D">
      <w:pPr>
        <w:rPr>
          <w:rFonts w:ascii="Tahoma" w:hAnsi="Tahoma" w:cs="Tahoma"/>
        </w:rPr>
      </w:pPr>
    </w:p>
    <w:p w14:paraId="6C192042" w14:textId="77777777" w:rsidR="00846F5D" w:rsidRPr="005D0E18" w:rsidRDefault="00846F5D" w:rsidP="002D714D">
      <w:pPr>
        <w:pStyle w:val="Heading2"/>
      </w:pPr>
      <w:bookmarkStart w:id="255" w:name="_Toc407719611"/>
      <w:bookmarkStart w:id="256" w:name="_Toc407720200"/>
      <w:bookmarkStart w:id="257" w:name="_Toc407720778"/>
      <w:bookmarkStart w:id="258" w:name="_Toc407722338"/>
      <w:bookmarkStart w:id="259" w:name="_Toc39215677"/>
      <w:bookmarkStart w:id="260" w:name="_Toc231242696"/>
      <w:r w:rsidRPr="005D0E18">
        <w:t>Labeling</w:t>
      </w:r>
      <w:bookmarkEnd w:id="255"/>
      <w:bookmarkEnd w:id="256"/>
      <w:bookmarkEnd w:id="257"/>
      <w:bookmarkEnd w:id="258"/>
      <w:bookmarkEnd w:id="259"/>
      <w:bookmarkEnd w:id="260"/>
      <w:r w:rsidRPr="005D0E18">
        <w:t xml:space="preserve"> </w:t>
      </w:r>
    </w:p>
    <w:p w14:paraId="1AF78707" w14:textId="38FD19B2" w:rsidR="00846F5D" w:rsidRPr="005D0E18" w:rsidRDefault="00593C94" w:rsidP="00846F5D">
      <w:pPr>
        <w:rPr>
          <w:rFonts w:ascii="Tahoma" w:hAnsi="Tahoma" w:cs="Tahoma"/>
          <w:color w:val="000000"/>
        </w:rPr>
      </w:pPr>
      <w:r w:rsidRPr="005D0E18">
        <w:rPr>
          <w:rFonts w:ascii="Tahoma" w:hAnsi="Tahoma" w:cs="Tahoma"/>
          <w:color w:val="000000"/>
        </w:rPr>
        <w:t xml:space="preserve">It is critical to clearly identify menu items </w:t>
      </w:r>
      <w:r w:rsidR="00846F5D" w:rsidRPr="005D0E18">
        <w:rPr>
          <w:rFonts w:ascii="Tahoma" w:hAnsi="Tahoma" w:cs="Tahoma"/>
          <w:color w:val="000000"/>
        </w:rPr>
        <w:t>contain</w:t>
      </w:r>
      <w:r w:rsidRPr="005D0E18">
        <w:rPr>
          <w:rFonts w:ascii="Tahoma" w:hAnsi="Tahoma" w:cs="Tahoma"/>
          <w:color w:val="000000"/>
        </w:rPr>
        <w:t>ing</w:t>
      </w:r>
      <w:r w:rsidR="00846F5D" w:rsidRPr="005D0E18">
        <w:rPr>
          <w:rFonts w:ascii="Tahoma" w:hAnsi="Tahoma" w:cs="Tahoma"/>
          <w:color w:val="000000"/>
        </w:rPr>
        <w:t xml:space="preserve"> aller</w:t>
      </w:r>
      <w:r w:rsidRPr="005D0E18">
        <w:rPr>
          <w:rFonts w:ascii="Tahoma" w:hAnsi="Tahoma" w:cs="Tahoma"/>
          <w:color w:val="000000"/>
        </w:rPr>
        <w:t>gens</w:t>
      </w:r>
      <w:r w:rsidR="00846F5D" w:rsidRPr="005D0E18">
        <w:rPr>
          <w:rFonts w:ascii="Tahoma" w:hAnsi="Tahoma" w:cs="Tahoma"/>
          <w:color w:val="000000"/>
        </w:rPr>
        <w:t xml:space="preserve">. </w:t>
      </w:r>
      <w:r w:rsidR="00461E94" w:rsidRPr="005D0E18">
        <w:rPr>
          <w:rFonts w:ascii="Tahoma" w:hAnsi="Tahoma" w:cs="Tahoma"/>
          <w:color w:val="000000"/>
        </w:rPr>
        <w:t xml:space="preserve">Accurate identification of allergens in recipes is </w:t>
      </w:r>
      <w:r w:rsidRPr="005D0E18">
        <w:rPr>
          <w:rFonts w:ascii="Tahoma" w:hAnsi="Tahoma" w:cs="Tahoma"/>
          <w:color w:val="000000"/>
        </w:rPr>
        <w:t xml:space="preserve">the first step in assuring </w:t>
      </w:r>
      <w:r w:rsidR="00461E94" w:rsidRPr="005D0E18">
        <w:rPr>
          <w:rFonts w:ascii="Tahoma" w:hAnsi="Tahoma" w:cs="Tahoma"/>
          <w:color w:val="000000"/>
        </w:rPr>
        <w:t xml:space="preserve">food item information may be clearly communicated to students and families. </w:t>
      </w:r>
      <w:r w:rsidRPr="005D0E18">
        <w:rPr>
          <w:rFonts w:ascii="Tahoma" w:hAnsi="Tahoma" w:cs="Tahoma"/>
          <w:color w:val="000000"/>
        </w:rPr>
        <w:t xml:space="preserve">All menu items </w:t>
      </w:r>
      <w:r w:rsidR="00846F5D" w:rsidRPr="005D0E18">
        <w:rPr>
          <w:rFonts w:ascii="Tahoma" w:hAnsi="Tahoma" w:cs="Tahoma"/>
          <w:color w:val="000000"/>
        </w:rPr>
        <w:t>contain</w:t>
      </w:r>
      <w:r w:rsidRPr="005D0E18">
        <w:rPr>
          <w:rFonts w:ascii="Tahoma" w:hAnsi="Tahoma" w:cs="Tahoma"/>
          <w:color w:val="000000"/>
        </w:rPr>
        <w:t>ing</w:t>
      </w:r>
      <w:r w:rsidR="00846F5D" w:rsidRPr="005D0E18">
        <w:rPr>
          <w:rFonts w:ascii="Tahoma" w:hAnsi="Tahoma" w:cs="Tahoma"/>
          <w:color w:val="000000"/>
        </w:rPr>
        <w:t xml:space="preserve"> a known allergen </w:t>
      </w:r>
      <w:r w:rsidR="00D758FB" w:rsidRPr="005D0E18">
        <w:rPr>
          <w:rFonts w:ascii="Tahoma" w:hAnsi="Tahoma" w:cs="Tahoma"/>
          <w:color w:val="000000"/>
        </w:rPr>
        <w:t>should</w:t>
      </w:r>
      <w:r w:rsidR="00846F5D" w:rsidRPr="005D0E18">
        <w:rPr>
          <w:rFonts w:ascii="Tahoma" w:hAnsi="Tahoma" w:cs="Tahoma"/>
          <w:color w:val="000000"/>
        </w:rPr>
        <w:t xml:space="preserve"> be clearly </w:t>
      </w:r>
      <w:r w:rsidR="00461E94" w:rsidRPr="005D0E18">
        <w:rPr>
          <w:rFonts w:ascii="Tahoma" w:hAnsi="Tahoma" w:cs="Tahoma"/>
          <w:color w:val="000000"/>
        </w:rPr>
        <w:t>identified on the</w:t>
      </w:r>
      <w:r w:rsidR="00846F5D" w:rsidRPr="005D0E18">
        <w:rPr>
          <w:rFonts w:ascii="Tahoma" w:hAnsi="Tahoma" w:cs="Tahoma"/>
          <w:color w:val="000000"/>
        </w:rPr>
        <w:t xml:space="preserve"> recipes</w:t>
      </w:r>
      <w:r w:rsidRPr="005D0E18">
        <w:rPr>
          <w:rFonts w:ascii="Tahoma" w:hAnsi="Tahoma" w:cs="Tahoma"/>
          <w:color w:val="000000"/>
        </w:rPr>
        <w:t xml:space="preserve">. It is also recommended </w:t>
      </w:r>
      <w:r w:rsidR="00D758FB" w:rsidRPr="005D0E18">
        <w:rPr>
          <w:rFonts w:ascii="Tahoma" w:hAnsi="Tahoma" w:cs="Tahoma"/>
          <w:color w:val="000000"/>
        </w:rPr>
        <w:t>the allergens are identified on the menus and on the serving line. For self-service</w:t>
      </w:r>
      <w:r w:rsidR="00461E94" w:rsidRPr="005D0E18">
        <w:rPr>
          <w:rFonts w:ascii="Tahoma" w:hAnsi="Tahoma" w:cs="Tahoma"/>
          <w:color w:val="000000"/>
        </w:rPr>
        <w:t xml:space="preserve"> package</w:t>
      </w:r>
      <w:r w:rsidRPr="005D0E18">
        <w:rPr>
          <w:rFonts w:ascii="Tahoma" w:hAnsi="Tahoma" w:cs="Tahoma"/>
          <w:color w:val="000000"/>
        </w:rPr>
        <w:t>d items, follow the procedures i</w:t>
      </w:r>
      <w:r w:rsidR="00461E94" w:rsidRPr="005D0E18">
        <w:rPr>
          <w:rFonts w:ascii="Tahoma" w:hAnsi="Tahoma" w:cs="Tahoma"/>
          <w:color w:val="000000"/>
        </w:rPr>
        <w:t xml:space="preserve">n the Environmental Health-approved variance procedure. </w:t>
      </w:r>
      <w:r w:rsidR="00846F5D" w:rsidRPr="005D0E18">
        <w:rPr>
          <w:rFonts w:ascii="Tahoma" w:hAnsi="Tahoma" w:cs="Tahoma"/>
          <w:color w:val="000000"/>
        </w:rPr>
        <w:t>In addition, the employee</w:t>
      </w:r>
      <w:r w:rsidR="00461E94" w:rsidRPr="005D0E18">
        <w:rPr>
          <w:rFonts w:ascii="Tahoma" w:hAnsi="Tahoma" w:cs="Tahoma"/>
          <w:color w:val="000000"/>
        </w:rPr>
        <w:t>s on the serving line and</w:t>
      </w:r>
      <w:r w:rsidR="00846F5D" w:rsidRPr="005D0E18">
        <w:rPr>
          <w:rFonts w:ascii="Tahoma" w:hAnsi="Tahoma" w:cs="Tahoma"/>
          <w:color w:val="000000"/>
        </w:rPr>
        <w:t xml:space="preserve"> at the Point of Sale (POS) may be provided with information about a student’s allergy needs to assist in answering questions and selecting food items. </w:t>
      </w:r>
    </w:p>
    <w:p w14:paraId="2503E58C" w14:textId="77777777" w:rsidR="00846F5D" w:rsidRPr="005D0E18" w:rsidRDefault="00846F5D" w:rsidP="00846F5D">
      <w:pPr>
        <w:rPr>
          <w:rFonts w:ascii="Tahoma" w:hAnsi="Tahoma" w:cs="Tahoma"/>
        </w:rPr>
      </w:pPr>
      <w:r w:rsidRPr="005D0E18">
        <w:rPr>
          <w:rFonts w:ascii="Tahoma" w:hAnsi="Tahoma" w:cs="Tahoma"/>
        </w:rPr>
        <w:tab/>
      </w:r>
    </w:p>
    <w:p w14:paraId="2189E2B6" w14:textId="77777777" w:rsidR="00846F5D" w:rsidRPr="005D0E18" w:rsidRDefault="00846F5D" w:rsidP="002D714D">
      <w:pPr>
        <w:pStyle w:val="Heading2"/>
      </w:pPr>
      <w:bookmarkStart w:id="261" w:name="_Toc39215678"/>
      <w:bookmarkStart w:id="262" w:name="_Toc231242697"/>
      <w:r w:rsidRPr="005D0E18">
        <w:t>Employee Awareness (Continuing Education)</w:t>
      </w:r>
      <w:bookmarkEnd w:id="261"/>
      <w:bookmarkEnd w:id="262"/>
      <w:r w:rsidRPr="005D0E18">
        <w:t xml:space="preserve"> </w:t>
      </w:r>
    </w:p>
    <w:p w14:paraId="41CB1218" w14:textId="25C1D431" w:rsidR="00846F5D" w:rsidRPr="005D0E18" w:rsidRDefault="00846F5D" w:rsidP="00C802C9">
      <w:pPr>
        <w:pStyle w:val="BodyTextIndent"/>
        <w:ind w:left="0"/>
        <w:rPr>
          <w:rFonts w:ascii="Tahoma" w:hAnsi="Tahoma" w:cs="Tahoma"/>
          <w:sz w:val="24"/>
        </w:rPr>
      </w:pPr>
      <w:r w:rsidRPr="005D0E18">
        <w:rPr>
          <w:rFonts w:ascii="Tahoma" w:hAnsi="Tahoma" w:cs="Tahoma"/>
          <w:sz w:val="24"/>
        </w:rPr>
        <w:t>Employee knowledge and awareness of allergens is an important part in preventing cross-contact. Such allergen awareness should be part of the school food safety training program. All school</w:t>
      </w:r>
      <w:r w:rsidR="000F08F7" w:rsidRPr="005D0E18">
        <w:rPr>
          <w:rFonts w:ascii="Tahoma" w:hAnsi="Tahoma" w:cs="Tahoma"/>
          <w:sz w:val="24"/>
        </w:rPr>
        <w:t xml:space="preserve"> nutrition employee</w:t>
      </w:r>
      <w:r w:rsidRPr="005D0E18">
        <w:rPr>
          <w:rFonts w:ascii="Tahoma" w:hAnsi="Tahoma" w:cs="Tahoma"/>
          <w:sz w:val="24"/>
        </w:rPr>
        <w:t xml:space="preserve">s should be familiar with proper procedures to prevent cross-contact. </w:t>
      </w:r>
      <w:r w:rsidR="005139D5" w:rsidRPr="005D0E18">
        <w:rPr>
          <w:rFonts w:ascii="Tahoma" w:hAnsi="Tahoma" w:cs="Tahoma"/>
          <w:color w:val="000000"/>
          <w:sz w:val="24"/>
        </w:rPr>
        <w:t>School n</w:t>
      </w:r>
      <w:r w:rsidR="00C802C9" w:rsidRPr="005D0E18">
        <w:rPr>
          <w:rFonts w:ascii="Tahoma" w:hAnsi="Tahoma" w:cs="Tahoma"/>
          <w:color w:val="000000"/>
          <w:sz w:val="24"/>
        </w:rPr>
        <w:t>utrition</w:t>
      </w:r>
      <w:r w:rsidRPr="005D0E18">
        <w:rPr>
          <w:rFonts w:ascii="Tahoma" w:hAnsi="Tahoma" w:cs="Tahoma"/>
          <w:color w:val="000000"/>
          <w:sz w:val="24"/>
        </w:rPr>
        <w:t xml:space="preserve"> em</w:t>
      </w:r>
      <w:r w:rsidRPr="005D0E18">
        <w:rPr>
          <w:rFonts w:ascii="Tahoma" w:hAnsi="Tahoma" w:cs="Tahoma"/>
          <w:sz w:val="24"/>
        </w:rPr>
        <w:t xml:space="preserve">ployees also need to be </w:t>
      </w:r>
      <w:r w:rsidR="005139D5" w:rsidRPr="005D0E18">
        <w:rPr>
          <w:rFonts w:ascii="Tahoma" w:hAnsi="Tahoma" w:cs="Tahoma"/>
          <w:sz w:val="24"/>
        </w:rPr>
        <w:t>taught</w:t>
      </w:r>
      <w:r w:rsidRPr="005D0E18">
        <w:rPr>
          <w:rFonts w:ascii="Tahoma" w:hAnsi="Tahoma" w:cs="Tahoma"/>
          <w:sz w:val="24"/>
        </w:rPr>
        <w:t xml:space="preserve"> how to respond to a student who might have </w:t>
      </w:r>
      <w:r w:rsidR="001E6694" w:rsidRPr="005D0E18">
        <w:rPr>
          <w:rFonts w:ascii="Tahoma" w:hAnsi="Tahoma" w:cs="Tahoma"/>
          <w:sz w:val="24"/>
        </w:rPr>
        <w:t>an</w:t>
      </w:r>
      <w:r w:rsidRPr="005D0E18">
        <w:rPr>
          <w:rFonts w:ascii="Tahoma" w:hAnsi="Tahoma" w:cs="Tahoma"/>
          <w:sz w:val="24"/>
        </w:rPr>
        <w:t xml:space="preserve"> allergenic response while in the school cafeteria or whom to call in the event of an emergency.</w:t>
      </w:r>
    </w:p>
    <w:p w14:paraId="099E4F3A" w14:textId="77777777" w:rsidR="00A47608" w:rsidRPr="005D0E18" w:rsidRDefault="00A47608" w:rsidP="00E33C27">
      <w:pPr>
        <w:pStyle w:val="Heading1"/>
        <w:rPr>
          <w:b/>
        </w:rPr>
      </w:pPr>
    </w:p>
    <w:p w14:paraId="2682027B" w14:textId="720D7715" w:rsidR="00846F5D" w:rsidRPr="005D0E18" w:rsidRDefault="00C802C9" w:rsidP="002D714D">
      <w:pPr>
        <w:pStyle w:val="Heading2"/>
      </w:pPr>
      <w:bookmarkStart w:id="263" w:name="_Toc39215679"/>
      <w:bookmarkStart w:id="264" w:name="_Toc231242698"/>
      <w:r w:rsidRPr="005D0E18">
        <w:t xml:space="preserve">School </w:t>
      </w:r>
      <w:r w:rsidR="00846F5D" w:rsidRPr="005D0E18">
        <w:t>Nutrition Allergy P</w:t>
      </w:r>
      <w:r w:rsidR="00E33C27" w:rsidRPr="005D0E18">
        <w:t>rocedures</w:t>
      </w:r>
      <w:bookmarkEnd w:id="263"/>
      <w:bookmarkEnd w:id="264"/>
    </w:p>
    <w:p w14:paraId="4AC51983" w14:textId="0B723871" w:rsidR="00846F5D" w:rsidRPr="005D0E18" w:rsidRDefault="00846F5D" w:rsidP="00846F5D">
      <w:pPr>
        <w:rPr>
          <w:rFonts w:ascii="Tahoma" w:hAnsi="Tahoma" w:cs="Tahoma"/>
        </w:rPr>
      </w:pPr>
      <w:r w:rsidRPr="005D0E18">
        <w:rPr>
          <w:rFonts w:ascii="Tahoma" w:hAnsi="Tahoma" w:cs="Tahoma"/>
        </w:rPr>
        <w:t>If an allergen is identified as being used in the plant or food preparation area su</w:t>
      </w:r>
      <w:r w:rsidR="00593C94" w:rsidRPr="005D0E18">
        <w:rPr>
          <w:rFonts w:ascii="Tahoma" w:hAnsi="Tahoma" w:cs="Tahoma"/>
        </w:rPr>
        <w:t>ch as a central kitchen and the</w:t>
      </w:r>
      <w:r w:rsidRPr="005D0E18">
        <w:rPr>
          <w:rFonts w:ascii="Tahoma" w:hAnsi="Tahoma" w:cs="Tahoma"/>
        </w:rPr>
        <w:t xml:space="preserve"> allergen is used in all products, a formalized allergen control procedure will not be necessary for that allergen. For example, if wheat flour is used in all products, then there would be no need to do allergen cleaning at product changeovers to remove wheat flour residue as it is contained in all products. A formalized allergen control policy or procedure will be required for any allergen used </w:t>
      </w:r>
      <w:r w:rsidR="00593C94" w:rsidRPr="005D0E18">
        <w:rPr>
          <w:rFonts w:ascii="Tahoma" w:hAnsi="Tahoma" w:cs="Tahoma"/>
        </w:rPr>
        <w:t>only in some products</w:t>
      </w:r>
      <w:r w:rsidRPr="005D0E18">
        <w:rPr>
          <w:rFonts w:ascii="Tahoma" w:hAnsi="Tahoma" w:cs="Tahoma"/>
        </w:rPr>
        <w:t xml:space="preserve"> and any place where there exists a potential for cross-contact. </w:t>
      </w:r>
    </w:p>
    <w:p w14:paraId="0B85B4A5" w14:textId="77777777" w:rsidR="005139D5" w:rsidRPr="005D0E18" w:rsidRDefault="005139D5" w:rsidP="00846F5D">
      <w:pPr>
        <w:rPr>
          <w:rFonts w:ascii="Tahoma" w:hAnsi="Tahoma" w:cs="Tahoma"/>
          <w:color w:val="000000"/>
        </w:rPr>
      </w:pPr>
    </w:p>
    <w:p w14:paraId="0670A26A" w14:textId="7FEA26E4" w:rsidR="00846F5D" w:rsidRPr="005D0E18" w:rsidRDefault="08C0EC49" w:rsidP="00846F5D">
      <w:pPr>
        <w:rPr>
          <w:rFonts w:ascii="Tahoma" w:hAnsi="Tahoma" w:cs="Tahoma"/>
          <w:color w:val="00B050"/>
        </w:rPr>
      </w:pPr>
      <w:r w:rsidRPr="459F53BE">
        <w:rPr>
          <w:rFonts w:ascii="Tahoma" w:hAnsi="Tahoma" w:cs="Tahoma"/>
          <w:color w:val="000000" w:themeColor="text1"/>
        </w:rPr>
        <w:t xml:space="preserve">The </w:t>
      </w:r>
      <w:r w:rsidR="37871246" w:rsidRPr="459F53BE">
        <w:rPr>
          <w:rFonts w:ascii="Tahoma" w:hAnsi="Tahoma" w:cs="Tahoma"/>
          <w:color w:val="000000" w:themeColor="text1"/>
        </w:rPr>
        <w:t xml:space="preserve">FDA Food Code requires </w:t>
      </w:r>
      <w:r w:rsidR="1B18D3BF" w:rsidRPr="459F53BE">
        <w:rPr>
          <w:rFonts w:ascii="Tahoma" w:hAnsi="Tahoma" w:cs="Tahoma"/>
          <w:color w:val="000000" w:themeColor="text1"/>
        </w:rPr>
        <w:t>employees are</w:t>
      </w:r>
      <w:r w:rsidR="061B4268" w:rsidRPr="459F53BE">
        <w:rPr>
          <w:rFonts w:ascii="Tahoma" w:hAnsi="Tahoma" w:cs="Tahoma"/>
          <w:color w:val="000000" w:themeColor="text1"/>
        </w:rPr>
        <w:t xml:space="preserve"> properly taught </w:t>
      </w:r>
      <w:r w:rsidR="1B18D3BF" w:rsidRPr="459F53BE">
        <w:rPr>
          <w:rFonts w:ascii="Tahoma" w:hAnsi="Tahoma" w:cs="Tahoma"/>
          <w:color w:val="000000" w:themeColor="text1"/>
        </w:rPr>
        <w:t>food safety</w:t>
      </w:r>
      <w:r w:rsidR="061B4268" w:rsidRPr="459F53BE">
        <w:rPr>
          <w:rFonts w:ascii="Tahoma" w:hAnsi="Tahoma" w:cs="Tahoma"/>
          <w:color w:val="000000" w:themeColor="text1"/>
        </w:rPr>
        <w:t xml:space="preserve"> procedures</w:t>
      </w:r>
      <w:r w:rsidR="1B18D3BF" w:rsidRPr="459F53BE">
        <w:rPr>
          <w:rFonts w:ascii="Tahoma" w:hAnsi="Tahoma" w:cs="Tahoma"/>
          <w:color w:val="000000" w:themeColor="text1"/>
        </w:rPr>
        <w:t xml:space="preserve">, including allergen awareness. </w:t>
      </w:r>
      <w:r w:rsidR="1B18D3BF" w:rsidRPr="459F53BE">
        <w:rPr>
          <w:rFonts w:ascii="Tahoma" w:hAnsi="Tahoma" w:cs="Tahoma"/>
          <w:i/>
          <w:iCs/>
        </w:rPr>
        <w:t>Be certain to check the ingredient la</w:t>
      </w:r>
      <w:r w:rsidR="37871246" w:rsidRPr="459F53BE">
        <w:rPr>
          <w:rFonts w:ascii="Tahoma" w:hAnsi="Tahoma" w:cs="Tahoma"/>
          <w:i/>
          <w:iCs/>
        </w:rPr>
        <w:t xml:space="preserve">bel of processed foods </w:t>
      </w:r>
      <w:r w:rsidR="1B18D3BF" w:rsidRPr="459F53BE">
        <w:rPr>
          <w:rFonts w:ascii="Tahoma" w:hAnsi="Tahoma" w:cs="Tahoma"/>
          <w:i/>
          <w:iCs/>
        </w:rPr>
        <w:t xml:space="preserve">used </w:t>
      </w:r>
      <w:r w:rsidR="1B18D3BF" w:rsidRPr="459F53BE">
        <w:rPr>
          <w:rFonts w:ascii="Tahoma" w:hAnsi="Tahoma" w:cs="Tahoma"/>
          <w:i/>
          <w:iCs/>
          <w:color w:val="000000" w:themeColor="text1"/>
        </w:rPr>
        <w:t xml:space="preserve">as </w:t>
      </w:r>
      <w:r w:rsidR="1B18D3BF" w:rsidRPr="459F53BE">
        <w:rPr>
          <w:rFonts w:ascii="Tahoma" w:hAnsi="Tahoma" w:cs="Tahoma"/>
          <w:i/>
          <w:iCs/>
        </w:rPr>
        <w:t xml:space="preserve">menu items or as ingredients in other menu </w:t>
      </w:r>
      <w:r w:rsidR="1B18D3BF" w:rsidRPr="0025724C">
        <w:rPr>
          <w:rFonts w:ascii="Tahoma" w:hAnsi="Tahoma" w:cs="Tahoma"/>
          <w:i/>
          <w:iCs/>
        </w:rPr>
        <w:t xml:space="preserve">items.  </w:t>
      </w:r>
      <w:r w:rsidR="1B18D3BF" w:rsidRPr="0025724C">
        <w:rPr>
          <w:rFonts w:ascii="Tahoma" w:hAnsi="Tahoma" w:cs="Tahoma"/>
        </w:rPr>
        <w:t>If the menu item contains the allergen, it must be marked on the check</w:t>
      </w:r>
      <w:r w:rsidR="37871246" w:rsidRPr="0025724C">
        <w:rPr>
          <w:rFonts w:ascii="Tahoma" w:hAnsi="Tahoma" w:cs="Tahoma"/>
        </w:rPr>
        <w:t xml:space="preserve">list </w:t>
      </w:r>
      <w:r w:rsidR="4B0D6E94" w:rsidRPr="0025724C">
        <w:rPr>
          <w:rFonts w:ascii="Tahoma" w:hAnsi="Tahoma" w:cs="Tahoma"/>
        </w:rPr>
        <w:t xml:space="preserve">found </w:t>
      </w:r>
      <w:r w:rsidR="0C99277F" w:rsidRPr="0025724C">
        <w:rPr>
          <w:rFonts w:ascii="Tahoma" w:hAnsi="Tahoma" w:cs="Tahoma"/>
        </w:rPr>
        <w:t>on the Allergen Labels available in the Allergens section</w:t>
      </w:r>
      <w:r w:rsidR="37871246" w:rsidRPr="0025724C">
        <w:rPr>
          <w:rFonts w:ascii="Tahoma" w:hAnsi="Tahoma" w:cs="Tahoma"/>
        </w:rPr>
        <w:t xml:space="preserve"> or equivalent. This c</w:t>
      </w:r>
      <w:r w:rsidR="1B18D3BF" w:rsidRPr="0025724C">
        <w:rPr>
          <w:rFonts w:ascii="Tahoma" w:hAnsi="Tahoma" w:cs="Tahoma"/>
        </w:rPr>
        <w:t>hecklist can be printed</w:t>
      </w:r>
      <w:r w:rsidR="1B18D3BF" w:rsidRPr="459F53BE">
        <w:rPr>
          <w:rFonts w:ascii="Tahoma" w:hAnsi="Tahoma" w:cs="Tahoma"/>
        </w:rPr>
        <w:t xml:space="preserve"> on labels for attachment to recipes or included in the recipe format. All recipes should have the accurate allergen information included</w:t>
      </w:r>
      <w:r w:rsidR="1B18D3BF" w:rsidRPr="459F53BE">
        <w:rPr>
          <w:rFonts w:ascii="Tahoma" w:hAnsi="Tahoma" w:cs="Tahoma"/>
          <w:color w:val="000000" w:themeColor="text1"/>
        </w:rPr>
        <w:t xml:space="preserve"> and clearly labeled.</w:t>
      </w:r>
    </w:p>
    <w:p w14:paraId="2A137E99" w14:textId="77777777" w:rsidR="00846F5D" w:rsidRPr="005D0E18" w:rsidRDefault="00846F5D" w:rsidP="00846F5D">
      <w:pPr>
        <w:rPr>
          <w:rFonts w:ascii="Tahoma" w:hAnsi="Tahoma" w:cs="Tahoma"/>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28"/>
        <w:gridCol w:w="1800"/>
      </w:tblGrid>
      <w:tr w:rsidR="00846F5D" w:rsidRPr="005D0E18" w14:paraId="540AB8F4" w14:textId="77777777" w:rsidTr="7A24BD1A">
        <w:tc>
          <w:tcPr>
            <w:tcW w:w="8028" w:type="dxa"/>
            <w:tcBorders>
              <w:bottom w:val="single" w:sz="12" w:space="0" w:color="auto"/>
            </w:tcBorders>
            <w:shd w:val="clear" w:color="auto" w:fill="E0E0E0"/>
          </w:tcPr>
          <w:p w14:paraId="48EC6F00" w14:textId="77777777" w:rsidR="00846F5D" w:rsidRPr="005D0E18" w:rsidRDefault="00846F5D" w:rsidP="002D714D">
            <w:pPr>
              <w:pStyle w:val="Heading3"/>
              <w:rPr>
                <w:rFonts w:ascii="Tahoma" w:hAnsi="Tahoma" w:cs="Tahoma"/>
                <w:sz w:val="24"/>
                <w:szCs w:val="24"/>
              </w:rPr>
            </w:pPr>
          </w:p>
          <w:p w14:paraId="316B2E6A" w14:textId="25CE5139" w:rsidR="00846F5D" w:rsidRPr="005D0E18" w:rsidRDefault="00846F5D" w:rsidP="005B2620">
            <w:pPr>
              <w:pStyle w:val="Heading3"/>
              <w:rPr>
                <w:rFonts w:ascii="Tahoma" w:hAnsi="Tahoma" w:cs="Tahoma"/>
                <w:sz w:val="24"/>
                <w:szCs w:val="24"/>
              </w:rPr>
            </w:pPr>
            <w:bookmarkStart w:id="265" w:name="_Toc39215680"/>
            <w:bookmarkStart w:id="266" w:name="_Toc231242699"/>
            <w:r w:rsidRPr="005D0E18">
              <w:rPr>
                <w:rFonts w:ascii="Tahoma" w:hAnsi="Tahoma" w:cs="Tahoma"/>
                <w:sz w:val="24"/>
                <w:szCs w:val="24"/>
              </w:rPr>
              <w:t>I</w:t>
            </w:r>
            <w:r w:rsidR="005B2620" w:rsidRPr="005D0E18">
              <w:rPr>
                <w:rFonts w:ascii="Tahoma" w:hAnsi="Tahoma" w:cs="Tahoma"/>
                <w:sz w:val="24"/>
                <w:szCs w:val="24"/>
              </w:rPr>
              <w:t>ngredients</w:t>
            </w:r>
            <w:bookmarkEnd w:id="265"/>
            <w:bookmarkEnd w:id="266"/>
          </w:p>
        </w:tc>
        <w:tc>
          <w:tcPr>
            <w:tcW w:w="1800" w:type="dxa"/>
            <w:tcBorders>
              <w:bottom w:val="single" w:sz="12" w:space="0" w:color="auto"/>
            </w:tcBorders>
            <w:shd w:val="clear" w:color="auto" w:fill="E0E0E0"/>
          </w:tcPr>
          <w:p w14:paraId="77E0630F" w14:textId="77777777" w:rsidR="00846F5D" w:rsidRPr="005D0E18" w:rsidRDefault="00846F5D" w:rsidP="003C3E31">
            <w:pPr>
              <w:rPr>
                <w:rFonts w:ascii="Tahoma" w:hAnsi="Tahoma" w:cs="Tahoma"/>
                <w:b/>
              </w:rPr>
            </w:pPr>
          </w:p>
          <w:p w14:paraId="76452C62" w14:textId="77777777" w:rsidR="00846F5D" w:rsidRPr="005D0E18" w:rsidRDefault="00846F5D" w:rsidP="003C3E31">
            <w:pPr>
              <w:rPr>
                <w:rFonts w:ascii="Tahoma" w:hAnsi="Tahoma" w:cs="Tahoma"/>
                <w:b/>
              </w:rPr>
            </w:pPr>
            <w:r w:rsidRPr="005D0E18">
              <w:rPr>
                <w:rFonts w:ascii="Tahoma" w:hAnsi="Tahoma" w:cs="Tahoma"/>
                <w:b/>
              </w:rPr>
              <w:t>Monitoring</w:t>
            </w:r>
          </w:p>
          <w:p w14:paraId="56C4A80E" w14:textId="77777777" w:rsidR="00846F5D" w:rsidRPr="005D0E18" w:rsidRDefault="00846F5D" w:rsidP="003C3E31">
            <w:pPr>
              <w:rPr>
                <w:rFonts w:ascii="Tahoma" w:hAnsi="Tahoma" w:cs="Tahoma"/>
                <w:b/>
              </w:rPr>
            </w:pPr>
            <w:r w:rsidRPr="005D0E18">
              <w:rPr>
                <w:rFonts w:ascii="Tahoma" w:hAnsi="Tahoma" w:cs="Tahoma"/>
                <w:b/>
              </w:rPr>
              <w:t>Frequency</w:t>
            </w:r>
          </w:p>
          <w:p w14:paraId="5170160C" w14:textId="77777777" w:rsidR="00846F5D" w:rsidRPr="005D0E18" w:rsidRDefault="00846F5D" w:rsidP="003C3E31">
            <w:pPr>
              <w:rPr>
                <w:rFonts w:ascii="Tahoma" w:hAnsi="Tahoma" w:cs="Tahoma"/>
                <w:b/>
              </w:rPr>
            </w:pPr>
          </w:p>
        </w:tc>
      </w:tr>
      <w:tr w:rsidR="00846F5D" w:rsidRPr="005D0E18" w14:paraId="4A8D1BD7" w14:textId="77777777" w:rsidTr="7A24BD1A">
        <w:tc>
          <w:tcPr>
            <w:tcW w:w="8028" w:type="dxa"/>
            <w:tcBorders>
              <w:bottom w:val="single" w:sz="4" w:space="0" w:color="auto"/>
            </w:tcBorders>
          </w:tcPr>
          <w:p w14:paraId="3A664660" w14:textId="77777777" w:rsidR="00846F5D" w:rsidRPr="005D0E18" w:rsidRDefault="00846F5D" w:rsidP="003C3E31">
            <w:pPr>
              <w:rPr>
                <w:rFonts w:ascii="Tahoma" w:hAnsi="Tahoma" w:cs="Tahoma"/>
              </w:rPr>
            </w:pPr>
          </w:p>
          <w:p w14:paraId="00A6B3A2" w14:textId="77777777" w:rsidR="00846F5D" w:rsidRPr="005D0E18" w:rsidRDefault="00846F5D" w:rsidP="003C3E31">
            <w:pPr>
              <w:rPr>
                <w:rFonts w:ascii="Tahoma" w:hAnsi="Tahoma" w:cs="Tahoma"/>
              </w:rPr>
            </w:pPr>
            <w:r w:rsidRPr="005D0E18">
              <w:rPr>
                <w:rFonts w:ascii="Tahoma" w:hAnsi="Tahoma" w:cs="Tahoma"/>
              </w:rPr>
              <w:t>Evaluate all recipes for the presence of the following allergens:</w:t>
            </w:r>
          </w:p>
          <w:p w14:paraId="164610C4" w14:textId="77777777" w:rsidR="00846F5D" w:rsidRPr="005D0E18" w:rsidRDefault="00846F5D" w:rsidP="00F00938">
            <w:pPr>
              <w:numPr>
                <w:ilvl w:val="0"/>
                <w:numId w:val="132"/>
              </w:numPr>
              <w:rPr>
                <w:rFonts w:ascii="Tahoma" w:hAnsi="Tahoma" w:cs="Tahoma"/>
              </w:rPr>
            </w:pPr>
            <w:r w:rsidRPr="005D0E18">
              <w:rPr>
                <w:rFonts w:ascii="Tahoma" w:hAnsi="Tahoma" w:cs="Tahoma"/>
              </w:rPr>
              <w:t xml:space="preserve">Peanuts </w:t>
            </w:r>
          </w:p>
          <w:p w14:paraId="18FDEA8D" w14:textId="41A0056E" w:rsidR="00846F5D" w:rsidRPr="005D0E18" w:rsidRDefault="00846F5D" w:rsidP="00F00938">
            <w:pPr>
              <w:numPr>
                <w:ilvl w:val="0"/>
                <w:numId w:val="132"/>
              </w:numPr>
              <w:rPr>
                <w:rFonts w:ascii="Tahoma" w:hAnsi="Tahoma" w:cs="Tahoma"/>
              </w:rPr>
            </w:pPr>
            <w:r w:rsidRPr="005D0E18">
              <w:rPr>
                <w:rFonts w:ascii="Tahoma" w:hAnsi="Tahoma" w:cs="Tahoma"/>
              </w:rPr>
              <w:t xml:space="preserve">Tree nuts </w:t>
            </w:r>
          </w:p>
          <w:p w14:paraId="601BDCCE" w14:textId="51A82157" w:rsidR="00846F5D" w:rsidRPr="005D0E18" w:rsidRDefault="00B87D3F" w:rsidP="00F00938">
            <w:pPr>
              <w:numPr>
                <w:ilvl w:val="0"/>
                <w:numId w:val="132"/>
              </w:numPr>
              <w:rPr>
                <w:rFonts w:ascii="Tahoma" w:hAnsi="Tahoma" w:cs="Tahoma"/>
              </w:rPr>
            </w:pPr>
            <w:r w:rsidRPr="005D0E18">
              <w:rPr>
                <w:rFonts w:ascii="Tahoma" w:hAnsi="Tahoma" w:cs="Tahoma"/>
              </w:rPr>
              <w:t>Milk</w:t>
            </w:r>
          </w:p>
          <w:p w14:paraId="27F2A829" w14:textId="3A13E22B" w:rsidR="00846F5D" w:rsidRPr="005D0E18" w:rsidRDefault="00846F5D" w:rsidP="00F00938">
            <w:pPr>
              <w:numPr>
                <w:ilvl w:val="0"/>
                <w:numId w:val="132"/>
              </w:numPr>
              <w:rPr>
                <w:rFonts w:ascii="Tahoma" w:hAnsi="Tahoma" w:cs="Tahoma"/>
              </w:rPr>
            </w:pPr>
            <w:r w:rsidRPr="005D0E18">
              <w:rPr>
                <w:rFonts w:ascii="Tahoma" w:hAnsi="Tahoma" w:cs="Tahoma"/>
              </w:rPr>
              <w:t xml:space="preserve">Egg </w:t>
            </w:r>
          </w:p>
          <w:p w14:paraId="4853080C" w14:textId="77777777" w:rsidR="00B87D3F" w:rsidRPr="005D0E18" w:rsidRDefault="00B87D3F" w:rsidP="00F00938">
            <w:pPr>
              <w:numPr>
                <w:ilvl w:val="0"/>
                <w:numId w:val="132"/>
              </w:numPr>
              <w:rPr>
                <w:rFonts w:ascii="Tahoma" w:hAnsi="Tahoma" w:cs="Tahoma"/>
              </w:rPr>
            </w:pPr>
            <w:r w:rsidRPr="005D0E18">
              <w:rPr>
                <w:rFonts w:ascii="Tahoma" w:hAnsi="Tahoma" w:cs="Tahoma"/>
              </w:rPr>
              <w:t>Fish</w:t>
            </w:r>
          </w:p>
          <w:p w14:paraId="1CCA3D8F" w14:textId="2A1B6C97" w:rsidR="00846F5D" w:rsidRPr="005D0E18" w:rsidRDefault="00B87D3F" w:rsidP="00F00938">
            <w:pPr>
              <w:numPr>
                <w:ilvl w:val="0"/>
                <w:numId w:val="132"/>
              </w:numPr>
              <w:rPr>
                <w:rFonts w:ascii="Tahoma" w:hAnsi="Tahoma" w:cs="Tahoma"/>
              </w:rPr>
            </w:pPr>
            <w:r w:rsidRPr="005D0E18">
              <w:rPr>
                <w:rFonts w:ascii="Tahoma" w:hAnsi="Tahoma" w:cs="Tahoma"/>
              </w:rPr>
              <w:t>Shellfish</w:t>
            </w:r>
            <w:r w:rsidR="00846F5D" w:rsidRPr="005D0E18">
              <w:rPr>
                <w:rFonts w:ascii="Tahoma" w:hAnsi="Tahoma" w:cs="Tahoma"/>
              </w:rPr>
              <w:t xml:space="preserve"> </w:t>
            </w:r>
          </w:p>
          <w:p w14:paraId="15A8615B" w14:textId="52CD91E3" w:rsidR="00846F5D" w:rsidRPr="005D0E18" w:rsidRDefault="00B87D3F" w:rsidP="00F00938">
            <w:pPr>
              <w:numPr>
                <w:ilvl w:val="0"/>
                <w:numId w:val="132"/>
              </w:numPr>
              <w:rPr>
                <w:rFonts w:ascii="Tahoma" w:hAnsi="Tahoma" w:cs="Tahoma"/>
              </w:rPr>
            </w:pPr>
            <w:r w:rsidRPr="005D0E18">
              <w:rPr>
                <w:rFonts w:ascii="Tahoma" w:hAnsi="Tahoma" w:cs="Tahoma"/>
              </w:rPr>
              <w:t>Soy</w:t>
            </w:r>
            <w:r w:rsidR="00846F5D" w:rsidRPr="005D0E18">
              <w:rPr>
                <w:rFonts w:ascii="Tahoma" w:hAnsi="Tahoma" w:cs="Tahoma"/>
              </w:rPr>
              <w:t xml:space="preserve"> including soy protein products </w:t>
            </w:r>
          </w:p>
          <w:p w14:paraId="77ABA1B1" w14:textId="27F71322" w:rsidR="00846F5D" w:rsidRPr="005D0E18" w:rsidRDefault="5F83F31B" w:rsidP="00F00938">
            <w:pPr>
              <w:numPr>
                <w:ilvl w:val="0"/>
                <w:numId w:val="132"/>
              </w:numPr>
              <w:rPr>
                <w:rFonts w:ascii="Tahoma" w:hAnsi="Tahoma" w:cs="Tahoma"/>
              </w:rPr>
            </w:pPr>
            <w:r w:rsidRPr="7A24BD1A">
              <w:rPr>
                <w:rFonts w:ascii="Tahoma" w:hAnsi="Tahoma" w:cs="Tahoma"/>
              </w:rPr>
              <w:t>Wheat</w:t>
            </w:r>
          </w:p>
          <w:p w14:paraId="78B41FA2" w14:textId="43226912" w:rsidR="45267702" w:rsidRDefault="45267702" w:rsidP="00F00938">
            <w:pPr>
              <w:numPr>
                <w:ilvl w:val="0"/>
                <w:numId w:val="132"/>
              </w:numPr>
            </w:pPr>
            <w:r w:rsidRPr="7A24BD1A">
              <w:rPr>
                <w:rFonts w:ascii="Tahoma" w:hAnsi="Tahoma" w:cs="Tahoma"/>
              </w:rPr>
              <w:t>Sesame</w:t>
            </w:r>
          </w:p>
          <w:p w14:paraId="3F47B59D" w14:textId="08B4CC0F" w:rsidR="00B87D3F" w:rsidRPr="005D0E18" w:rsidRDefault="4B1F605A" w:rsidP="00B87D3F">
            <w:pPr>
              <w:rPr>
                <w:rFonts w:ascii="Tahoma" w:hAnsi="Tahoma" w:cs="Tahoma"/>
                <w:color w:val="000000"/>
              </w:rPr>
            </w:pPr>
            <w:r w:rsidRPr="7A24BD1A">
              <w:rPr>
                <w:rFonts w:ascii="Tahoma" w:hAnsi="Tahoma" w:cs="Tahoma"/>
                <w:i/>
                <w:iCs/>
              </w:rPr>
              <w:t>Refer to additional informa</w:t>
            </w:r>
            <w:r w:rsidR="5D3EEFAA" w:rsidRPr="7A24BD1A">
              <w:rPr>
                <w:rFonts w:ascii="Tahoma" w:hAnsi="Tahoma" w:cs="Tahoma"/>
                <w:i/>
                <w:iCs/>
              </w:rPr>
              <w:t xml:space="preserve">tion </w:t>
            </w:r>
            <w:r w:rsidR="001C06F5">
              <w:rPr>
                <w:rFonts w:ascii="Tahoma" w:hAnsi="Tahoma" w:cs="Tahoma"/>
                <w:i/>
                <w:iCs/>
              </w:rPr>
              <w:t xml:space="preserve">in </w:t>
            </w:r>
            <w:r w:rsidR="712D5B14" w:rsidRPr="7A24BD1A">
              <w:rPr>
                <w:rFonts w:ascii="Tahoma" w:hAnsi="Tahoma" w:cs="Tahoma"/>
                <w:i/>
                <w:iCs/>
              </w:rPr>
              <w:t xml:space="preserve">the Allergens </w:t>
            </w:r>
            <w:r w:rsidR="5D3EEFAA" w:rsidRPr="7A24BD1A">
              <w:rPr>
                <w:rFonts w:ascii="Tahoma" w:hAnsi="Tahoma" w:cs="Tahoma"/>
                <w:i/>
                <w:iCs/>
              </w:rPr>
              <w:t xml:space="preserve">section. Evaluate all </w:t>
            </w:r>
            <w:r w:rsidR="5D3EEFAA" w:rsidRPr="0025724C">
              <w:rPr>
                <w:rFonts w:ascii="Tahoma" w:hAnsi="Tahoma" w:cs="Tahoma"/>
                <w:i/>
                <w:iCs/>
              </w:rPr>
              <w:t xml:space="preserve">recipes and note the presence of allergens for each using the information </w:t>
            </w:r>
            <w:r w:rsidR="0CA25B82" w:rsidRPr="0025724C">
              <w:rPr>
                <w:rFonts w:ascii="Tahoma" w:hAnsi="Tahoma" w:cs="Tahoma"/>
                <w:i/>
                <w:iCs/>
              </w:rPr>
              <w:t xml:space="preserve">on </w:t>
            </w:r>
            <w:r w:rsidR="009A46A9">
              <w:rPr>
                <w:rFonts w:ascii="Tahoma" w:hAnsi="Tahoma" w:cs="Tahoma"/>
                <w:i/>
                <w:iCs/>
              </w:rPr>
              <w:t>allergen labels</w:t>
            </w:r>
            <w:r w:rsidR="5D3EEFAA" w:rsidRPr="0025724C">
              <w:rPr>
                <w:rFonts w:ascii="Tahoma" w:hAnsi="Tahoma" w:cs="Tahoma"/>
                <w:i/>
                <w:iCs/>
              </w:rPr>
              <w:t xml:space="preserve"> or equivalent.</w:t>
            </w:r>
          </w:p>
          <w:p w14:paraId="693F5FB6" w14:textId="77777777" w:rsidR="00B87D3F" w:rsidRPr="005D0E18" w:rsidRDefault="00B87D3F" w:rsidP="00B87D3F">
            <w:pPr>
              <w:ind w:left="360"/>
              <w:rPr>
                <w:rFonts w:ascii="Tahoma" w:hAnsi="Tahoma" w:cs="Tahoma"/>
              </w:rPr>
            </w:pPr>
          </w:p>
          <w:p w14:paraId="205D8927" w14:textId="24C3848B" w:rsidR="00B87D3F" w:rsidRPr="005D0E18" w:rsidRDefault="00B87D3F" w:rsidP="00B87D3F">
            <w:pPr>
              <w:rPr>
                <w:rFonts w:ascii="Tahoma" w:hAnsi="Tahoma" w:cs="Tahoma"/>
              </w:rPr>
            </w:pPr>
            <w:r w:rsidRPr="005D0E18">
              <w:rPr>
                <w:rFonts w:ascii="Tahoma" w:hAnsi="Tahoma" w:cs="Tahoma"/>
              </w:rPr>
              <w:t>It is advisable to evaluate recipes for the following ingredients as some students may be sensitive or have intolerances.</w:t>
            </w:r>
          </w:p>
          <w:p w14:paraId="0E670801" w14:textId="76D9E61B" w:rsidR="00846F5D" w:rsidRPr="005D0E18" w:rsidRDefault="00846F5D" w:rsidP="00F00938">
            <w:pPr>
              <w:numPr>
                <w:ilvl w:val="0"/>
                <w:numId w:val="132"/>
              </w:numPr>
              <w:rPr>
                <w:rFonts w:ascii="Tahoma" w:hAnsi="Tahoma" w:cs="Tahoma"/>
              </w:rPr>
            </w:pPr>
            <w:r w:rsidRPr="005D0E18">
              <w:rPr>
                <w:rFonts w:ascii="Tahoma" w:hAnsi="Tahoma" w:cs="Tahoma"/>
              </w:rPr>
              <w:t>Grains containi</w:t>
            </w:r>
            <w:r w:rsidR="00B87D3F" w:rsidRPr="005D0E18">
              <w:rPr>
                <w:rFonts w:ascii="Tahoma" w:hAnsi="Tahoma" w:cs="Tahoma"/>
              </w:rPr>
              <w:t>ng gluten</w:t>
            </w:r>
          </w:p>
          <w:p w14:paraId="3C694B2D" w14:textId="77777777" w:rsidR="00846F5D" w:rsidRPr="005D0E18" w:rsidRDefault="00846F5D" w:rsidP="00B87D3F">
            <w:pPr>
              <w:rPr>
                <w:rFonts w:ascii="Tahoma" w:hAnsi="Tahoma" w:cs="Tahoma"/>
              </w:rPr>
            </w:pPr>
          </w:p>
        </w:tc>
        <w:tc>
          <w:tcPr>
            <w:tcW w:w="1800" w:type="dxa"/>
            <w:tcBorders>
              <w:bottom w:val="single" w:sz="4" w:space="0" w:color="auto"/>
            </w:tcBorders>
            <w:vAlign w:val="center"/>
          </w:tcPr>
          <w:p w14:paraId="487EFBC2" w14:textId="77777777" w:rsidR="00846F5D" w:rsidRPr="005D0E18" w:rsidRDefault="00846F5D" w:rsidP="00C802C9">
            <w:pPr>
              <w:jc w:val="center"/>
              <w:rPr>
                <w:rFonts w:ascii="Tahoma" w:hAnsi="Tahoma" w:cs="Tahoma"/>
              </w:rPr>
            </w:pPr>
            <w:r w:rsidRPr="005D0E18">
              <w:rPr>
                <w:rFonts w:ascii="Tahoma" w:hAnsi="Tahoma" w:cs="Tahoma"/>
              </w:rPr>
              <w:t>As needed (when new recipes are introduced)</w:t>
            </w:r>
          </w:p>
        </w:tc>
      </w:tr>
      <w:tr w:rsidR="00846F5D" w:rsidRPr="005D0E18" w14:paraId="3472C43D" w14:textId="77777777" w:rsidTr="7A24BD1A">
        <w:tc>
          <w:tcPr>
            <w:tcW w:w="8028" w:type="dxa"/>
            <w:tcBorders>
              <w:bottom w:val="single" w:sz="12" w:space="0" w:color="auto"/>
            </w:tcBorders>
            <w:shd w:val="clear" w:color="auto" w:fill="E0E0E0"/>
          </w:tcPr>
          <w:p w14:paraId="0625B1B6" w14:textId="77777777" w:rsidR="00846F5D" w:rsidRPr="005D0E18" w:rsidRDefault="00846F5D" w:rsidP="002D714D">
            <w:pPr>
              <w:pStyle w:val="Heading3"/>
              <w:rPr>
                <w:rFonts w:ascii="Tahoma" w:hAnsi="Tahoma" w:cs="Tahoma"/>
                <w:sz w:val="24"/>
                <w:szCs w:val="24"/>
              </w:rPr>
            </w:pPr>
          </w:p>
          <w:p w14:paraId="6F1F3D99" w14:textId="3BA7A0C1" w:rsidR="00846F5D" w:rsidRPr="005D0E18" w:rsidRDefault="00846F5D" w:rsidP="005B2620">
            <w:pPr>
              <w:pStyle w:val="Heading3"/>
              <w:rPr>
                <w:rFonts w:ascii="Tahoma" w:hAnsi="Tahoma" w:cs="Tahoma"/>
                <w:sz w:val="24"/>
                <w:szCs w:val="24"/>
              </w:rPr>
            </w:pPr>
            <w:bookmarkStart w:id="267" w:name="_Toc407719612"/>
            <w:bookmarkStart w:id="268" w:name="_Toc407720201"/>
            <w:bookmarkStart w:id="269" w:name="_Toc407720779"/>
            <w:bookmarkStart w:id="270" w:name="_Toc407722339"/>
            <w:bookmarkStart w:id="271" w:name="_Toc39215681"/>
            <w:bookmarkStart w:id="272" w:name="_Toc231242700"/>
            <w:r w:rsidRPr="005D0E18">
              <w:rPr>
                <w:rFonts w:ascii="Tahoma" w:hAnsi="Tahoma" w:cs="Tahoma"/>
                <w:sz w:val="24"/>
                <w:szCs w:val="24"/>
              </w:rPr>
              <w:t>S</w:t>
            </w:r>
            <w:bookmarkEnd w:id="267"/>
            <w:bookmarkEnd w:id="268"/>
            <w:bookmarkEnd w:id="269"/>
            <w:bookmarkEnd w:id="270"/>
            <w:r w:rsidR="005B2620" w:rsidRPr="005D0E18">
              <w:rPr>
                <w:rFonts w:ascii="Tahoma" w:hAnsi="Tahoma" w:cs="Tahoma"/>
                <w:sz w:val="24"/>
                <w:szCs w:val="24"/>
              </w:rPr>
              <w:t>uppliers</w:t>
            </w:r>
            <w:bookmarkEnd w:id="271"/>
            <w:bookmarkEnd w:id="272"/>
          </w:p>
        </w:tc>
        <w:tc>
          <w:tcPr>
            <w:tcW w:w="1800" w:type="dxa"/>
            <w:tcBorders>
              <w:bottom w:val="single" w:sz="12" w:space="0" w:color="auto"/>
            </w:tcBorders>
            <w:shd w:val="clear" w:color="auto" w:fill="E0E0E0"/>
          </w:tcPr>
          <w:p w14:paraId="1C8B166A" w14:textId="77777777" w:rsidR="00846F5D" w:rsidRPr="005D0E18" w:rsidRDefault="00846F5D" w:rsidP="003C3E31">
            <w:pPr>
              <w:rPr>
                <w:rFonts w:ascii="Tahoma" w:hAnsi="Tahoma" w:cs="Tahoma"/>
              </w:rPr>
            </w:pPr>
          </w:p>
          <w:p w14:paraId="1EE78F57" w14:textId="77777777" w:rsidR="00846F5D" w:rsidRPr="005D0E18" w:rsidRDefault="00846F5D" w:rsidP="003C3E31">
            <w:pPr>
              <w:rPr>
                <w:rFonts w:ascii="Tahoma" w:hAnsi="Tahoma" w:cs="Tahoma"/>
                <w:b/>
                <w:bCs/>
              </w:rPr>
            </w:pPr>
            <w:r w:rsidRPr="005D0E18">
              <w:rPr>
                <w:rFonts w:ascii="Tahoma" w:hAnsi="Tahoma" w:cs="Tahoma"/>
                <w:b/>
                <w:bCs/>
              </w:rPr>
              <w:t>Monitoring Frequency</w:t>
            </w:r>
          </w:p>
        </w:tc>
      </w:tr>
      <w:tr w:rsidR="00846F5D" w:rsidRPr="005D0E18" w14:paraId="3B92B247" w14:textId="77777777" w:rsidTr="7A24BD1A">
        <w:tc>
          <w:tcPr>
            <w:tcW w:w="8028" w:type="dxa"/>
            <w:tcBorders>
              <w:top w:val="single" w:sz="12" w:space="0" w:color="auto"/>
            </w:tcBorders>
          </w:tcPr>
          <w:p w14:paraId="31DF2483" w14:textId="77777777" w:rsidR="00846F5D" w:rsidRPr="005D0E18" w:rsidRDefault="00846F5D" w:rsidP="003C3E31">
            <w:pPr>
              <w:rPr>
                <w:rFonts w:ascii="Tahoma" w:hAnsi="Tahoma" w:cs="Tahoma"/>
              </w:rPr>
            </w:pPr>
          </w:p>
          <w:p w14:paraId="588892F3" w14:textId="005F33E2" w:rsidR="00846F5D" w:rsidRPr="005D0E18" w:rsidRDefault="00846F5D" w:rsidP="003C3E31">
            <w:pPr>
              <w:rPr>
                <w:rFonts w:ascii="Tahoma" w:hAnsi="Tahoma" w:cs="Tahoma"/>
              </w:rPr>
            </w:pPr>
            <w:r w:rsidRPr="005D0E18">
              <w:rPr>
                <w:rFonts w:ascii="Tahoma" w:hAnsi="Tahoma" w:cs="Tahoma"/>
              </w:rPr>
              <w:t>Determine if food suppli</w:t>
            </w:r>
            <w:r w:rsidR="00461E94" w:rsidRPr="005D0E18">
              <w:rPr>
                <w:rFonts w:ascii="Tahoma" w:hAnsi="Tahoma" w:cs="Tahoma"/>
              </w:rPr>
              <w:t>ers have allergen control plans.</w:t>
            </w:r>
          </w:p>
        </w:tc>
        <w:tc>
          <w:tcPr>
            <w:tcW w:w="1800" w:type="dxa"/>
            <w:tcBorders>
              <w:top w:val="single" w:sz="12" w:space="0" w:color="auto"/>
            </w:tcBorders>
          </w:tcPr>
          <w:p w14:paraId="0A7A5A8F" w14:textId="77777777" w:rsidR="00846F5D" w:rsidRPr="005D0E18" w:rsidRDefault="00846F5D" w:rsidP="003C3E31">
            <w:pPr>
              <w:rPr>
                <w:rFonts w:ascii="Tahoma" w:hAnsi="Tahoma" w:cs="Tahoma"/>
              </w:rPr>
            </w:pPr>
          </w:p>
          <w:p w14:paraId="12F0D11B" w14:textId="1160ADAB" w:rsidR="00846F5D" w:rsidRPr="005D0E18" w:rsidRDefault="005D0E18" w:rsidP="003C3E31">
            <w:pPr>
              <w:rPr>
                <w:rFonts w:ascii="Tahoma" w:hAnsi="Tahoma" w:cs="Tahoma"/>
              </w:rPr>
            </w:pPr>
            <w:r>
              <w:rPr>
                <w:rFonts w:ascii="Tahoma" w:hAnsi="Tahoma" w:cs="Tahoma"/>
              </w:rPr>
              <w:t>Annually</w:t>
            </w:r>
          </w:p>
        </w:tc>
      </w:tr>
      <w:tr w:rsidR="00846F5D" w:rsidRPr="005D0E18" w14:paraId="7D3DF919" w14:textId="77777777" w:rsidTr="7A24BD1A">
        <w:tc>
          <w:tcPr>
            <w:tcW w:w="8028" w:type="dxa"/>
          </w:tcPr>
          <w:p w14:paraId="05CE33D9" w14:textId="77777777" w:rsidR="00846F5D" w:rsidRPr="005D0E18" w:rsidRDefault="00846F5D" w:rsidP="003C3E31">
            <w:pPr>
              <w:rPr>
                <w:rFonts w:ascii="Tahoma" w:hAnsi="Tahoma" w:cs="Tahoma"/>
              </w:rPr>
            </w:pPr>
          </w:p>
          <w:p w14:paraId="52A7CE71" w14:textId="00884747" w:rsidR="00846F5D" w:rsidRPr="005D0E18" w:rsidRDefault="00846F5D" w:rsidP="003C3E31">
            <w:pPr>
              <w:rPr>
                <w:rFonts w:ascii="Tahoma" w:hAnsi="Tahoma" w:cs="Tahoma"/>
              </w:rPr>
            </w:pPr>
            <w:r w:rsidRPr="005D0E18">
              <w:rPr>
                <w:rFonts w:ascii="Tahoma" w:hAnsi="Tahoma" w:cs="Tahoma"/>
              </w:rPr>
              <w:t>Obtain a Certi</w:t>
            </w:r>
            <w:r w:rsidR="00461E94" w:rsidRPr="005D0E18">
              <w:rPr>
                <w:rFonts w:ascii="Tahoma" w:hAnsi="Tahoma" w:cs="Tahoma"/>
              </w:rPr>
              <w:t>ficate of Analysis or Guarantee.</w:t>
            </w:r>
          </w:p>
        </w:tc>
        <w:tc>
          <w:tcPr>
            <w:tcW w:w="1800" w:type="dxa"/>
          </w:tcPr>
          <w:p w14:paraId="0AA7B140" w14:textId="77777777" w:rsidR="00846F5D" w:rsidRPr="005D0E18" w:rsidRDefault="00846F5D" w:rsidP="003C3E31">
            <w:pPr>
              <w:rPr>
                <w:rFonts w:ascii="Tahoma" w:hAnsi="Tahoma" w:cs="Tahoma"/>
              </w:rPr>
            </w:pPr>
          </w:p>
          <w:p w14:paraId="5E47A2D0" w14:textId="3E92CBCF" w:rsidR="00846F5D" w:rsidRPr="005D0E18" w:rsidRDefault="005D0E18" w:rsidP="003C3E31">
            <w:pPr>
              <w:rPr>
                <w:rFonts w:ascii="Tahoma" w:hAnsi="Tahoma" w:cs="Tahoma"/>
              </w:rPr>
            </w:pPr>
            <w:r>
              <w:rPr>
                <w:rFonts w:ascii="Tahoma" w:hAnsi="Tahoma" w:cs="Tahoma"/>
              </w:rPr>
              <w:t>Annually</w:t>
            </w:r>
          </w:p>
        </w:tc>
      </w:tr>
      <w:tr w:rsidR="00846F5D" w:rsidRPr="005D0E18" w14:paraId="43056079" w14:textId="77777777" w:rsidTr="7A24BD1A">
        <w:tc>
          <w:tcPr>
            <w:tcW w:w="8028" w:type="dxa"/>
          </w:tcPr>
          <w:p w14:paraId="4D8A37BB" w14:textId="5F483C8B" w:rsidR="00846F5D" w:rsidRPr="005D0E18" w:rsidRDefault="008646D2" w:rsidP="008646D2">
            <w:pPr>
              <w:tabs>
                <w:tab w:val="left" w:pos="5700"/>
              </w:tabs>
              <w:rPr>
                <w:rFonts w:ascii="Tahoma" w:hAnsi="Tahoma" w:cs="Tahoma"/>
              </w:rPr>
            </w:pPr>
            <w:r w:rsidRPr="005D0E18">
              <w:rPr>
                <w:rFonts w:ascii="Tahoma" w:hAnsi="Tahoma" w:cs="Tahoma"/>
              </w:rPr>
              <w:tab/>
            </w:r>
          </w:p>
          <w:p w14:paraId="4A88E051" w14:textId="5604D3E0" w:rsidR="00846F5D" w:rsidRPr="005D0E18" w:rsidRDefault="00846F5D" w:rsidP="003C3E31">
            <w:pPr>
              <w:rPr>
                <w:rFonts w:ascii="Tahoma" w:hAnsi="Tahoma" w:cs="Tahoma"/>
              </w:rPr>
            </w:pPr>
            <w:r w:rsidRPr="005D0E18">
              <w:rPr>
                <w:rFonts w:ascii="Tahoma" w:hAnsi="Tahoma" w:cs="Tahoma"/>
              </w:rPr>
              <w:t>Determine if suppliers clearly label any allergen-containing ingredients</w:t>
            </w:r>
            <w:r w:rsidR="00461E94" w:rsidRPr="005D0E18">
              <w:rPr>
                <w:rFonts w:ascii="Tahoma" w:hAnsi="Tahoma" w:cs="Tahoma"/>
              </w:rPr>
              <w:t>.</w:t>
            </w:r>
          </w:p>
        </w:tc>
        <w:tc>
          <w:tcPr>
            <w:tcW w:w="1800" w:type="dxa"/>
          </w:tcPr>
          <w:p w14:paraId="00126609" w14:textId="77777777" w:rsidR="00846F5D" w:rsidRPr="005D0E18" w:rsidRDefault="00846F5D" w:rsidP="003C3E31">
            <w:pPr>
              <w:rPr>
                <w:rFonts w:ascii="Tahoma" w:hAnsi="Tahoma" w:cs="Tahoma"/>
              </w:rPr>
            </w:pPr>
          </w:p>
          <w:p w14:paraId="5CE11C3E" w14:textId="77777777" w:rsidR="00846F5D" w:rsidRPr="005D0E18" w:rsidRDefault="00846F5D" w:rsidP="003C3E31">
            <w:pPr>
              <w:rPr>
                <w:rFonts w:ascii="Tahoma" w:hAnsi="Tahoma" w:cs="Tahoma"/>
              </w:rPr>
            </w:pPr>
            <w:r w:rsidRPr="005D0E18">
              <w:rPr>
                <w:rFonts w:ascii="Tahoma" w:hAnsi="Tahoma" w:cs="Tahoma"/>
              </w:rPr>
              <w:t>As needed</w:t>
            </w:r>
          </w:p>
        </w:tc>
      </w:tr>
      <w:tr w:rsidR="00846F5D" w:rsidRPr="005D0E18" w14:paraId="10BCF526" w14:textId="77777777" w:rsidTr="7A24BD1A">
        <w:tc>
          <w:tcPr>
            <w:tcW w:w="8028" w:type="dxa"/>
          </w:tcPr>
          <w:p w14:paraId="4052E34A" w14:textId="77777777" w:rsidR="00846F5D" w:rsidRPr="009A46A9" w:rsidRDefault="00846F5D" w:rsidP="003C3E31">
            <w:pPr>
              <w:rPr>
                <w:rFonts w:ascii="Tahoma" w:hAnsi="Tahoma" w:cs="Tahoma"/>
              </w:rPr>
            </w:pPr>
          </w:p>
          <w:p w14:paraId="46E665D9" w14:textId="03E27580" w:rsidR="00846F5D" w:rsidRPr="009A46A9" w:rsidRDefault="00593C94" w:rsidP="003C3E31">
            <w:pPr>
              <w:rPr>
                <w:rFonts w:ascii="Tahoma" w:hAnsi="Tahoma" w:cs="Tahoma"/>
              </w:rPr>
            </w:pPr>
            <w:r w:rsidRPr="009A46A9">
              <w:rPr>
                <w:rFonts w:ascii="Tahoma" w:hAnsi="Tahoma" w:cs="Tahoma"/>
              </w:rPr>
              <w:t xml:space="preserve">Ensure </w:t>
            </w:r>
            <w:r w:rsidR="00846F5D" w:rsidRPr="009A46A9">
              <w:rPr>
                <w:rFonts w:ascii="Tahoma" w:hAnsi="Tahoma" w:cs="Tahoma"/>
              </w:rPr>
              <w:t>vehicles, pallets, etc. are kept clean.</w:t>
            </w:r>
          </w:p>
        </w:tc>
        <w:tc>
          <w:tcPr>
            <w:tcW w:w="1800" w:type="dxa"/>
          </w:tcPr>
          <w:p w14:paraId="0FDE191E" w14:textId="77777777" w:rsidR="00846F5D" w:rsidRPr="009A46A9" w:rsidRDefault="00846F5D" w:rsidP="003C3E31">
            <w:pPr>
              <w:rPr>
                <w:rFonts w:ascii="Tahoma" w:hAnsi="Tahoma" w:cs="Tahoma"/>
              </w:rPr>
            </w:pPr>
          </w:p>
          <w:p w14:paraId="56763ADC" w14:textId="77777777" w:rsidR="00846F5D" w:rsidRPr="009A46A9" w:rsidRDefault="00846F5D" w:rsidP="003C3E31">
            <w:pPr>
              <w:rPr>
                <w:rFonts w:ascii="Tahoma" w:hAnsi="Tahoma" w:cs="Tahoma"/>
              </w:rPr>
            </w:pPr>
            <w:r w:rsidRPr="009A46A9">
              <w:rPr>
                <w:rFonts w:ascii="Tahoma" w:hAnsi="Tahoma" w:cs="Tahoma"/>
              </w:rPr>
              <w:t>Daily</w:t>
            </w:r>
          </w:p>
        </w:tc>
      </w:tr>
      <w:tr w:rsidR="00846F5D" w:rsidRPr="005D0E18" w14:paraId="01B4A6D5" w14:textId="77777777" w:rsidTr="7A24BD1A">
        <w:tc>
          <w:tcPr>
            <w:tcW w:w="8028" w:type="dxa"/>
            <w:tcBorders>
              <w:bottom w:val="single" w:sz="4" w:space="0" w:color="auto"/>
            </w:tcBorders>
          </w:tcPr>
          <w:p w14:paraId="3C156382" w14:textId="77777777" w:rsidR="00846F5D" w:rsidRPr="009A46A9" w:rsidRDefault="00846F5D" w:rsidP="003C3E31">
            <w:pPr>
              <w:rPr>
                <w:rFonts w:ascii="Tahoma" w:hAnsi="Tahoma" w:cs="Tahoma"/>
              </w:rPr>
            </w:pPr>
          </w:p>
          <w:p w14:paraId="1B974E9E" w14:textId="0863A929" w:rsidR="00846F5D" w:rsidRPr="009A46A9" w:rsidRDefault="00846F5D" w:rsidP="003C3E31">
            <w:pPr>
              <w:rPr>
                <w:rFonts w:ascii="Tahoma" w:hAnsi="Tahoma" w:cs="Tahoma"/>
              </w:rPr>
            </w:pPr>
            <w:r w:rsidRPr="009A46A9">
              <w:rPr>
                <w:rFonts w:ascii="Tahoma" w:hAnsi="Tahoma" w:cs="Tahoma"/>
              </w:rPr>
              <w:t>Keep allergen-containing foods separate from other foods</w:t>
            </w:r>
            <w:r w:rsidR="00461E94" w:rsidRPr="009A46A9">
              <w:rPr>
                <w:rFonts w:ascii="Tahoma" w:hAnsi="Tahoma" w:cs="Tahoma"/>
              </w:rPr>
              <w:t>.</w:t>
            </w:r>
          </w:p>
        </w:tc>
        <w:tc>
          <w:tcPr>
            <w:tcW w:w="1800" w:type="dxa"/>
            <w:tcBorders>
              <w:bottom w:val="single" w:sz="4" w:space="0" w:color="auto"/>
            </w:tcBorders>
          </w:tcPr>
          <w:p w14:paraId="16AFB574" w14:textId="77777777" w:rsidR="00846F5D" w:rsidRPr="009A46A9" w:rsidRDefault="00846F5D" w:rsidP="003C3E31">
            <w:pPr>
              <w:rPr>
                <w:rFonts w:ascii="Tahoma" w:hAnsi="Tahoma" w:cs="Tahoma"/>
              </w:rPr>
            </w:pPr>
          </w:p>
          <w:p w14:paraId="6DD0E380" w14:textId="6E4C5878" w:rsidR="00846F5D" w:rsidRPr="009A46A9" w:rsidRDefault="0235598D" w:rsidP="003C3E31">
            <w:pPr>
              <w:rPr>
                <w:rFonts w:ascii="Tahoma" w:hAnsi="Tahoma" w:cs="Tahoma"/>
              </w:rPr>
            </w:pPr>
            <w:r w:rsidRPr="009A46A9">
              <w:rPr>
                <w:rFonts w:ascii="Tahoma" w:hAnsi="Tahoma" w:cs="Tahoma"/>
              </w:rPr>
              <w:t>Daily</w:t>
            </w:r>
          </w:p>
        </w:tc>
      </w:tr>
      <w:tr w:rsidR="00846F5D" w:rsidRPr="005D0E18" w14:paraId="5E48036C" w14:textId="77777777" w:rsidTr="7A24BD1A">
        <w:tc>
          <w:tcPr>
            <w:tcW w:w="8028" w:type="dxa"/>
            <w:tcBorders>
              <w:bottom w:val="single" w:sz="4" w:space="0" w:color="auto"/>
            </w:tcBorders>
          </w:tcPr>
          <w:p w14:paraId="0A70DA20" w14:textId="77777777" w:rsidR="00846F5D" w:rsidRPr="005D0E18" w:rsidRDefault="00846F5D" w:rsidP="003C3E31">
            <w:pPr>
              <w:rPr>
                <w:rFonts w:ascii="Tahoma" w:hAnsi="Tahoma" w:cs="Tahoma"/>
              </w:rPr>
            </w:pPr>
          </w:p>
          <w:p w14:paraId="266CBF91" w14:textId="77777777" w:rsidR="00846F5D" w:rsidRPr="005D0E18" w:rsidRDefault="00846F5D" w:rsidP="003C3E31">
            <w:pPr>
              <w:rPr>
                <w:rFonts w:ascii="Tahoma" w:hAnsi="Tahoma" w:cs="Tahoma"/>
              </w:rPr>
            </w:pPr>
            <w:r w:rsidRPr="005D0E18">
              <w:rPr>
                <w:rFonts w:ascii="Tahoma" w:hAnsi="Tahoma" w:cs="Tahoma"/>
              </w:rPr>
              <w:t>Use clearly marked storage containers to store allergen-containing foods.</w:t>
            </w:r>
          </w:p>
        </w:tc>
        <w:tc>
          <w:tcPr>
            <w:tcW w:w="1800" w:type="dxa"/>
            <w:tcBorders>
              <w:bottom w:val="single" w:sz="4" w:space="0" w:color="auto"/>
            </w:tcBorders>
          </w:tcPr>
          <w:p w14:paraId="34FDE227" w14:textId="77777777" w:rsidR="00846F5D" w:rsidRPr="005D0E18" w:rsidRDefault="00846F5D" w:rsidP="003C3E31">
            <w:pPr>
              <w:rPr>
                <w:rFonts w:ascii="Tahoma" w:hAnsi="Tahoma" w:cs="Tahoma"/>
              </w:rPr>
            </w:pPr>
          </w:p>
          <w:p w14:paraId="0AD9BD83" w14:textId="77777777" w:rsidR="00846F5D" w:rsidRPr="005D0E18" w:rsidRDefault="00846F5D" w:rsidP="003C3E31">
            <w:pPr>
              <w:rPr>
                <w:rFonts w:ascii="Tahoma" w:hAnsi="Tahoma" w:cs="Tahoma"/>
              </w:rPr>
            </w:pPr>
            <w:r w:rsidRPr="005D0E18">
              <w:rPr>
                <w:rFonts w:ascii="Tahoma" w:hAnsi="Tahoma" w:cs="Tahoma"/>
              </w:rPr>
              <w:t>Weekly</w:t>
            </w:r>
          </w:p>
        </w:tc>
      </w:tr>
      <w:tr w:rsidR="00846F5D" w:rsidRPr="005D0E18" w14:paraId="6618539B" w14:textId="77777777" w:rsidTr="7A24BD1A">
        <w:tc>
          <w:tcPr>
            <w:tcW w:w="8028" w:type="dxa"/>
            <w:tcBorders>
              <w:bottom w:val="single" w:sz="12" w:space="0" w:color="auto"/>
            </w:tcBorders>
            <w:shd w:val="clear" w:color="auto" w:fill="E0E0E0"/>
          </w:tcPr>
          <w:p w14:paraId="33472871" w14:textId="77777777" w:rsidR="00846F5D" w:rsidRPr="005D0E18" w:rsidRDefault="00846F5D" w:rsidP="002D714D">
            <w:pPr>
              <w:pStyle w:val="Heading3"/>
              <w:rPr>
                <w:rFonts w:ascii="Tahoma" w:hAnsi="Tahoma" w:cs="Tahoma"/>
                <w:sz w:val="24"/>
                <w:szCs w:val="24"/>
              </w:rPr>
            </w:pPr>
          </w:p>
          <w:p w14:paraId="0402ED69" w14:textId="38AE2D38" w:rsidR="00846F5D" w:rsidRPr="005D0E18" w:rsidRDefault="005B2620" w:rsidP="002D714D">
            <w:pPr>
              <w:pStyle w:val="Heading3"/>
              <w:rPr>
                <w:rFonts w:ascii="Tahoma" w:hAnsi="Tahoma" w:cs="Tahoma"/>
                <w:sz w:val="24"/>
                <w:szCs w:val="24"/>
              </w:rPr>
            </w:pPr>
            <w:bookmarkStart w:id="273" w:name="_Toc39215682"/>
            <w:bookmarkStart w:id="274" w:name="_Toc231242701"/>
            <w:r w:rsidRPr="005D0E18">
              <w:rPr>
                <w:rFonts w:ascii="Tahoma" w:hAnsi="Tahoma" w:cs="Tahoma"/>
                <w:sz w:val="24"/>
                <w:szCs w:val="24"/>
              </w:rPr>
              <w:t>Cross-contact Prevention and Cleaning Procedures</w:t>
            </w:r>
            <w:bookmarkEnd w:id="273"/>
            <w:bookmarkEnd w:id="274"/>
          </w:p>
        </w:tc>
        <w:tc>
          <w:tcPr>
            <w:tcW w:w="1800" w:type="dxa"/>
            <w:tcBorders>
              <w:bottom w:val="single" w:sz="12" w:space="0" w:color="auto"/>
            </w:tcBorders>
            <w:shd w:val="clear" w:color="auto" w:fill="E0E0E0"/>
          </w:tcPr>
          <w:p w14:paraId="7F5A7EA7" w14:textId="77777777" w:rsidR="00846F5D" w:rsidRPr="005D0E18" w:rsidRDefault="00846F5D" w:rsidP="003C3E31">
            <w:pPr>
              <w:rPr>
                <w:rFonts w:ascii="Tahoma" w:hAnsi="Tahoma" w:cs="Tahoma"/>
                <w:b/>
                <w:bCs/>
              </w:rPr>
            </w:pPr>
          </w:p>
          <w:p w14:paraId="69D33154" w14:textId="45192AD0" w:rsidR="00846F5D" w:rsidRPr="005D0E18" w:rsidRDefault="00846F5D" w:rsidP="003C3E31">
            <w:pPr>
              <w:rPr>
                <w:rFonts w:ascii="Tahoma" w:hAnsi="Tahoma" w:cs="Tahoma"/>
                <w:b/>
                <w:bCs/>
              </w:rPr>
            </w:pPr>
            <w:r w:rsidRPr="005D0E18">
              <w:rPr>
                <w:rFonts w:ascii="Tahoma" w:hAnsi="Tahoma" w:cs="Tahoma"/>
                <w:b/>
                <w:bCs/>
              </w:rPr>
              <w:t>Monitoring</w:t>
            </w:r>
            <w:r w:rsidR="00C933E0" w:rsidRPr="005D0E18">
              <w:rPr>
                <w:rFonts w:ascii="Tahoma" w:hAnsi="Tahoma" w:cs="Tahoma"/>
                <w:b/>
                <w:bCs/>
              </w:rPr>
              <w:t xml:space="preserve"> Frequency</w:t>
            </w:r>
          </w:p>
        </w:tc>
      </w:tr>
      <w:tr w:rsidR="00846F5D" w:rsidRPr="005D0E18" w14:paraId="0564E403" w14:textId="77777777" w:rsidTr="7A24BD1A">
        <w:tc>
          <w:tcPr>
            <w:tcW w:w="8028" w:type="dxa"/>
            <w:tcBorders>
              <w:top w:val="single" w:sz="12" w:space="0" w:color="auto"/>
            </w:tcBorders>
          </w:tcPr>
          <w:p w14:paraId="4E4C5752" w14:textId="77777777" w:rsidR="00846F5D" w:rsidRPr="005D0E18" w:rsidRDefault="00846F5D" w:rsidP="003C3E31">
            <w:pPr>
              <w:rPr>
                <w:rFonts w:ascii="Tahoma" w:hAnsi="Tahoma" w:cs="Tahoma"/>
              </w:rPr>
            </w:pPr>
          </w:p>
          <w:p w14:paraId="61BEC1D9" w14:textId="77777777" w:rsidR="00846F5D" w:rsidRPr="005D0E18" w:rsidRDefault="00846F5D" w:rsidP="003C3E31">
            <w:pPr>
              <w:rPr>
                <w:rFonts w:ascii="Tahoma" w:hAnsi="Tahoma" w:cs="Tahoma"/>
              </w:rPr>
            </w:pPr>
            <w:r w:rsidRPr="005D0E18">
              <w:rPr>
                <w:rFonts w:ascii="Tahoma" w:hAnsi="Tahoma" w:cs="Tahoma"/>
              </w:rPr>
              <w:t xml:space="preserve">Make non-allergenic menu items first or follow non-allergenic menu items with allergen-containing menu items before cleaning. </w:t>
            </w:r>
          </w:p>
        </w:tc>
        <w:tc>
          <w:tcPr>
            <w:tcW w:w="1800" w:type="dxa"/>
            <w:tcBorders>
              <w:top w:val="single" w:sz="12" w:space="0" w:color="auto"/>
            </w:tcBorders>
          </w:tcPr>
          <w:p w14:paraId="6E1F9299" w14:textId="77777777" w:rsidR="00846F5D" w:rsidRPr="005D0E18" w:rsidRDefault="00846F5D" w:rsidP="003C3E31">
            <w:pPr>
              <w:rPr>
                <w:rFonts w:ascii="Tahoma" w:hAnsi="Tahoma" w:cs="Tahoma"/>
              </w:rPr>
            </w:pPr>
          </w:p>
          <w:p w14:paraId="4C47DF95" w14:textId="77777777" w:rsidR="00846F5D" w:rsidRPr="005D0E18" w:rsidRDefault="00846F5D" w:rsidP="003C3E31">
            <w:pPr>
              <w:rPr>
                <w:rFonts w:ascii="Tahoma" w:hAnsi="Tahoma" w:cs="Tahoma"/>
              </w:rPr>
            </w:pPr>
          </w:p>
          <w:p w14:paraId="7C593576" w14:textId="77777777" w:rsidR="00846F5D" w:rsidRPr="005D0E18" w:rsidRDefault="00846F5D" w:rsidP="003C3E31">
            <w:pPr>
              <w:rPr>
                <w:rFonts w:ascii="Tahoma" w:hAnsi="Tahoma" w:cs="Tahoma"/>
              </w:rPr>
            </w:pPr>
            <w:r w:rsidRPr="005D0E18">
              <w:rPr>
                <w:rFonts w:ascii="Tahoma" w:hAnsi="Tahoma" w:cs="Tahoma"/>
              </w:rPr>
              <w:t>Daily</w:t>
            </w:r>
          </w:p>
        </w:tc>
      </w:tr>
      <w:tr w:rsidR="00846F5D" w:rsidRPr="005D0E18" w14:paraId="5F0A4122" w14:textId="77777777" w:rsidTr="7A24BD1A">
        <w:tc>
          <w:tcPr>
            <w:tcW w:w="8028" w:type="dxa"/>
          </w:tcPr>
          <w:p w14:paraId="0A8BE909" w14:textId="77777777" w:rsidR="00846F5D" w:rsidRPr="005D0E18" w:rsidRDefault="00846F5D" w:rsidP="003C3E31">
            <w:pPr>
              <w:rPr>
                <w:rFonts w:ascii="Tahoma" w:hAnsi="Tahoma" w:cs="Tahoma"/>
              </w:rPr>
            </w:pPr>
          </w:p>
          <w:p w14:paraId="3477BC9C" w14:textId="77777777" w:rsidR="00846F5D" w:rsidRPr="005D0E18" w:rsidRDefault="00846F5D" w:rsidP="003C3E31">
            <w:pPr>
              <w:rPr>
                <w:rFonts w:ascii="Tahoma" w:hAnsi="Tahoma" w:cs="Tahoma"/>
              </w:rPr>
            </w:pPr>
            <w:r w:rsidRPr="005D0E18">
              <w:rPr>
                <w:rFonts w:ascii="Tahoma" w:hAnsi="Tahoma" w:cs="Tahoma"/>
              </w:rPr>
              <w:t>All employees must wash hands and change aprons after having direct contact with allergen-containing foods.</w:t>
            </w:r>
          </w:p>
        </w:tc>
        <w:tc>
          <w:tcPr>
            <w:tcW w:w="1800" w:type="dxa"/>
          </w:tcPr>
          <w:p w14:paraId="708B8B4E" w14:textId="77777777" w:rsidR="00846F5D" w:rsidRPr="005D0E18" w:rsidRDefault="00846F5D" w:rsidP="003C3E31">
            <w:pPr>
              <w:rPr>
                <w:rFonts w:ascii="Tahoma" w:hAnsi="Tahoma" w:cs="Tahoma"/>
              </w:rPr>
            </w:pPr>
          </w:p>
          <w:p w14:paraId="346C18FC" w14:textId="77777777" w:rsidR="00846F5D" w:rsidRPr="005D0E18" w:rsidRDefault="00846F5D" w:rsidP="003C3E31">
            <w:pPr>
              <w:rPr>
                <w:rFonts w:ascii="Tahoma" w:hAnsi="Tahoma" w:cs="Tahoma"/>
              </w:rPr>
            </w:pPr>
          </w:p>
          <w:p w14:paraId="320759BC" w14:textId="77777777" w:rsidR="00846F5D" w:rsidRPr="005D0E18" w:rsidRDefault="00846F5D" w:rsidP="003C3E31">
            <w:pPr>
              <w:rPr>
                <w:rFonts w:ascii="Tahoma" w:hAnsi="Tahoma" w:cs="Tahoma"/>
              </w:rPr>
            </w:pPr>
            <w:r w:rsidRPr="005D0E18">
              <w:rPr>
                <w:rFonts w:ascii="Tahoma" w:hAnsi="Tahoma" w:cs="Tahoma"/>
              </w:rPr>
              <w:t>As needed</w:t>
            </w:r>
          </w:p>
        </w:tc>
      </w:tr>
      <w:tr w:rsidR="00846F5D" w:rsidRPr="005D0E18" w14:paraId="45F0E911" w14:textId="77777777" w:rsidTr="7A24BD1A">
        <w:tc>
          <w:tcPr>
            <w:tcW w:w="8028" w:type="dxa"/>
          </w:tcPr>
          <w:p w14:paraId="2771AC44" w14:textId="77777777" w:rsidR="00846F5D" w:rsidRPr="005D0E18" w:rsidRDefault="00846F5D" w:rsidP="003C3E31">
            <w:pPr>
              <w:rPr>
                <w:rFonts w:ascii="Tahoma" w:hAnsi="Tahoma" w:cs="Tahoma"/>
              </w:rPr>
            </w:pPr>
          </w:p>
          <w:p w14:paraId="4EEA6A4B" w14:textId="62969E13" w:rsidR="00846F5D" w:rsidRPr="005D0E18" w:rsidRDefault="00846F5D" w:rsidP="003C3E31">
            <w:pPr>
              <w:rPr>
                <w:rFonts w:ascii="Tahoma" w:hAnsi="Tahoma" w:cs="Tahoma"/>
              </w:rPr>
            </w:pPr>
            <w:r w:rsidRPr="005D0E18">
              <w:rPr>
                <w:rFonts w:ascii="Tahoma" w:hAnsi="Tahoma" w:cs="Tahoma"/>
              </w:rPr>
              <w:t>Do not allow re</w:t>
            </w:r>
            <w:r w:rsidR="00593C94" w:rsidRPr="005D0E18">
              <w:rPr>
                <w:rFonts w:ascii="Tahoma" w:hAnsi="Tahoma" w:cs="Tahoma"/>
              </w:rPr>
              <w:t>-</w:t>
            </w:r>
            <w:r w:rsidRPr="005D0E18">
              <w:rPr>
                <w:rFonts w:ascii="Tahoma" w:hAnsi="Tahoma" w:cs="Tahoma"/>
              </w:rPr>
              <w:t>use of single-service articles, such as tray liners or non-latex, single-use gloves.</w:t>
            </w:r>
          </w:p>
        </w:tc>
        <w:tc>
          <w:tcPr>
            <w:tcW w:w="1800" w:type="dxa"/>
          </w:tcPr>
          <w:p w14:paraId="11FCA4ED" w14:textId="77777777" w:rsidR="00846F5D" w:rsidRPr="005D0E18" w:rsidRDefault="00846F5D" w:rsidP="003C3E31">
            <w:pPr>
              <w:rPr>
                <w:rFonts w:ascii="Tahoma" w:hAnsi="Tahoma" w:cs="Tahoma"/>
              </w:rPr>
            </w:pPr>
          </w:p>
          <w:p w14:paraId="244FDE3C" w14:textId="77777777" w:rsidR="00846F5D" w:rsidRPr="005D0E18" w:rsidRDefault="00846F5D" w:rsidP="003C3E31">
            <w:pPr>
              <w:rPr>
                <w:rFonts w:ascii="Tahoma" w:hAnsi="Tahoma" w:cs="Tahoma"/>
              </w:rPr>
            </w:pPr>
          </w:p>
          <w:p w14:paraId="270D57E0" w14:textId="77777777" w:rsidR="00846F5D" w:rsidRPr="005D0E18" w:rsidRDefault="00846F5D" w:rsidP="003C3E31">
            <w:pPr>
              <w:rPr>
                <w:rFonts w:ascii="Tahoma" w:hAnsi="Tahoma" w:cs="Tahoma"/>
              </w:rPr>
            </w:pPr>
            <w:r w:rsidRPr="005D0E18">
              <w:rPr>
                <w:rFonts w:ascii="Tahoma" w:hAnsi="Tahoma" w:cs="Tahoma"/>
              </w:rPr>
              <w:t>As needed</w:t>
            </w:r>
          </w:p>
        </w:tc>
      </w:tr>
      <w:tr w:rsidR="00846F5D" w:rsidRPr="005D0E18" w14:paraId="5D745788" w14:textId="77777777" w:rsidTr="7A24BD1A">
        <w:tc>
          <w:tcPr>
            <w:tcW w:w="8028" w:type="dxa"/>
          </w:tcPr>
          <w:p w14:paraId="462A0FF6" w14:textId="77777777" w:rsidR="00846F5D" w:rsidRPr="005D0E18" w:rsidRDefault="00846F5D" w:rsidP="003C3E31">
            <w:pPr>
              <w:rPr>
                <w:rFonts w:ascii="Tahoma" w:hAnsi="Tahoma" w:cs="Tahoma"/>
              </w:rPr>
            </w:pPr>
          </w:p>
          <w:p w14:paraId="56B32197" w14:textId="4BCCBC61" w:rsidR="00846F5D" w:rsidRPr="005D0E18" w:rsidRDefault="00846F5D" w:rsidP="000D14E9">
            <w:pPr>
              <w:rPr>
                <w:rFonts w:ascii="Tahoma" w:hAnsi="Tahoma" w:cs="Tahoma"/>
              </w:rPr>
            </w:pPr>
            <w:bookmarkStart w:id="275" w:name="_Toc407719613"/>
            <w:bookmarkStart w:id="276" w:name="_Toc407720202"/>
            <w:bookmarkStart w:id="277" w:name="_Toc407720780"/>
            <w:bookmarkStart w:id="278" w:name="_Toc407722340"/>
            <w:r w:rsidRPr="005D0E18">
              <w:rPr>
                <w:rFonts w:ascii="Tahoma" w:hAnsi="Tahoma" w:cs="Tahoma"/>
              </w:rPr>
              <w:t xml:space="preserve">Dedicate separate </w:t>
            </w:r>
            <w:r w:rsidR="00461E94" w:rsidRPr="005D0E18">
              <w:rPr>
                <w:rFonts w:ascii="Tahoma" w:hAnsi="Tahoma" w:cs="Tahoma"/>
              </w:rPr>
              <w:t xml:space="preserve">areas, </w:t>
            </w:r>
            <w:r w:rsidRPr="005D0E18">
              <w:rPr>
                <w:rFonts w:ascii="Tahoma" w:hAnsi="Tahoma" w:cs="Tahoma"/>
              </w:rPr>
              <w:t>equipment</w:t>
            </w:r>
            <w:r w:rsidR="00461E94" w:rsidRPr="005D0E18">
              <w:rPr>
                <w:rFonts w:ascii="Tahoma" w:hAnsi="Tahoma" w:cs="Tahoma"/>
              </w:rPr>
              <w:t>,</w:t>
            </w:r>
            <w:r w:rsidRPr="005D0E18">
              <w:rPr>
                <w:rFonts w:ascii="Tahoma" w:hAnsi="Tahoma" w:cs="Tahoma"/>
              </w:rPr>
              <w:t xml:space="preserve"> and utensils for the preparation of allergen-containing menu items, if possible.</w:t>
            </w:r>
            <w:bookmarkEnd w:id="275"/>
            <w:bookmarkEnd w:id="276"/>
            <w:bookmarkEnd w:id="277"/>
            <w:bookmarkEnd w:id="278"/>
          </w:p>
        </w:tc>
        <w:tc>
          <w:tcPr>
            <w:tcW w:w="1800" w:type="dxa"/>
          </w:tcPr>
          <w:p w14:paraId="311C73CD" w14:textId="77777777" w:rsidR="00846F5D" w:rsidRPr="005D0E18" w:rsidRDefault="00846F5D" w:rsidP="003C3E31">
            <w:pPr>
              <w:rPr>
                <w:rFonts w:ascii="Tahoma" w:hAnsi="Tahoma" w:cs="Tahoma"/>
              </w:rPr>
            </w:pPr>
          </w:p>
          <w:p w14:paraId="2B934010" w14:textId="77777777" w:rsidR="00846F5D" w:rsidRPr="005D0E18" w:rsidRDefault="00846F5D" w:rsidP="003C3E31">
            <w:pPr>
              <w:rPr>
                <w:rFonts w:ascii="Tahoma" w:hAnsi="Tahoma" w:cs="Tahoma"/>
              </w:rPr>
            </w:pPr>
          </w:p>
          <w:p w14:paraId="4B0D6F51" w14:textId="77777777" w:rsidR="00846F5D" w:rsidRPr="005D0E18" w:rsidRDefault="00846F5D" w:rsidP="003C3E31">
            <w:pPr>
              <w:rPr>
                <w:rFonts w:ascii="Tahoma" w:hAnsi="Tahoma" w:cs="Tahoma"/>
              </w:rPr>
            </w:pPr>
            <w:r w:rsidRPr="005D0E18">
              <w:rPr>
                <w:rFonts w:ascii="Tahoma" w:hAnsi="Tahoma" w:cs="Tahoma"/>
              </w:rPr>
              <w:t>As needed</w:t>
            </w:r>
          </w:p>
        </w:tc>
      </w:tr>
      <w:tr w:rsidR="00846F5D" w:rsidRPr="005D0E18" w14:paraId="5396EDDE" w14:textId="77777777" w:rsidTr="7A24BD1A">
        <w:tc>
          <w:tcPr>
            <w:tcW w:w="8028" w:type="dxa"/>
          </w:tcPr>
          <w:p w14:paraId="14D3E5A9" w14:textId="1CE720F2" w:rsidR="00846F5D" w:rsidRPr="005D0E18" w:rsidRDefault="00846F5D" w:rsidP="003C3E31">
            <w:pPr>
              <w:rPr>
                <w:rFonts w:ascii="Tahoma" w:hAnsi="Tahoma" w:cs="Tahoma"/>
              </w:rPr>
            </w:pPr>
            <w:r w:rsidRPr="005D0E18">
              <w:rPr>
                <w:rFonts w:ascii="Tahoma" w:hAnsi="Tahoma" w:cs="Tahoma"/>
              </w:rPr>
              <w:t>Color-code</w:t>
            </w:r>
            <w:r w:rsidR="00461E94" w:rsidRPr="005D0E18">
              <w:rPr>
                <w:rFonts w:ascii="Tahoma" w:hAnsi="Tahoma" w:cs="Tahoma"/>
              </w:rPr>
              <w:t xml:space="preserve"> or label</w:t>
            </w:r>
            <w:r w:rsidRPr="005D0E18">
              <w:rPr>
                <w:rFonts w:ascii="Tahoma" w:hAnsi="Tahoma" w:cs="Tahoma"/>
              </w:rPr>
              <w:t xml:space="preserve"> areas, equipment, c</w:t>
            </w:r>
            <w:r w:rsidR="00593C94" w:rsidRPr="005D0E18">
              <w:rPr>
                <w:rFonts w:ascii="Tahoma" w:hAnsi="Tahoma" w:cs="Tahoma"/>
              </w:rPr>
              <w:t>ontainers and/or utensils</w:t>
            </w:r>
            <w:r w:rsidRPr="005D0E18">
              <w:rPr>
                <w:rFonts w:ascii="Tahoma" w:hAnsi="Tahoma" w:cs="Tahoma"/>
              </w:rPr>
              <w:t xml:space="preserve"> to be used with allergen-containing menu ite</w:t>
            </w:r>
            <w:r w:rsidR="00461E94" w:rsidRPr="005D0E18">
              <w:rPr>
                <w:rFonts w:ascii="Tahoma" w:hAnsi="Tahoma" w:cs="Tahoma"/>
              </w:rPr>
              <w:t>ms, if dedicating separately</w:t>
            </w:r>
            <w:r w:rsidRPr="005D0E18">
              <w:rPr>
                <w:rFonts w:ascii="Tahoma" w:hAnsi="Tahoma" w:cs="Tahoma"/>
              </w:rPr>
              <w:t>.</w:t>
            </w:r>
          </w:p>
        </w:tc>
        <w:tc>
          <w:tcPr>
            <w:tcW w:w="1800" w:type="dxa"/>
          </w:tcPr>
          <w:p w14:paraId="5FC0E24C" w14:textId="77777777" w:rsidR="008169EA" w:rsidRDefault="008169EA" w:rsidP="003C3E31">
            <w:pPr>
              <w:rPr>
                <w:rFonts w:ascii="Tahoma" w:hAnsi="Tahoma" w:cs="Tahoma"/>
              </w:rPr>
            </w:pPr>
          </w:p>
          <w:p w14:paraId="0DF38DE3" w14:textId="757334E3" w:rsidR="00846F5D" w:rsidRPr="005D0E18" w:rsidRDefault="00846F5D" w:rsidP="003C3E31">
            <w:pPr>
              <w:rPr>
                <w:rFonts w:ascii="Tahoma" w:hAnsi="Tahoma" w:cs="Tahoma"/>
              </w:rPr>
            </w:pPr>
            <w:r w:rsidRPr="005D0E18">
              <w:rPr>
                <w:rFonts w:ascii="Tahoma" w:hAnsi="Tahoma" w:cs="Tahoma"/>
              </w:rPr>
              <w:t>As needed</w:t>
            </w:r>
          </w:p>
        </w:tc>
      </w:tr>
      <w:tr w:rsidR="00846F5D" w:rsidRPr="005D0E18" w14:paraId="7C369972" w14:textId="77777777" w:rsidTr="7A24BD1A">
        <w:tc>
          <w:tcPr>
            <w:tcW w:w="8028" w:type="dxa"/>
          </w:tcPr>
          <w:p w14:paraId="60304486" w14:textId="77777777" w:rsidR="00846F5D" w:rsidRPr="005D0E18" w:rsidRDefault="00846F5D" w:rsidP="003C3E31">
            <w:pPr>
              <w:rPr>
                <w:rFonts w:ascii="Tahoma" w:hAnsi="Tahoma" w:cs="Tahoma"/>
              </w:rPr>
            </w:pPr>
          </w:p>
          <w:p w14:paraId="36C1B195" w14:textId="77777777" w:rsidR="00846F5D" w:rsidRPr="005D0E18" w:rsidRDefault="00846F5D" w:rsidP="003C3E31">
            <w:pPr>
              <w:rPr>
                <w:rFonts w:ascii="Tahoma" w:hAnsi="Tahoma" w:cs="Tahoma"/>
              </w:rPr>
            </w:pPr>
            <w:r w:rsidRPr="005D0E18">
              <w:rPr>
                <w:rFonts w:ascii="Tahoma" w:hAnsi="Tahoma" w:cs="Tahoma"/>
              </w:rPr>
              <w:t xml:space="preserve">Thoroughly clean all equipment and visually inspect it afterwards looking for hard-to-clean areas and hidden residues. </w:t>
            </w:r>
          </w:p>
        </w:tc>
        <w:tc>
          <w:tcPr>
            <w:tcW w:w="1800" w:type="dxa"/>
          </w:tcPr>
          <w:p w14:paraId="3FC65FFE" w14:textId="77777777" w:rsidR="00846F5D" w:rsidRPr="005D0E18" w:rsidRDefault="00846F5D" w:rsidP="003C3E31">
            <w:pPr>
              <w:rPr>
                <w:rFonts w:ascii="Tahoma" w:hAnsi="Tahoma" w:cs="Tahoma"/>
              </w:rPr>
            </w:pPr>
          </w:p>
          <w:p w14:paraId="385D7C53" w14:textId="77777777" w:rsidR="00846F5D" w:rsidRPr="005D0E18" w:rsidRDefault="00846F5D" w:rsidP="003C3E31">
            <w:pPr>
              <w:rPr>
                <w:rFonts w:ascii="Tahoma" w:hAnsi="Tahoma" w:cs="Tahoma"/>
              </w:rPr>
            </w:pPr>
          </w:p>
          <w:p w14:paraId="757748F3" w14:textId="77777777" w:rsidR="00846F5D" w:rsidRPr="005D0E18" w:rsidRDefault="00846F5D" w:rsidP="003C3E31">
            <w:pPr>
              <w:rPr>
                <w:rFonts w:ascii="Tahoma" w:hAnsi="Tahoma" w:cs="Tahoma"/>
              </w:rPr>
            </w:pPr>
            <w:r w:rsidRPr="005D0E18">
              <w:rPr>
                <w:rFonts w:ascii="Tahoma" w:hAnsi="Tahoma" w:cs="Tahoma"/>
              </w:rPr>
              <w:t>Daily</w:t>
            </w:r>
          </w:p>
        </w:tc>
      </w:tr>
      <w:tr w:rsidR="00846F5D" w:rsidRPr="005D0E18" w14:paraId="3E8BE722" w14:textId="77777777" w:rsidTr="59B06F29">
        <w:tc>
          <w:tcPr>
            <w:tcW w:w="8028" w:type="dxa"/>
            <w:tcBorders>
              <w:bottom w:val="single" w:sz="12" w:space="0" w:color="auto"/>
            </w:tcBorders>
            <w:shd w:val="clear" w:color="auto" w:fill="E0E0E0"/>
          </w:tcPr>
          <w:p w14:paraId="672BD65A" w14:textId="77777777" w:rsidR="00846F5D" w:rsidRPr="005D0E18" w:rsidRDefault="00846F5D" w:rsidP="002D714D">
            <w:pPr>
              <w:pStyle w:val="Heading3"/>
              <w:rPr>
                <w:rFonts w:ascii="Tahoma" w:hAnsi="Tahoma" w:cs="Tahoma"/>
                <w:sz w:val="24"/>
                <w:szCs w:val="24"/>
              </w:rPr>
            </w:pPr>
          </w:p>
          <w:p w14:paraId="17CB32BC" w14:textId="7FF39D2E" w:rsidR="00846F5D" w:rsidRPr="005D0E18" w:rsidRDefault="00846F5D" w:rsidP="005B2620">
            <w:pPr>
              <w:pStyle w:val="Heading3"/>
              <w:rPr>
                <w:rFonts w:ascii="Tahoma" w:hAnsi="Tahoma" w:cs="Tahoma"/>
                <w:sz w:val="24"/>
                <w:szCs w:val="24"/>
              </w:rPr>
            </w:pPr>
            <w:bookmarkStart w:id="279" w:name="_Toc39215683"/>
            <w:bookmarkStart w:id="280" w:name="_Toc231242702"/>
            <w:r w:rsidRPr="005D0E18">
              <w:rPr>
                <w:rFonts w:ascii="Tahoma" w:hAnsi="Tahoma" w:cs="Tahoma"/>
                <w:sz w:val="24"/>
                <w:szCs w:val="24"/>
              </w:rPr>
              <w:t>L</w:t>
            </w:r>
            <w:r w:rsidR="005B2620" w:rsidRPr="005D0E18">
              <w:rPr>
                <w:rFonts w:ascii="Tahoma" w:hAnsi="Tahoma" w:cs="Tahoma"/>
                <w:sz w:val="24"/>
                <w:szCs w:val="24"/>
              </w:rPr>
              <w:t>abeling</w:t>
            </w:r>
            <w:bookmarkEnd w:id="279"/>
            <w:bookmarkEnd w:id="280"/>
          </w:p>
        </w:tc>
        <w:tc>
          <w:tcPr>
            <w:tcW w:w="1800" w:type="dxa"/>
            <w:tcBorders>
              <w:bottom w:val="single" w:sz="12" w:space="0" w:color="auto"/>
            </w:tcBorders>
            <w:shd w:val="clear" w:color="auto" w:fill="E0E0E0"/>
          </w:tcPr>
          <w:p w14:paraId="69660952" w14:textId="77777777" w:rsidR="00846F5D" w:rsidRPr="005D0E18" w:rsidRDefault="00846F5D" w:rsidP="003C3E31">
            <w:pPr>
              <w:rPr>
                <w:rFonts w:ascii="Tahoma" w:hAnsi="Tahoma" w:cs="Tahoma"/>
                <w:b/>
              </w:rPr>
            </w:pPr>
          </w:p>
          <w:p w14:paraId="0A808362" w14:textId="77777777" w:rsidR="00846F5D" w:rsidRPr="005D0E18" w:rsidRDefault="00846F5D" w:rsidP="003C3E31">
            <w:pPr>
              <w:rPr>
                <w:rFonts w:ascii="Tahoma" w:hAnsi="Tahoma" w:cs="Tahoma"/>
                <w:b/>
              </w:rPr>
            </w:pPr>
            <w:r w:rsidRPr="005D0E18">
              <w:rPr>
                <w:rFonts w:ascii="Tahoma" w:hAnsi="Tahoma" w:cs="Tahoma"/>
                <w:b/>
              </w:rPr>
              <w:t>Monitoring</w:t>
            </w:r>
          </w:p>
          <w:p w14:paraId="5F363B40" w14:textId="718C50D7" w:rsidR="00846F5D" w:rsidRPr="005D0E18" w:rsidRDefault="00C933E0" w:rsidP="003C3E31">
            <w:pPr>
              <w:rPr>
                <w:rFonts w:ascii="Tahoma" w:hAnsi="Tahoma" w:cs="Tahoma"/>
                <w:b/>
              </w:rPr>
            </w:pPr>
            <w:r w:rsidRPr="005D0E18">
              <w:rPr>
                <w:rFonts w:ascii="Tahoma" w:hAnsi="Tahoma" w:cs="Tahoma"/>
                <w:b/>
              </w:rPr>
              <w:t>Frequency</w:t>
            </w:r>
          </w:p>
        </w:tc>
      </w:tr>
      <w:tr w:rsidR="00846F5D" w:rsidRPr="005D0E18" w14:paraId="5F202902" w14:textId="77777777" w:rsidTr="59B06F29">
        <w:tc>
          <w:tcPr>
            <w:tcW w:w="8028" w:type="dxa"/>
          </w:tcPr>
          <w:p w14:paraId="182ED7E0" w14:textId="77777777" w:rsidR="00846F5D" w:rsidRPr="005D0E18" w:rsidRDefault="00846F5D" w:rsidP="003C3E31">
            <w:pPr>
              <w:rPr>
                <w:rFonts w:ascii="Tahoma" w:hAnsi="Tahoma" w:cs="Tahoma"/>
              </w:rPr>
            </w:pPr>
          </w:p>
          <w:p w14:paraId="581C5BA7" w14:textId="08B59D2E" w:rsidR="00846F5D" w:rsidRPr="005D0E18" w:rsidRDefault="00846F5D" w:rsidP="00461E94">
            <w:pPr>
              <w:rPr>
                <w:rFonts w:ascii="Tahoma" w:hAnsi="Tahoma" w:cs="Tahoma"/>
              </w:rPr>
            </w:pPr>
            <w:r w:rsidRPr="59B06F29">
              <w:rPr>
                <w:rFonts w:ascii="Tahoma" w:hAnsi="Tahoma" w:cs="Tahoma"/>
              </w:rPr>
              <w:t>M</w:t>
            </w:r>
            <w:r w:rsidR="00593C94" w:rsidRPr="59B06F29">
              <w:rPr>
                <w:rFonts w:ascii="Tahoma" w:hAnsi="Tahoma" w:cs="Tahoma"/>
              </w:rPr>
              <w:t xml:space="preserve">enu items </w:t>
            </w:r>
            <w:r w:rsidRPr="59B06F29">
              <w:rPr>
                <w:rFonts w:ascii="Tahoma" w:hAnsi="Tahoma" w:cs="Tahoma"/>
              </w:rPr>
              <w:t>contain</w:t>
            </w:r>
            <w:r w:rsidR="00593C94" w:rsidRPr="59B06F29">
              <w:rPr>
                <w:rFonts w:ascii="Tahoma" w:hAnsi="Tahoma" w:cs="Tahoma"/>
              </w:rPr>
              <w:t>ing</w:t>
            </w:r>
            <w:r w:rsidRPr="59B06F29">
              <w:rPr>
                <w:rFonts w:ascii="Tahoma" w:hAnsi="Tahoma" w:cs="Tahoma"/>
              </w:rPr>
              <w:t xml:space="preserve"> allergenic ingredients must be properly labeled on </w:t>
            </w:r>
            <w:r w:rsidR="00461E94" w:rsidRPr="59B06F29">
              <w:rPr>
                <w:rFonts w:ascii="Tahoma" w:hAnsi="Tahoma" w:cs="Tahoma"/>
              </w:rPr>
              <w:t>recipes</w:t>
            </w:r>
            <w:r w:rsidRPr="59B06F29">
              <w:rPr>
                <w:rFonts w:ascii="Tahoma" w:hAnsi="Tahoma" w:cs="Tahoma"/>
              </w:rPr>
              <w:t>.</w:t>
            </w:r>
            <w:r w:rsidR="00461E94" w:rsidRPr="59B06F29">
              <w:rPr>
                <w:rFonts w:ascii="Tahoma" w:hAnsi="Tahoma" w:cs="Tahoma"/>
              </w:rPr>
              <w:t xml:space="preserve"> It is recommended </w:t>
            </w:r>
            <w:r w:rsidR="00593C94" w:rsidRPr="59B06F29">
              <w:rPr>
                <w:rFonts w:ascii="Tahoma" w:hAnsi="Tahoma" w:cs="Tahoma"/>
              </w:rPr>
              <w:t>to lab</w:t>
            </w:r>
            <w:r w:rsidR="0C4AF89D" w:rsidRPr="59B06F29">
              <w:rPr>
                <w:rFonts w:ascii="Tahoma" w:hAnsi="Tahoma" w:cs="Tahoma"/>
              </w:rPr>
              <w:t>el</w:t>
            </w:r>
            <w:r w:rsidR="00461E94" w:rsidRPr="59B06F29">
              <w:rPr>
                <w:rFonts w:ascii="Tahoma" w:hAnsi="Tahoma" w:cs="Tahoma"/>
              </w:rPr>
              <w:t xml:space="preserve"> allergen-containi</w:t>
            </w:r>
            <w:r w:rsidR="00593C94" w:rsidRPr="59B06F29">
              <w:rPr>
                <w:rFonts w:ascii="Tahoma" w:hAnsi="Tahoma" w:cs="Tahoma"/>
              </w:rPr>
              <w:t xml:space="preserve">ng foods items </w:t>
            </w:r>
            <w:r w:rsidR="00461E94" w:rsidRPr="59B06F29">
              <w:rPr>
                <w:rFonts w:ascii="Tahoma" w:hAnsi="Tahoma" w:cs="Tahoma"/>
              </w:rPr>
              <w:t xml:space="preserve">on </w:t>
            </w:r>
            <w:r w:rsidR="00593C94" w:rsidRPr="59B06F29">
              <w:rPr>
                <w:rFonts w:ascii="Tahoma" w:hAnsi="Tahoma" w:cs="Tahoma"/>
              </w:rPr>
              <w:t xml:space="preserve">the </w:t>
            </w:r>
            <w:r w:rsidR="00461E94" w:rsidRPr="59B06F29">
              <w:rPr>
                <w:rFonts w:ascii="Tahoma" w:hAnsi="Tahoma" w:cs="Tahoma"/>
              </w:rPr>
              <w:t>menu and the serving line.</w:t>
            </w:r>
            <w:r w:rsidRPr="59B06F29">
              <w:rPr>
                <w:rFonts w:ascii="Tahoma" w:hAnsi="Tahoma" w:cs="Tahoma"/>
              </w:rPr>
              <w:t xml:space="preserve">   </w:t>
            </w:r>
          </w:p>
        </w:tc>
        <w:tc>
          <w:tcPr>
            <w:tcW w:w="1800" w:type="dxa"/>
          </w:tcPr>
          <w:p w14:paraId="52F5071C" w14:textId="77777777" w:rsidR="00846F5D" w:rsidRPr="005D0E18" w:rsidRDefault="00846F5D" w:rsidP="003C3E31">
            <w:pPr>
              <w:rPr>
                <w:rFonts w:ascii="Tahoma" w:hAnsi="Tahoma" w:cs="Tahoma"/>
              </w:rPr>
            </w:pPr>
          </w:p>
          <w:p w14:paraId="1D1E972A" w14:textId="77777777" w:rsidR="00846F5D" w:rsidRPr="005D0E18" w:rsidRDefault="00846F5D" w:rsidP="003C3E31">
            <w:pPr>
              <w:rPr>
                <w:rFonts w:ascii="Tahoma" w:hAnsi="Tahoma" w:cs="Tahoma"/>
              </w:rPr>
            </w:pPr>
          </w:p>
          <w:p w14:paraId="3999DF81" w14:textId="77777777" w:rsidR="00846F5D" w:rsidRPr="005D0E18" w:rsidRDefault="00846F5D" w:rsidP="003C3E31">
            <w:pPr>
              <w:rPr>
                <w:rFonts w:ascii="Tahoma" w:hAnsi="Tahoma" w:cs="Tahoma"/>
              </w:rPr>
            </w:pPr>
            <w:r w:rsidRPr="005D0E18">
              <w:rPr>
                <w:rFonts w:ascii="Tahoma" w:hAnsi="Tahoma" w:cs="Tahoma"/>
              </w:rPr>
              <w:t>Daily</w:t>
            </w:r>
          </w:p>
        </w:tc>
      </w:tr>
      <w:tr w:rsidR="00846F5D" w:rsidRPr="005D0E18" w14:paraId="43BCE05B" w14:textId="77777777" w:rsidTr="59B06F29">
        <w:tc>
          <w:tcPr>
            <w:tcW w:w="8028" w:type="dxa"/>
            <w:tcBorders>
              <w:bottom w:val="single" w:sz="12" w:space="0" w:color="auto"/>
            </w:tcBorders>
            <w:shd w:val="clear" w:color="auto" w:fill="E0E0E0"/>
          </w:tcPr>
          <w:p w14:paraId="6C317BE2" w14:textId="77777777" w:rsidR="00846F5D" w:rsidRPr="005D0E18" w:rsidRDefault="00846F5D" w:rsidP="002D714D">
            <w:pPr>
              <w:pStyle w:val="Heading3"/>
              <w:rPr>
                <w:rFonts w:ascii="Tahoma" w:hAnsi="Tahoma" w:cs="Tahoma"/>
                <w:sz w:val="24"/>
                <w:szCs w:val="24"/>
              </w:rPr>
            </w:pPr>
          </w:p>
          <w:p w14:paraId="416A7CAC" w14:textId="2AF634D5" w:rsidR="00846F5D" w:rsidRPr="005D0E18" w:rsidRDefault="005B2620" w:rsidP="002D714D">
            <w:pPr>
              <w:pStyle w:val="Heading3"/>
              <w:rPr>
                <w:rFonts w:ascii="Tahoma" w:hAnsi="Tahoma" w:cs="Tahoma"/>
                <w:sz w:val="24"/>
                <w:szCs w:val="24"/>
              </w:rPr>
            </w:pPr>
            <w:bookmarkStart w:id="281" w:name="_Toc39215684"/>
            <w:bookmarkStart w:id="282" w:name="_Toc231242703"/>
            <w:r w:rsidRPr="005D0E18">
              <w:rPr>
                <w:rFonts w:ascii="Tahoma" w:hAnsi="Tahoma" w:cs="Tahoma"/>
                <w:sz w:val="24"/>
                <w:szCs w:val="24"/>
              </w:rPr>
              <w:t>Employee Awareness</w:t>
            </w:r>
            <w:r w:rsidR="00846F5D" w:rsidRPr="005D0E18">
              <w:rPr>
                <w:rFonts w:ascii="Tahoma" w:hAnsi="Tahoma" w:cs="Tahoma"/>
                <w:sz w:val="24"/>
                <w:szCs w:val="24"/>
              </w:rPr>
              <w:t xml:space="preserve"> (</w:t>
            </w:r>
            <w:r w:rsidR="00847127" w:rsidRPr="005D0E18">
              <w:rPr>
                <w:rFonts w:ascii="Tahoma" w:hAnsi="Tahoma" w:cs="Tahoma"/>
                <w:sz w:val="24"/>
                <w:szCs w:val="24"/>
              </w:rPr>
              <w:t>Continuing Education</w:t>
            </w:r>
            <w:r w:rsidR="00846F5D" w:rsidRPr="005D0E18">
              <w:rPr>
                <w:rFonts w:ascii="Tahoma" w:hAnsi="Tahoma" w:cs="Tahoma"/>
                <w:sz w:val="24"/>
                <w:szCs w:val="24"/>
              </w:rPr>
              <w:t>)</w:t>
            </w:r>
            <w:bookmarkEnd w:id="281"/>
            <w:bookmarkEnd w:id="282"/>
          </w:p>
        </w:tc>
        <w:tc>
          <w:tcPr>
            <w:tcW w:w="1800" w:type="dxa"/>
            <w:tcBorders>
              <w:bottom w:val="single" w:sz="12" w:space="0" w:color="auto"/>
            </w:tcBorders>
            <w:shd w:val="clear" w:color="auto" w:fill="E0E0E0"/>
          </w:tcPr>
          <w:p w14:paraId="2D3D97CB" w14:textId="77777777" w:rsidR="00846F5D" w:rsidRPr="005D0E18" w:rsidRDefault="00846F5D" w:rsidP="003C3E31">
            <w:pPr>
              <w:rPr>
                <w:rFonts w:ascii="Tahoma" w:hAnsi="Tahoma" w:cs="Tahoma"/>
                <w:b/>
              </w:rPr>
            </w:pPr>
          </w:p>
          <w:p w14:paraId="2EF52143" w14:textId="77777777" w:rsidR="00846F5D" w:rsidRPr="005D0E18" w:rsidRDefault="00846F5D" w:rsidP="003C3E31">
            <w:pPr>
              <w:rPr>
                <w:rFonts w:ascii="Tahoma" w:hAnsi="Tahoma" w:cs="Tahoma"/>
                <w:b/>
              </w:rPr>
            </w:pPr>
            <w:r w:rsidRPr="005D0E18">
              <w:rPr>
                <w:rFonts w:ascii="Tahoma" w:hAnsi="Tahoma" w:cs="Tahoma"/>
                <w:b/>
              </w:rPr>
              <w:t>Monitoring</w:t>
            </w:r>
          </w:p>
          <w:p w14:paraId="4BBD99AA" w14:textId="2F063BCC" w:rsidR="00846F5D" w:rsidRPr="005D0E18" w:rsidRDefault="00C933E0" w:rsidP="003C3E31">
            <w:pPr>
              <w:rPr>
                <w:rFonts w:ascii="Tahoma" w:hAnsi="Tahoma" w:cs="Tahoma"/>
                <w:b/>
              </w:rPr>
            </w:pPr>
            <w:r w:rsidRPr="005D0E18">
              <w:rPr>
                <w:rFonts w:ascii="Tahoma" w:hAnsi="Tahoma" w:cs="Tahoma"/>
                <w:b/>
              </w:rPr>
              <w:t>Frequency</w:t>
            </w:r>
          </w:p>
        </w:tc>
      </w:tr>
      <w:tr w:rsidR="00846F5D" w:rsidRPr="005D0E18" w14:paraId="070C4097" w14:textId="77777777" w:rsidTr="59B06F29">
        <w:tc>
          <w:tcPr>
            <w:tcW w:w="8028" w:type="dxa"/>
          </w:tcPr>
          <w:p w14:paraId="3FF7D57B" w14:textId="77777777" w:rsidR="00846F5D" w:rsidRPr="005D0E18" w:rsidRDefault="00846F5D" w:rsidP="003C3E31">
            <w:pPr>
              <w:rPr>
                <w:rFonts w:ascii="Tahoma" w:hAnsi="Tahoma" w:cs="Tahoma"/>
              </w:rPr>
            </w:pPr>
          </w:p>
          <w:p w14:paraId="21C5A208" w14:textId="59115B2A" w:rsidR="00846F5D" w:rsidRPr="005D0E18" w:rsidRDefault="00846F5D" w:rsidP="003C3E31">
            <w:pPr>
              <w:rPr>
                <w:rFonts w:ascii="Tahoma" w:hAnsi="Tahoma" w:cs="Tahoma"/>
              </w:rPr>
            </w:pPr>
            <w:r w:rsidRPr="005D0E18">
              <w:rPr>
                <w:rFonts w:ascii="Tahoma" w:hAnsi="Tahoma" w:cs="Tahoma"/>
              </w:rPr>
              <w:t xml:space="preserve">An allergen awareness </w:t>
            </w:r>
            <w:r w:rsidR="00847127" w:rsidRPr="005D0E18">
              <w:rPr>
                <w:rFonts w:ascii="Tahoma" w:hAnsi="Tahoma" w:cs="Tahoma"/>
              </w:rPr>
              <w:t>continuing education</w:t>
            </w:r>
            <w:r w:rsidRPr="005D0E18">
              <w:rPr>
                <w:rFonts w:ascii="Tahoma" w:hAnsi="Tahoma" w:cs="Tahoma"/>
              </w:rPr>
              <w:t xml:space="preserve"> program must </w:t>
            </w:r>
            <w:r w:rsidR="00461E94" w:rsidRPr="005D0E18">
              <w:rPr>
                <w:rFonts w:ascii="Tahoma" w:hAnsi="Tahoma" w:cs="Tahoma"/>
              </w:rPr>
              <w:t>be in place and conducted at</w:t>
            </w:r>
            <w:r w:rsidRPr="005D0E18">
              <w:rPr>
                <w:rFonts w:ascii="Tahoma" w:hAnsi="Tahoma" w:cs="Tahoma"/>
              </w:rPr>
              <w:t xml:space="preserve"> the beginning of each school year. It must include information about:</w:t>
            </w:r>
          </w:p>
          <w:p w14:paraId="35E5D849" w14:textId="73C522DB" w:rsidR="00846F5D" w:rsidRPr="005D0E18" w:rsidRDefault="00593C94" w:rsidP="00F00938">
            <w:pPr>
              <w:numPr>
                <w:ilvl w:val="0"/>
                <w:numId w:val="133"/>
              </w:numPr>
              <w:rPr>
                <w:rFonts w:ascii="Tahoma" w:hAnsi="Tahoma" w:cs="Tahoma"/>
              </w:rPr>
            </w:pPr>
            <w:r w:rsidRPr="005D0E18">
              <w:rPr>
                <w:rFonts w:ascii="Tahoma" w:hAnsi="Tahoma" w:cs="Tahoma"/>
              </w:rPr>
              <w:t xml:space="preserve">Menu items </w:t>
            </w:r>
            <w:r w:rsidR="00846F5D" w:rsidRPr="005D0E18">
              <w:rPr>
                <w:rFonts w:ascii="Tahoma" w:hAnsi="Tahoma" w:cs="Tahoma"/>
              </w:rPr>
              <w:t>contain</w:t>
            </w:r>
            <w:r w:rsidRPr="005D0E18">
              <w:rPr>
                <w:rFonts w:ascii="Tahoma" w:hAnsi="Tahoma" w:cs="Tahoma"/>
              </w:rPr>
              <w:t>ing</w:t>
            </w:r>
            <w:r w:rsidR="00846F5D" w:rsidRPr="005D0E18">
              <w:rPr>
                <w:rFonts w:ascii="Tahoma" w:hAnsi="Tahoma" w:cs="Tahoma"/>
              </w:rPr>
              <w:t xml:space="preserve"> allergens</w:t>
            </w:r>
          </w:p>
          <w:p w14:paraId="4DA73805" w14:textId="77777777" w:rsidR="00846F5D" w:rsidRPr="005D0E18" w:rsidRDefault="00846F5D" w:rsidP="00F00938">
            <w:pPr>
              <w:numPr>
                <w:ilvl w:val="0"/>
                <w:numId w:val="133"/>
              </w:numPr>
              <w:rPr>
                <w:rFonts w:ascii="Tahoma" w:hAnsi="Tahoma" w:cs="Tahoma"/>
              </w:rPr>
            </w:pPr>
            <w:r w:rsidRPr="005D0E18">
              <w:rPr>
                <w:rFonts w:ascii="Tahoma" w:hAnsi="Tahoma" w:cs="Tahoma"/>
              </w:rPr>
              <w:t>Storage</w:t>
            </w:r>
          </w:p>
          <w:p w14:paraId="231CE6F1" w14:textId="77777777" w:rsidR="00846F5D" w:rsidRPr="005D0E18" w:rsidRDefault="00846F5D" w:rsidP="00F00938">
            <w:pPr>
              <w:numPr>
                <w:ilvl w:val="0"/>
                <w:numId w:val="133"/>
              </w:numPr>
              <w:rPr>
                <w:rFonts w:ascii="Tahoma" w:hAnsi="Tahoma" w:cs="Tahoma"/>
              </w:rPr>
            </w:pPr>
            <w:r w:rsidRPr="005D0E18">
              <w:rPr>
                <w:rFonts w:ascii="Tahoma" w:hAnsi="Tahoma" w:cs="Tahoma"/>
              </w:rPr>
              <w:t>Preparation</w:t>
            </w:r>
          </w:p>
          <w:p w14:paraId="26D47E33" w14:textId="77777777" w:rsidR="00846F5D" w:rsidRPr="005D0E18" w:rsidRDefault="00846F5D" w:rsidP="00F00938">
            <w:pPr>
              <w:numPr>
                <w:ilvl w:val="0"/>
                <w:numId w:val="133"/>
              </w:numPr>
              <w:rPr>
                <w:rFonts w:ascii="Tahoma" w:hAnsi="Tahoma" w:cs="Tahoma"/>
              </w:rPr>
            </w:pPr>
            <w:r w:rsidRPr="005D0E18">
              <w:rPr>
                <w:rFonts w:ascii="Tahoma" w:hAnsi="Tahoma" w:cs="Tahoma"/>
              </w:rPr>
              <w:t>Cleaning procedures to prevent cross-contact</w:t>
            </w:r>
          </w:p>
          <w:p w14:paraId="40FA2B6A" w14:textId="77777777" w:rsidR="00846F5D" w:rsidRPr="005D0E18" w:rsidRDefault="00846F5D" w:rsidP="00F00938">
            <w:pPr>
              <w:numPr>
                <w:ilvl w:val="0"/>
                <w:numId w:val="133"/>
              </w:numPr>
              <w:rPr>
                <w:rFonts w:ascii="Tahoma" w:hAnsi="Tahoma" w:cs="Tahoma"/>
              </w:rPr>
            </w:pPr>
            <w:r w:rsidRPr="005D0E18">
              <w:rPr>
                <w:rFonts w:ascii="Tahoma" w:hAnsi="Tahoma" w:cs="Tahoma"/>
              </w:rPr>
              <w:t>Labeling procedures</w:t>
            </w:r>
          </w:p>
          <w:p w14:paraId="2B9554D0" w14:textId="77777777" w:rsidR="00846F5D" w:rsidRPr="005D0E18" w:rsidRDefault="00461E94" w:rsidP="00F00938">
            <w:pPr>
              <w:numPr>
                <w:ilvl w:val="0"/>
                <w:numId w:val="133"/>
              </w:numPr>
              <w:rPr>
                <w:rFonts w:ascii="Tahoma" w:hAnsi="Tahoma" w:cs="Tahoma"/>
              </w:rPr>
            </w:pPr>
            <w:r w:rsidRPr="005D0E18">
              <w:rPr>
                <w:rFonts w:ascii="Tahoma" w:hAnsi="Tahoma" w:cs="Tahoma"/>
              </w:rPr>
              <w:t>Responding to a student</w:t>
            </w:r>
            <w:r w:rsidR="00846F5D" w:rsidRPr="005D0E18">
              <w:rPr>
                <w:rFonts w:ascii="Tahoma" w:hAnsi="Tahoma" w:cs="Tahoma"/>
              </w:rPr>
              <w:t xml:space="preserve"> who is having an allergic response</w:t>
            </w:r>
          </w:p>
          <w:p w14:paraId="586066E2" w14:textId="361D5BD0" w:rsidR="00461E94" w:rsidRPr="005D0E18" w:rsidRDefault="00461E94" w:rsidP="00F00938">
            <w:pPr>
              <w:numPr>
                <w:ilvl w:val="0"/>
                <w:numId w:val="133"/>
              </w:numPr>
              <w:rPr>
                <w:rFonts w:ascii="Tahoma" w:hAnsi="Tahoma" w:cs="Tahoma"/>
              </w:rPr>
            </w:pPr>
            <w:r w:rsidRPr="005D0E18">
              <w:rPr>
                <w:rFonts w:ascii="Tahoma" w:hAnsi="Tahoma" w:cs="Tahoma"/>
              </w:rPr>
              <w:t>The environmental health variance approval for labeling packaged foods.</w:t>
            </w:r>
          </w:p>
        </w:tc>
        <w:tc>
          <w:tcPr>
            <w:tcW w:w="1800" w:type="dxa"/>
          </w:tcPr>
          <w:p w14:paraId="0557E317" w14:textId="77777777" w:rsidR="00846F5D" w:rsidRPr="005D0E18" w:rsidRDefault="00846F5D" w:rsidP="003C3E31">
            <w:pPr>
              <w:rPr>
                <w:rFonts w:ascii="Tahoma" w:hAnsi="Tahoma" w:cs="Tahoma"/>
              </w:rPr>
            </w:pPr>
          </w:p>
          <w:p w14:paraId="17AFADEB" w14:textId="77777777" w:rsidR="00846F5D" w:rsidRPr="005D0E18" w:rsidRDefault="00846F5D" w:rsidP="003C3E31">
            <w:pPr>
              <w:rPr>
                <w:rFonts w:ascii="Tahoma" w:hAnsi="Tahoma" w:cs="Tahoma"/>
              </w:rPr>
            </w:pPr>
          </w:p>
          <w:p w14:paraId="49AFCB90" w14:textId="77777777" w:rsidR="00846F5D" w:rsidRPr="005D0E18" w:rsidRDefault="00846F5D" w:rsidP="003C3E31">
            <w:pPr>
              <w:rPr>
                <w:rFonts w:ascii="Tahoma" w:hAnsi="Tahoma" w:cs="Tahoma"/>
              </w:rPr>
            </w:pPr>
          </w:p>
          <w:p w14:paraId="7821402E" w14:textId="77777777" w:rsidR="00846F5D" w:rsidRPr="005D0E18" w:rsidRDefault="00846F5D" w:rsidP="003C3E31">
            <w:pPr>
              <w:rPr>
                <w:rFonts w:ascii="Tahoma" w:hAnsi="Tahoma" w:cs="Tahoma"/>
              </w:rPr>
            </w:pPr>
          </w:p>
          <w:p w14:paraId="2EA821FE" w14:textId="77777777" w:rsidR="00846F5D" w:rsidRPr="005D0E18" w:rsidRDefault="00846F5D" w:rsidP="003C3E31">
            <w:pPr>
              <w:rPr>
                <w:rFonts w:ascii="Tahoma" w:hAnsi="Tahoma" w:cs="Tahoma"/>
              </w:rPr>
            </w:pPr>
          </w:p>
          <w:p w14:paraId="032CDBBA" w14:textId="77777777" w:rsidR="00846F5D" w:rsidRPr="005D0E18" w:rsidRDefault="00846F5D" w:rsidP="003C3E31">
            <w:pPr>
              <w:rPr>
                <w:rFonts w:ascii="Tahoma" w:hAnsi="Tahoma" w:cs="Tahoma"/>
              </w:rPr>
            </w:pPr>
          </w:p>
          <w:p w14:paraId="6AF628DD" w14:textId="77777777" w:rsidR="00846F5D" w:rsidRPr="005D0E18" w:rsidRDefault="00846F5D" w:rsidP="003C3E31">
            <w:pPr>
              <w:rPr>
                <w:rFonts w:ascii="Tahoma" w:hAnsi="Tahoma" w:cs="Tahoma"/>
              </w:rPr>
            </w:pPr>
          </w:p>
          <w:p w14:paraId="008A8C45" w14:textId="77777777" w:rsidR="00846F5D" w:rsidRPr="005D0E18" w:rsidRDefault="00846F5D" w:rsidP="003C3E31">
            <w:pPr>
              <w:rPr>
                <w:rFonts w:ascii="Tahoma" w:hAnsi="Tahoma" w:cs="Tahoma"/>
              </w:rPr>
            </w:pPr>
          </w:p>
          <w:p w14:paraId="5E33DF59" w14:textId="71B788A2" w:rsidR="00846F5D" w:rsidRPr="005D0E18" w:rsidRDefault="005D0E18" w:rsidP="003C3E31">
            <w:pPr>
              <w:rPr>
                <w:rFonts w:ascii="Tahoma" w:hAnsi="Tahoma" w:cs="Tahoma"/>
              </w:rPr>
            </w:pPr>
            <w:r>
              <w:rPr>
                <w:rFonts w:ascii="Tahoma" w:hAnsi="Tahoma" w:cs="Tahoma"/>
              </w:rPr>
              <w:t>Annually</w:t>
            </w:r>
          </w:p>
        </w:tc>
      </w:tr>
    </w:tbl>
    <w:p w14:paraId="31D379A1" w14:textId="79FC302E" w:rsidR="00846F5D" w:rsidRPr="005D0E18" w:rsidRDefault="00846F5D" w:rsidP="000B612D">
      <w:pPr>
        <w:pStyle w:val="Heading2"/>
        <w:jc w:val="center"/>
        <w:sectPr w:rsidR="00846F5D" w:rsidRPr="005D0E18" w:rsidSect="007B15E0">
          <w:footerReference w:type="even" r:id="rId65"/>
          <w:footerReference w:type="default" r:id="rId66"/>
          <w:headerReference w:type="first" r:id="rId67"/>
          <w:pgSz w:w="12240" w:h="15840"/>
          <w:pgMar w:top="864" w:right="1008" w:bottom="720" w:left="1440" w:header="720" w:footer="720" w:gutter="0"/>
          <w:cols w:space="720"/>
          <w:docGrid w:linePitch="360"/>
        </w:sectPr>
      </w:pPr>
      <w:r w:rsidRPr="005D0E18">
        <w:br w:type="page"/>
      </w:r>
    </w:p>
    <w:p w14:paraId="6B9DD0DB" w14:textId="77777777" w:rsidR="00846F5D" w:rsidRPr="005D0E18" w:rsidRDefault="00846F5D" w:rsidP="00846F5D">
      <w:pPr>
        <w:rPr>
          <w:vanish/>
        </w:rPr>
      </w:pPr>
    </w:p>
    <w:p w14:paraId="20625FBD" w14:textId="77777777" w:rsidR="00846F5D" w:rsidRPr="005D0E18" w:rsidRDefault="00846F5D" w:rsidP="00846F5D">
      <w:pPr>
        <w:pStyle w:val="NormalWeb"/>
        <w:spacing w:before="0" w:beforeAutospacing="0" w:after="0" w:afterAutospacing="0"/>
      </w:pPr>
    </w:p>
    <w:p w14:paraId="017071B0" w14:textId="51AF13CA" w:rsidR="00CC3B8E" w:rsidRPr="00B95A0E" w:rsidRDefault="004E563D" w:rsidP="00B95A0E">
      <w:pPr>
        <w:pStyle w:val="Heading1"/>
        <w:jc w:val="center"/>
        <w:rPr>
          <w:rFonts w:ascii="Tahoma" w:hAnsi="Tahoma" w:cs="Tahoma"/>
          <w:b/>
          <w:bCs/>
          <w:sz w:val="28"/>
          <w:szCs w:val="28"/>
        </w:rPr>
      </w:pPr>
      <w:bookmarkStart w:id="283" w:name="_Toc39215688"/>
      <w:bookmarkStart w:id="284" w:name="_Toc231242704"/>
      <w:bookmarkStart w:id="285" w:name="_Toc407792775"/>
      <w:r>
        <w:rPr>
          <w:rFonts w:ascii="Tahoma" w:hAnsi="Tahoma" w:cs="Tahoma"/>
          <w:b/>
          <w:bCs/>
          <w:sz w:val="28"/>
          <w:szCs w:val="28"/>
        </w:rPr>
        <w:t>Department of Health and Human Services</w:t>
      </w:r>
      <w:r w:rsidR="00B95A0E">
        <w:rPr>
          <w:rFonts w:ascii="Tahoma" w:hAnsi="Tahoma" w:cs="Tahoma"/>
          <w:b/>
          <w:bCs/>
          <w:sz w:val="28"/>
          <w:szCs w:val="28"/>
        </w:rPr>
        <w:t xml:space="preserve"> </w:t>
      </w:r>
      <w:r>
        <w:rPr>
          <w:rFonts w:ascii="Tahoma" w:hAnsi="Tahoma" w:cs="Tahoma"/>
          <w:b/>
          <w:bCs/>
          <w:sz w:val="28"/>
          <w:szCs w:val="28"/>
        </w:rPr>
        <w:t>Div</w:t>
      </w:r>
      <w:r w:rsidR="000B612D">
        <w:rPr>
          <w:rFonts w:ascii="Tahoma" w:hAnsi="Tahoma" w:cs="Tahoma"/>
          <w:b/>
          <w:bCs/>
          <w:sz w:val="28"/>
          <w:szCs w:val="28"/>
        </w:rPr>
        <w:t>ision of Public Health</w:t>
      </w:r>
      <w:r w:rsidR="00B95A0E">
        <w:rPr>
          <w:rFonts w:ascii="Tahoma" w:hAnsi="Tahoma" w:cs="Tahoma"/>
          <w:b/>
          <w:bCs/>
          <w:sz w:val="28"/>
          <w:szCs w:val="28"/>
        </w:rPr>
        <w:t xml:space="preserve"> -</w:t>
      </w:r>
      <w:r w:rsidR="000B612D">
        <w:rPr>
          <w:rFonts w:ascii="Tahoma" w:hAnsi="Tahoma" w:cs="Tahoma"/>
          <w:b/>
          <w:bCs/>
          <w:sz w:val="28"/>
          <w:szCs w:val="28"/>
        </w:rPr>
        <w:t xml:space="preserve"> </w:t>
      </w:r>
      <w:r w:rsidR="000150C8">
        <w:rPr>
          <w:rFonts w:ascii="Tahoma" w:hAnsi="Tahoma" w:cs="Tahoma"/>
          <w:b/>
          <w:bCs/>
          <w:sz w:val="28"/>
          <w:szCs w:val="28"/>
        </w:rPr>
        <w:t>F</w:t>
      </w:r>
      <w:r w:rsidR="00CC3B8E" w:rsidRPr="005D0E18">
        <w:rPr>
          <w:rFonts w:ascii="Tahoma" w:hAnsi="Tahoma" w:cs="Tahoma"/>
          <w:b/>
          <w:bCs/>
          <w:sz w:val="28"/>
          <w:szCs w:val="28"/>
        </w:rPr>
        <w:t>ood Protection Branch Position Statements</w:t>
      </w:r>
      <w:bookmarkEnd w:id="283"/>
      <w:bookmarkEnd w:id="284"/>
      <w:r w:rsidR="00CC3B8E" w:rsidRPr="005D0E18">
        <w:rPr>
          <w:rFonts w:ascii="Tahoma" w:hAnsi="Tahoma" w:cs="Tahoma"/>
          <w:b/>
          <w:sz w:val="28"/>
          <w:szCs w:val="28"/>
        </w:rPr>
        <w:t xml:space="preserve"> </w:t>
      </w:r>
    </w:p>
    <w:p w14:paraId="51C60B35" w14:textId="77777777" w:rsidR="00CC3B8E" w:rsidRPr="005D0E18" w:rsidRDefault="00CC3B8E" w:rsidP="00CC3B8E">
      <w:pPr>
        <w:rPr>
          <w:rFonts w:ascii="Tahoma" w:hAnsi="Tahoma" w:cs="Tahoma"/>
          <w:bCs/>
          <w:color w:val="000000" w:themeColor="text1"/>
        </w:rPr>
      </w:pPr>
    </w:p>
    <w:p w14:paraId="35A8D8C8" w14:textId="5805D96F" w:rsidR="00CC3B8E" w:rsidRPr="005D0E18" w:rsidRDefault="00CC3B8E" w:rsidP="00CC3B8E">
      <w:pPr>
        <w:autoSpaceDE w:val="0"/>
        <w:autoSpaceDN w:val="0"/>
        <w:adjustRightInd w:val="0"/>
        <w:rPr>
          <w:rFonts w:ascii="Tahoma" w:hAnsi="Tahoma" w:cs="Tahoma"/>
          <w:bCs/>
          <w:color w:val="000000" w:themeColor="text1"/>
        </w:rPr>
      </w:pPr>
      <w:r w:rsidRPr="005D0E18">
        <w:rPr>
          <w:rFonts w:ascii="Tahoma" w:hAnsi="Tahoma" w:cs="Tahoma"/>
          <w:bCs/>
          <w:color w:val="000000" w:themeColor="text1"/>
        </w:rPr>
        <w:t>Position statements are issued by the Division of Public Health. They are policy documents to clarify how to interpret</w:t>
      </w:r>
      <w:r w:rsidR="00CA013F" w:rsidRPr="005D0E18">
        <w:rPr>
          <w:rFonts w:ascii="Tahoma" w:hAnsi="Tahoma" w:cs="Tahoma"/>
          <w:bCs/>
          <w:color w:val="000000" w:themeColor="text1"/>
        </w:rPr>
        <w:t xml:space="preserve"> or enforce a law or rule and </w:t>
      </w:r>
      <w:r w:rsidRPr="005D0E18">
        <w:rPr>
          <w:rFonts w:ascii="Tahoma" w:hAnsi="Tahoma" w:cs="Tahoma"/>
          <w:bCs/>
          <w:color w:val="000000" w:themeColor="text1"/>
        </w:rPr>
        <w:t>are intended to promote uniform interpretation and enforcement of the underlying law or</w:t>
      </w:r>
    </w:p>
    <w:p w14:paraId="1FD38DC2" w14:textId="46089B87" w:rsidR="00CA013F" w:rsidRPr="005D0E18" w:rsidRDefault="00CA013F" w:rsidP="00CC3B8E">
      <w:pPr>
        <w:rPr>
          <w:rFonts w:ascii="Tahoma" w:hAnsi="Tahoma" w:cs="Tahoma"/>
          <w:bCs/>
          <w:color w:val="000000" w:themeColor="text1"/>
        </w:rPr>
      </w:pPr>
      <w:r w:rsidRPr="005D0E18">
        <w:rPr>
          <w:rFonts w:ascii="Tahoma" w:hAnsi="Tahoma" w:cs="Tahoma"/>
          <w:bCs/>
          <w:color w:val="000000" w:themeColor="text1"/>
        </w:rPr>
        <w:t>rule.</w:t>
      </w:r>
    </w:p>
    <w:p w14:paraId="53435186" w14:textId="77777777" w:rsidR="00CA013F" w:rsidRPr="005D0E18" w:rsidRDefault="00CA013F" w:rsidP="00CC3B8E">
      <w:pPr>
        <w:rPr>
          <w:rFonts w:ascii="Tahoma" w:hAnsi="Tahoma" w:cs="Tahoma"/>
          <w:bCs/>
          <w:color w:val="000000" w:themeColor="text1"/>
        </w:rPr>
      </w:pPr>
    </w:p>
    <w:p w14:paraId="432E580B" w14:textId="496B9A91" w:rsidR="00CA013F" w:rsidRPr="005D0E18" w:rsidRDefault="00CA013F" w:rsidP="00CA013F">
      <w:pPr>
        <w:rPr>
          <w:rFonts w:ascii="Tahoma" w:hAnsi="Tahoma" w:cs="Tahoma"/>
          <w:sz w:val="22"/>
          <w:szCs w:val="22"/>
          <w:shd w:val="clear" w:color="auto" w:fill="FFFFFF"/>
        </w:rPr>
      </w:pPr>
      <w:bookmarkStart w:id="286" w:name="_Hlk513037280"/>
      <w:r w:rsidRPr="005D0E18">
        <w:rPr>
          <w:rFonts w:ascii="Tahoma" w:hAnsi="Tahoma" w:cs="Tahoma"/>
          <w:shd w:val="clear" w:color="auto" w:fill="FFFFFF"/>
        </w:rPr>
        <w:t>A complete listing of position statements is found at:</w:t>
      </w:r>
    </w:p>
    <w:p w14:paraId="63F47BBB" w14:textId="70A72C60" w:rsidR="00CA013F" w:rsidRPr="00E54B5A" w:rsidRDefault="00E54B5A" w:rsidP="00CA013F">
      <w:pPr>
        <w:rPr>
          <w:rFonts w:ascii="Tahoma" w:hAnsi="Tahoma" w:cs="Tahoma"/>
          <w:shd w:val="clear" w:color="auto" w:fill="FFFFFF"/>
        </w:rPr>
      </w:pPr>
      <w:hyperlink r:id="rId68" w:history="1">
        <w:r w:rsidRPr="00B87B81">
          <w:rPr>
            <w:rStyle w:val="Hyperlink"/>
            <w:rFonts w:ascii="Tahoma" w:hAnsi="Tahoma" w:cs="Tahoma"/>
          </w:rPr>
          <w:t>https://ehs.dph.ncdhhs.gov/positionstatements.htm</w:t>
        </w:r>
      </w:hyperlink>
    </w:p>
    <w:p w14:paraId="6773B3D8" w14:textId="77777777" w:rsidR="004E58C5" w:rsidRDefault="004E58C5" w:rsidP="00CA013F">
      <w:pPr>
        <w:rPr>
          <w:rFonts w:ascii="Tahoma" w:hAnsi="Tahoma" w:cs="Tahoma"/>
          <w:shd w:val="clear" w:color="auto" w:fill="FFFFFF"/>
        </w:rPr>
      </w:pPr>
    </w:p>
    <w:p w14:paraId="7B1366FF" w14:textId="66B3FA8B" w:rsidR="00CA013F" w:rsidRPr="005D0E18" w:rsidRDefault="00CA013F" w:rsidP="00CA013F">
      <w:pPr>
        <w:rPr>
          <w:rFonts w:ascii="Tahoma" w:hAnsi="Tahoma" w:cs="Tahoma"/>
          <w:bCs/>
          <w:color w:val="000000" w:themeColor="text1"/>
        </w:rPr>
      </w:pPr>
      <w:r w:rsidRPr="005D0E18">
        <w:rPr>
          <w:rFonts w:ascii="Tahoma" w:hAnsi="Tahoma" w:cs="Tahoma"/>
          <w:shd w:val="clear" w:color="auto" w:fill="FFFFFF"/>
        </w:rPr>
        <w:t>If a position statement is not posted it is outdated and should not be referenced.</w:t>
      </w:r>
    </w:p>
    <w:bookmarkEnd w:id="286"/>
    <w:p w14:paraId="5DFF81F2" w14:textId="77777777" w:rsidR="00CA013F" w:rsidRPr="005D0E18" w:rsidRDefault="00CA013F" w:rsidP="00CC3B8E">
      <w:pPr>
        <w:rPr>
          <w:rFonts w:ascii="Tahoma" w:hAnsi="Tahoma" w:cs="Tahoma"/>
          <w:bCs/>
          <w:color w:val="000000" w:themeColor="text1"/>
        </w:rPr>
      </w:pPr>
    </w:p>
    <w:p w14:paraId="29913E82" w14:textId="5F0F9D1B" w:rsidR="00CC3B8E" w:rsidRPr="005D0E18" w:rsidRDefault="00CC3B8E" w:rsidP="00CC3B8E">
      <w:pPr>
        <w:rPr>
          <w:rFonts w:ascii="Tahoma" w:hAnsi="Tahoma" w:cs="Tahoma"/>
          <w:bCs/>
          <w:color w:val="000000" w:themeColor="text1"/>
        </w:rPr>
      </w:pPr>
      <w:r w:rsidRPr="005D0E18">
        <w:rPr>
          <w:rFonts w:ascii="Tahoma" w:hAnsi="Tahoma" w:cs="Tahoma"/>
          <w:bCs/>
          <w:color w:val="000000" w:themeColor="text1"/>
        </w:rPr>
        <w:t xml:space="preserve">The following pages contain </w:t>
      </w:r>
      <w:r w:rsidR="00CA013F" w:rsidRPr="005D0E18">
        <w:rPr>
          <w:rFonts w:ascii="Tahoma" w:hAnsi="Tahoma" w:cs="Tahoma"/>
          <w:bCs/>
          <w:color w:val="000000" w:themeColor="text1"/>
        </w:rPr>
        <w:t xml:space="preserve">some </w:t>
      </w:r>
      <w:r w:rsidRPr="005D0E18">
        <w:rPr>
          <w:rFonts w:ascii="Tahoma" w:hAnsi="Tahoma" w:cs="Tahoma"/>
          <w:bCs/>
          <w:color w:val="000000" w:themeColor="text1"/>
        </w:rPr>
        <w:t>position stateme</w:t>
      </w:r>
      <w:r w:rsidR="00CA013F" w:rsidRPr="005D0E18">
        <w:rPr>
          <w:rFonts w:ascii="Tahoma" w:hAnsi="Tahoma" w:cs="Tahoma"/>
          <w:bCs/>
          <w:color w:val="000000" w:themeColor="text1"/>
        </w:rPr>
        <w:t>nts</w:t>
      </w:r>
      <w:r w:rsidRPr="005D0E18">
        <w:rPr>
          <w:rFonts w:ascii="Tahoma" w:hAnsi="Tahoma" w:cs="Tahoma"/>
          <w:bCs/>
          <w:color w:val="000000" w:themeColor="text1"/>
        </w:rPr>
        <w:t xml:space="preserve"> relative to School Nutrition programs.</w:t>
      </w:r>
      <w:r w:rsidRPr="005D0E18">
        <w:rPr>
          <w:rFonts w:ascii="Tahoma" w:hAnsi="Tahoma" w:cs="Tahoma"/>
          <w:bCs/>
          <w:color w:val="000000" w:themeColor="text1"/>
        </w:rPr>
        <w:br w:type="page"/>
      </w:r>
    </w:p>
    <w:p w14:paraId="480F017F" w14:textId="77777777" w:rsidR="00CC3B8E" w:rsidRPr="005D0E18" w:rsidRDefault="00CC3B8E" w:rsidP="00CC3B8E">
      <w:pPr>
        <w:pStyle w:val="Heading2"/>
        <w:rPr>
          <w:rFonts w:cs="Tahoma"/>
          <w:sz w:val="22"/>
          <w:szCs w:val="22"/>
        </w:rPr>
        <w:sectPr w:rsidR="00CC3B8E" w:rsidRPr="005D0E18" w:rsidSect="007B15E0">
          <w:footerReference w:type="default" r:id="rId69"/>
          <w:headerReference w:type="first" r:id="rId70"/>
          <w:pgSz w:w="12240" w:h="15840" w:code="1"/>
          <w:pgMar w:top="1440" w:right="1440" w:bottom="1440" w:left="1440" w:header="720" w:footer="720" w:gutter="0"/>
          <w:cols w:space="720"/>
          <w:docGrid w:linePitch="360"/>
        </w:sectPr>
      </w:pPr>
    </w:p>
    <w:p w14:paraId="4417D080" w14:textId="04B8678B" w:rsidR="00CC3B8E" w:rsidRPr="001E1F2A" w:rsidRDefault="00CC3B8E" w:rsidP="00CC3B8E">
      <w:pPr>
        <w:pStyle w:val="Heading2"/>
        <w:rPr>
          <w:b w:val="0"/>
          <w:bCs/>
          <w:color w:val="FF0000"/>
        </w:rPr>
      </w:pPr>
      <w:bookmarkStart w:id="287" w:name="_Toc39215689"/>
      <w:bookmarkStart w:id="288" w:name="_Toc231242705"/>
      <w:r w:rsidRPr="001E1F2A">
        <w:rPr>
          <w:rFonts w:cs="Tahoma"/>
          <w:b w:val="0"/>
          <w:bCs/>
          <w:sz w:val="22"/>
          <w:szCs w:val="22"/>
        </w:rPr>
        <w:lastRenderedPageBreak/>
        <w:t xml:space="preserve">Warewashing </w:t>
      </w:r>
      <w:r w:rsidR="009F22A1" w:rsidRPr="001E1F2A">
        <w:rPr>
          <w:rFonts w:cs="Tahoma"/>
          <w:b w:val="0"/>
          <w:bCs/>
          <w:sz w:val="22"/>
          <w:szCs w:val="22"/>
        </w:rPr>
        <w:t>Facilities</w:t>
      </w:r>
      <w:r w:rsidRPr="001E1F2A">
        <w:rPr>
          <w:rFonts w:cs="Tahoma"/>
          <w:b w:val="0"/>
          <w:bCs/>
          <w:sz w:val="22"/>
          <w:szCs w:val="22"/>
        </w:rPr>
        <w:t xml:space="preserve"> in Existing Food Establishments and Guidance for New Permits</w:t>
      </w:r>
      <w:bookmarkEnd w:id="287"/>
      <w:bookmarkEnd w:id="288"/>
    </w:p>
    <w:p w14:paraId="60A69F15" w14:textId="77777777" w:rsidR="00CC3B8E" w:rsidRPr="005D0E18" w:rsidRDefault="00CC3B8E" w:rsidP="00CC3B8E">
      <w:pPr>
        <w:jc w:val="both"/>
        <w:rPr>
          <w:rFonts w:ascii="Tahoma" w:hAnsi="Tahoma" w:cs="Tahoma"/>
          <w:sz w:val="22"/>
        </w:rPr>
      </w:pPr>
    </w:p>
    <w:p w14:paraId="7331C7A3" w14:textId="77777777" w:rsidR="00CC3B8E" w:rsidRPr="005D0E18" w:rsidRDefault="00CC3B8E" w:rsidP="00CC3B8E">
      <w:pPr>
        <w:tabs>
          <w:tab w:val="left" w:pos="5820"/>
        </w:tabs>
        <w:jc w:val="center"/>
        <w:rPr>
          <w:rFonts w:ascii="Garamond" w:hAnsi="Garamond"/>
          <w:b/>
        </w:rPr>
      </w:pPr>
      <w:r w:rsidRPr="005D0E18">
        <w:rPr>
          <w:rFonts w:ascii="AGaramond" w:hAnsi="AGaramond"/>
          <w:b/>
          <w:noProof/>
          <w:color w:val="2B579A"/>
          <w:shd w:val="clear" w:color="auto" w:fill="E6E6E6"/>
        </w:rPr>
        <w:drawing>
          <wp:anchor distT="0" distB="0" distL="114300" distR="114300" simplePos="0" relativeHeight="251658249" behindDoc="0" locked="0" layoutInCell="0" allowOverlap="1" wp14:anchorId="1006245C" wp14:editId="56AD8A87">
            <wp:simplePos x="0" y="0"/>
            <wp:positionH relativeFrom="column">
              <wp:posOffset>3086100</wp:posOffset>
            </wp:positionH>
            <wp:positionV relativeFrom="paragraph">
              <wp:posOffset>-16510</wp:posOffset>
            </wp:positionV>
            <wp:extent cx="690245" cy="688975"/>
            <wp:effectExtent l="0" t="0" r="0" b="0"/>
            <wp:wrapTopAndBottom/>
            <wp:docPr id="135" name="Picture 135"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35412098" w:rsidRPr="34CC95ED">
        <w:rPr>
          <w:rFonts w:ascii="Garamond" w:hAnsi="Garamond"/>
          <w:b/>
          <w:bCs/>
        </w:rPr>
        <w:t>North Carolina</w:t>
      </w:r>
      <w:r w:rsidR="35412098" w:rsidRPr="005D0E18">
        <w:rPr>
          <w:rFonts w:ascii="Garamond" w:hAnsi="Garamond"/>
        </w:rPr>
        <w:t xml:space="preserve"> </w:t>
      </w:r>
      <w:r w:rsidR="35412098" w:rsidRPr="34CC95ED">
        <w:rPr>
          <w:rFonts w:ascii="Garamond" w:hAnsi="Garamond"/>
          <w:b/>
          <w:bCs/>
        </w:rPr>
        <w:t>Department of Health and Human Services</w:t>
      </w:r>
    </w:p>
    <w:p w14:paraId="57C49E57" w14:textId="77777777" w:rsidR="00CC3B8E" w:rsidRPr="005D0E18" w:rsidRDefault="00CC3B8E" w:rsidP="00CC3B8E">
      <w:pPr>
        <w:tabs>
          <w:tab w:val="left" w:pos="6120"/>
          <w:tab w:val="right" w:pos="10800"/>
        </w:tabs>
        <w:jc w:val="center"/>
        <w:rPr>
          <w:rFonts w:ascii="Garamond" w:hAnsi="Garamond"/>
          <w:b/>
        </w:rPr>
      </w:pPr>
      <w:r w:rsidRPr="005D0E18">
        <w:rPr>
          <w:rFonts w:ascii="Garamond" w:hAnsi="Garamond"/>
          <w:b/>
        </w:rPr>
        <w:t>Division of Public Health</w:t>
      </w:r>
    </w:p>
    <w:p w14:paraId="2CFB5FA0" w14:textId="77777777" w:rsidR="00CC3B8E" w:rsidRPr="005D0E18" w:rsidRDefault="00CC3B8E" w:rsidP="00CC3B8E">
      <w:pPr>
        <w:tabs>
          <w:tab w:val="right" w:pos="10800"/>
        </w:tabs>
      </w:pPr>
      <w:r w:rsidRPr="005D0E18">
        <w:t>Pat McCrory</w:t>
      </w:r>
      <w:r w:rsidRPr="005D0E18">
        <w:tab/>
        <w:t>Aldona Z. Wos, M.D.</w:t>
      </w:r>
    </w:p>
    <w:p w14:paraId="429045CE" w14:textId="77777777" w:rsidR="00CC3B8E" w:rsidRPr="005D0E18" w:rsidRDefault="00CC3B8E" w:rsidP="00CC3B8E">
      <w:pPr>
        <w:tabs>
          <w:tab w:val="right" w:pos="10800"/>
        </w:tabs>
      </w:pPr>
      <w:r w:rsidRPr="005D0E18">
        <w:t>Governor</w:t>
      </w:r>
      <w:r w:rsidRPr="005D0E18">
        <w:tab/>
        <w:t>Ambassador (Ret.)</w:t>
      </w:r>
      <w:r w:rsidRPr="005D0E18">
        <w:rPr>
          <w:rFonts w:ascii="AGaramond" w:hAnsi="AGaramond"/>
        </w:rPr>
        <w:tab/>
      </w:r>
      <w:r w:rsidRPr="005D0E18">
        <w:rPr>
          <w:rFonts w:ascii="AGaramond" w:hAnsi="AGaramond"/>
        </w:rPr>
        <w:tab/>
      </w:r>
      <w:r w:rsidRPr="005D0E18">
        <w:rPr>
          <w:rFonts w:ascii="AGaramond" w:hAnsi="AGaramond"/>
        </w:rPr>
        <w:tab/>
      </w:r>
      <w:r w:rsidRPr="005D0E18">
        <w:rPr>
          <w:rFonts w:ascii="AGaramond" w:hAnsi="AGaramond"/>
        </w:rPr>
        <w:tab/>
      </w:r>
      <w:r w:rsidRPr="005D0E18">
        <w:t>Secretary</w:t>
      </w:r>
    </w:p>
    <w:p w14:paraId="33D2D105" w14:textId="77777777" w:rsidR="00CC3B8E" w:rsidRPr="005D0E18" w:rsidRDefault="00CC3B8E" w:rsidP="00CC3B8E">
      <w:pPr>
        <w:tabs>
          <w:tab w:val="right" w:pos="10800"/>
        </w:tabs>
      </w:pPr>
      <w:r w:rsidRPr="005D0E18">
        <w:tab/>
        <w:t>Secretary DHHS</w:t>
      </w:r>
    </w:p>
    <w:p w14:paraId="39A976D9" w14:textId="77777777" w:rsidR="00CC3B8E" w:rsidRPr="005D0E18" w:rsidRDefault="00CC3B8E" w:rsidP="00CC3B8E">
      <w:pPr>
        <w:tabs>
          <w:tab w:val="right" w:pos="10800"/>
        </w:tabs>
        <w:spacing w:before="120"/>
      </w:pPr>
      <w:r w:rsidRPr="005D0E18">
        <w:tab/>
        <w:t>Laura Gerald, M.D., M.P.H.</w:t>
      </w:r>
    </w:p>
    <w:p w14:paraId="354127FE" w14:textId="77777777" w:rsidR="00CC3B8E" w:rsidRPr="005D0E18" w:rsidRDefault="00CC3B8E" w:rsidP="00CC3B8E">
      <w:pPr>
        <w:tabs>
          <w:tab w:val="right" w:pos="10800"/>
        </w:tabs>
      </w:pPr>
      <w:r w:rsidRPr="005D0E18">
        <w:tab/>
        <w:t>State Health Director</w:t>
      </w:r>
    </w:p>
    <w:p w14:paraId="1FA807DA" w14:textId="77777777" w:rsidR="00CC3B8E" w:rsidRPr="005D0E18" w:rsidRDefault="00CC3B8E" w:rsidP="00CC3B8E">
      <w:pPr>
        <w:rPr>
          <w:rFonts w:ascii="Tahoma" w:hAnsi="Tahoma" w:cs="Tahoma"/>
          <w:sz w:val="22"/>
        </w:rPr>
      </w:pPr>
    </w:p>
    <w:p w14:paraId="0C42021A" w14:textId="77777777" w:rsidR="00CC3B8E" w:rsidRPr="005D0E18" w:rsidRDefault="00CC3B8E" w:rsidP="00CC3B8E">
      <w:pPr>
        <w:pStyle w:val="Header"/>
        <w:tabs>
          <w:tab w:val="clear" w:pos="4320"/>
          <w:tab w:val="clear" w:pos="8640"/>
        </w:tabs>
        <w:ind w:left="3600" w:right="720" w:hanging="2880"/>
        <w:jc w:val="center"/>
      </w:pPr>
      <w:r w:rsidRPr="005D0E18">
        <w:t>June 19, 2013</w:t>
      </w:r>
    </w:p>
    <w:p w14:paraId="5B5752FF" w14:textId="77777777" w:rsidR="00CC3B8E" w:rsidRPr="005D0E18" w:rsidRDefault="00CC3B8E" w:rsidP="00CC3B8E">
      <w:pPr>
        <w:pStyle w:val="Header"/>
        <w:tabs>
          <w:tab w:val="clear" w:pos="4320"/>
          <w:tab w:val="clear" w:pos="8640"/>
        </w:tabs>
        <w:ind w:left="720" w:right="720"/>
        <w:rPr>
          <w:u w:val="single"/>
        </w:rPr>
      </w:pPr>
    </w:p>
    <w:p w14:paraId="4017D947" w14:textId="77777777" w:rsidR="00CC3B8E" w:rsidRPr="005D0E18" w:rsidRDefault="00CC3B8E" w:rsidP="00CC3B8E">
      <w:pPr>
        <w:pStyle w:val="Header"/>
        <w:tabs>
          <w:tab w:val="clear" w:pos="4320"/>
          <w:tab w:val="clear" w:pos="8640"/>
        </w:tabs>
        <w:ind w:left="3600" w:right="720" w:hanging="2880"/>
      </w:pPr>
      <w:r w:rsidRPr="005D0E18">
        <w:t>POSITION STATEMENT:</w:t>
      </w:r>
      <w:r w:rsidRPr="005D0E18">
        <w:tab/>
      </w:r>
      <w:r w:rsidRPr="005D0E18">
        <w:rPr>
          <w:smallCaps/>
        </w:rPr>
        <w:t>Warewashing</w:t>
      </w:r>
      <w:r w:rsidRPr="005D0E18">
        <w:t xml:space="preserve"> Facilities in Existing </w:t>
      </w:r>
      <w:r w:rsidRPr="005D0E18">
        <w:rPr>
          <w:smallCaps/>
        </w:rPr>
        <w:t>food establishments</w:t>
      </w:r>
      <w:r w:rsidRPr="005D0E18">
        <w:t xml:space="preserve"> and Guidance for New </w:t>
      </w:r>
      <w:r w:rsidRPr="005D0E18">
        <w:rPr>
          <w:smallCaps/>
        </w:rPr>
        <w:t>Permits</w:t>
      </w:r>
    </w:p>
    <w:p w14:paraId="6DF74E0F" w14:textId="77777777" w:rsidR="00CC3B8E" w:rsidRPr="005D0E18" w:rsidRDefault="00CC3B8E" w:rsidP="00CC3B8E">
      <w:pPr>
        <w:pStyle w:val="Header"/>
        <w:tabs>
          <w:tab w:val="clear" w:pos="4320"/>
          <w:tab w:val="clear" w:pos="8640"/>
        </w:tabs>
        <w:ind w:left="3600" w:right="720" w:hanging="2880"/>
      </w:pPr>
    </w:p>
    <w:p w14:paraId="437A8A6A" w14:textId="77777777" w:rsidR="00CC3B8E" w:rsidRPr="005D0E18" w:rsidRDefault="00CC3B8E" w:rsidP="00CC3B8E">
      <w:pPr>
        <w:pStyle w:val="Header"/>
        <w:tabs>
          <w:tab w:val="clear" w:pos="4320"/>
          <w:tab w:val="clear" w:pos="8640"/>
        </w:tabs>
        <w:ind w:left="3600" w:right="720" w:hanging="2880"/>
      </w:pPr>
      <w:r w:rsidRPr="005D0E18">
        <w:t>PURSUANT TO:</w:t>
      </w:r>
      <w:r w:rsidRPr="005D0E18">
        <w:tab/>
        <w:t xml:space="preserve">15A NCAC 18A .2600 </w:t>
      </w:r>
      <w:r w:rsidRPr="005D0E18">
        <w:rPr>
          <w:i/>
        </w:rPr>
        <w:t xml:space="preserve">Rules Governing the Food Protection and Sanitation of Food Establishments </w:t>
      </w:r>
      <w:r w:rsidRPr="005D0E18">
        <w:t xml:space="preserve">(.2654) and </w:t>
      </w:r>
      <w:r w:rsidRPr="005D0E18">
        <w:rPr>
          <w:i/>
        </w:rPr>
        <w:t xml:space="preserve">North Carolina Food Code Manual </w:t>
      </w:r>
      <w:r w:rsidRPr="005D0E18">
        <w:t>(2009 Food Code, Parts 4-3 and 8-1)</w:t>
      </w:r>
    </w:p>
    <w:p w14:paraId="4F1CCCD0" w14:textId="77777777" w:rsidR="00CC3B8E" w:rsidRPr="005D0E18" w:rsidRDefault="00CC3B8E" w:rsidP="00CC3B8E">
      <w:pPr>
        <w:pStyle w:val="Header"/>
        <w:tabs>
          <w:tab w:val="clear" w:pos="4320"/>
          <w:tab w:val="clear" w:pos="8640"/>
        </w:tabs>
        <w:ind w:left="3600" w:right="720" w:hanging="2880"/>
      </w:pPr>
    </w:p>
    <w:p w14:paraId="1EEA2C45" w14:textId="77777777" w:rsidR="00CC3B8E" w:rsidRPr="00675C49" w:rsidRDefault="00CC3B8E" w:rsidP="00CC3B8E">
      <w:pPr>
        <w:pStyle w:val="Header"/>
        <w:tabs>
          <w:tab w:val="clear" w:pos="4320"/>
          <w:tab w:val="clear" w:pos="8640"/>
        </w:tabs>
        <w:ind w:right="720" w:firstLine="720"/>
        <w:rPr>
          <w:lang w:val="es-MX"/>
        </w:rPr>
      </w:pPr>
      <w:r w:rsidRPr="00675C49">
        <w:rPr>
          <w:lang w:val="es-MX"/>
        </w:rPr>
        <w:t>SOURCE:</w:t>
      </w:r>
      <w:r w:rsidRPr="00675C49">
        <w:rPr>
          <w:lang w:val="es-MX"/>
        </w:rPr>
        <w:tab/>
      </w:r>
      <w:r w:rsidRPr="00675C49">
        <w:rPr>
          <w:lang w:val="es-MX"/>
        </w:rPr>
        <w:tab/>
      </w:r>
      <w:r w:rsidRPr="00675C49">
        <w:rPr>
          <w:lang w:val="es-MX"/>
        </w:rPr>
        <w:tab/>
        <w:t>Kristina V. Nixon, MPA, REHS</w:t>
      </w:r>
    </w:p>
    <w:p w14:paraId="18B10B57" w14:textId="77777777" w:rsidR="00CC3B8E" w:rsidRPr="005D0E18" w:rsidRDefault="00CC3B8E" w:rsidP="00CC3B8E">
      <w:pPr>
        <w:pStyle w:val="Header"/>
        <w:tabs>
          <w:tab w:val="clear" w:pos="4320"/>
          <w:tab w:val="clear" w:pos="8640"/>
        </w:tabs>
        <w:ind w:right="720" w:firstLine="720"/>
      </w:pPr>
      <w:r w:rsidRPr="00675C49">
        <w:rPr>
          <w:lang w:val="es-MX"/>
        </w:rPr>
        <w:tab/>
      </w:r>
      <w:r w:rsidRPr="00675C49">
        <w:rPr>
          <w:lang w:val="es-MX"/>
        </w:rPr>
        <w:tab/>
      </w:r>
      <w:r w:rsidRPr="00675C49">
        <w:rPr>
          <w:lang w:val="es-MX"/>
        </w:rPr>
        <w:tab/>
      </w:r>
      <w:r w:rsidRPr="00675C49">
        <w:rPr>
          <w:lang w:val="es-MX"/>
        </w:rPr>
        <w:tab/>
      </w:r>
      <w:r w:rsidRPr="005D0E18">
        <w:t>Field Supervisor, Food Protection and Facilities Branch</w:t>
      </w:r>
    </w:p>
    <w:p w14:paraId="5B0CCBE4" w14:textId="77777777" w:rsidR="00CC3B8E" w:rsidRPr="005D0E18" w:rsidRDefault="00CC3B8E" w:rsidP="00CC3B8E">
      <w:pPr>
        <w:pStyle w:val="Header"/>
        <w:tabs>
          <w:tab w:val="clear" w:pos="4320"/>
          <w:tab w:val="clear" w:pos="8640"/>
        </w:tabs>
        <w:ind w:right="720" w:firstLine="720"/>
      </w:pPr>
    </w:p>
    <w:p w14:paraId="14F6C804" w14:textId="77777777" w:rsidR="00CC3B8E" w:rsidRPr="005D0E18" w:rsidRDefault="00CC3B8E" w:rsidP="00CC3B8E">
      <w:pPr>
        <w:pStyle w:val="Header"/>
        <w:tabs>
          <w:tab w:val="clear" w:pos="4320"/>
          <w:tab w:val="clear" w:pos="8640"/>
        </w:tabs>
        <w:ind w:right="720" w:firstLine="720"/>
      </w:pPr>
      <w:r w:rsidRPr="005D0E18">
        <w:t>QUESTION:</w:t>
      </w:r>
    </w:p>
    <w:p w14:paraId="5A64014A" w14:textId="77777777" w:rsidR="00CC3B8E" w:rsidRPr="005D0E18" w:rsidRDefault="00CC3B8E" w:rsidP="00CC3B8E">
      <w:pPr>
        <w:pStyle w:val="Header"/>
        <w:ind w:left="720" w:right="720"/>
        <w:rPr>
          <w:lang w:val="en-CA"/>
        </w:rPr>
      </w:pPr>
      <w:r w:rsidRPr="005D0E18">
        <w:rPr>
          <w:lang w:val="en-CA"/>
        </w:rPr>
        <w:t xml:space="preserve">What are the </w:t>
      </w:r>
      <w:r w:rsidRPr="005D0E18">
        <w:rPr>
          <w:smallCaps/>
          <w:lang w:val="en-CA"/>
        </w:rPr>
        <w:t>warewashing</w:t>
      </w:r>
      <w:r w:rsidRPr="005D0E18">
        <w:rPr>
          <w:lang w:val="en-CA"/>
        </w:rPr>
        <w:t xml:space="preserve"> sink requirements for new and existing </w:t>
      </w:r>
      <w:r w:rsidRPr="005D0E18">
        <w:rPr>
          <w:smallCaps/>
          <w:lang w:val="en-CA"/>
        </w:rPr>
        <w:t>establishments</w:t>
      </w:r>
      <w:r w:rsidRPr="005D0E18">
        <w:rPr>
          <w:lang w:val="en-CA"/>
        </w:rPr>
        <w:t xml:space="preserve"> following the adoption of the 2009 Food Code on September 1, 2012?</w:t>
      </w:r>
    </w:p>
    <w:p w14:paraId="49926ACB" w14:textId="77777777" w:rsidR="00CC3B8E" w:rsidRPr="005D0E18" w:rsidRDefault="00CC3B8E" w:rsidP="00CC3B8E">
      <w:pPr>
        <w:pStyle w:val="Header"/>
        <w:tabs>
          <w:tab w:val="clear" w:pos="4320"/>
          <w:tab w:val="clear" w:pos="8640"/>
        </w:tabs>
        <w:ind w:right="720" w:firstLine="720"/>
      </w:pPr>
      <w:r w:rsidRPr="005D0E18" w:rsidDel="00BE6B2E">
        <w:t xml:space="preserve"> </w:t>
      </w:r>
    </w:p>
    <w:p w14:paraId="1117D1B4" w14:textId="77777777" w:rsidR="00CC3B8E" w:rsidRPr="005D0E18" w:rsidRDefault="00CC3B8E" w:rsidP="00CC3B8E">
      <w:pPr>
        <w:pStyle w:val="Header"/>
        <w:tabs>
          <w:tab w:val="clear" w:pos="4320"/>
          <w:tab w:val="clear" w:pos="8640"/>
        </w:tabs>
        <w:ind w:right="720" w:firstLine="720"/>
      </w:pPr>
      <w:r w:rsidRPr="005D0E18">
        <w:t>DISCUSSION AND RATIONALE:</w:t>
      </w:r>
    </w:p>
    <w:p w14:paraId="59D4A5B4" w14:textId="77777777" w:rsidR="00CC3B8E" w:rsidRPr="005D0E18" w:rsidRDefault="00CC3B8E" w:rsidP="00CC3B8E">
      <w:pPr>
        <w:pStyle w:val="Header"/>
        <w:tabs>
          <w:tab w:val="clear" w:pos="4320"/>
          <w:tab w:val="clear" w:pos="8640"/>
        </w:tabs>
        <w:ind w:left="720" w:right="720"/>
      </w:pPr>
      <w:r w:rsidRPr="005D0E18">
        <w:t xml:space="preserve">Prior to the effective date of the NC Food Code, a 2- compartment sink could be considered approved in </w:t>
      </w:r>
      <w:r w:rsidRPr="005D0E18">
        <w:rPr>
          <w:smallCaps/>
        </w:rPr>
        <w:t>food establishments</w:t>
      </w:r>
      <w:r w:rsidRPr="005D0E18">
        <w:t xml:space="preserve"> if single-service </w:t>
      </w:r>
      <w:r w:rsidRPr="005D0E18">
        <w:rPr>
          <w:smallCaps/>
        </w:rPr>
        <w:t xml:space="preserve">tableware </w:t>
      </w:r>
      <w:r w:rsidRPr="005D0E18">
        <w:t>was used</w:t>
      </w:r>
      <w:r w:rsidRPr="005D0E18">
        <w:rPr>
          <w:smallCaps/>
        </w:rPr>
        <w:t xml:space="preserve"> </w:t>
      </w:r>
      <w:r w:rsidRPr="005D0E18">
        <w:t xml:space="preserve">regardless of batch washing. In some operations where all </w:t>
      </w:r>
      <w:r w:rsidRPr="005D0E18">
        <w:rPr>
          <w:smallCaps/>
        </w:rPr>
        <w:t>kitchenware</w:t>
      </w:r>
      <w:r w:rsidRPr="005D0E18">
        <w:t xml:space="preserve"> and </w:t>
      </w:r>
      <w:r w:rsidRPr="005D0E18">
        <w:rPr>
          <w:smallCaps/>
        </w:rPr>
        <w:t xml:space="preserve">tableware </w:t>
      </w:r>
      <w:r w:rsidRPr="005D0E18">
        <w:t xml:space="preserve">could effectively be washed in a </w:t>
      </w:r>
      <w:r w:rsidRPr="005D0E18">
        <w:rPr>
          <w:smallCaps/>
        </w:rPr>
        <w:t>warewashing</w:t>
      </w:r>
      <w:r w:rsidRPr="005D0E18">
        <w:t xml:space="preserve"> machine, no </w:t>
      </w:r>
      <w:r w:rsidRPr="005D0E18">
        <w:rPr>
          <w:smallCaps/>
        </w:rPr>
        <w:t>warewashing</w:t>
      </w:r>
      <w:r w:rsidRPr="005D0E18">
        <w:t xml:space="preserve"> sink was installed.</w:t>
      </w:r>
    </w:p>
    <w:p w14:paraId="4DE5D6E3" w14:textId="77777777" w:rsidR="00CC3B8E" w:rsidRPr="005D0E18" w:rsidRDefault="00CC3B8E" w:rsidP="00CC3B8E">
      <w:pPr>
        <w:pStyle w:val="Header"/>
        <w:tabs>
          <w:tab w:val="clear" w:pos="4320"/>
          <w:tab w:val="clear" w:pos="8640"/>
        </w:tabs>
        <w:ind w:left="720" w:right="720"/>
      </w:pPr>
    </w:p>
    <w:p w14:paraId="05719CE8" w14:textId="77777777" w:rsidR="00CC3B8E" w:rsidRPr="005D0E18" w:rsidRDefault="00CC3B8E" w:rsidP="00CC3B8E">
      <w:pPr>
        <w:pStyle w:val="Header"/>
        <w:tabs>
          <w:tab w:val="clear" w:pos="4320"/>
          <w:tab w:val="clear" w:pos="8640"/>
        </w:tabs>
        <w:ind w:left="720" w:right="720"/>
      </w:pPr>
      <w:r w:rsidRPr="005D0E18">
        <w:t xml:space="preserve">Food Code Part 4-3 NUMBERS AND CAPACITIES, </w:t>
      </w:r>
      <w:r w:rsidRPr="005D0E18">
        <w:rPr>
          <w:i/>
        </w:rPr>
        <w:t>Subpart 4-301 Equipment</w:t>
      </w:r>
      <w:r w:rsidRPr="005D0E18">
        <w:t xml:space="preserve"> includes provisions for </w:t>
      </w:r>
      <w:r w:rsidRPr="005D0E18">
        <w:rPr>
          <w:smallCaps/>
        </w:rPr>
        <w:t>warewashing</w:t>
      </w:r>
      <w:r w:rsidRPr="005D0E18">
        <w:t xml:space="preserve"> facilities for all </w:t>
      </w:r>
      <w:r w:rsidRPr="005D0E18">
        <w:rPr>
          <w:smallCaps/>
        </w:rPr>
        <w:t>food establishments</w:t>
      </w:r>
      <w:r w:rsidRPr="005D0E18">
        <w:t xml:space="preserve">.  Section 4-301.12(A) requires a 3-compartment sink for manually washing, rinsing and </w:t>
      </w:r>
      <w:r w:rsidRPr="005D0E18">
        <w:rPr>
          <w:smallCaps/>
        </w:rPr>
        <w:t>sanitizing</w:t>
      </w:r>
      <w:r w:rsidRPr="005D0E18">
        <w:t xml:space="preserve"> </w:t>
      </w:r>
      <w:r w:rsidRPr="005D0E18">
        <w:rPr>
          <w:smallCaps/>
        </w:rPr>
        <w:t>equipment</w:t>
      </w:r>
      <w:r w:rsidRPr="005D0E18">
        <w:t xml:space="preserve"> and </w:t>
      </w:r>
      <w:r w:rsidRPr="005D0E18">
        <w:rPr>
          <w:smallCaps/>
        </w:rPr>
        <w:t>utensils</w:t>
      </w:r>
      <w:r w:rsidRPr="005D0E18">
        <w:t xml:space="preserve">. Paragraphs (C) and (D) provide alternatives which may be allowed when there are special cleaning needs or constraints including the use of a 2-compartment sink. </w:t>
      </w:r>
      <w:r w:rsidRPr="005D0E18">
        <w:rPr>
          <w:smallCaps/>
        </w:rPr>
        <w:t>Establishments</w:t>
      </w:r>
      <w:r w:rsidRPr="005D0E18">
        <w:t xml:space="preserve"> that use a 2-compartment sink must request approval from the local </w:t>
      </w:r>
      <w:r w:rsidRPr="005D0E18">
        <w:rPr>
          <w:smallCaps/>
        </w:rPr>
        <w:t>regulatory authority</w:t>
      </w:r>
      <w:r w:rsidRPr="005D0E18">
        <w:t xml:space="preserve"> by submitting written procedures ensuring compliance with 4-301.12 (D). </w:t>
      </w:r>
    </w:p>
    <w:p w14:paraId="729D2CF8" w14:textId="77777777" w:rsidR="00CC3B8E" w:rsidRPr="005D0E18" w:rsidRDefault="00CC3B8E" w:rsidP="00CC3B8E">
      <w:pPr>
        <w:pStyle w:val="Header"/>
        <w:tabs>
          <w:tab w:val="clear" w:pos="4320"/>
          <w:tab w:val="clear" w:pos="8640"/>
        </w:tabs>
        <w:ind w:left="720" w:right="720"/>
      </w:pPr>
    </w:p>
    <w:p w14:paraId="12D32B3F" w14:textId="77777777" w:rsidR="00CC3B8E" w:rsidRPr="005D0E18" w:rsidRDefault="00CC3B8E" w:rsidP="00CC3B8E">
      <w:pPr>
        <w:pStyle w:val="Header"/>
        <w:tabs>
          <w:tab w:val="clear" w:pos="4320"/>
          <w:tab w:val="clear" w:pos="8640"/>
        </w:tabs>
        <w:ind w:left="720" w:right="720"/>
      </w:pPr>
      <w:r w:rsidRPr="005D0E18">
        <w:rPr>
          <w:smallCaps/>
        </w:rPr>
        <w:lastRenderedPageBreak/>
        <w:t>Establishments</w:t>
      </w:r>
      <w:r w:rsidRPr="005D0E18">
        <w:t xml:space="preserve"> that do not comply with the provisions of Subpart 4-301 must request a </w:t>
      </w:r>
      <w:r w:rsidRPr="005D0E18">
        <w:rPr>
          <w:smallCaps/>
        </w:rPr>
        <w:t>variance</w:t>
      </w:r>
      <w:r w:rsidRPr="005D0E18">
        <w:t xml:space="preserve"> as specified in Food Code Part 8-1 CODE APPLICABILITY.  </w:t>
      </w:r>
      <w:r w:rsidRPr="005D0E18">
        <w:rPr>
          <w:smallCaps/>
        </w:rPr>
        <w:t>Establishments</w:t>
      </w:r>
      <w:r w:rsidRPr="005D0E18">
        <w:t xml:space="preserve"> that change ownership may also request a </w:t>
      </w:r>
      <w:r w:rsidRPr="005D0E18">
        <w:rPr>
          <w:smallCaps/>
        </w:rPr>
        <w:t>variance. R</w:t>
      </w:r>
      <w:r w:rsidRPr="005D0E18">
        <w:t>equests will be considered based on Provisions in Part 8-1.</w:t>
      </w:r>
    </w:p>
    <w:p w14:paraId="4A2EBAD2" w14:textId="77777777" w:rsidR="00CC3B8E" w:rsidRPr="005D0E18" w:rsidRDefault="00CC3B8E" w:rsidP="00CC3B8E">
      <w:pPr>
        <w:pStyle w:val="Header"/>
        <w:tabs>
          <w:tab w:val="clear" w:pos="4320"/>
          <w:tab w:val="clear" w:pos="8640"/>
        </w:tabs>
        <w:ind w:right="720" w:firstLine="720"/>
      </w:pPr>
    </w:p>
    <w:p w14:paraId="7DC1E732" w14:textId="77777777" w:rsidR="00CC3B8E" w:rsidRPr="005D0E18" w:rsidRDefault="00CC3B8E" w:rsidP="00CC3B8E">
      <w:pPr>
        <w:pStyle w:val="Header"/>
        <w:tabs>
          <w:tab w:val="clear" w:pos="4320"/>
          <w:tab w:val="clear" w:pos="8640"/>
        </w:tabs>
        <w:ind w:right="720" w:firstLine="720"/>
      </w:pPr>
    </w:p>
    <w:p w14:paraId="12CF725C" w14:textId="77777777" w:rsidR="00CC3B8E" w:rsidRPr="005D0E18" w:rsidRDefault="00CC3B8E" w:rsidP="00CC3B8E">
      <w:pPr>
        <w:pStyle w:val="Header"/>
        <w:tabs>
          <w:tab w:val="clear" w:pos="4320"/>
          <w:tab w:val="clear" w:pos="8640"/>
        </w:tabs>
        <w:ind w:right="720" w:firstLine="720"/>
      </w:pPr>
      <w:r w:rsidRPr="005D0E18">
        <w:t xml:space="preserve">RESPONSE / INTERPRETATION: </w:t>
      </w:r>
    </w:p>
    <w:p w14:paraId="3B62FD60" w14:textId="77777777" w:rsidR="00CC3B8E" w:rsidRPr="005D0E18" w:rsidRDefault="00CC3B8E" w:rsidP="00F00938">
      <w:pPr>
        <w:pStyle w:val="Header"/>
        <w:numPr>
          <w:ilvl w:val="0"/>
          <w:numId w:val="147"/>
        </w:numPr>
        <w:tabs>
          <w:tab w:val="clear" w:pos="4320"/>
          <w:tab w:val="clear" w:pos="8640"/>
        </w:tabs>
        <w:ind w:right="720"/>
      </w:pPr>
      <w:r w:rsidRPr="005D0E18">
        <w:t xml:space="preserve">New and existing </w:t>
      </w:r>
      <w:r w:rsidRPr="005D0E18">
        <w:rPr>
          <w:smallCaps/>
        </w:rPr>
        <w:t>establishments</w:t>
      </w:r>
      <w:r w:rsidRPr="005D0E18">
        <w:t xml:space="preserve"> wishing to use a 2-compartment sink for </w:t>
      </w:r>
      <w:r w:rsidRPr="005D0E18">
        <w:rPr>
          <w:smallCaps/>
        </w:rPr>
        <w:t>warewashing</w:t>
      </w:r>
      <w:r w:rsidRPr="005D0E18">
        <w:t xml:space="preserve"> must request approval from the </w:t>
      </w:r>
      <w:r w:rsidRPr="005D0E18">
        <w:rPr>
          <w:smallCaps/>
        </w:rPr>
        <w:t>regulatory authority</w:t>
      </w:r>
      <w:r w:rsidRPr="005D0E18">
        <w:t xml:space="preserve">.  A 2-compartment sink shall be approved if it complies with the provisions of Section 4-301.12. Written procedures should be posted in the </w:t>
      </w:r>
      <w:r w:rsidRPr="005D0E18">
        <w:rPr>
          <w:smallCaps/>
        </w:rPr>
        <w:t>warewashing</w:t>
      </w:r>
      <w:r w:rsidRPr="005D0E18">
        <w:t xml:space="preserve"> area.</w:t>
      </w:r>
    </w:p>
    <w:p w14:paraId="5F9F306D" w14:textId="77777777" w:rsidR="00CC3B8E" w:rsidRPr="005D0E18" w:rsidRDefault="00CC3B8E" w:rsidP="00F00938">
      <w:pPr>
        <w:pStyle w:val="Header"/>
        <w:numPr>
          <w:ilvl w:val="0"/>
          <w:numId w:val="147"/>
        </w:numPr>
        <w:tabs>
          <w:tab w:val="clear" w:pos="4320"/>
          <w:tab w:val="clear" w:pos="8640"/>
        </w:tabs>
        <w:ind w:right="720"/>
      </w:pPr>
      <w:r w:rsidRPr="005D0E18">
        <w:t xml:space="preserve">Existing </w:t>
      </w:r>
      <w:r w:rsidRPr="005D0E18">
        <w:rPr>
          <w:smallCaps/>
        </w:rPr>
        <w:t>establishments</w:t>
      </w:r>
      <w:r w:rsidRPr="005D0E18">
        <w:t xml:space="preserve"> using a 2-compartment sink operation that does not comply with Subpart 4-301 must apply for a </w:t>
      </w:r>
      <w:r w:rsidRPr="005D0E18">
        <w:rPr>
          <w:smallCaps/>
        </w:rPr>
        <w:t xml:space="preserve">variance.  </w:t>
      </w:r>
    </w:p>
    <w:p w14:paraId="7911BCA8" w14:textId="77777777" w:rsidR="00CC3B8E" w:rsidRPr="005D0E18" w:rsidRDefault="00CC3B8E" w:rsidP="00F00938">
      <w:pPr>
        <w:pStyle w:val="Header"/>
        <w:numPr>
          <w:ilvl w:val="0"/>
          <w:numId w:val="147"/>
        </w:numPr>
        <w:tabs>
          <w:tab w:val="clear" w:pos="4320"/>
          <w:tab w:val="clear" w:pos="8640"/>
        </w:tabs>
        <w:ind w:right="720"/>
      </w:pPr>
      <w:r w:rsidRPr="005D0E18">
        <w:t xml:space="preserve">Existing </w:t>
      </w:r>
      <w:r w:rsidRPr="005D0E18">
        <w:rPr>
          <w:smallCaps/>
        </w:rPr>
        <w:t>establishments</w:t>
      </w:r>
      <w:r w:rsidRPr="005D0E18">
        <w:t xml:space="preserve"> with only a mechanical </w:t>
      </w:r>
      <w:r w:rsidRPr="005D0E18">
        <w:rPr>
          <w:smallCaps/>
        </w:rPr>
        <w:t>warewashing</w:t>
      </w:r>
      <w:r w:rsidRPr="005D0E18">
        <w:t xml:space="preserve"> machine must apply for a </w:t>
      </w:r>
      <w:r w:rsidRPr="005D0E18">
        <w:rPr>
          <w:smallCaps/>
        </w:rPr>
        <w:t>variance</w:t>
      </w:r>
      <w:r w:rsidRPr="005D0E18">
        <w:t xml:space="preserve">. These </w:t>
      </w:r>
      <w:r w:rsidRPr="005D0E18">
        <w:rPr>
          <w:smallCaps/>
        </w:rPr>
        <w:t>establishments</w:t>
      </w:r>
      <w:r w:rsidRPr="005D0E18">
        <w:t xml:space="preserve"> must be evaluated to ensure that all </w:t>
      </w:r>
      <w:r w:rsidRPr="005D0E18">
        <w:rPr>
          <w:smallCaps/>
        </w:rPr>
        <w:t>equipment</w:t>
      </w:r>
      <w:r w:rsidRPr="005D0E18">
        <w:t xml:space="preserve"> and </w:t>
      </w:r>
      <w:r w:rsidRPr="005D0E18">
        <w:rPr>
          <w:smallCaps/>
        </w:rPr>
        <w:t>utensils</w:t>
      </w:r>
      <w:r w:rsidRPr="005D0E18">
        <w:t xml:space="preserve"> fit into</w:t>
      </w:r>
      <w:r w:rsidRPr="005D0E18">
        <w:rPr>
          <w:smallCaps/>
        </w:rPr>
        <w:t xml:space="preserve"> </w:t>
      </w:r>
      <w:r w:rsidRPr="005D0E18">
        <w:t xml:space="preserve">the machine and can be properly washed, rinsed and </w:t>
      </w:r>
      <w:r w:rsidRPr="005D0E18">
        <w:rPr>
          <w:smallCaps/>
        </w:rPr>
        <w:t>sanitized</w:t>
      </w:r>
      <w:r w:rsidRPr="005D0E18">
        <w:t xml:space="preserve"> without the use of a 3-compartment sink.  In this case, the </w:t>
      </w:r>
      <w:r w:rsidRPr="005D0E18">
        <w:rPr>
          <w:smallCaps/>
        </w:rPr>
        <w:t>regulatory authority</w:t>
      </w:r>
      <w:r w:rsidRPr="005D0E18">
        <w:t xml:space="preserve"> and </w:t>
      </w:r>
      <w:r w:rsidRPr="005D0E18">
        <w:rPr>
          <w:smallCaps/>
        </w:rPr>
        <w:t xml:space="preserve">Variance </w:t>
      </w:r>
      <w:r w:rsidRPr="005D0E18">
        <w:t xml:space="preserve">Committee will need to work together to ensure approved procedures. </w:t>
      </w:r>
      <w:r w:rsidRPr="005D0E18">
        <w:rPr>
          <w:smallCaps/>
        </w:rPr>
        <w:t>variances</w:t>
      </w:r>
      <w:r w:rsidRPr="005D0E18">
        <w:t xml:space="preserve"> granted under this circumstance will</w:t>
      </w:r>
      <w:r w:rsidRPr="005D0E18">
        <w:rPr>
          <w:smallCaps/>
        </w:rPr>
        <w:t xml:space="preserve"> </w:t>
      </w:r>
      <w:r w:rsidRPr="005D0E18">
        <w:t xml:space="preserve">contain the condition that they must close when the </w:t>
      </w:r>
      <w:r w:rsidRPr="005D0E18">
        <w:rPr>
          <w:smallCaps/>
        </w:rPr>
        <w:t>warewashing</w:t>
      </w:r>
      <w:r w:rsidRPr="005D0E18">
        <w:t xml:space="preserve"> machine is inoperable</w:t>
      </w:r>
      <w:r w:rsidRPr="005D0E18">
        <w:rPr>
          <w:smallCaps/>
        </w:rPr>
        <w:t>.</w:t>
      </w:r>
    </w:p>
    <w:p w14:paraId="387F6AEC" w14:textId="77777777" w:rsidR="00CC3B8E" w:rsidRPr="005D0E18" w:rsidRDefault="00CC3B8E" w:rsidP="00F00938">
      <w:pPr>
        <w:pStyle w:val="Header"/>
        <w:numPr>
          <w:ilvl w:val="0"/>
          <w:numId w:val="147"/>
        </w:numPr>
        <w:tabs>
          <w:tab w:val="clear" w:pos="4320"/>
          <w:tab w:val="clear" w:pos="8640"/>
        </w:tabs>
        <w:ind w:right="720"/>
      </w:pPr>
      <w:r w:rsidRPr="005D0E18">
        <w:t xml:space="preserve">Upon change of ownership, the new owner may request approval of an existing 2-compartment sink if there are no changes that affect the </w:t>
      </w:r>
      <w:r w:rsidRPr="005D0E18">
        <w:rPr>
          <w:smallCaps/>
        </w:rPr>
        <w:t>warewashing</w:t>
      </w:r>
      <w:r w:rsidRPr="005D0E18">
        <w:t xml:space="preserve"> operation. If the provisions of Paragraphs 4-301.12(D) and (E) are not met, the new owner must apply for a </w:t>
      </w:r>
      <w:r w:rsidRPr="005D0E18">
        <w:rPr>
          <w:smallCaps/>
        </w:rPr>
        <w:t xml:space="preserve">variance.  </w:t>
      </w:r>
      <w:r w:rsidRPr="005D0E18">
        <w:t xml:space="preserve">These </w:t>
      </w:r>
      <w:r w:rsidRPr="005D0E18">
        <w:rPr>
          <w:smallCaps/>
        </w:rPr>
        <w:t>establishments</w:t>
      </w:r>
      <w:r w:rsidRPr="005D0E18">
        <w:t xml:space="preserve"> can continue to operate under existing conditions throughout the transitional period.  Subpart 4-301 must be met or a </w:t>
      </w:r>
      <w:r w:rsidRPr="005D0E18">
        <w:rPr>
          <w:smallCaps/>
        </w:rPr>
        <w:t>Variance</w:t>
      </w:r>
      <w:r w:rsidRPr="005D0E18">
        <w:t xml:space="preserve"> granted before the permanent </w:t>
      </w:r>
      <w:r w:rsidRPr="005D0E18">
        <w:rPr>
          <w:smallCaps/>
        </w:rPr>
        <w:t>permit</w:t>
      </w:r>
      <w:r w:rsidRPr="005D0E18">
        <w:t xml:space="preserve"> can be issued.</w:t>
      </w:r>
    </w:p>
    <w:p w14:paraId="0B35BD2C" w14:textId="77777777" w:rsidR="00CC3B8E" w:rsidRPr="005D0E18" w:rsidRDefault="00CC3B8E" w:rsidP="00F00938">
      <w:pPr>
        <w:pStyle w:val="Header"/>
        <w:numPr>
          <w:ilvl w:val="0"/>
          <w:numId w:val="147"/>
        </w:numPr>
        <w:tabs>
          <w:tab w:val="clear" w:pos="4320"/>
          <w:tab w:val="clear" w:pos="8640"/>
        </w:tabs>
        <w:ind w:right="720"/>
      </w:pPr>
      <w:r w:rsidRPr="005D0E18">
        <w:t xml:space="preserve">Upon change of ownership, if there are no changes that affect the </w:t>
      </w:r>
      <w:r w:rsidRPr="005D0E18">
        <w:rPr>
          <w:smallCaps/>
        </w:rPr>
        <w:t>warewashing</w:t>
      </w:r>
      <w:r w:rsidRPr="005D0E18">
        <w:t xml:space="preserve"> operation, existing </w:t>
      </w:r>
      <w:r w:rsidRPr="005D0E18">
        <w:rPr>
          <w:smallCaps/>
        </w:rPr>
        <w:t>establishments</w:t>
      </w:r>
      <w:r w:rsidRPr="005D0E18">
        <w:t xml:space="preserve"> with only a mechanical </w:t>
      </w:r>
      <w:r w:rsidRPr="005D0E18">
        <w:rPr>
          <w:smallCaps/>
        </w:rPr>
        <w:t>warewashing</w:t>
      </w:r>
      <w:r w:rsidRPr="005D0E18">
        <w:t xml:space="preserve"> machine must comply with Subpart 4-301 or apply for a </w:t>
      </w:r>
      <w:r w:rsidRPr="005D0E18">
        <w:rPr>
          <w:smallCaps/>
        </w:rPr>
        <w:t>Variance</w:t>
      </w:r>
      <w:r w:rsidRPr="005D0E18">
        <w:t xml:space="preserve">. These </w:t>
      </w:r>
      <w:r w:rsidRPr="005D0E18">
        <w:rPr>
          <w:smallCaps/>
        </w:rPr>
        <w:t>establishments</w:t>
      </w:r>
      <w:r w:rsidRPr="005D0E18">
        <w:t xml:space="preserve"> can continue to operate under existing conditions throughout the transitional period.  Subpart 4-301 must be met or a </w:t>
      </w:r>
      <w:r w:rsidRPr="005D0E18">
        <w:rPr>
          <w:smallCaps/>
        </w:rPr>
        <w:t>Variance</w:t>
      </w:r>
      <w:r w:rsidRPr="005D0E18">
        <w:t xml:space="preserve"> granted before the permanent </w:t>
      </w:r>
      <w:r w:rsidRPr="005D0E18">
        <w:rPr>
          <w:smallCaps/>
        </w:rPr>
        <w:t>permit</w:t>
      </w:r>
      <w:r w:rsidRPr="005D0E18">
        <w:t xml:space="preserve"> can be issued.</w:t>
      </w:r>
    </w:p>
    <w:p w14:paraId="27A707DE" w14:textId="77777777" w:rsidR="00CC3B8E" w:rsidRPr="005D0E18" w:rsidRDefault="00CC3B8E" w:rsidP="00F00938">
      <w:pPr>
        <w:pStyle w:val="Header"/>
        <w:numPr>
          <w:ilvl w:val="0"/>
          <w:numId w:val="147"/>
        </w:numPr>
        <w:tabs>
          <w:tab w:val="clear" w:pos="4320"/>
          <w:tab w:val="clear" w:pos="8640"/>
        </w:tabs>
        <w:ind w:right="720"/>
      </w:pPr>
      <w:r w:rsidRPr="005D0E18">
        <w:t xml:space="preserve">All new </w:t>
      </w:r>
      <w:r w:rsidRPr="005D0E18">
        <w:rPr>
          <w:smallCaps/>
        </w:rPr>
        <w:t>establishments</w:t>
      </w:r>
      <w:r w:rsidRPr="005D0E18">
        <w:t xml:space="preserve"> must install a 3-compartment sink or request approval for a 2-compartment sink under the provisions of Paragraphs 4-301.12(D) and (E), regardless of whether mechanical </w:t>
      </w:r>
      <w:r w:rsidRPr="005D0E18">
        <w:rPr>
          <w:smallCaps/>
        </w:rPr>
        <w:t>warewashing</w:t>
      </w:r>
      <w:r w:rsidRPr="005D0E18">
        <w:t xml:space="preserve"> facilities are provided.</w:t>
      </w:r>
    </w:p>
    <w:p w14:paraId="4DE5A30B" w14:textId="77777777" w:rsidR="00CC3B8E" w:rsidRPr="005D0E18" w:rsidRDefault="00CC3B8E" w:rsidP="00CC3B8E">
      <w:pPr>
        <w:pStyle w:val="Header"/>
        <w:tabs>
          <w:tab w:val="clear" w:pos="4320"/>
          <w:tab w:val="clear" w:pos="8640"/>
        </w:tabs>
        <w:ind w:right="720"/>
      </w:pPr>
    </w:p>
    <w:p w14:paraId="7DACBD33" w14:textId="77777777" w:rsidR="00CC3B8E" w:rsidRPr="005D0E18" w:rsidRDefault="00CC3B8E" w:rsidP="00CC3B8E">
      <w:pPr>
        <w:pStyle w:val="Header"/>
        <w:tabs>
          <w:tab w:val="clear" w:pos="4320"/>
          <w:tab w:val="clear" w:pos="8640"/>
        </w:tabs>
        <w:ind w:left="720" w:right="720"/>
      </w:pPr>
      <w:r w:rsidRPr="005D0E18">
        <w:t xml:space="preserve">This guidance does not eliminate the requirements for compliance with the materials, design and construction standards for </w:t>
      </w:r>
      <w:r w:rsidRPr="005D0E18">
        <w:rPr>
          <w:smallCaps/>
        </w:rPr>
        <w:t>warewashing equipment</w:t>
      </w:r>
      <w:r w:rsidRPr="005D0E18">
        <w:t xml:space="preserve"> as specified in Parts 4-1 and 4-2 of the NC Food Code.</w:t>
      </w:r>
    </w:p>
    <w:p w14:paraId="66E3566B" w14:textId="77777777" w:rsidR="00CC3B8E" w:rsidRPr="005D0E18" w:rsidRDefault="00CC3B8E" w:rsidP="00CC3B8E">
      <w:pPr>
        <w:ind w:left="720"/>
      </w:pPr>
      <w:r w:rsidRPr="005D0E18">
        <w:tab/>
      </w:r>
    </w:p>
    <w:p w14:paraId="3A7741AE" w14:textId="77777777" w:rsidR="00CC3B8E" w:rsidRPr="005D0E18" w:rsidRDefault="00CC3B8E" w:rsidP="00CC3B8E">
      <w:pPr>
        <w:pStyle w:val="Header"/>
        <w:tabs>
          <w:tab w:val="clear" w:pos="4320"/>
          <w:tab w:val="clear" w:pos="8640"/>
        </w:tabs>
        <w:ind w:right="720" w:firstLine="720"/>
      </w:pPr>
    </w:p>
    <w:p w14:paraId="0C1F7EE4" w14:textId="77777777" w:rsidR="00CC3B8E" w:rsidRPr="005D0E18" w:rsidRDefault="00CC3B8E" w:rsidP="00CC3B8E">
      <w:pPr>
        <w:pStyle w:val="Header"/>
        <w:tabs>
          <w:tab w:val="clear" w:pos="4320"/>
          <w:tab w:val="clear" w:pos="8640"/>
        </w:tabs>
        <w:ind w:left="720" w:right="720"/>
      </w:pPr>
      <w:r w:rsidRPr="005D0E18">
        <w:t>REFERENCES: 15A NCAC 18A.2654; NC Food Code Manual Section 4-301.12, Part 8-1.</w:t>
      </w:r>
    </w:p>
    <w:p w14:paraId="2F5399AA" w14:textId="77777777" w:rsidR="00CC3B8E" w:rsidRPr="005D0E18" w:rsidRDefault="00CC3B8E" w:rsidP="00CC3B8E">
      <w:pPr>
        <w:rPr>
          <w:rFonts w:ascii="Tahoma" w:hAnsi="Tahoma" w:cs="Tahoma"/>
          <w:sz w:val="22"/>
          <w:szCs w:val="22"/>
        </w:rPr>
      </w:pPr>
      <w:r w:rsidRPr="005D0E18">
        <w:rPr>
          <w:rFonts w:ascii="Tahoma" w:hAnsi="Tahoma" w:cs="Tahoma"/>
          <w:b/>
          <w:sz w:val="22"/>
          <w:szCs w:val="22"/>
        </w:rPr>
        <w:br w:type="page"/>
      </w:r>
    </w:p>
    <w:p w14:paraId="353AE85F" w14:textId="77777777" w:rsidR="00CC3B8E" w:rsidRPr="005D0E18" w:rsidRDefault="00CC3B8E" w:rsidP="00CC3B8E">
      <w:pPr>
        <w:pStyle w:val="Heading2"/>
        <w:rPr>
          <w:rFonts w:cs="Tahoma"/>
          <w:b w:val="0"/>
          <w:sz w:val="22"/>
          <w:szCs w:val="22"/>
        </w:rPr>
      </w:pPr>
      <w:bookmarkStart w:id="289" w:name="_Toc39215690"/>
      <w:bookmarkStart w:id="290" w:name="_Toc231242706"/>
      <w:r w:rsidRPr="005D0E18">
        <w:rPr>
          <w:rFonts w:cs="Tahoma"/>
          <w:b w:val="0"/>
          <w:sz w:val="22"/>
          <w:szCs w:val="22"/>
        </w:rPr>
        <w:lastRenderedPageBreak/>
        <w:t>Certified Food Protection Manager Implementation</w:t>
      </w:r>
      <w:bookmarkEnd w:id="289"/>
      <w:bookmarkEnd w:id="290"/>
    </w:p>
    <w:p w14:paraId="2FF167A5" w14:textId="77777777" w:rsidR="00CC3B8E" w:rsidRPr="005D0E18" w:rsidRDefault="00CC3B8E" w:rsidP="00CC3B8E">
      <w:pPr>
        <w:pStyle w:val="Header"/>
        <w:ind w:right="720"/>
        <w:jc w:val="center"/>
        <w:rPr>
          <w:sz w:val="22"/>
          <w:szCs w:val="22"/>
        </w:rPr>
      </w:pPr>
    </w:p>
    <w:p w14:paraId="5B21E454" w14:textId="77777777" w:rsidR="00CC3B8E" w:rsidRPr="005D0E18" w:rsidRDefault="00CC3B8E" w:rsidP="00CC3B8E">
      <w:pPr>
        <w:tabs>
          <w:tab w:val="left" w:pos="5820"/>
        </w:tabs>
        <w:jc w:val="center"/>
        <w:rPr>
          <w:rFonts w:ascii="Garamond" w:hAnsi="Garamond"/>
          <w:b/>
        </w:rPr>
      </w:pPr>
      <w:r w:rsidRPr="005D0E18">
        <w:rPr>
          <w:rFonts w:ascii="AGaramond" w:hAnsi="AGaramond"/>
          <w:b/>
          <w:noProof/>
          <w:color w:val="2B579A"/>
          <w:shd w:val="clear" w:color="auto" w:fill="E6E6E6"/>
        </w:rPr>
        <w:drawing>
          <wp:anchor distT="0" distB="0" distL="114300" distR="114300" simplePos="0" relativeHeight="251658248" behindDoc="0" locked="0" layoutInCell="0" allowOverlap="1" wp14:anchorId="5AA84438" wp14:editId="044DF6C2">
            <wp:simplePos x="0" y="0"/>
            <wp:positionH relativeFrom="column">
              <wp:posOffset>3086100</wp:posOffset>
            </wp:positionH>
            <wp:positionV relativeFrom="paragraph">
              <wp:posOffset>-16510</wp:posOffset>
            </wp:positionV>
            <wp:extent cx="690245" cy="688975"/>
            <wp:effectExtent l="0" t="0" r="0" b="0"/>
            <wp:wrapTopAndBottom/>
            <wp:docPr id="134" name="Picture 134"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35412098" w:rsidRPr="34CC95ED">
        <w:rPr>
          <w:rFonts w:ascii="Garamond" w:hAnsi="Garamond"/>
          <w:b/>
          <w:bCs/>
        </w:rPr>
        <w:t>North Carolina</w:t>
      </w:r>
      <w:r w:rsidR="35412098" w:rsidRPr="005D0E18">
        <w:rPr>
          <w:rFonts w:ascii="Garamond" w:hAnsi="Garamond"/>
        </w:rPr>
        <w:t xml:space="preserve"> </w:t>
      </w:r>
      <w:r w:rsidR="35412098" w:rsidRPr="34CC95ED">
        <w:rPr>
          <w:rFonts w:ascii="Garamond" w:hAnsi="Garamond"/>
          <w:b/>
          <w:bCs/>
        </w:rPr>
        <w:t>Department of Health and Human Services</w:t>
      </w:r>
    </w:p>
    <w:p w14:paraId="3E415DFB" w14:textId="77777777" w:rsidR="00CC3B8E" w:rsidRPr="005D0E18" w:rsidRDefault="00CC3B8E" w:rsidP="00CC3B8E">
      <w:pPr>
        <w:tabs>
          <w:tab w:val="left" w:pos="6120"/>
          <w:tab w:val="right" w:pos="10800"/>
        </w:tabs>
        <w:jc w:val="center"/>
        <w:rPr>
          <w:rFonts w:ascii="Garamond" w:hAnsi="Garamond"/>
          <w:b/>
        </w:rPr>
      </w:pPr>
      <w:r w:rsidRPr="005D0E18">
        <w:rPr>
          <w:rFonts w:ascii="Garamond" w:hAnsi="Garamond"/>
          <w:b/>
        </w:rPr>
        <w:t>Division of Public Health</w:t>
      </w:r>
    </w:p>
    <w:p w14:paraId="6CBF3C80" w14:textId="77777777" w:rsidR="00CC3B8E" w:rsidRPr="005D0E18" w:rsidRDefault="00CC3B8E" w:rsidP="00CC3B8E">
      <w:pPr>
        <w:tabs>
          <w:tab w:val="left" w:pos="6120"/>
          <w:tab w:val="right" w:pos="10800"/>
        </w:tabs>
        <w:jc w:val="center"/>
        <w:rPr>
          <w:rFonts w:ascii="Garamond" w:hAnsi="Garamond"/>
          <w:b/>
        </w:rPr>
      </w:pPr>
    </w:p>
    <w:p w14:paraId="7F80DDED" w14:textId="77777777" w:rsidR="00CC3B8E" w:rsidRPr="005D0E18" w:rsidRDefault="00CC3B8E" w:rsidP="00CC3B8E">
      <w:pPr>
        <w:tabs>
          <w:tab w:val="right" w:pos="10800"/>
        </w:tabs>
      </w:pPr>
      <w:r w:rsidRPr="005D0E18">
        <w:t>Pat McCrory</w:t>
      </w:r>
      <w:r w:rsidRPr="005D0E18">
        <w:tab/>
        <w:t>Aldona Z. Wos, M.D.</w:t>
      </w:r>
    </w:p>
    <w:p w14:paraId="0DCECECD" w14:textId="77777777" w:rsidR="00CC3B8E" w:rsidRPr="005D0E18" w:rsidRDefault="00CC3B8E" w:rsidP="00CC3B8E">
      <w:pPr>
        <w:tabs>
          <w:tab w:val="right" w:pos="10800"/>
        </w:tabs>
      </w:pPr>
      <w:r w:rsidRPr="005D0E18">
        <w:t>Governor</w:t>
      </w:r>
      <w:r w:rsidRPr="005D0E18">
        <w:tab/>
        <w:t>Ambassador (Ret.)</w:t>
      </w:r>
      <w:r w:rsidRPr="005D0E18">
        <w:rPr>
          <w:rFonts w:ascii="AGaramond" w:hAnsi="AGaramond"/>
        </w:rPr>
        <w:tab/>
      </w:r>
      <w:r w:rsidRPr="005D0E18">
        <w:rPr>
          <w:rFonts w:ascii="AGaramond" w:hAnsi="AGaramond"/>
        </w:rPr>
        <w:tab/>
      </w:r>
      <w:r w:rsidRPr="005D0E18">
        <w:rPr>
          <w:rFonts w:ascii="AGaramond" w:hAnsi="AGaramond"/>
        </w:rPr>
        <w:tab/>
      </w:r>
      <w:r w:rsidRPr="005D0E18">
        <w:rPr>
          <w:rFonts w:ascii="AGaramond" w:hAnsi="AGaramond"/>
        </w:rPr>
        <w:tab/>
      </w:r>
      <w:r w:rsidRPr="005D0E18">
        <w:t>Secretary</w:t>
      </w:r>
    </w:p>
    <w:p w14:paraId="51E05222" w14:textId="77777777" w:rsidR="00CC3B8E" w:rsidRPr="005D0E18" w:rsidRDefault="00CC3B8E" w:rsidP="00CC3B8E">
      <w:pPr>
        <w:tabs>
          <w:tab w:val="right" w:pos="10800"/>
        </w:tabs>
      </w:pPr>
      <w:r w:rsidRPr="005D0E18">
        <w:tab/>
        <w:t>Secretary DHHS</w:t>
      </w:r>
    </w:p>
    <w:p w14:paraId="25BBBD04" w14:textId="77777777" w:rsidR="00CC3B8E" w:rsidRPr="005D0E18" w:rsidRDefault="00CC3B8E" w:rsidP="00CC3B8E">
      <w:pPr>
        <w:tabs>
          <w:tab w:val="right" w:pos="10800"/>
        </w:tabs>
        <w:spacing w:before="120"/>
      </w:pPr>
      <w:r w:rsidRPr="005D0E18">
        <w:tab/>
        <w:t>Daniel Staley</w:t>
      </w:r>
    </w:p>
    <w:p w14:paraId="2E4F140D" w14:textId="77777777" w:rsidR="00CC3B8E" w:rsidRPr="005D0E18" w:rsidRDefault="00CC3B8E" w:rsidP="00CC3B8E">
      <w:pPr>
        <w:tabs>
          <w:tab w:val="right" w:pos="10800"/>
        </w:tabs>
      </w:pPr>
      <w:r w:rsidRPr="005D0E18">
        <w:tab/>
        <w:t>Acting Division Director</w:t>
      </w:r>
    </w:p>
    <w:p w14:paraId="2AC10925" w14:textId="77777777" w:rsidR="00CC3B8E" w:rsidRPr="005D0E18" w:rsidRDefault="00CC3B8E" w:rsidP="00CC3B8E">
      <w:pPr>
        <w:pStyle w:val="Header"/>
        <w:ind w:right="720"/>
        <w:jc w:val="center"/>
        <w:rPr>
          <w:sz w:val="22"/>
          <w:szCs w:val="22"/>
        </w:rPr>
      </w:pPr>
      <w:r w:rsidRPr="005D0E18">
        <w:rPr>
          <w:sz w:val="22"/>
          <w:szCs w:val="22"/>
        </w:rPr>
        <w:t>December 31, 2013</w:t>
      </w:r>
    </w:p>
    <w:p w14:paraId="4A88A2CA" w14:textId="77777777" w:rsidR="00CC3B8E" w:rsidRPr="005D0E18" w:rsidRDefault="00CC3B8E" w:rsidP="00CC3B8E">
      <w:pPr>
        <w:pStyle w:val="Header"/>
        <w:ind w:right="720"/>
        <w:rPr>
          <w:sz w:val="22"/>
          <w:szCs w:val="22"/>
        </w:rPr>
      </w:pPr>
    </w:p>
    <w:p w14:paraId="76D9EAC2" w14:textId="77777777" w:rsidR="00CC3B8E" w:rsidRPr="005D0E18" w:rsidRDefault="00CC3B8E" w:rsidP="00CC3B8E">
      <w:pPr>
        <w:pStyle w:val="Header"/>
        <w:ind w:left="2790" w:right="720" w:hanging="2790"/>
        <w:rPr>
          <w:sz w:val="22"/>
          <w:szCs w:val="22"/>
        </w:rPr>
      </w:pPr>
      <w:r w:rsidRPr="005D0E18">
        <w:rPr>
          <w:b/>
          <w:sz w:val="22"/>
          <w:szCs w:val="22"/>
        </w:rPr>
        <w:t>POSITION STATEMENT:</w:t>
      </w:r>
      <w:r w:rsidRPr="005D0E18">
        <w:rPr>
          <w:b/>
          <w:sz w:val="22"/>
          <w:szCs w:val="22"/>
        </w:rPr>
        <w:tab/>
      </w:r>
      <w:r w:rsidRPr="005D0E18">
        <w:rPr>
          <w:sz w:val="22"/>
          <w:szCs w:val="22"/>
        </w:rPr>
        <w:t>Certified Food Protection Manager Implementation</w:t>
      </w:r>
      <w:r w:rsidRPr="005D0E18">
        <w:rPr>
          <w:sz w:val="22"/>
          <w:szCs w:val="22"/>
        </w:rPr>
        <w:tab/>
      </w:r>
    </w:p>
    <w:p w14:paraId="21100A57" w14:textId="77777777" w:rsidR="00CC3B8E" w:rsidRPr="005D0E18" w:rsidRDefault="00CC3B8E" w:rsidP="00CC3B8E">
      <w:pPr>
        <w:pStyle w:val="Header"/>
        <w:ind w:right="720"/>
        <w:rPr>
          <w:sz w:val="22"/>
          <w:szCs w:val="22"/>
        </w:rPr>
      </w:pPr>
    </w:p>
    <w:p w14:paraId="7F697ACD" w14:textId="77777777" w:rsidR="00CC3B8E" w:rsidRPr="005D0E18" w:rsidRDefault="00CC3B8E" w:rsidP="00CC3B8E">
      <w:pPr>
        <w:pStyle w:val="Header"/>
        <w:ind w:left="2790" w:right="720" w:hanging="2790"/>
        <w:rPr>
          <w:sz w:val="22"/>
          <w:szCs w:val="22"/>
        </w:rPr>
      </w:pPr>
      <w:r w:rsidRPr="005D0E18">
        <w:rPr>
          <w:b/>
          <w:sz w:val="22"/>
          <w:szCs w:val="22"/>
        </w:rPr>
        <w:t>PURSUANT TO:</w:t>
      </w:r>
      <w:r w:rsidRPr="005D0E18">
        <w:rPr>
          <w:sz w:val="22"/>
          <w:szCs w:val="22"/>
        </w:rPr>
        <w:t xml:space="preserve">  </w:t>
      </w:r>
      <w:r w:rsidRPr="005D0E18">
        <w:rPr>
          <w:sz w:val="22"/>
          <w:szCs w:val="22"/>
        </w:rPr>
        <w:tab/>
      </w:r>
      <w:r w:rsidRPr="005D0E18">
        <w:rPr>
          <w:sz w:val="22"/>
          <w:szCs w:val="22"/>
        </w:rPr>
        <w:tab/>
        <w:t>Rules Governing the Food Protection and Sanitation of Food Establishments, 15A NCAC 18A .2600; 2009 FDA Food Code</w:t>
      </w:r>
    </w:p>
    <w:p w14:paraId="0C990A74" w14:textId="77777777" w:rsidR="00CC3B8E" w:rsidRPr="005D0E18" w:rsidRDefault="00CC3B8E" w:rsidP="00CC3B8E">
      <w:pPr>
        <w:pStyle w:val="Header"/>
        <w:ind w:left="2430" w:right="720" w:hanging="2430"/>
        <w:rPr>
          <w:sz w:val="22"/>
          <w:szCs w:val="22"/>
        </w:rPr>
      </w:pPr>
    </w:p>
    <w:p w14:paraId="6632C0E8" w14:textId="77777777" w:rsidR="00CC3B8E" w:rsidRPr="005D0E18" w:rsidRDefault="00CC3B8E" w:rsidP="00CC3B8E">
      <w:pPr>
        <w:pStyle w:val="Header"/>
        <w:tabs>
          <w:tab w:val="left" w:pos="2790"/>
        </w:tabs>
        <w:ind w:right="720"/>
        <w:rPr>
          <w:sz w:val="22"/>
          <w:szCs w:val="22"/>
        </w:rPr>
      </w:pPr>
      <w:r w:rsidRPr="005D0E18">
        <w:rPr>
          <w:b/>
          <w:sz w:val="22"/>
          <w:szCs w:val="22"/>
        </w:rPr>
        <w:t>SOURCE:</w:t>
      </w:r>
      <w:r w:rsidRPr="005D0E18">
        <w:rPr>
          <w:b/>
          <w:sz w:val="22"/>
          <w:szCs w:val="22"/>
        </w:rPr>
        <w:tab/>
      </w:r>
      <w:r w:rsidRPr="005D0E18">
        <w:rPr>
          <w:sz w:val="22"/>
          <w:szCs w:val="22"/>
        </w:rPr>
        <w:t>Larry D. Michael, Food Protection and Facilities Branch Head</w:t>
      </w:r>
    </w:p>
    <w:p w14:paraId="441F6A09" w14:textId="77777777" w:rsidR="00CC3B8E" w:rsidRPr="005D0E18" w:rsidRDefault="00CC3B8E" w:rsidP="00CC3B8E">
      <w:pPr>
        <w:pStyle w:val="Header"/>
        <w:ind w:left="2790" w:right="720" w:hanging="2790"/>
        <w:rPr>
          <w:sz w:val="22"/>
          <w:szCs w:val="22"/>
        </w:rPr>
      </w:pPr>
      <w:r w:rsidRPr="005D0E18">
        <w:rPr>
          <w:sz w:val="22"/>
          <w:szCs w:val="22"/>
        </w:rPr>
        <w:tab/>
        <w:t>Environmental Health Section</w:t>
      </w:r>
      <w:r w:rsidRPr="005D0E18">
        <w:rPr>
          <w:sz w:val="22"/>
          <w:szCs w:val="22"/>
        </w:rPr>
        <w:tab/>
      </w:r>
      <w:r w:rsidRPr="005D0E18">
        <w:rPr>
          <w:sz w:val="22"/>
          <w:szCs w:val="22"/>
        </w:rPr>
        <w:tab/>
      </w:r>
    </w:p>
    <w:p w14:paraId="0433A860" w14:textId="77777777" w:rsidR="00CC3B8E" w:rsidRPr="005D0E18" w:rsidRDefault="00CC3B8E" w:rsidP="00CC3B8E">
      <w:pPr>
        <w:pStyle w:val="Header"/>
        <w:ind w:left="2790" w:right="720" w:hanging="2790"/>
        <w:rPr>
          <w:sz w:val="22"/>
          <w:szCs w:val="22"/>
        </w:rPr>
      </w:pPr>
      <w:r w:rsidRPr="005D0E18">
        <w:rPr>
          <w:sz w:val="22"/>
          <w:szCs w:val="22"/>
        </w:rPr>
        <w:tab/>
        <w:t>Division of Public Health</w:t>
      </w:r>
    </w:p>
    <w:p w14:paraId="4CCF1AD4" w14:textId="77777777" w:rsidR="00CC3B8E" w:rsidRPr="005D0E18" w:rsidRDefault="00CC3B8E" w:rsidP="00CC3B8E">
      <w:pPr>
        <w:pStyle w:val="Header"/>
        <w:ind w:left="2430" w:right="720" w:hanging="2430"/>
        <w:rPr>
          <w:b/>
          <w:sz w:val="22"/>
          <w:szCs w:val="22"/>
        </w:rPr>
      </w:pPr>
    </w:p>
    <w:p w14:paraId="40451A72" w14:textId="77777777" w:rsidR="00CC3B8E" w:rsidRPr="005D0E18" w:rsidRDefault="00CC3B8E" w:rsidP="00CC3B8E">
      <w:pPr>
        <w:pStyle w:val="Header"/>
        <w:ind w:left="2790" w:right="720" w:hanging="2790"/>
        <w:rPr>
          <w:sz w:val="22"/>
          <w:szCs w:val="22"/>
        </w:rPr>
      </w:pPr>
      <w:r w:rsidRPr="005D0E18">
        <w:rPr>
          <w:b/>
          <w:sz w:val="22"/>
          <w:szCs w:val="22"/>
        </w:rPr>
        <w:t>ISSUE:</w:t>
      </w:r>
      <w:r w:rsidRPr="005D0E18">
        <w:rPr>
          <w:b/>
          <w:sz w:val="22"/>
          <w:szCs w:val="22"/>
        </w:rPr>
        <w:tab/>
      </w:r>
      <w:r w:rsidRPr="005D0E18">
        <w:rPr>
          <w:sz w:val="22"/>
          <w:szCs w:val="22"/>
        </w:rPr>
        <w:t>Compliance with the Certified Food Protection Manager requirements effective January 1, 2014</w:t>
      </w:r>
    </w:p>
    <w:p w14:paraId="361462AD" w14:textId="77777777" w:rsidR="00CC3B8E" w:rsidRPr="005D0E18" w:rsidRDefault="00CC3B8E" w:rsidP="00CC3B8E">
      <w:pPr>
        <w:pStyle w:val="Header"/>
        <w:ind w:right="720"/>
        <w:rPr>
          <w:b/>
          <w:sz w:val="22"/>
          <w:szCs w:val="22"/>
        </w:rPr>
      </w:pPr>
    </w:p>
    <w:p w14:paraId="471A69D4" w14:textId="77777777" w:rsidR="00CC3B8E" w:rsidRPr="005D0E18" w:rsidRDefault="00CC3B8E" w:rsidP="00CC3B8E">
      <w:pPr>
        <w:pStyle w:val="Header"/>
        <w:spacing w:after="120"/>
        <w:ind w:right="720"/>
        <w:rPr>
          <w:b/>
          <w:sz w:val="22"/>
          <w:szCs w:val="22"/>
        </w:rPr>
      </w:pPr>
      <w:r w:rsidRPr="005D0E18">
        <w:rPr>
          <w:b/>
          <w:sz w:val="22"/>
          <w:szCs w:val="22"/>
        </w:rPr>
        <w:t xml:space="preserve">DISCUSSION AND RATIONALE: </w:t>
      </w:r>
    </w:p>
    <w:p w14:paraId="5B5AC1D5" w14:textId="77777777" w:rsidR="00CC3B8E" w:rsidRPr="005D0E18" w:rsidRDefault="00CC3B8E" w:rsidP="00CC3B8E">
      <w:pPr>
        <w:pStyle w:val="Header"/>
        <w:tabs>
          <w:tab w:val="clear" w:pos="4320"/>
          <w:tab w:val="clear" w:pos="8640"/>
        </w:tabs>
        <w:ind w:right="720"/>
        <w:rPr>
          <w:sz w:val="22"/>
          <w:szCs w:val="22"/>
        </w:rPr>
      </w:pPr>
      <w:r w:rsidRPr="005D0E18">
        <w:rPr>
          <w:sz w:val="22"/>
          <w:szCs w:val="22"/>
        </w:rPr>
        <w:t xml:space="preserve">On September 1, 2012, the Commission for Public Health adopted the 2009 FDA Food Code by reference with amendments, additions, and deletions. Rule .2652(4)(C) delayed the effective date of the Certified Food Protection Manager (CFPM) requirements to January 1, 2014. </w:t>
      </w:r>
    </w:p>
    <w:p w14:paraId="43CADDB9" w14:textId="77777777" w:rsidR="00CC3B8E" w:rsidRPr="005D0E18" w:rsidRDefault="00CC3B8E" w:rsidP="00CC3B8E">
      <w:pPr>
        <w:pStyle w:val="Header"/>
        <w:tabs>
          <w:tab w:val="clear" w:pos="4320"/>
          <w:tab w:val="clear" w:pos="8640"/>
        </w:tabs>
        <w:ind w:right="720"/>
        <w:rPr>
          <w:sz w:val="22"/>
          <w:szCs w:val="22"/>
        </w:rPr>
      </w:pPr>
    </w:p>
    <w:p w14:paraId="58A8D7C6" w14:textId="77777777" w:rsidR="00CC3B8E" w:rsidRPr="005D0E18" w:rsidRDefault="00CC3B8E" w:rsidP="00CC3B8E">
      <w:pPr>
        <w:pStyle w:val="Header"/>
        <w:tabs>
          <w:tab w:val="clear" w:pos="4320"/>
          <w:tab w:val="clear" w:pos="8640"/>
        </w:tabs>
        <w:ind w:right="720"/>
        <w:rPr>
          <w:sz w:val="22"/>
          <w:szCs w:val="22"/>
        </w:rPr>
      </w:pPr>
      <w:r w:rsidRPr="005D0E18">
        <w:rPr>
          <w:sz w:val="22"/>
          <w:szCs w:val="22"/>
        </w:rPr>
        <w:t xml:space="preserve">When Section 2-102.11 of the 2009 FDA Food Code was adopted, paragraphs (A), (B), and (C) were deleted. The amended Section 2-102.11 states, “The </w:t>
      </w:r>
      <w:r w:rsidRPr="005D0E18">
        <w:rPr>
          <w:smallCaps/>
          <w:sz w:val="22"/>
          <w:szCs w:val="22"/>
        </w:rPr>
        <w:t xml:space="preserve">person in charge </w:t>
      </w:r>
      <w:r w:rsidRPr="005D0E18">
        <w:rPr>
          <w:sz w:val="22"/>
          <w:szCs w:val="22"/>
        </w:rPr>
        <w:t xml:space="preserve">shall demonstrate this knowledge by being a certified </w:t>
      </w:r>
      <w:r w:rsidRPr="005D0E18">
        <w:rPr>
          <w:smallCaps/>
          <w:sz w:val="22"/>
          <w:szCs w:val="22"/>
        </w:rPr>
        <w:t xml:space="preserve">food </w:t>
      </w:r>
      <w:r w:rsidRPr="005D0E18">
        <w:rPr>
          <w:sz w:val="22"/>
          <w:szCs w:val="22"/>
        </w:rPr>
        <w:t>protection manager who has shown proficiency of required information through passing a test that is part of an</w:t>
      </w:r>
      <w:r w:rsidRPr="005D0E18">
        <w:rPr>
          <w:smallCaps/>
          <w:sz w:val="22"/>
          <w:szCs w:val="22"/>
        </w:rPr>
        <w:t xml:space="preserve"> accredited program</w:t>
      </w:r>
      <w:r w:rsidRPr="005D0E18">
        <w:rPr>
          <w:sz w:val="22"/>
          <w:szCs w:val="22"/>
        </w:rPr>
        <w:t xml:space="preserve">. The </w:t>
      </w:r>
      <w:r w:rsidRPr="005D0E18">
        <w:rPr>
          <w:smallCaps/>
          <w:sz w:val="22"/>
          <w:szCs w:val="22"/>
        </w:rPr>
        <w:t xml:space="preserve">person in charge </w:t>
      </w:r>
      <w:r w:rsidRPr="005D0E18">
        <w:rPr>
          <w:sz w:val="22"/>
          <w:szCs w:val="22"/>
        </w:rPr>
        <w:t xml:space="preserve">is not required to be a certified </w:t>
      </w:r>
      <w:r w:rsidRPr="005D0E18">
        <w:rPr>
          <w:smallCaps/>
          <w:sz w:val="22"/>
          <w:szCs w:val="22"/>
        </w:rPr>
        <w:t xml:space="preserve">food </w:t>
      </w:r>
      <w:r w:rsidRPr="005D0E18">
        <w:rPr>
          <w:sz w:val="22"/>
          <w:szCs w:val="22"/>
        </w:rPr>
        <w:t xml:space="preserve">protection manager when the </w:t>
      </w:r>
      <w:r w:rsidRPr="005D0E18">
        <w:rPr>
          <w:smallCaps/>
          <w:sz w:val="22"/>
          <w:szCs w:val="22"/>
        </w:rPr>
        <w:t>food establishment</w:t>
      </w:r>
      <w:r w:rsidRPr="005D0E18">
        <w:rPr>
          <w:sz w:val="22"/>
          <w:szCs w:val="22"/>
        </w:rPr>
        <w:t xml:space="preserve"> is not operating and </w:t>
      </w:r>
      <w:r w:rsidRPr="005D0E18">
        <w:rPr>
          <w:smallCaps/>
          <w:sz w:val="22"/>
          <w:szCs w:val="22"/>
        </w:rPr>
        <w:t>food</w:t>
      </w:r>
      <w:r w:rsidRPr="005D0E18">
        <w:rPr>
          <w:sz w:val="22"/>
          <w:szCs w:val="22"/>
        </w:rPr>
        <w:t xml:space="preserve"> is not being prepared, </w:t>
      </w:r>
      <w:r w:rsidRPr="005D0E18">
        <w:rPr>
          <w:smallCaps/>
          <w:sz w:val="22"/>
          <w:szCs w:val="22"/>
        </w:rPr>
        <w:t>packaged</w:t>
      </w:r>
      <w:r w:rsidRPr="005D0E18">
        <w:rPr>
          <w:sz w:val="22"/>
          <w:szCs w:val="22"/>
        </w:rPr>
        <w:t xml:space="preserve">, or served for immediate consumption. Since paragraphs (A), (B), and (C) were deleted, the </w:t>
      </w:r>
      <w:r w:rsidRPr="005D0E18">
        <w:rPr>
          <w:smallCaps/>
          <w:sz w:val="22"/>
          <w:szCs w:val="22"/>
        </w:rPr>
        <w:t>priority foundation item</w:t>
      </w:r>
      <w:r w:rsidRPr="005D0E18">
        <w:rPr>
          <w:sz w:val="22"/>
          <w:szCs w:val="22"/>
        </w:rPr>
        <w:t xml:space="preserve"> designation was also eliminated; therefore, Section 2-102.11 is a </w:t>
      </w:r>
      <w:r w:rsidRPr="005D0E18">
        <w:rPr>
          <w:smallCaps/>
          <w:sz w:val="22"/>
          <w:szCs w:val="22"/>
        </w:rPr>
        <w:t>core</w:t>
      </w:r>
      <w:r w:rsidRPr="005D0E18">
        <w:rPr>
          <w:sz w:val="22"/>
          <w:szCs w:val="22"/>
        </w:rPr>
        <w:t xml:space="preserve"> item. Please make a note to remove the “Pf” designation at the end of the paragraph in the NC Food Code Manual. </w:t>
      </w:r>
    </w:p>
    <w:p w14:paraId="606AB167" w14:textId="77777777" w:rsidR="00CC3B8E" w:rsidRPr="005D0E18" w:rsidRDefault="00CC3B8E" w:rsidP="00CC3B8E">
      <w:pPr>
        <w:pStyle w:val="Header"/>
        <w:tabs>
          <w:tab w:val="clear" w:pos="4320"/>
          <w:tab w:val="clear" w:pos="8640"/>
        </w:tabs>
        <w:ind w:right="720"/>
        <w:rPr>
          <w:sz w:val="22"/>
          <w:szCs w:val="22"/>
        </w:rPr>
      </w:pPr>
    </w:p>
    <w:p w14:paraId="78249A86" w14:textId="77777777" w:rsidR="00CC3B8E" w:rsidRPr="005D0E18" w:rsidRDefault="00CC3B8E" w:rsidP="00CC3B8E">
      <w:pPr>
        <w:pStyle w:val="Header"/>
        <w:tabs>
          <w:tab w:val="clear" w:pos="4320"/>
          <w:tab w:val="clear" w:pos="8640"/>
        </w:tabs>
        <w:ind w:right="720"/>
        <w:rPr>
          <w:sz w:val="22"/>
          <w:szCs w:val="22"/>
        </w:rPr>
      </w:pPr>
      <w:r w:rsidRPr="005D0E18">
        <w:rPr>
          <w:sz w:val="22"/>
          <w:szCs w:val="22"/>
        </w:rPr>
        <w:t xml:space="preserve">Effective January 1, 2014, existing </w:t>
      </w:r>
      <w:r w:rsidRPr="005D0E18">
        <w:rPr>
          <w:smallCaps/>
          <w:sz w:val="22"/>
          <w:szCs w:val="22"/>
        </w:rPr>
        <w:t>food establishments</w:t>
      </w:r>
      <w:r w:rsidRPr="005D0E18">
        <w:rPr>
          <w:sz w:val="22"/>
          <w:szCs w:val="22"/>
        </w:rPr>
        <w:t xml:space="preserve"> without a </w:t>
      </w:r>
      <w:r w:rsidRPr="005D0E18">
        <w:rPr>
          <w:smallCaps/>
          <w:sz w:val="22"/>
          <w:szCs w:val="22"/>
        </w:rPr>
        <w:t>person in charge</w:t>
      </w:r>
      <w:r w:rsidRPr="005D0E18">
        <w:rPr>
          <w:sz w:val="22"/>
          <w:szCs w:val="22"/>
        </w:rPr>
        <w:t xml:space="preserve"> (PIC) who is a CFPM may be assessed two points on their inspection</w:t>
      </w:r>
      <w:r w:rsidRPr="005D0E18">
        <w:t xml:space="preserve"> </w:t>
      </w:r>
      <w:r w:rsidRPr="005D0E18">
        <w:rPr>
          <w:sz w:val="22"/>
          <w:szCs w:val="22"/>
        </w:rPr>
        <w:t>for failure to meet the requirements as in Sections 2-102.11 and 2-102.12.</w:t>
      </w:r>
    </w:p>
    <w:p w14:paraId="2F490C47" w14:textId="77777777" w:rsidR="00CC3B8E" w:rsidRPr="005D0E18" w:rsidRDefault="00CC3B8E" w:rsidP="00CC3B8E">
      <w:pPr>
        <w:pStyle w:val="Header"/>
        <w:tabs>
          <w:tab w:val="clear" w:pos="4320"/>
          <w:tab w:val="clear" w:pos="8640"/>
        </w:tabs>
        <w:ind w:right="720"/>
        <w:rPr>
          <w:sz w:val="22"/>
          <w:szCs w:val="22"/>
        </w:rPr>
      </w:pPr>
    </w:p>
    <w:p w14:paraId="2068D48A" w14:textId="77777777" w:rsidR="00CC3B8E" w:rsidRPr="005D0E18" w:rsidRDefault="00CC3B8E" w:rsidP="00CC3B8E">
      <w:pPr>
        <w:pStyle w:val="Header"/>
        <w:tabs>
          <w:tab w:val="clear" w:pos="4320"/>
          <w:tab w:val="clear" w:pos="8640"/>
        </w:tabs>
        <w:ind w:right="720"/>
        <w:rPr>
          <w:sz w:val="22"/>
          <w:szCs w:val="22"/>
        </w:rPr>
      </w:pPr>
      <w:r w:rsidRPr="005D0E18">
        <w:rPr>
          <w:sz w:val="22"/>
          <w:szCs w:val="22"/>
        </w:rPr>
        <w:lastRenderedPageBreak/>
        <w:t xml:space="preserve">When a </w:t>
      </w:r>
      <w:r w:rsidRPr="005D0E18">
        <w:rPr>
          <w:smallCaps/>
          <w:sz w:val="22"/>
          <w:szCs w:val="22"/>
        </w:rPr>
        <w:t>permit</w:t>
      </w:r>
      <w:r w:rsidRPr="005D0E18">
        <w:rPr>
          <w:sz w:val="22"/>
          <w:szCs w:val="22"/>
        </w:rPr>
        <w:t xml:space="preserve"> is issued, as specified in Rule .2659(a), the </w:t>
      </w:r>
      <w:r w:rsidRPr="005D0E18">
        <w:rPr>
          <w:smallCaps/>
          <w:sz w:val="22"/>
          <w:szCs w:val="22"/>
        </w:rPr>
        <w:t>regulatory authority</w:t>
      </w:r>
      <w:r w:rsidRPr="005D0E18">
        <w:rPr>
          <w:sz w:val="22"/>
          <w:szCs w:val="22"/>
        </w:rPr>
        <w:t xml:space="preserve"> shall allow a </w:t>
      </w:r>
      <w:r w:rsidRPr="005D0E18">
        <w:rPr>
          <w:smallCaps/>
          <w:sz w:val="22"/>
          <w:szCs w:val="22"/>
        </w:rPr>
        <w:t>food establishment</w:t>
      </w:r>
      <w:r w:rsidRPr="005D0E18">
        <w:rPr>
          <w:sz w:val="22"/>
          <w:szCs w:val="22"/>
        </w:rPr>
        <w:t xml:space="preserve"> a period of 210 days to comply with the CFPM requirements in Sections 2-102.11 and 2-102.12. When a </w:t>
      </w:r>
      <w:r w:rsidRPr="005D0E18">
        <w:rPr>
          <w:smallCaps/>
          <w:sz w:val="22"/>
          <w:szCs w:val="22"/>
        </w:rPr>
        <w:t>transitional permit</w:t>
      </w:r>
      <w:r w:rsidRPr="005D0E18">
        <w:rPr>
          <w:sz w:val="22"/>
          <w:szCs w:val="22"/>
        </w:rPr>
        <w:t xml:space="preserve"> is issued, Rule .2659(b) allows a time period of 180 days to comply with the above referenced CFPM requirements.</w:t>
      </w:r>
    </w:p>
    <w:p w14:paraId="70AE7651" w14:textId="77777777" w:rsidR="00CC3B8E" w:rsidRPr="005D0E18" w:rsidRDefault="00CC3B8E" w:rsidP="00CC3B8E">
      <w:pPr>
        <w:pStyle w:val="Header"/>
        <w:tabs>
          <w:tab w:val="clear" w:pos="4320"/>
          <w:tab w:val="clear" w:pos="8640"/>
        </w:tabs>
        <w:ind w:right="720"/>
        <w:rPr>
          <w:color w:val="000000"/>
          <w:sz w:val="22"/>
          <w:szCs w:val="22"/>
          <w:lang w:val="en-CA" w:eastAsia="en-CA"/>
        </w:rPr>
      </w:pPr>
    </w:p>
    <w:p w14:paraId="6FFDE680" w14:textId="77777777" w:rsidR="00CC3B8E" w:rsidRPr="005D0E18" w:rsidRDefault="00CC3B8E" w:rsidP="00CC3B8E">
      <w:pPr>
        <w:pStyle w:val="Header"/>
        <w:tabs>
          <w:tab w:val="clear" w:pos="4320"/>
          <w:tab w:val="clear" w:pos="8640"/>
        </w:tabs>
        <w:ind w:right="720"/>
        <w:rPr>
          <w:sz w:val="22"/>
          <w:szCs w:val="22"/>
        </w:rPr>
      </w:pPr>
      <w:r w:rsidRPr="005D0E18">
        <w:rPr>
          <w:color w:val="000000"/>
          <w:sz w:val="22"/>
          <w:szCs w:val="22"/>
          <w:lang w:val="en-CA" w:eastAsia="en-CA"/>
        </w:rPr>
        <w:t xml:space="preserve">To verify that the PIC has an approved CFPM certification as specified in Paragraphs 2-102.12(A) and 2-102.20 of the NC Food Code Manual, refer to ANSI-CFP </w:t>
      </w:r>
      <w:r w:rsidRPr="005D0E18">
        <w:rPr>
          <w:smallCaps/>
          <w:color w:val="000000"/>
          <w:sz w:val="22"/>
          <w:szCs w:val="22"/>
          <w:lang w:val="en-CA" w:eastAsia="en-CA"/>
        </w:rPr>
        <w:t>accreditation program</w:t>
      </w:r>
      <w:r w:rsidRPr="005D0E18">
        <w:rPr>
          <w:color w:val="000000"/>
          <w:sz w:val="22"/>
          <w:szCs w:val="22"/>
          <w:lang w:val="en-CA" w:eastAsia="en-CA"/>
        </w:rPr>
        <w:t xml:space="preserve"> information at: </w:t>
      </w:r>
      <w:hyperlink r:id="rId72" w:history="1">
        <w:r w:rsidRPr="005D0E18">
          <w:rPr>
            <w:rStyle w:val="Hyperlink"/>
            <w:sz w:val="22"/>
            <w:szCs w:val="22"/>
          </w:rPr>
          <w:t>https://www.ansica.org/wwwversion2/outside/ALLdirectoryListing.asp?menuID=8&amp;prgID=8&amp;status=4</w:t>
        </w:r>
      </w:hyperlink>
      <w:r w:rsidRPr="005D0E18">
        <w:rPr>
          <w:sz w:val="22"/>
          <w:szCs w:val="22"/>
        </w:rPr>
        <w:t>.</w:t>
      </w:r>
    </w:p>
    <w:p w14:paraId="7A80BE0C" w14:textId="77777777" w:rsidR="00CC3B8E" w:rsidRPr="005D0E18" w:rsidRDefault="00CC3B8E" w:rsidP="00CC3B8E">
      <w:pPr>
        <w:pStyle w:val="Header"/>
        <w:tabs>
          <w:tab w:val="clear" w:pos="4320"/>
          <w:tab w:val="clear" w:pos="8640"/>
        </w:tabs>
        <w:ind w:right="720"/>
        <w:rPr>
          <w:sz w:val="22"/>
          <w:szCs w:val="22"/>
        </w:rPr>
      </w:pPr>
      <w:r w:rsidRPr="005D0E18">
        <w:rPr>
          <w:sz w:val="22"/>
          <w:szCs w:val="22"/>
        </w:rPr>
        <w:t xml:space="preserve">Be advised that some organizations listed on this webpage also offer food handler programs for employees whose certificates may include the ANSI logo. Please verify that the program is the </w:t>
      </w:r>
      <w:r w:rsidRPr="005D0E18">
        <w:rPr>
          <w:i/>
          <w:sz w:val="22"/>
          <w:szCs w:val="22"/>
        </w:rPr>
        <w:t>Food Protection</w:t>
      </w:r>
      <w:r w:rsidRPr="005D0E18">
        <w:rPr>
          <w:sz w:val="22"/>
          <w:szCs w:val="22"/>
        </w:rPr>
        <w:t xml:space="preserve"> </w:t>
      </w:r>
      <w:r w:rsidRPr="005D0E18">
        <w:rPr>
          <w:i/>
          <w:sz w:val="22"/>
          <w:szCs w:val="22"/>
        </w:rPr>
        <w:t>Managers’</w:t>
      </w:r>
      <w:r w:rsidRPr="005D0E18">
        <w:rPr>
          <w:sz w:val="22"/>
          <w:szCs w:val="22"/>
        </w:rPr>
        <w:t xml:space="preserve"> </w:t>
      </w:r>
      <w:r w:rsidRPr="005D0E18">
        <w:rPr>
          <w:i/>
          <w:sz w:val="22"/>
          <w:szCs w:val="22"/>
        </w:rPr>
        <w:t>Certification</w:t>
      </w:r>
      <w:r w:rsidRPr="005D0E18">
        <w:rPr>
          <w:sz w:val="22"/>
          <w:szCs w:val="22"/>
        </w:rPr>
        <w:t xml:space="preserve"> and ANSI-CFP </w:t>
      </w:r>
      <w:r w:rsidRPr="005D0E18">
        <w:rPr>
          <w:smallCaps/>
          <w:sz w:val="22"/>
          <w:szCs w:val="22"/>
        </w:rPr>
        <w:t>accredited program</w:t>
      </w:r>
      <w:r w:rsidRPr="005D0E18">
        <w:rPr>
          <w:sz w:val="22"/>
          <w:szCs w:val="22"/>
        </w:rPr>
        <w:t xml:space="preserve"> as required. </w:t>
      </w:r>
    </w:p>
    <w:p w14:paraId="3807D4CF" w14:textId="77777777" w:rsidR="00CC3B8E" w:rsidRPr="005D0E18" w:rsidRDefault="00CC3B8E" w:rsidP="00CC3B8E">
      <w:pPr>
        <w:pStyle w:val="Header"/>
        <w:ind w:right="720"/>
        <w:rPr>
          <w:sz w:val="22"/>
          <w:szCs w:val="22"/>
        </w:rPr>
      </w:pPr>
    </w:p>
    <w:p w14:paraId="1F7BEC2F" w14:textId="77777777" w:rsidR="00CC3B8E" w:rsidRPr="005D0E18" w:rsidRDefault="00CC3B8E" w:rsidP="00CC3B8E">
      <w:pPr>
        <w:pStyle w:val="Header"/>
        <w:spacing w:after="120"/>
        <w:ind w:right="720"/>
        <w:rPr>
          <w:b/>
          <w:sz w:val="22"/>
          <w:szCs w:val="22"/>
        </w:rPr>
      </w:pPr>
      <w:r w:rsidRPr="005D0E18">
        <w:rPr>
          <w:b/>
          <w:sz w:val="22"/>
          <w:szCs w:val="22"/>
        </w:rPr>
        <w:t>RESPONSE / INTERPRETATION:</w:t>
      </w:r>
    </w:p>
    <w:p w14:paraId="70207886" w14:textId="77777777" w:rsidR="00CC3B8E" w:rsidRPr="005D0E18" w:rsidRDefault="00CC3B8E" w:rsidP="00F00938">
      <w:pPr>
        <w:numPr>
          <w:ilvl w:val="0"/>
          <w:numId w:val="146"/>
        </w:numPr>
        <w:rPr>
          <w:sz w:val="22"/>
          <w:szCs w:val="22"/>
        </w:rPr>
      </w:pPr>
      <w:r w:rsidRPr="005D0E18">
        <w:rPr>
          <w:sz w:val="22"/>
          <w:szCs w:val="22"/>
        </w:rPr>
        <w:t xml:space="preserve">Effective January 1, 2014, Section 2-102.11 will be handled as a </w:t>
      </w:r>
      <w:r w:rsidRPr="005D0E18">
        <w:rPr>
          <w:smallCaps/>
          <w:sz w:val="22"/>
          <w:szCs w:val="22"/>
        </w:rPr>
        <w:t xml:space="preserve">core </w:t>
      </w:r>
      <w:r w:rsidRPr="005D0E18">
        <w:rPr>
          <w:sz w:val="22"/>
          <w:szCs w:val="22"/>
        </w:rPr>
        <w:t>violation. The marking instructions will be amended to reflect this change.</w:t>
      </w:r>
    </w:p>
    <w:p w14:paraId="28BCA863" w14:textId="77777777" w:rsidR="00CC3B8E" w:rsidRPr="005D0E18" w:rsidRDefault="00CC3B8E" w:rsidP="00CC3B8E">
      <w:pPr>
        <w:rPr>
          <w:sz w:val="22"/>
          <w:szCs w:val="22"/>
        </w:rPr>
      </w:pPr>
    </w:p>
    <w:p w14:paraId="6894B39B" w14:textId="77777777" w:rsidR="00CC3B8E" w:rsidRPr="005D0E18" w:rsidRDefault="00CC3B8E" w:rsidP="00F00938">
      <w:pPr>
        <w:pStyle w:val="Header"/>
        <w:numPr>
          <w:ilvl w:val="0"/>
          <w:numId w:val="146"/>
        </w:numPr>
        <w:tabs>
          <w:tab w:val="clear" w:pos="4320"/>
          <w:tab w:val="clear" w:pos="8640"/>
        </w:tabs>
        <w:ind w:right="720"/>
        <w:rPr>
          <w:sz w:val="22"/>
          <w:szCs w:val="22"/>
        </w:rPr>
      </w:pPr>
      <w:r w:rsidRPr="005D0E18">
        <w:rPr>
          <w:sz w:val="22"/>
          <w:szCs w:val="22"/>
        </w:rPr>
        <w:t>New</w:t>
      </w:r>
      <w:r w:rsidRPr="005D0E18">
        <w:rPr>
          <w:smallCaps/>
          <w:sz w:val="22"/>
          <w:szCs w:val="22"/>
        </w:rPr>
        <w:t xml:space="preserve"> food establishments </w:t>
      </w:r>
      <w:r w:rsidRPr="005D0E18">
        <w:rPr>
          <w:sz w:val="22"/>
          <w:szCs w:val="22"/>
        </w:rPr>
        <w:t>are allowed a period of 210 days after the date of issuance of a</w:t>
      </w:r>
      <w:r w:rsidRPr="005D0E18">
        <w:rPr>
          <w:smallCaps/>
          <w:sz w:val="22"/>
          <w:szCs w:val="22"/>
        </w:rPr>
        <w:t xml:space="preserve"> food establishment permit</w:t>
      </w:r>
      <w:r w:rsidRPr="005D0E18">
        <w:rPr>
          <w:sz w:val="22"/>
          <w:szCs w:val="22"/>
        </w:rPr>
        <w:t xml:space="preserve"> to comply with the CFPM requirements in Sections 2-102.11 and 2-102.12. After this time period, failure to comply with the requirement for a CFPM is a violation of Section 2-102.11. This item shall be marked OUT and points assessed.</w:t>
      </w:r>
    </w:p>
    <w:p w14:paraId="2BBB32C0" w14:textId="77777777" w:rsidR="00CC3B8E" w:rsidRPr="005D0E18" w:rsidRDefault="00CC3B8E" w:rsidP="00CC3B8E">
      <w:pPr>
        <w:pStyle w:val="Header"/>
        <w:tabs>
          <w:tab w:val="clear" w:pos="4320"/>
          <w:tab w:val="clear" w:pos="8640"/>
        </w:tabs>
        <w:ind w:right="720"/>
        <w:rPr>
          <w:sz w:val="22"/>
          <w:szCs w:val="22"/>
        </w:rPr>
      </w:pPr>
    </w:p>
    <w:p w14:paraId="4796C9BD" w14:textId="77777777" w:rsidR="00CC3B8E" w:rsidRPr="005D0E18" w:rsidRDefault="00CC3B8E" w:rsidP="00F00938">
      <w:pPr>
        <w:numPr>
          <w:ilvl w:val="0"/>
          <w:numId w:val="146"/>
        </w:numPr>
        <w:rPr>
          <w:sz w:val="22"/>
          <w:szCs w:val="22"/>
        </w:rPr>
      </w:pPr>
      <w:r w:rsidRPr="005D0E18">
        <w:rPr>
          <w:smallCaps/>
          <w:sz w:val="22"/>
          <w:szCs w:val="22"/>
        </w:rPr>
        <w:t>food establishments</w:t>
      </w:r>
      <w:r w:rsidRPr="005D0E18">
        <w:rPr>
          <w:sz w:val="22"/>
          <w:szCs w:val="22"/>
        </w:rPr>
        <w:t xml:space="preserve"> operating under a </w:t>
      </w:r>
      <w:r w:rsidRPr="005D0E18">
        <w:rPr>
          <w:smallCaps/>
          <w:sz w:val="22"/>
          <w:szCs w:val="22"/>
        </w:rPr>
        <w:t>transitional permit</w:t>
      </w:r>
      <w:r w:rsidRPr="005D0E18">
        <w:rPr>
          <w:sz w:val="22"/>
          <w:szCs w:val="22"/>
        </w:rPr>
        <w:t xml:space="preserve"> will not be in violation of the CFPM requirement until after the 180-day transitional period has expired. For noncompliance, this item shall be marked OUT and 0 points assessed during the transitional period if the CFPM requirement is not met. When the permanent PERMIT is issued, this item shall be marked OUT and points assessed if the CFPM requirement is not met.</w:t>
      </w:r>
    </w:p>
    <w:p w14:paraId="7EC63744" w14:textId="77777777" w:rsidR="00CC3B8E" w:rsidRPr="005D0E18" w:rsidRDefault="00CC3B8E" w:rsidP="00CC3B8E">
      <w:pPr>
        <w:pStyle w:val="Header"/>
        <w:ind w:right="720"/>
        <w:rPr>
          <w:b/>
          <w:sz w:val="22"/>
          <w:szCs w:val="22"/>
        </w:rPr>
      </w:pPr>
    </w:p>
    <w:p w14:paraId="15432337" w14:textId="77777777" w:rsidR="00CC3B8E" w:rsidRPr="005D0E18" w:rsidRDefault="00CC3B8E" w:rsidP="00CC3B8E">
      <w:pPr>
        <w:pStyle w:val="Header"/>
        <w:spacing w:after="120"/>
        <w:ind w:right="720"/>
        <w:rPr>
          <w:sz w:val="22"/>
          <w:szCs w:val="22"/>
        </w:rPr>
      </w:pPr>
      <w:r w:rsidRPr="005D0E18">
        <w:rPr>
          <w:b/>
          <w:sz w:val="22"/>
          <w:szCs w:val="22"/>
        </w:rPr>
        <w:t>REFERENCES:</w:t>
      </w:r>
      <w:r w:rsidRPr="005D0E18">
        <w:rPr>
          <w:sz w:val="22"/>
          <w:szCs w:val="22"/>
        </w:rPr>
        <w:t xml:space="preserve"> </w:t>
      </w:r>
    </w:p>
    <w:p w14:paraId="4BAAC408" w14:textId="77777777" w:rsidR="00CC3B8E" w:rsidRPr="005D0E18" w:rsidRDefault="00CC3B8E" w:rsidP="00CC3B8E">
      <w:pPr>
        <w:pStyle w:val="Header"/>
        <w:ind w:right="720"/>
        <w:rPr>
          <w:sz w:val="22"/>
          <w:szCs w:val="22"/>
        </w:rPr>
      </w:pPr>
      <w:r w:rsidRPr="005D0E18">
        <w:rPr>
          <w:sz w:val="22"/>
          <w:szCs w:val="22"/>
        </w:rPr>
        <w:t>15A NCAC 18A .2600</w:t>
      </w:r>
    </w:p>
    <w:p w14:paraId="712F3295" w14:textId="77777777" w:rsidR="00CC3B8E" w:rsidRPr="005D0E18" w:rsidRDefault="00CC3B8E" w:rsidP="00CC3B8E">
      <w:pPr>
        <w:pStyle w:val="Header"/>
        <w:ind w:right="720"/>
        <w:rPr>
          <w:sz w:val="22"/>
          <w:szCs w:val="22"/>
        </w:rPr>
      </w:pPr>
      <w:r w:rsidRPr="005D0E18">
        <w:rPr>
          <w:sz w:val="22"/>
          <w:szCs w:val="22"/>
        </w:rPr>
        <w:t>2009 FDA Food Code</w:t>
      </w:r>
    </w:p>
    <w:p w14:paraId="73DC6CC7" w14:textId="6445DBA6" w:rsidR="00CC3B8E" w:rsidRPr="005D0E18" w:rsidRDefault="00CC3B8E" w:rsidP="00CC3B8E">
      <w:pPr>
        <w:pStyle w:val="Header"/>
        <w:ind w:right="720"/>
        <w:rPr>
          <w:sz w:val="22"/>
          <w:szCs w:val="22"/>
        </w:rPr>
      </w:pPr>
      <w:r w:rsidRPr="005D0E18">
        <w:rPr>
          <w:sz w:val="22"/>
          <w:szCs w:val="22"/>
        </w:rPr>
        <w:t>NC Food Code Manual</w:t>
      </w:r>
    </w:p>
    <w:p w14:paraId="6A4614B6" w14:textId="77777777" w:rsidR="00CC3B8E" w:rsidRPr="005D0E18" w:rsidRDefault="00CC3B8E" w:rsidP="00CC3B8E">
      <w:pPr>
        <w:pStyle w:val="Heading2"/>
      </w:pPr>
    </w:p>
    <w:p w14:paraId="1D958514" w14:textId="77777777" w:rsidR="00CC3B8E" w:rsidRPr="005D0E18" w:rsidRDefault="00CC3B8E" w:rsidP="00CC3B8E"/>
    <w:p w14:paraId="0C1F0684" w14:textId="77777777" w:rsidR="00CC3B8E" w:rsidRPr="005D0E18" w:rsidRDefault="00CC3B8E" w:rsidP="00CC3B8E">
      <w:r w:rsidRPr="005D0E18">
        <w:br w:type="page"/>
      </w:r>
    </w:p>
    <w:p w14:paraId="1D49BCEA" w14:textId="77777777" w:rsidR="00CC3B8E" w:rsidRPr="005D0E18" w:rsidRDefault="00CC3B8E" w:rsidP="00CC3B8E">
      <w:pPr>
        <w:pStyle w:val="Heading2"/>
        <w:rPr>
          <w:rFonts w:cs="Tahoma"/>
          <w:b w:val="0"/>
        </w:rPr>
      </w:pPr>
      <w:bookmarkStart w:id="291" w:name="_Toc39215691"/>
      <w:bookmarkStart w:id="292" w:name="_Toc231242707"/>
      <w:r w:rsidRPr="005D0E18">
        <w:rPr>
          <w:rFonts w:cs="Tahoma"/>
          <w:b w:val="0"/>
        </w:rPr>
        <w:lastRenderedPageBreak/>
        <w:t>Sink Drains in Food Establishments</w:t>
      </w:r>
      <w:bookmarkEnd w:id="291"/>
      <w:bookmarkEnd w:id="292"/>
    </w:p>
    <w:p w14:paraId="30E11102" w14:textId="77777777" w:rsidR="00CC3B8E" w:rsidRPr="005D0E18" w:rsidRDefault="00CC3B8E" w:rsidP="00CC3B8E"/>
    <w:p w14:paraId="455655D0" w14:textId="77777777" w:rsidR="00CC3B8E" w:rsidRPr="005D0E18" w:rsidRDefault="00CC3B8E" w:rsidP="00CC3B8E">
      <w:pPr>
        <w:pStyle w:val="Header"/>
        <w:ind w:right="720"/>
        <w:jc w:val="center"/>
        <w:rPr>
          <w:sz w:val="22"/>
          <w:szCs w:val="22"/>
        </w:rPr>
      </w:pPr>
    </w:p>
    <w:p w14:paraId="1C26EF78" w14:textId="77777777" w:rsidR="00CC3B8E" w:rsidRPr="005D0E18" w:rsidRDefault="00CC3B8E" w:rsidP="00CC3B8E">
      <w:pPr>
        <w:tabs>
          <w:tab w:val="left" w:pos="5820"/>
        </w:tabs>
        <w:jc w:val="center"/>
        <w:rPr>
          <w:rFonts w:ascii="Garamond" w:hAnsi="Garamond"/>
          <w:b/>
        </w:rPr>
      </w:pPr>
      <w:r w:rsidRPr="005D0E18">
        <w:rPr>
          <w:rFonts w:ascii="AGaramond" w:hAnsi="AGaramond"/>
          <w:b/>
          <w:noProof/>
          <w:color w:val="2B579A"/>
          <w:shd w:val="clear" w:color="auto" w:fill="E6E6E6"/>
        </w:rPr>
        <w:drawing>
          <wp:anchor distT="0" distB="0" distL="114300" distR="114300" simplePos="0" relativeHeight="251658250" behindDoc="0" locked="0" layoutInCell="0" allowOverlap="1" wp14:anchorId="3E001EDC" wp14:editId="25ACA21C">
            <wp:simplePos x="0" y="0"/>
            <wp:positionH relativeFrom="column">
              <wp:posOffset>3086100</wp:posOffset>
            </wp:positionH>
            <wp:positionV relativeFrom="paragraph">
              <wp:posOffset>-16510</wp:posOffset>
            </wp:positionV>
            <wp:extent cx="690245" cy="688975"/>
            <wp:effectExtent l="0" t="0" r="0" b="0"/>
            <wp:wrapTopAndBottom/>
            <wp:docPr id="136" name="Picture 136"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35412098" w:rsidRPr="34CC95ED">
        <w:rPr>
          <w:rFonts w:ascii="Garamond" w:hAnsi="Garamond"/>
          <w:b/>
          <w:bCs/>
        </w:rPr>
        <w:t>North Carolina</w:t>
      </w:r>
      <w:r w:rsidR="35412098" w:rsidRPr="005D0E18">
        <w:rPr>
          <w:rFonts w:ascii="Garamond" w:hAnsi="Garamond"/>
        </w:rPr>
        <w:t xml:space="preserve"> </w:t>
      </w:r>
      <w:r w:rsidR="35412098" w:rsidRPr="34CC95ED">
        <w:rPr>
          <w:rFonts w:ascii="Garamond" w:hAnsi="Garamond"/>
          <w:b/>
          <w:bCs/>
        </w:rPr>
        <w:t>Department of Health and Human Services</w:t>
      </w:r>
    </w:p>
    <w:p w14:paraId="1CBD9F72" w14:textId="77777777" w:rsidR="00CC3B8E" w:rsidRPr="005D0E18" w:rsidRDefault="00CC3B8E" w:rsidP="00CC3B8E">
      <w:pPr>
        <w:tabs>
          <w:tab w:val="left" w:pos="6120"/>
          <w:tab w:val="right" w:pos="10800"/>
        </w:tabs>
        <w:jc w:val="center"/>
        <w:rPr>
          <w:rFonts w:ascii="Garamond" w:hAnsi="Garamond"/>
          <w:b/>
        </w:rPr>
      </w:pPr>
      <w:r w:rsidRPr="005D0E18">
        <w:rPr>
          <w:rFonts w:ascii="Garamond" w:hAnsi="Garamond"/>
          <w:b/>
        </w:rPr>
        <w:t>Division of Public Health</w:t>
      </w:r>
    </w:p>
    <w:p w14:paraId="319A8B84" w14:textId="77777777" w:rsidR="00CC3B8E" w:rsidRPr="005D0E18" w:rsidRDefault="00CC3B8E" w:rsidP="00CC3B8E">
      <w:pPr>
        <w:tabs>
          <w:tab w:val="left" w:pos="6120"/>
          <w:tab w:val="right" w:pos="10800"/>
        </w:tabs>
        <w:jc w:val="center"/>
        <w:rPr>
          <w:rFonts w:ascii="Garamond" w:hAnsi="Garamond"/>
          <w:b/>
        </w:rPr>
      </w:pPr>
    </w:p>
    <w:p w14:paraId="10E71C26" w14:textId="77777777" w:rsidR="00CC3B8E" w:rsidRPr="005D0E18" w:rsidRDefault="00CC3B8E" w:rsidP="00CC3B8E">
      <w:pPr>
        <w:tabs>
          <w:tab w:val="right" w:pos="10800"/>
        </w:tabs>
      </w:pPr>
      <w:r w:rsidRPr="005D0E18">
        <w:t>Pat McCrory</w:t>
      </w:r>
      <w:r w:rsidRPr="005D0E18">
        <w:tab/>
        <w:t>Aldona Z. Wos, M.D.</w:t>
      </w:r>
    </w:p>
    <w:p w14:paraId="0D2FA571" w14:textId="77777777" w:rsidR="00CC3B8E" w:rsidRPr="005D0E18" w:rsidRDefault="00CC3B8E" w:rsidP="00CC3B8E">
      <w:pPr>
        <w:tabs>
          <w:tab w:val="right" w:pos="10800"/>
        </w:tabs>
      </w:pPr>
      <w:r w:rsidRPr="005D0E18">
        <w:t>Governor</w:t>
      </w:r>
      <w:r w:rsidRPr="005D0E18">
        <w:tab/>
        <w:t>Ambassador (Ret.)</w:t>
      </w:r>
      <w:r w:rsidRPr="005D0E18">
        <w:rPr>
          <w:rFonts w:ascii="AGaramond" w:hAnsi="AGaramond"/>
        </w:rPr>
        <w:tab/>
      </w:r>
      <w:r w:rsidRPr="005D0E18">
        <w:rPr>
          <w:rFonts w:ascii="AGaramond" w:hAnsi="AGaramond"/>
        </w:rPr>
        <w:tab/>
      </w:r>
      <w:r w:rsidRPr="005D0E18">
        <w:rPr>
          <w:rFonts w:ascii="AGaramond" w:hAnsi="AGaramond"/>
        </w:rPr>
        <w:tab/>
      </w:r>
      <w:r w:rsidRPr="005D0E18">
        <w:rPr>
          <w:rFonts w:ascii="AGaramond" w:hAnsi="AGaramond"/>
        </w:rPr>
        <w:tab/>
      </w:r>
      <w:r w:rsidRPr="005D0E18">
        <w:t>Secretary</w:t>
      </w:r>
    </w:p>
    <w:p w14:paraId="77EA8609" w14:textId="77777777" w:rsidR="00CC3B8E" w:rsidRPr="005D0E18" w:rsidRDefault="00CC3B8E" w:rsidP="00CC3B8E">
      <w:pPr>
        <w:tabs>
          <w:tab w:val="right" w:pos="10800"/>
        </w:tabs>
      </w:pPr>
      <w:r w:rsidRPr="005D0E18">
        <w:tab/>
        <w:t>Secretary DHHS</w:t>
      </w:r>
    </w:p>
    <w:p w14:paraId="7B250AFD" w14:textId="77777777" w:rsidR="00CC3B8E" w:rsidRPr="005D0E18" w:rsidRDefault="00CC3B8E" w:rsidP="00CC3B8E">
      <w:pPr>
        <w:tabs>
          <w:tab w:val="right" w:pos="10800"/>
        </w:tabs>
        <w:spacing w:before="120"/>
      </w:pPr>
      <w:r w:rsidRPr="005D0E18">
        <w:tab/>
        <w:t>Penelope Slade-Sawyer</w:t>
      </w:r>
    </w:p>
    <w:p w14:paraId="5723988D" w14:textId="77777777" w:rsidR="00CC3B8E" w:rsidRPr="005D0E18" w:rsidRDefault="00CC3B8E" w:rsidP="00CC3B8E">
      <w:pPr>
        <w:tabs>
          <w:tab w:val="right" w:pos="10800"/>
        </w:tabs>
      </w:pPr>
      <w:r w:rsidRPr="005D0E18">
        <w:tab/>
        <w:t>Division Director</w:t>
      </w:r>
    </w:p>
    <w:p w14:paraId="0BA030D1" w14:textId="77777777" w:rsidR="00CC3B8E" w:rsidRPr="005D0E18" w:rsidRDefault="00CC3B8E" w:rsidP="00CC3B8E">
      <w:pPr>
        <w:autoSpaceDE w:val="0"/>
        <w:autoSpaceDN w:val="0"/>
        <w:adjustRightInd w:val="0"/>
        <w:ind w:left="3600" w:firstLine="720"/>
        <w:rPr>
          <w:bCs/>
        </w:rPr>
      </w:pPr>
      <w:r w:rsidRPr="005D0E18">
        <w:rPr>
          <w:bCs/>
        </w:rPr>
        <w:t>May 2, 2014</w:t>
      </w:r>
    </w:p>
    <w:p w14:paraId="1B7D825E" w14:textId="77777777" w:rsidR="00CC3B8E" w:rsidRPr="005D0E18" w:rsidRDefault="00CC3B8E" w:rsidP="00CC3B8E">
      <w:pPr>
        <w:autoSpaceDE w:val="0"/>
        <w:autoSpaceDN w:val="0"/>
        <w:adjustRightInd w:val="0"/>
        <w:rPr>
          <w:b/>
          <w:bCs/>
        </w:rPr>
      </w:pPr>
    </w:p>
    <w:p w14:paraId="38FF0BB8" w14:textId="190D9ED9" w:rsidR="00CC3B8E" w:rsidRPr="005D0E18" w:rsidRDefault="00CC3B8E" w:rsidP="00CC3B8E">
      <w:pPr>
        <w:autoSpaceDE w:val="0"/>
        <w:autoSpaceDN w:val="0"/>
        <w:adjustRightInd w:val="0"/>
      </w:pPr>
      <w:r w:rsidRPr="005D0E18">
        <w:rPr>
          <w:b/>
          <w:bCs/>
        </w:rPr>
        <w:t xml:space="preserve">POSITION STATEMENT: </w:t>
      </w:r>
      <w:r w:rsidRPr="005D0E18">
        <w:rPr>
          <w:b/>
          <w:bCs/>
        </w:rPr>
        <w:tab/>
      </w:r>
      <w:r w:rsidRPr="005D0E18">
        <w:t>Sink Drains in Food Establishments</w:t>
      </w:r>
    </w:p>
    <w:p w14:paraId="2B7154D5" w14:textId="77777777" w:rsidR="00CC3B8E" w:rsidRPr="005D0E18" w:rsidRDefault="00CC3B8E" w:rsidP="00CC3B8E">
      <w:pPr>
        <w:autoSpaceDE w:val="0"/>
        <w:autoSpaceDN w:val="0"/>
        <w:adjustRightInd w:val="0"/>
      </w:pPr>
      <w:r w:rsidRPr="005D0E18">
        <w:tab/>
      </w:r>
      <w:r w:rsidRPr="005D0E18">
        <w:tab/>
      </w:r>
      <w:r w:rsidRPr="005D0E18">
        <w:tab/>
      </w:r>
      <w:r w:rsidRPr="005D0E18">
        <w:tab/>
      </w:r>
      <w:r w:rsidRPr="005D0E18">
        <w:tab/>
        <w:t>(Replaces letter of 12/5/1994 from Sue Grayson to Charles McKenzie)</w:t>
      </w:r>
    </w:p>
    <w:p w14:paraId="35D031B1" w14:textId="77777777" w:rsidR="00CC3B8E" w:rsidRPr="005D0E18" w:rsidRDefault="00CC3B8E" w:rsidP="00CC3B8E">
      <w:pPr>
        <w:autoSpaceDE w:val="0"/>
        <w:autoSpaceDN w:val="0"/>
        <w:adjustRightInd w:val="0"/>
        <w:rPr>
          <w:b/>
          <w:bCs/>
        </w:rPr>
      </w:pPr>
    </w:p>
    <w:p w14:paraId="0F0F23A1" w14:textId="11F31ECF" w:rsidR="00CC3B8E" w:rsidRPr="005D0E18" w:rsidRDefault="00CC3B8E" w:rsidP="00CC3B8E">
      <w:pPr>
        <w:autoSpaceDE w:val="0"/>
        <w:autoSpaceDN w:val="0"/>
        <w:adjustRightInd w:val="0"/>
        <w:ind w:left="3600" w:hanging="3600"/>
      </w:pPr>
      <w:r w:rsidRPr="005D0E18">
        <w:rPr>
          <w:b/>
          <w:bCs/>
        </w:rPr>
        <w:t xml:space="preserve">PURSUANT TO: </w:t>
      </w:r>
      <w:r w:rsidRPr="005D0E18">
        <w:rPr>
          <w:b/>
          <w:bCs/>
        </w:rPr>
        <w:tab/>
      </w:r>
      <w:r w:rsidRPr="005D0E18">
        <w:t xml:space="preserve">15A NCAC 18A .2600 </w:t>
      </w:r>
      <w:r w:rsidRPr="005D0E18">
        <w:rPr>
          <w:i/>
        </w:rPr>
        <w:t>Rules Governing the Food Protection and Sanitation of Food Establishments</w:t>
      </w:r>
    </w:p>
    <w:p w14:paraId="52D6802C" w14:textId="77777777" w:rsidR="00CC3B8E" w:rsidRPr="005D0E18" w:rsidRDefault="00CC3B8E" w:rsidP="00CC3B8E">
      <w:pPr>
        <w:autoSpaceDE w:val="0"/>
        <w:autoSpaceDN w:val="0"/>
        <w:adjustRightInd w:val="0"/>
      </w:pPr>
    </w:p>
    <w:p w14:paraId="0A000A07" w14:textId="77777777" w:rsidR="00CC3B8E" w:rsidRPr="005D0E18" w:rsidRDefault="00CC3B8E" w:rsidP="00CC3B8E">
      <w:pPr>
        <w:autoSpaceDE w:val="0"/>
        <w:autoSpaceDN w:val="0"/>
        <w:adjustRightInd w:val="0"/>
      </w:pPr>
      <w:r w:rsidRPr="005D0E18">
        <w:rPr>
          <w:b/>
          <w:bCs/>
        </w:rPr>
        <w:t xml:space="preserve">SOURCE: </w:t>
      </w:r>
      <w:r w:rsidRPr="005D0E18">
        <w:rPr>
          <w:b/>
          <w:bCs/>
        </w:rPr>
        <w:tab/>
      </w:r>
      <w:r w:rsidRPr="005D0E18">
        <w:rPr>
          <w:b/>
          <w:bCs/>
        </w:rPr>
        <w:tab/>
      </w:r>
      <w:r w:rsidRPr="005D0E18">
        <w:rPr>
          <w:b/>
          <w:bCs/>
        </w:rPr>
        <w:tab/>
      </w:r>
      <w:r w:rsidRPr="005D0E18">
        <w:rPr>
          <w:b/>
          <w:bCs/>
        </w:rPr>
        <w:tab/>
      </w:r>
      <w:r w:rsidRPr="005D0E18">
        <w:t>Kevin Dodge, Environmental Engineer</w:t>
      </w:r>
    </w:p>
    <w:p w14:paraId="3E8D738D" w14:textId="77777777" w:rsidR="00CC3B8E" w:rsidRPr="005D0E18" w:rsidRDefault="00CC3B8E" w:rsidP="00CC3B8E">
      <w:pPr>
        <w:autoSpaceDE w:val="0"/>
        <w:autoSpaceDN w:val="0"/>
        <w:adjustRightInd w:val="0"/>
        <w:ind w:left="2880" w:firstLine="720"/>
      </w:pPr>
      <w:r w:rsidRPr="005D0E18">
        <w:t>Environmental Health Section</w:t>
      </w:r>
    </w:p>
    <w:p w14:paraId="5396CD3A" w14:textId="77777777" w:rsidR="00CC3B8E" w:rsidRPr="005D0E18" w:rsidRDefault="00CC3B8E" w:rsidP="00CC3B8E">
      <w:pPr>
        <w:autoSpaceDE w:val="0"/>
        <w:autoSpaceDN w:val="0"/>
        <w:adjustRightInd w:val="0"/>
        <w:ind w:left="3600"/>
      </w:pPr>
      <w:r w:rsidRPr="005D0E18">
        <w:t>Division of Public Health</w:t>
      </w:r>
    </w:p>
    <w:p w14:paraId="5B4BFE37" w14:textId="77777777" w:rsidR="00CC3B8E" w:rsidRPr="005D0E18" w:rsidRDefault="00CC3B8E" w:rsidP="00CC3B8E">
      <w:pPr>
        <w:autoSpaceDE w:val="0"/>
        <w:autoSpaceDN w:val="0"/>
        <w:adjustRightInd w:val="0"/>
        <w:ind w:left="3600"/>
      </w:pPr>
    </w:p>
    <w:p w14:paraId="0D645D26" w14:textId="77777777" w:rsidR="00CC3B8E" w:rsidRPr="005D0E18" w:rsidRDefault="00CC3B8E" w:rsidP="00CC3B8E">
      <w:pPr>
        <w:autoSpaceDE w:val="0"/>
        <w:autoSpaceDN w:val="0"/>
        <w:adjustRightInd w:val="0"/>
        <w:rPr>
          <w:b/>
          <w:bCs/>
        </w:rPr>
      </w:pPr>
      <w:r w:rsidRPr="005D0E18">
        <w:rPr>
          <w:b/>
          <w:bCs/>
        </w:rPr>
        <w:t>QUESTION:</w:t>
      </w:r>
    </w:p>
    <w:p w14:paraId="5E563420" w14:textId="77777777" w:rsidR="00CC3B8E" w:rsidRPr="005D0E18" w:rsidRDefault="00CC3B8E" w:rsidP="00CC3B8E">
      <w:pPr>
        <w:autoSpaceDE w:val="0"/>
        <w:autoSpaceDN w:val="0"/>
        <w:adjustRightInd w:val="0"/>
      </w:pPr>
      <w:r w:rsidRPr="005D0E18">
        <w:t xml:space="preserve">Do the direct drains on existing sinks have to be converted to indirect drains to comply with the North Carolina Food Code? </w:t>
      </w:r>
    </w:p>
    <w:p w14:paraId="2C1A87BE" w14:textId="77777777" w:rsidR="00CC3B8E" w:rsidRPr="005D0E18" w:rsidRDefault="00CC3B8E" w:rsidP="00CC3B8E">
      <w:pPr>
        <w:autoSpaceDE w:val="0"/>
        <w:autoSpaceDN w:val="0"/>
        <w:adjustRightInd w:val="0"/>
      </w:pPr>
    </w:p>
    <w:p w14:paraId="10D64EE1" w14:textId="77777777" w:rsidR="00CC3B8E" w:rsidRPr="005D0E18" w:rsidRDefault="00CC3B8E" w:rsidP="00CC3B8E">
      <w:pPr>
        <w:autoSpaceDE w:val="0"/>
        <w:autoSpaceDN w:val="0"/>
        <w:adjustRightInd w:val="0"/>
        <w:rPr>
          <w:b/>
          <w:bCs/>
        </w:rPr>
      </w:pPr>
      <w:r w:rsidRPr="005D0E18">
        <w:rPr>
          <w:b/>
          <w:bCs/>
        </w:rPr>
        <w:t>DISCUSSION AND RATIONALE:</w:t>
      </w:r>
    </w:p>
    <w:p w14:paraId="089CD2D3" w14:textId="77777777" w:rsidR="00CC3B8E" w:rsidRPr="005D0E18" w:rsidRDefault="00CC3B8E" w:rsidP="00CC3B8E">
      <w:pPr>
        <w:autoSpaceDE w:val="0"/>
        <w:autoSpaceDN w:val="0"/>
        <w:adjustRightInd w:val="0"/>
      </w:pPr>
      <w:r w:rsidRPr="005D0E18">
        <w:t xml:space="preserve">Paragraph 5-402.11(A) of the North Carolina Food Code states in part that “…a direct connection may not exist between the </w:t>
      </w:r>
      <w:r w:rsidRPr="005D0E18">
        <w:rPr>
          <w:smallCaps/>
        </w:rPr>
        <w:t>sewage</w:t>
      </w:r>
      <w:r w:rsidRPr="005D0E18">
        <w:t xml:space="preserve"> system and a drain originating from </w:t>
      </w:r>
      <w:r w:rsidRPr="005D0E18">
        <w:rPr>
          <w:smallCaps/>
        </w:rPr>
        <w:t>equipment</w:t>
      </w:r>
      <w:r w:rsidRPr="005D0E18">
        <w:t xml:space="preserve"> in which </w:t>
      </w:r>
      <w:r w:rsidRPr="005D0E18">
        <w:rPr>
          <w:smallCaps/>
        </w:rPr>
        <w:t>food</w:t>
      </w:r>
      <w:r w:rsidRPr="005D0E18">
        <w:t xml:space="preserve">, portable </w:t>
      </w:r>
      <w:r w:rsidRPr="005D0E18">
        <w:rPr>
          <w:smallCaps/>
        </w:rPr>
        <w:t>equipment</w:t>
      </w:r>
      <w:r w:rsidRPr="005D0E18">
        <w:t xml:space="preserve">, or </w:t>
      </w:r>
      <w:r w:rsidRPr="005D0E18">
        <w:rPr>
          <w:smallCaps/>
        </w:rPr>
        <w:t>utensils</w:t>
      </w:r>
      <w:r w:rsidRPr="005D0E18">
        <w:t xml:space="preserve"> are placed.” Paragraph (D) of that Section provides an exception by stating that </w:t>
      </w:r>
      <w:r w:rsidRPr="005D0E18">
        <w:rPr>
          <w:iCs/>
          <w:color w:val="000000"/>
        </w:rPr>
        <w:t xml:space="preserve">“if allowed by </w:t>
      </w:r>
      <w:r w:rsidRPr="005D0E18">
        <w:rPr>
          <w:iCs/>
          <w:smallCaps/>
          <w:color w:val="000000"/>
        </w:rPr>
        <w:t>law</w:t>
      </w:r>
      <w:r w:rsidRPr="005D0E18">
        <w:rPr>
          <w:iCs/>
          <w:color w:val="000000"/>
        </w:rPr>
        <w:t xml:space="preserve">, a </w:t>
      </w:r>
      <w:r w:rsidRPr="005D0E18">
        <w:rPr>
          <w:iCs/>
          <w:smallCaps/>
          <w:color w:val="000000"/>
        </w:rPr>
        <w:t>warewashing</w:t>
      </w:r>
      <w:r w:rsidRPr="005D0E18">
        <w:rPr>
          <w:iCs/>
          <w:color w:val="000000"/>
        </w:rPr>
        <w:t xml:space="preserve"> or culinary sink may have a direct connection</w:t>
      </w:r>
      <w:r w:rsidRPr="005D0E18">
        <w:rPr>
          <w:color w:val="000000"/>
        </w:rPr>
        <w:t xml:space="preserve">.” The Food Code defines </w:t>
      </w:r>
      <w:r w:rsidRPr="005D0E18">
        <w:rPr>
          <w:smallCaps/>
          <w:color w:val="000000"/>
        </w:rPr>
        <w:t>law</w:t>
      </w:r>
      <w:r w:rsidRPr="005D0E18">
        <w:rPr>
          <w:color w:val="000000"/>
        </w:rPr>
        <w:t xml:space="preserve"> </w:t>
      </w:r>
      <w:r w:rsidRPr="005D0E18">
        <w:t>as “applicable local, state, and federal statutes, regulations, and</w:t>
      </w:r>
      <w:r w:rsidRPr="005D0E18">
        <w:rPr>
          <w:color w:val="000000"/>
        </w:rPr>
        <w:t xml:space="preserve"> </w:t>
      </w:r>
      <w:r w:rsidRPr="005D0E18">
        <w:t xml:space="preserve">ordinances.” In this case </w:t>
      </w:r>
      <w:r w:rsidRPr="005D0E18">
        <w:rPr>
          <w:smallCaps/>
        </w:rPr>
        <w:t>law</w:t>
      </w:r>
      <w:r w:rsidRPr="005D0E18">
        <w:t xml:space="preserve"> is the North Carolina Plumbing Code.</w:t>
      </w:r>
    </w:p>
    <w:p w14:paraId="0350AE44" w14:textId="77777777" w:rsidR="00CC3B8E" w:rsidRPr="005D0E18" w:rsidRDefault="00CC3B8E" w:rsidP="00CC3B8E">
      <w:pPr>
        <w:autoSpaceDE w:val="0"/>
        <w:autoSpaceDN w:val="0"/>
        <w:adjustRightInd w:val="0"/>
      </w:pPr>
      <w:r w:rsidRPr="005D0E18">
        <w:t xml:space="preserve">    </w:t>
      </w:r>
    </w:p>
    <w:p w14:paraId="53929953" w14:textId="77777777" w:rsidR="00CC3B8E" w:rsidRPr="005D0E18" w:rsidRDefault="00CC3B8E" w:rsidP="00CC3B8E">
      <w:pPr>
        <w:autoSpaceDE w:val="0"/>
        <w:autoSpaceDN w:val="0"/>
        <w:adjustRightInd w:val="0"/>
        <w:rPr>
          <w:color w:val="000000"/>
        </w:rPr>
      </w:pPr>
      <w:r w:rsidRPr="005D0E18">
        <w:t xml:space="preserve">Past editions of the North Carolina Plumbing Code have allowed both directly drained warewashing and culinary (prep) sinks. Therefore sinks that were originally approved by the Plumbing Authority with direct drains can remain as they are, since they meet the requirement of paragraph 5-402.11(D). </w:t>
      </w:r>
    </w:p>
    <w:p w14:paraId="3A10F851" w14:textId="77777777" w:rsidR="00CC3B8E" w:rsidRPr="005D0E18" w:rsidRDefault="00CC3B8E" w:rsidP="00CC3B8E"/>
    <w:p w14:paraId="70D98811" w14:textId="127FB842" w:rsidR="00CC3B8E" w:rsidRPr="005D0E18" w:rsidRDefault="00CC3B8E">
      <w:r w:rsidRPr="005D0E18">
        <w:lastRenderedPageBreak/>
        <w:t xml:space="preserve">The policy to allow colanders to hold </w:t>
      </w:r>
      <w:r w:rsidRPr="005D0E18">
        <w:rPr>
          <w:smallCaps/>
        </w:rPr>
        <w:t>food</w:t>
      </w:r>
      <w:r w:rsidRPr="005D0E18">
        <w:t xml:space="preserve"> in existing preparation sinks with directly connected drains to help prevent </w:t>
      </w:r>
      <w:r w:rsidRPr="005D0E18">
        <w:rPr>
          <w:smallCaps/>
        </w:rPr>
        <w:t>food</w:t>
      </w:r>
      <w:r w:rsidRPr="005D0E18">
        <w:t xml:space="preserve"> from coming in direct contact with the sink surface remains effective. A violation will occur if the colander is left unattended.</w:t>
      </w:r>
    </w:p>
    <w:p w14:paraId="48CC7EE3" w14:textId="77777777" w:rsidR="002D25EC" w:rsidRPr="005D0E18" w:rsidRDefault="002D25EC">
      <w:pPr>
        <w:rPr>
          <w:b/>
          <w:bCs/>
        </w:rPr>
      </w:pPr>
    </w:p>
    <w:p w14:paraId="34D3EB19" w14:textId="36F1AF29" w:rsidR="00CC3B8E" w:rsidRPr="005D0E18" w:rsidRDefault="00CC3B8E" w:rsidP="00CC3B8E">
      <w:pPr>
        <w:autoSpaceDE w:val="0"/>
        <w:autoSpaceDN w:val="0"/>
        <w:adjustRightInd w:val="0"/>
        <w:rPr>
          <w:b/>
          <w:bCs/>
        </w:rPr>
      </w:pPr>
      <w:r w:rsidRPr="005D0E18">
        <w:rPr>
          <w:b/>
          <w:bCs/>
        </w:rPr>
        <w:t>RESPONSE / INTERPRETATION:</w:t>
      </w:r>
    </w:p>
    <w:p w14:paraId="40EEE8C9" w14:textId="77777777" w:rsidR="00CC3B8E" w:rsidRPr="005D0E18" w:rsidRDefault="00CC3B8E" w:rsidP="00CC3B8E">
      <w:pPr>
        <w:autoSpaceDE w:val="0"/>
        <w:autoSpaceDN w:val="0"/>
        <w:adjustRightInd w:val="0"/>
        <w:rPr>
          <w:bCs/>
        </w:rPr>
      </w:pPr>
      <w:r w:rsidRPr="005D0E18">
        <w:rPr>
          <w:bCs/>
        </w:rPr>
        <w:t>Existing sinks that have direct drains that were approved by the Plumbing Authority when installed are considered to comply with Paragraph 5-402.11(D) of the North Carolina Food Code. A change to an indirect drain is not required by the NC Food Code.</w:t>
      </w:r>
    </w:p>
    <w:p w14:paraId="28654488" w14:textId="77777777" w:rsidR="00CC3B8E" w:rsidRPr="005D0E18" w:rsidRDefault="00CC3B8E" w:rsidP="00CC3B8E">
      <w:pPr>
        <w:autoSpaceDE w:val="0"/>
        <w:autoSpaceDN w:val="0"/>
        <w:adjustRightInd w:val="0"/>
        <w:rPr>
          <w:b/>
          <w:bCs/>
        </w:rPr>
      </w:pPr>
    </w:p>
    <w:p w14:paraId="5002E342" w14:textId="77777777" w:rsidR="00CC3B8E" w:rsidRPr="005D0E18" w:rsidRDefault="00CC3B8E" w:rsidP="00CC3B8E">
      <w:pPr>
        <w:autoSpaceDE w:val="0"/>
        <w:autoSpaceDN w:val="0"/>
        <w:adjustRightInd w:val="0"/>
        <w:rPr>
          <w:b/>
          <w:bCs/>
        </w:rPr>
      </w:pPr>
      <w:r w:rsidRPr="005D0E18">
        <w:rPr>
          <w:b/>
          <w:bCs/>
        </w:rPr>
        <w:t>REFERENCES:</w:t>
      </w:r>
    </w:p>
    <w:p w14:paraId="19D52A41" w14:textId="77777777" w:rsidR="00CC3B8E" w:rsidRPr="005D0E18" w:rsidRDefault="00CC3B8E" w:rsidP="00CC3B8E">
      <w:pPr>
        <w:autoSpaceDE w:val="0"/>
        <w:autoSpaceDN w:val="0"/>
        <w:adjustRightInd w:val="0"/>
      </w:pPr>
      <w:r w:rsidRPr="005D0E18">
        <w:t>North Carolina Food Code Manual</w:t>
      </w:r>
    </w:p>
    <w:p w14:paraId="21C2B9D6" w14:textId="77777777" w:rsidR="00CC3B8E" w:rsidRPr="005D0E18" w:rsidRDefault="00CC3B8E" w:rsidP="00CC3B8E">
      <w:pPr>
        <w:autoSpaceDE w:val="0"/>
        <w:autoSpaceDN w:val="0"/>
        <w:adjustRightInd w:val="0"/>
      </w:pPr>
      <w:r w:rsidRPr="005D0E18">
        <w:t>North Carolina Plumbing Code</w:t>
      </w:r>
    </w:p>
    <w:p w14:paraId="465FFF63" w14:textId="77777777" w:rsidR="00CC3B8E" w:rsidRPr="005D0E18" w:rsidRDefault="00CC3B8E" w:rsidP="00CC3B8E">
      <w:r w:rsidRPr="005D0E18">
        <w:br w:type="page"/>
      </w:r>
    </w:p>
    <w:p w14:paraId="6BD55F17" w14:textId="77777777" w:rsidR="00CC3B8E" w:rsidRPr="005D0E18" w:rsidRDefault="00CC3B8E" w:rsidP="00CC3B8E">
      <w:pPr>
        <w:autoSpaceDE w:val="0"/>
        <w:autoSpaceDN w:val="0"/>
        <w:adjustRightInd w:val="0"/>
        <w:rPr>
          <w:color w:val="000000"/>
        </w:rPr>
      </w:pPr>
    </w:p>
    <w:p w14:paraId="73ADE54C" w14:textId="77777777" w:rsidR="00CC3B8E" w:rsidRPr="005D0E18" w:rsidRDefault="00CC3B8E" w:rsidP="00CC3B8E">
      <w:pPr>
        <w:pStyle w:val="Heading2"/>
        <w:rPr>
          <w:rFonts w:cs="Tahoma"/>
          <w:b w:val="0"/>
        </w:rPr>
      </w:pPr>
      <w:r w:rsidRPr="005D0E18">
        <w:rPr>
          <w:rFonts w:cs="Tahoma"/>
          <w:b w:val="0"/>
        </w:rPr>
        <w:t xml:space="preserve"> </w:t>
      </w:r>
      <w:bookmarkStart w:id="293" w:name="_Toc39215692"/>
      <w:bookmarkStart w:id="294" w:name="_Toc231242708"/>
      <w:r w:rsidRPr="005D0E18">
        <w:rPr>
          <w:rFonts w:cs="Tahoma"/>
          <w:b w:val="0"/>
        </w:rPr>
        <w:t>Ceilings in Food Establishment Toilet Rooms (Bathrooms)</w:t>
      </w:r>
      <w:bookmarkEnd w:id="293"/>
      <w:bookmarkEnd w:id="294"/>
    </w:p>
    <w:p w14:paraId="71427CAF" w14:textId="77777777" w:rsidR="00CC3B8E" w:rsidRPr="005D0E18" w:rsidRDefault="00CC3B8E" w:rsidP="00CC3B8E">
      <w:pPr>
        <w:pStyle w:val="Header"/>
        <w:ind w:right="720"/>
        <w:jc w:val="center"/>
        <w:rPr>
          <w:sz w:val="22"/>
          <w:szCs w:val="22"/>
        </w:rPr>
      </w:pPr>
    </w:p>
    <w:p w14:paraId="1EB62AF4" w14:textId="77777777" w:rsidR="00CC3B8E" w:rsidRPr="005D0E18" w:rsidRDefault="00CC3B8E" w:rsidP="00CC3B8E">
      <w:pPr>
        <w:tabs>
          <w:tab w:val="left" w:pos="5820"/>
        </w:tabs>
        <w:jc w:val="center"/>
        <w:rPr>
          <w:rFonts w:ascii="Garamond" w:hAnsi="Garamond"/>
          <w:b/>
        </w:rPr>
      </w:pPr>
      <w:r w:rsidRPr="005D0E18">
        <w:rPr>
          <w:rFonts w:ascii="AGaramond" w:hAnsi="AGaramond"/>
          <w:b/>
          <w:noProof/>
          <w:color w:val="2B579A"/>
          <w:shd w:val="clear" w:color="auto" w:fill="E6E6E6"/>
        </w:rPr>
        <w:drawing>
          <wp:anchor distT="0" distB="0" distL="114300" distR="114300" simplePos="0" relativeHeight="251658251" behindDoc="0" locked="0" layoutInCell="0" allowOverlap="1" wp14:anchorId="6AD3CAE2" wp14:editId="5A1B4194">
            <wp:simplePos x="0" y="0"/>
            <wp:positionH relativeFrom="column">
              <wp:posOffset>3086100</wp:posOffset>
            </wp:positionH>
            <wp:positionV relativeFrom="paragraph">
              <wp:posOffset>-16510</wp:posOffset>
            </wp:positionV>
            <wp:extent cx="690245" cy="688975"/>
            <wp:effectExtent l="0" t="0" r="0" b="0"/>
            <wp:wrapTopAndBottom/>
            <wp:docPr id="137" name="Picture 137"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35412098" w:rsidRPr="34CC95ED">
        <w:rPr>
          <w:rFonts w:ascii="Garamond" w:hAnsi="Garamond"/>
          <w:b/>
          <w:bCs/>
        </w:rPr>
        <w:t>North Carolina</w:t>
      </w:r>
      <w:r w:rsidR="35412098" w:rsidRPr="005D0E18">
        <w:rPr>
          <w:rFonts w:ascii="Garamond" w:hAnsi="Garamond"/>
        </w:rPr>
        <w:t xml:space="preserve"> </w:t>
      </w:r>
      <w:r w:rsidR="35412098" w:rsidRPr="34CC95ED">
        <w:rPr>
          <w:rFonts w:ascii="Garamond" w:hAnsi="Garamond"/>
          <w:b/>
          <w:bCs/>
        </w:rPr>
        <w:t>Department of Health and Human Services</w:t>
      </w:r>
    </w:p>
    <w:p w14:paraId="4D9AA357" w14:textId="77777777" w:rsidR="00CC3B8E" w:rsidRPr="005D0E18" w:rsidRDefault="00CC3B8E" w:rsidP="00CC3B8E">
      <w:pPr>
        <w:tabs>
          <w:tab w:val="left" w:pos="6120"/>
          <w:tab w:val="right" w:pos="10800"/>
        </w:tabs>
        <w:jc w:val="center"/>
        <w:rPr>
          <w:rFonts w:ascii="Garamond" w:hAnsi="Garamond"/>
          <w:b/>
        </w:rPr>
      </w:pPr>
      <w:r w:rsidRPr="005D0E18">
        <w:rPr>
          <w:rFonts w:ascii="Garamond" w:hAnsi="Garamond"/>
          <w:b/>
        </w:rPr>
        <w:t>Division of Public Health</w:t>
      </w:r>
    </w:p>
    <w:p w14:paraId="40790C22" w14:textId="77777777" w:rsidR="00CC3B8E" w:rsidRPr="005D0E18" w:rsidRDefault="00CC3B8E" w:rsidP="00CC3B8E">
      <w:pPr>
        <w:tabs>
          <w:tab w:val="left" w:pos="6120"/>
          <w:tab w:val="right" w:pos="10800"/>
        </w:tabs>
        <w:jc w:val="center"/>
        <w:rPr>
          <w:rFonts w:ascii="Garamond" w:hAnsi="Garamond"/>
          <w:b/>
        </w:rPr>
      </w:pPr>
    </w:p>
    <w:p w14:paraId="7ED351C9" w14:textId="77777777" w:rsidR="00CC3B8E" w:rsidRPr="005D0E18" w:rsidRDefault="00CC3B8E" w:rsidP="00CC3B8E">
      <w:pPr>
        <w:tabs>
          <w:tab w:val="right" w:pos="10800"/>
        </w:tabs>
      </w:pPr>
      <w:r w:rsidRPr="005D0E18">
        <w:t>Pat McCrory</w:t>
      </w:r>
      <w:r w:rsidRPr="005D0E18">
        <w:tab/>
        <w:t>Aldona Z. Wos, M.D.</w:t>
      </w:r>
    </w:p>
    <w:p w14:paraId="0BF57945" w14:textId="77777777" w:rsidR="00CC3B8E" w:rsidRPr="005D0E18" w:rsidRDefault="00CC3B8E" w:rsidP="00CC3B8E">
      <w:pPr>
        <w:tabs>
          <w:tab w:val="right" w:pos="10800"/>
        </w:tabs>
      </w:pPr>
      <w:r w:rsidRPr="005D0E18">
        <w:t>Governor</w:t>
      </w:r>
      <w:r w:rsidRPr="005D0E18">
        <w:tab/>
        <w:t>Ambassador (Ret.)</w:t>
      </w:r>
      <w:r w:rsidRPr="005D0E18">
        <w:rPr>
          <w:rFonts w:ascii="AGaramond" w:hAnsi="AGaramond"/>
        </w:rPr>
        <w:tab/>
      </w:r>
      <w:r w:rsidRPr="005D0E18">
        <w:rPr>
          <w:rFonts w:ascii="AGaramond" w:hAnsi="AGaramond"/>
        </w:rPr>
        <w:tab/>
      </w:r>
      <w:r w:rsidRPr="005D0E18">
        <w:rPr>
          <w:rFonts w:ascii="AGaramond" w:hAnsi="AGaramond"/>
        </w:rPr>
        <w:tab/>
      </w:r>
      <w:r w:rsidRPr="005D0E18">
        <w:rPr>
          <w:rFonts w:ascii="AGaramond" w:hAnsi="AGaramond"/>
        </w:rPr>
        <w:tab/>
      </w:r>
      <w:r w:rsidRPr="005D0E18">
        <w:t>Secretary</w:t>
      </w:r>
    </w:p>
    <w:p w14:paraId="6339F919" w14:textId="77777777" w:rsidR="00CC3B8E" w:rsidRPr="005D0E18" w:rsidRDefault="00CC3B8E" w:rsidP="00CC3B8E">
      <w:pPr>
        <w:tabs>
          <w:tab w:val="right" w:pos="10800"/>
        </w:tabs>
      </w:pPr>
      <w:r w:rsidRPr="005D0E18">
        <w:tab/>
        <w:t>Secretary DHHS</w:t>
      </w:r>
    </w:p>
    <w:p w14:paraId="4216144A" w14:textId="77777777" w:rsidR="00CC3B8E" w:rsidRPr="005D0E18" w:rsidRDefault="00CC3B8E" w:rsidP="00CC3B8E">
      <w:pPr>
        <w:tabs>
          <w:tab w:val="right" w:pos="10800"/>
        </w:tabs>
        <w:spacing w:before="120"/>
      </w:pPr>
      <w:r w:rsidRPr="005D0E18">
        <w:tab/>
        <w:t>Penelope Slade-Sawyer</w:t>
      </w:r>
    </w:p>
    <w:p w14:paraId="64153D69" w14:textId="77777777" w:rsidR="00CC3B8E" w:rsidRPr="005D0E18" w:rsidRDefault="00CC3B8E" w:rsidP="00CC3B8E">
      <w:pPr>
        <w:tabs>
          <w:tab w:val="right" w:pos="10800"/>
        </w:tabs>
      </w:pPr>
      <w:r w:rsidRPr="005D0E18">
        <w:tab/>
        <w:t>Division Director</w:t>
      </w:r>
    </w:p>
    <w:p w14:paraId="1DE1DFE1" w14:textId="77777777" w:rsidR="00CC3B8E" w:rsidRPr="005D0E18" w:rsidRDefault="00CC3B8E" w:rsidP="00CC3B8E">
      <w:pPr>
        <w:autoSpaceDE w:val="0"/>
        <w:autoSpaceDN w:val="0"/>
        <w:adjustRightInd w:val="0"/>
        <w:ind w:left="3600" w:firstLine="720"/>
        <w:rPr>
          <w:bCs/>
        </w:rPr>
      </w:pPr>
      <w:r w:rsidRPr="005D0E18">
        <w:rPr>
          <w:bCs/>
        </w:rPr>
        <w:t>August 27, 2014</w:t>
      </w:r>
    </w:p>
    <w:p w14:paraId="7D568271" w14:textId="77777777" w:rsidR="00CC3B8E" w:rsidRPr="005D0E18" w:rsidRDefault="00CC3B8E" w:rsidP="00CC3B8E">
      <w:pPr>
        <w:autoSpaceDE w:val="0"/>
        <w:autoSpaceDN w:val="0"/>
        <w:adjustRightInd w:val="0"/>
        <w:rPr>
          <w:rFonts w:ascii="TimesNewRomanPS-BoldMT" w:hAnsi="TimesNewRomanPS-BoldMT" w:cs="TimesNewRomanPS-BoldMT"/>
          <w:b/>
          <w:bCs/>
        </w:rPr>
      </w:pPr>
    </w:p>
    <w:p w14:paraId="7AD722BB" w14:textId="77777777" w:rsidR="00CC3B8E" w:rsidRPr="005D0E18" w:rsidRDefault="00CC3B8E" w:rsidP="00CC3B8E">
      <w:pPr>
        <w:autoSpaceDE w:val="0"/>
        <w:autoSpaceDN w:val="0"/>
        <w:adjustRightInd w:val="0"/>
      </w:pPr>
      <w:r w:rsidRPr="005D0E18">
        <w:rPr>
          <w:rFonts w:ascii="TimesNewRomanPS-BoldMT" w:hAnsi="TimesNewRomanPS-BoldMT" w:cs="TimesNewRomanPS-BoldMT"/>
          <w:b/>
          <w:bCs/>
        </w:rPr>
        <w:t xml:space="preserve">POSITION STATEMENT: </w:t>
      </w:r>
      <w:r w:rsidRPr="005D0E18">
        <w:rPr>
          <w:rFonts w:ascii="TimesNewRomanPS-BoldMT" w:hAnsi="TimesNewRomanPS-BoldMT" w:cs="TimesNewRomanPS-BoldMT"/>
          <w:b/>
          <w:bCs/>
        </w:rPr>
        <w:tab/>
      </w:r>
      <w:r w:rsidRPr="005D0E18">
        <w:rPr>
          <w:rFonts w:ascii="TimesNewRomanPS-BoldMT" w:hAnsi="TimesNewRomanPS-BoldMT" w:cs="TimesNewRomanPS-BoldMT"/>
          <w:b/>
          <w:bCs/>
        </w:rPr>
        <w:tab/>
      </w:r>
      <w:r w:rsidRPr="005D0E18">
        <w:t>Ceilings in Food Establishment Toilet Rooms (Bathrooms)</w:t>
      </w:r>
    </w:p>
    <w:p w14:paraId="2A5C5F8A" w14:textId="77777777" w:rsidR="00CC3B8E" w:rsidRPr="005D0E18" w:rsidRDefault="00CC3B8E" w:rsidP="00CC3B8E">
      <w:pPr>
        <w:autoSpaceDE w:val="0"/>
        <w:autoSpaceDN w:val="0"/>
        <w:adjustRightInd w:val="0"/>
        <w:rPr>
          <w:rFonts w:ascii="TimesNewRomanPS-BoldMT" w:hAnsi="TimesNewRomanPS-BoldMT" w:cs="TimesNewRomanPS-BoldMT"/>
          <w:b/>
          <w:bCs/>
        </w:rPr>
      </w:pPr>
    </w:p>
    <w:p w14:paraId="34C9F17F" w14:textId="77777777" w:rsidR="00CC3B8E" w:rsidRPr="005D0E18" w:rsidRDefault="00CC3B8E" w:rsidP="00CC3B8E">
      <w:pPr>
        <w:autoSpaceDE w:val="0"/>
        <w:autoSpaceDN w:val="0"/>
        <w:adjustRightInd w:val="0"/>
        <w:ind w:left="3600" w:hanging="3600"/>
      </w:pPr>
      <w:r w:rsidRPr="005D0E18">
        <w:rPr>
          <w:rFonts w:ascii="TimesNewRomanPS-BoldMT" w:hAnsi="TimesNewRomanPS-BoldMT" w:cs="TimesNewRomanPS-BoldMT"/>
          <w:b/>
          <w:bCs/>
        </w:rPr>
        <w:t xml:space="preserve">PURSUANT TO: </w:t>
      </w:r>
      <w:r w:rsidRPr="005D0E18">
        <w:rPr>
          <w:rFonts w:ascii="TimesNewRomanPS-BoldMT" w:hAnsi="TimesNewRomanPS-BoldMT" w:cs="TimesNewRomanPS-BoldMT"/>
          <w:b/>
          <w:bCs/>
        </w:rPr>
        <w:tab/>
      </w:r>
      <w:r w:rsidRPr="005D0E18">
        <w:rPr>
          <w:bCs/>
        </w:rPr>
        <w:t>15A NCAC 18A “Rules Governing the Food Protection and</w:t>
      </w:r>
      <w:r w:rsidRPr="005D0E18">
        <w:rPr>
          <w:rFonts w:ascii="TimesNewRomanPS-BoldMT" w:hAnsi="TimesNewRomanPS-BoldMT" w:cs="TimesNewRomanPS-BoldMT"/>
          <w:bCs/>
        </w:rPr>
        <w:t xml:space="preserve"> </w:t>
      </w:r>
      <w:r w:rsidRPr="005D0E18">
        <w:rPr>
          <w:bCs/>
        </w:rPr>
        <w:t xml:space="preserve">Sanitation of Food Establishments” and the </w:t>
      </w:r>
      <w:r w:rsidRPr="005D0E18">
        <w:t>North Carolina Food Code Manual, Section 6-101.11</w:t>
      </w:r>
    </w:p>
    <w:p w14:paraId="4242701A" w14:textId="77777777" w:rsidR="00CC3B8E" w:rsidRPr="005D0E18" w:rsidRDefault="00CC3B8E" w:rsidP="00CC3B8E">
      <w:pPr>
        <w:autoSpaceDE w:val="0"/>
        <w:autoSpaceDN w:val="0"/>
        <w:adjustRightInd w:val="0"/>
      </w:pPr>
    </w:p>
    <w:p w14:paraId="09D35C8E" w14:textId="77777777" w:rsidR="00CC3B8E" w:rsidRPr="005D0E18" w:rsidRDefault="00CC3B8E" w:rsidP="00CC3B8E">
      <w:pPr>
        <w:autoSpaceDE w:val="0"/>
        <w:autoSpaceDN w:val="0"/>
        <w:adjustRightInd w:val="0"/>
      </w:pPr>
      <w:r w:rsidRPr="005D0E18">
        <w:rPr>
          <w:rFonts w:ascii="TimesNewRomanPS-BoldMT" w:hAnsi="TimesNewRomanPS-BoldMT" w:cs="TimesNewRomanPS-BoldMT"/>
          <w:b/>
          <w:bCs/>
        </w:rPr>
        <w:t xml:space="preserve">SOURCE: </w:t>
      </w:r>
      <w:r w:rsidRPr="005D0E18">
        <w:rPr>
          <w:rFonts w:ascii="TimesNewRomanPS-BoldMT" w:hAnsi="TimesNewRomanPS-BoldMT" w:cs="TimesNewRomanPS-BoldMT"/>
          <w:b/>
          <w:bCs/>
        </w:rPr>
        <w:tab/>
      </w:r>
      <w:r w:rsidRPr="005D0E18">
        <w:rPr>
          <w:rFonts w:ascii="TimesNewRomanPS-BoldMT" w:hAnsi="TimesNewRomanPS-BoldMT" w:cs="TimesNewRomanPS-BoldMT"/>
          <w:b/>
          <w:bCs/>
        </w:rPr>
        <w:tab/>
      </w:r>
      <w:r w:rsidRPr="005D0E18">
        <w:rPr>
          <w:rFonts w:ascii="TimesNewRomanPS-BoldMT" w:hAnsi="TimesNewRomanPS-BoldMT" w:cs="TimesNewRomanPS-BoldMT"/>
          <w:b/>
          <w:bCs/>
        </w:rPr>
        <w:tab/>
      </w:r>
      <w:r w:rsidRPr="005D0E18">
        <w:rPr>
          <w:rFonts w:ascii="TimesNewRomanPS-BoldMT" w:hAnsi="TimesNewRomanPS-BoldMT" w:cs="TimesNewRomanPS-BoldMT"/>
          <w:b/>
          <w:bCs/>
        </w:rPr>
        <w:tab/>
      </w:r>
      <w:r w:rsidRPr="005D0E18">
        <w:t>Kevin Dodge, Environmental Engineer</w:t>
      </w:r>
    </w:p>
    <w:p w14:paraId="0C927587" w14:textId="77777777" w:rsidR="00CC3B8E" w:rsidRPr="005D0E18" w:rsidRDefault="00CC3B8E" w:rsidP="00CC3B8E">
      <w:pPr>
        <w:autoSpaceDE w:val="0"/>
        <w:autoSpaceDN w:val="0"/>
        <w:adjustRightInd w:val="0"/>
        <w:ind w:left="2880" w:firstLine="720"/>
      </w:pPr>
      <w:r w:rsidRPr="005D0E18">
        <w:t>Environmental Health Section</w:t>
      </w:r>
    </w:p>
    <w:p w14:paraId="69B36986" w14:textId="77777777" w:rsidR="00CC3B8E" w:rsidRPr="005D0E18" w:rsidRDefault="00CC3B8E" w:rsidP="00CC3B8E">
      <w:pPr>
        <w:autoSpaceDE w:val="0"/>
        <w:autoSpaceDN w:val="0"/>
        <w:adjustRightInd w:val="0"/>
        <w:ind w:left="3600"/>
      </w:pPr>
      <w:r w:rsidRPr="005D0E18">
        <w:t>Division of Public Health</w:t>
      </w:r>
    </w:p>
    <w:p w14:paraId="22E41D56" w14:textId="77777777" w:rsidR="00CC3B8E" w:rsidRPr="005D0E18" w:rsidRDefault="00CC3B8E" w:rsidP="00CC3B8E">
      <w:pPr>
        <w:autoSpaceDE w:val="0"/>
        <w:autoSpaceDN w:val="0"/>
        <w:adjustRightInd w:val="0"/>
        <w:ind w:left="3600"/>
      </w:pPr>
    </w:p>
    <w:p w14:paraId="2446360C" w14:textId="77777777" w:rsidR="00CC3B8E" w:rsidRPr="005D0E18" w:rsidRDefault="00CC3B8E" w:rsidP="00CC3B8E">
      <w:pPr>
        <w:autoSpaceDE w:val="0"/>
        <w:autoSpaceDN w:val="0"/>
        <w:adjustRightInd w:val="0"/>
        <w:rPr>
          <w:rFonts w:ascii="TimesNewRomanPS-BoldMT" w:hAnsi="TimesNewRomanPS-BoldMT" w:cs="TimesNewRomanPS-BoldMT"/>
          <w:b/>
          <w:bCs/>
        </w:rPr>
      </w:pPr>
      <w:r w:rsidRPr="005D0E18">
        <w:rPr>
          <w:rFonts w:ascii="TimesNewRomanPS-BoldMT" w:hAnsi="TimesNewRomanPS-BoldMT" w:cs="TimesNewRomanPS-BoldMT"/>
          <w:b/>
          <w:bCs/>
        </w:rPr>
        <w:t>QUESTION:</w:t>
      </w:r>
    </w:p>
    <w:p w14:paraId="349440FA" w14:textId="77777777" w:rsidR="00CC3B8E" w:rsidRPr="005D0E18" w:rsidRDefault="00CC3B8E" w:rsidP="00CC3B8E">
      <w:pPr>
        <w:autoSpaceDE w:val="0"/>
        <w:autoSpaceDN w:val="0"/>
        <w:adjustRightInd w:val="0"/>
      </w:pPr>
      <w:r w:rsidRPr="005D0E18">
        <w:t xml:space="preserve">   Do toilet room ceiling tiles have to be nonabsorbent?</w:t>
      </w:r>
    </w:p>
    <w:p w14:paraId="368D8FC3" w14:textId="77777777" w:rsidR="00CC3B8E" w:rsidRPr="005D0E18" w:rsidRDefault="00CC3B8E" w:rsidP="00CC3B8E">
      <w:pPr>
        <w:autoSpaceDE w:val="0"/>
        <w:autoSpaceDN w:val="0"/>
        <w:adjustRightInd w:val="0"/>
      </w:pPr>
    </w:p>
    <w:p w14:paraId="6FD0F69E" w14:textId="77777777" w:rsidR="00CC3B8E" w:rsidRPr="005D0E18" w:rsidRDefault="00CC3B8E" w:rsidP="00CC3B8E">
      <w:pPr>
        <w:autoSpaceDE w:val="0"/>
        <w:autoSpaceDN w:val="0"/>
        <w:adjustRightInd w:val="0"/>
        <w:rPr>
          <w:rFonts w:ascii="TimesNewRomanPS-BoldMT" w:hAnsi="TimesNewRomanPS-BoldMT" w:cs="TimesNewRomanPS-BoldMT"/>
          <w:b/>
          <w:bCs/>
        </w:rPr>
      </w:pPr>
      <w:r w:rsidRPr="005D0E18">
        <w:rPr>
          <w:rFonts w:ascii="TimesNewRomanPS-BoldMT" w:hAnsi="TimesNewRomanPS-BoldMT" w:cs="TimesNewRomanPS-BoldMT"/>
          <w:b/>
          <w:bCs/>
        </w:rPr>
        <w:t>DISCUSSION AND RATIONALE:</w:t>
      </w:r>
    </w:p>
    <w:p w14:paraId="3E91EFE1" w14:textId="77777777" w:rsidR="00CC3B8E" w:rsidRPr="005D0E18" w:rsidRDefault="00CC3B8E" w:rsidP="00CC3B8E">
      <w:pPr>
        <w:autoSpaceDE w:val="0"/>
        <w:autoSpaceDN w:val="0"/>
        <w:adjustRightInd w:val="0"/>
      </w:pPr>
      <w:r w:rsidRPr="005D0E18">
        <w:t xml:space="preserve">   Paragraph 6-101.11(A) of the North Carolina Food Code addresses indoor floor, wall, and ceiling finishes “under conditions of normal use.” Paragraph (A)(3) of that Section requires those finishes to be “nonabsorbent for areas subject to moisture such as food preparation areas, walk-in refrigerators, warewashing areas, toilet rooms …” </w:t>
      </w:r>
    </w:p>
    <w:p w14:paraId="7FAC548A" w14:textId="77777777" w:rsidR="00CC3B8E" w:rsidRPr="005D0E18" w:rsidRDefault="00CC3B8E" w:rsidP="00CC3B8E">
      <w:pPr>
        <w:autoSpaceDE w:val="0"/>
        <w:autoSpaceDN w:val="0"/>
        <w:adjustRightInd w:val="0"/>
      </w:pPr>
      <w:r w:rsidRPr="005D0E18">
        <w:t xml:space="preserve">   Under conditions of normal use toilet rooms are generally not subject to the same moisture conditions as the other areas mentioned in paragraph 6-101.11(A)(3). Therefore, if they are in a toilet room not subject to moisture, the ceiling tiles do not have to meet the nonabsorbent criterion. Of course the ceiling tiles must be smooth, easily cleanable, and in good condition.</w:t>
      </w:r>
    </w:p>
    <w:p w14:paraId="11342F1E" w14:textId="77777777" w:rsidR="00CC3B8E" w:rsidRPr="005D0E18" w:rsidRDefault="00CC3B8E" w:rsidP="00CC3B8E">
      <w:pPr>
        <w:autoSpaceDE w:val="0"/>
        <w:autoSpaceDN w:val="0"/>
        <w:adjustRightInd w:val="0"/>
      </w:pPr>
      <w:r w:rsidRPr="005D0E18">
        <w:t xml:space="preserve">   Toilet rooms that are subject to moisture should be relatively easy to identify because of the possibility of humid conditions, the need for constant ventilation, and the presence of visible condensation on the floor, walls, and ceiling. Ceiling tiles in this environment that are not nonabsorbent will probably show visible signs of sagging and/or stains. In that case, the ceiling tiles should be replaced with ones that are nonabsorbent.</w:t>
      </w:r>
    </w:p>
    <w:p w14:paraId="1A00447A" w14:textId="77777777" w:rsidR="00CC3B8E" w:rsidRPr="005D0E18" w:rsidRDefault="00CC3B8E" w:rsidP="00CC3B8E"/>
    <w:p w14:paraId="174FC71A" w14:textId="77777777" w:rsidR="00CC3B8E" w:rsidRPr="005D0E18" w:rsidRDefault="00CC3B8E" w:rsidP="00CC3B8E"/>
    <w:p w14:paraId="6A95EE8F" w14:textId="5562DCD9" w:rsidR="00CC3B8E" w:rsidRPr="005D0E18" w:rsidRDefault="00CC3B8E" w:rsidP="00CC3B8E">
      <w:pPr>
        <w:rPr>
          <w:rFonts w:ascii="TimesNewRomanPS-BoldMT" w:hAnsi="TimesNewRomanPS-BoldMT" w:cs="TimesNewRomanPS-BoldMT"/>
          <w:b/>
          <w:bCs/>
        </w:rPr>
      </w:pPr>
    </w:p>
    <w:p w14:paraId="14EDD40B" w14:textId="77777777" w:rsidR="00CC3B8E" w:rsidRPr="005D0E18" w:rsidRDefault="00CC3B8E" w:rsidP="00CC3B8E">
      <w:pPr>
        <w:autoSpaceDE w:val="0"/>
        <w:autoSpaceDN w:val="0"/>
        <w:adjustRightInd w:val="0"/>
        <w:rPr>
          <w:rFonts w:ascii="TimesNewRomanPS-BoldMT" w:hAnsi="TimesNewRomanPS-BoldMT" w:cs="TimesNewRomanPS-BoldMT"/>
          <w:b/>
          <w:bCs/>
        </w:rPr>
      </w:pPr>
      <w:r w:rsidRPr="005D0E18">
        <w:rPr>
          <w:rFonts w:ascii="TimesNewRomanPS-BoldMT" w:hAnsi="TimesNewRomanPS-BoldMT" w:cs="TimesNewRomanPS-BoldMT"/>
          <w:b/>
          <w:bCs/>
        </w:rPr>
        <w:t>RESPONSE / INTERPRETATION:</w:t>
      </w:r>
    </w:p>
    <w:p w14:paraId="02EC79A6" w14:textId="77777777" w:rsidR="00CC3B8E" w:rsidRPr="005D0E18" w:rsidRDefault="00CC3B8E" w:rsidP="00CC3B8E">
      <w:pPr>
        <w:autoSpaceDE w:val="0"/>
        <w:autoSpaceDN w:val="0"/>
        <w:adjustRightInd w:val="0"/>
        <w:rPr>
          <w:bCs/>
          <w:sz w:val="22"/>
          <w:szCs w:val="22"/>
        </w:rPr>
      </w:pPr>
      <w:r w:rsidRPr="005D0E18">
        <w:rPr>
          <w:bCs/>
        </w:rPr>
        <w:t xml:space="preserve">   The Environmental Health Section and FDA agree that ceiling tiles in toilet rooms that are not subject to moisture, that are in good condition, and that meet the definitions of  SMOOTH and EASILY CLEANABLE (as required in Code paragraph 6-101.11(A)(1)) do not have to be nonabsorbent.                     </w:t>
      </w:r>
    </w:p>
    <w:p w14:paraId="45038C01" w14:textId="77777777" w:rsidR="00CC3B8E" w:rsidRPr="005D0E18" w:rsidRDefault="00CC3B8E" w:rsidP="00CC3B8E">
      <w:pPr>
        <w:autoSpaceDE w:val="0"/>
        <w:autoSpaceDN w:val="0"/>
        <w:adjustRightInd w:val="0"/>
        <w:rPr>
          <w:rFonts w:ascii="TimesNewRomanPS-BoldMT" w:hAnsi="TimesNewRomanPS-BoldMT" w:cs="TimesNewRomanPS-BoldMT"/>
          <w:b/>
          <w:bCs/>
          <w:sz w:val="22"/>
          <w:szCs w:val="22"/>
        </w:rPr>
      </w:pPr>
    </w:p>
    <w:p w14:paraId="341ECCC5" w14:textId="77777777" w:rsidR="00CC3B8E" w:rsidRPr="005D0E18" w:rsidRDefault="00CC3B8E" w:rsidP="00CC3B8E">
      <w:pPr>
        <w:autoSpaceDE w:val="0"/>
        <w:autoSpaceDN w:val="0"/>
        <w:adjustRightInd w:val="0"/>
        <w:rPr>
          <w:rFonts w:ascii="TimesNewRomanPS-BoldMT" w:hAnsi="TimesNewRomanPS-BoldMT" w:cs="TimesNewRomanPS-BoldMT"/>
          <w:b/>
          <w:bCs/>
          <w:sz w:val="22"/>
          <w:szCs w:val="22"/>
        </w:rPr>
      </w:pPr>
    </w:p>
    <w:p w14:paraId="1CA27A36" w14:textId="77777777" w:rsidR="00CC3B8E" w:rsidRPr="005D0E18" w:rsidRDefault="00CC3B8E" w:rsidP="00CC3B8E">
      <w:pPr>
        <w:autoSpaceDE w:val="0"/>
        <w:autoSpaceDN w:val="0"/>
        <w:adjustRightInd w:val="0"/>
        <w:rPr>
          <w:rFonts w:ascii="TimesNewRomanPS-BoldMT" w:hAnsi="TimesNewRomanPS-BoldMT" w:cs="TimesNewRomanPS-BoldMT"/>
          <w:b/>
          <w:bCs/>
        </w:rPr>
      </w:pPr>
      <w:r w:rsidRPr="005D0E18">
        <w:rPr>
          <w:rFonts w:ascii="TimesNewRomanPS-BoldMT" w:hAnsi="TimesNewRomanPS-BoldMT" w:cs="TimesNewRomanPS-BoldMT"/>
          <w:b/>
          <w:bCs/>
        </w:rPr>
        <w:t>REFERENCES:</w:t>
      </w:r>
    </w:p>
    <w:p w14:paraId="20371886" w14:textId="77777777" w:rsidR="00CC3B8E" w:rsidRPr="005D0E18" w:rsidRDefault="00CC3B8E" w:rsidP="00CC3B8E">
      <w:pPr>
        <w:autoSpaceDE w:val="0"/>
        <w:autoSpaceDN w:val="0"/>
        <w:adjustRightInd w:val="0"/>
      </w:pPr>
      <w:r w:rsidRPr="005D0E18">
        <w:t xml:space="preserve">   North Carolina Food Code</w:t>
      </w:r>
    </w:p>
    <w:p w14:paraId="7CB49B47" w14:textId="77777777" w:rsidR="00CC3B8E" w:rsidRPr="005D0E18" w:rsidRDefault="00CC3B8E" w:rsidP="00CC3B8E"/>
    <w:p w14:paraId="37B5E163" w14:textId="77777777" w:rsidR="00CC3B8E" w:rsidRPr="005D0E18" w:rsidRDefault="00CC3B8E" w:rsidP="00CC3B8E">
      <w:pPr>
        <w:rPr>
          <w:rFonts w:ascii="Tahoma" w:hAnsi="Tahoma" w:cs="Tahoma"/>
          <w:szCs w:val="20"/>
        </w:rPr>
      </w:pPr>
      <w:r w:rsidRPr="005D0E18">
        <w:rPr>
          <w:rFonts w:ascii="Tahoma" w:hAnsi="Tahoma" w:cs="Tahoma"/>
          <w:b/>
        </w:rPr>
        <w:br w:type="page"/>
      </w:r>
    </w:p>
    <w:p w14:paraId="579470B3" w14:textId="77777777" w:rsidR="00CC3B8E" w:rsidRPr="005D0E18" w:rsidRDefault="00CC3B8E" w:rsidP="00CC3B8E">
      <w:pPr>
        <w:pStyle w:val="Heading2"/>
        <w:rPr>
          <w:noProof/>
        </w:rPr>
      </w:pPr>
      <w:bookmarkStart w:id="295" w:name="_Toc39215693"/>
      <w:bookmarkStart w:id="296" w:name="_Toc231242709"/>
      <w:r w:rsidRPr="005D0E18">
        <w:rPr>
          <w:rFonts w:cs="Tahoma"/>
          <w:b w:val="0"/>
        </w:rPr>
        <w:lastRenderedPageBreak/>
        <w:t>Packaged Foods and Labeling in Food Establishments</w:t>
      </w:r>
      <w:bookmarkEnd w:id="295"/>
      <w:bookmarkEnd w:id="296"/>
    </w:p>
    <w:p w14:paraId="74B465C8" w14:textId="77777777" w:rsidR="00CC3B8E" w:rsidRPr="005D0E18" w:rsidRDefault="00CC3B8E" w:rsidP="00CC3B8E">
      <w:pPr>
        <w:pStyle w:val="Header"/>
        <w:ind w:right="720"/>
        <w:jc w:val="center"/>
        <w:rPr>
          <w:sz w:val="22"/>
          <w:szCs w:val="22"/>
        </w:rPr>
      </w:pPr>
    </w:p>
    <w:p w14:paraId="47B192EE" w14:textId="77777777" w:rsidR="00CC3B8E" w:rsidRPr="005D0E18" w:rsidRDefault="00CC3B8E" w:rsidP="00CC3B8E">
      <w:pPr>
        <w:tabs>
          <w:tab w:val="left" w:pos="5820"/>
        </w:tabs>
        <w:jc w:val="center"/>
        <w:rPr>
          <w:rFonts w:ascii="Garamond" w:hAnsi="Garamond"/>
          <w:b/>
        </w:rPr>
      </w:pPr>
      <w:r w:rsidRPr="005D0E18">
        <w:rPr>
          <w:rFonts w:ascii="AGaramond" w:hAnsi="AGaramond"/>
          <w:b/>
          <w:noProof/>
          <w:color w:val="2B579A"/>
          <w:shd w:val="clear" w:color="auto" w:fill="E6E6E6"/>
        </w:rPr>
        <w:drawing>
          <wp:anchor distT="0" distB="0" distL="114300" distR="114300" simplePos="0" relativeHeight="251658252" behindDoc="0" locked="0" layoutInCell="0" allowOverlap="1" wp14:anchorId="62AF9FCF" wp14:editId="0692A843">
            <wp:simplePos x="0" y="0"/>
            <wp:positionH relativeFrom="column">
              <wp:posOffset>3086100</wp:posOffset>
            </wp:positionH>
            <wp:positionV relativeFrom="paragraph">
              <wp:posOffset>-16510</wp:posOffset>
            </wp:positionV>
            <wp:extent cx="690245" cy="688975"/>
            <wp:effectExtent l="0" t="0" r="0" b="0"/>
            <wp:wrapTopAndBottom/>
            <wp:docPr id="138" name="Picture 138" descr="smb-wState Se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b-wState Seal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90245" cy="688975"/>
                    </a:xfrm>
                    <a:prstGeom prst="rect">
                      <a:avLst/>
                    </a:prstGeom>
                    <a:noFill/>
                    <a:ln>
                      <a:noFill/>
                    </a:ln>
                  </pic:spPr>
                </pic:pic>
              </a:graphicData>
            </a:graphic>
            <wp14:sizeRelH relativeFrom="page">
              <wp14:pctWidth>0</wp14:pctWidth>
            </wp14:sizeRelH>
            <wp14:sizeRelV relativeFrom="page">
              <wp14:pctHeight>0</wp14:pctHeight>
            </wp14:sizeRelV>
          </wp:anchor>
        </w:drawing>
      </w:r>
      <w:r w:rsidR="35412098" w:rsidRPr="34CC95ED">
        <w:rPr>
          <w:rFonts w:ascii="Garamond" w:hAnsi="Garamond"/>
          <w:b/>
          <w:bCs/>
        </w:rPr>
        <w:t>North Carolina</w:t>
      </w:r>
      <w:r w:rsidR="35412098" w:rsidRPr="005D0E18">
        <w:rPr>
          <w:rFonts w:ascii="Garamond" w:hAnsi="Garamond"/>
        </w:rPr>
        <w:t xml:space="preserve"> </w:t>
      </w:r>
      <w:r w:rsidR="35412098" w:rsidRPr="34CC95ED">
        <w:rPr>
          <w:rFonts w:ascii="Garamond" w:hAnsi="Garamond"/>
          <w:b/>
          <w:bCs/>
        </w:rPr>
        <w:t>Department of Health and Human Services</w:t>
      </w:r>
    </w:p>
    <w:p w14:paraId="025E963F" w14:textId="77777777" w:rsidR="00CC3B8E" w:rsidRPr="005D0E18" w:rsidRDefault="00CC3B8E" w:rsidP="00CC3B8E">
      <w:pPr>
        <w:tabs>
          <w:tab w:val="left" w:pos="6120"/>
          <w:tab w:val="right" w:pos="10800"/>
        </w:tabs>
        <w:jc w:val="center"/>
        <w:rPr>
          <w:rFonts w:ascii="Garamond" w:hAnsi="Garamond"/>
          <w:b/>
        </w:rPr>
      </w:pPr>
      <w:r w:rsidRPr="005D0E18">
        <w:rPr>
          <w:rFonts w:ascii="Garamond" w:hAnsi="Garamond"/>
          <w:b/>
        </w:rPr>
        <w:t>Division of Public Health</w:t>
      </w:r>
    </w:p>
    <w:p w14:paraId="01B6A3F1" w14:textId="77777777" w:rsidR="00CC3B8E" w:rsidRPr="005D0E18" w:rsidRDefault="00CC3B8E" w:rsidP="00CC3B8E">
      <w:pPr>
        <w:tabs>
          <w:tab w:val="left" w:pos="6120"/>
          <w:tab w:val="right" w:pos="10800"/>
        </w:tabs>
        <w:jc w:val="center"/>
        <w:rPr>
          <w:rFonts w:ascii="Garamond" w:hAnsi="Garamond"/>
          <w:b/>
        </w:rPr>
      </w:pPr>
    </w:p>
    <w:p w14:paraId="56BBF8BE" w14:textId="77777777" w:rsidR="00CC3B8E" w:rsidRPr="005D0E18" w:rsidRDefault="00CC3B8E" w:rsidP="00CC3B8E">
      <w:pPr>
        <w:tabs>
          <w:tab w:val="right" w:pos="10800"/>
        </w:tabs>
      </w:pPr>
      <w:r w:rsidRPr="005D0E18">
        <w:t>Pat McCrory</w:t>
      </w:r>
      <w:r w:rsidRPr="005D0E18">
        <w:tab/>
        <w:t>Aldona Z. Wos, M.D.</w:t>
      </w:r>
    </w:p>
    <w:p w14:paraId="04427799" w14:textId="77777777" w:rsidR="00CC3B8E" w:rsidRPr="005D0E18" w:rsidRDefault="00CC3B8E" w:rsidP="00CC3B8E">
      <w:pPr>
        <w:tabs>
          <w:tab w:val="right" w:pos="10800"/>
        </w:tabs>
      </w:pPr>
      <w:r w:rsidRPr="005D0E18">
        <w:t>Governor</w:t>
      </w:r>
      <w:r w:rsidRPr="005D0E18">
        <w:tab/>
        <w:t>Ambassador (Ret.)</w:t>
      </w:r>
      <w:r w:rsidRPr="005D0E18">
        <w:rPr>
          <w:rFonts w:ascii="AGaramond" w:hAnsi="AGaramond"/>
        </w:rPr>
        <w:tab/>
      </w:r>
      <w:r w:rsidRPr="005D0E18">
        <w:rPr>
          <w:rFonts w:ascii="AGaramond" w:hAnsi="AGaramond"/>
        </w:rPr>
        <w:tab/>
      </w:r>
      <w:r w:rsidRPr="005D0E18">
        <w:rPr>
          <w:rFonts w:ascii="AGaramond" w:hAnsi="AGaramond"/>
        </w:rPr>
        <w:tab/>
      </w:r>
      <w:r w:rsidRPr="005D0E18">
        <w:rPr>
          <w:rFonts w:ascii="AGaramond" w:hAnsi="AGaramond"/>
        </w:rPr>
        <w:tab/>
      </w:r>
      <w:r w:rsidRPr="005D0E18">
        <w:t>Secretary</w:t>
      </w:r>
    </w:p>
    <w:p w14:paraId="04F2EDF8" w14:textId="77777777" w:rsidR="00CC3B8E" w:rsidRPr="005D0E18" w:rsidRDefault="00CC3B8E" w:rsidP="00CC3B8E">
      <w:pPr>
        <w:tabs>
          <w:tab w:val="right" w:pos="10800"/>
        </w:tabs>
      </w:pPr>
      <w:r w:rsidRPr="005D0E18">
        <w:tab/>
        <w:t>Secretary DHHS</w:t>
      </w:r>
    </w:p>
    <w:p w14:paraId="769FFE36" w14:textId="77777777" w:rsidR="00CC3B8E" w:rsidRPr="005D0E18" w:rsidRDefault="00CC3B8E" w:rsidP="00CC3B8E">
      <w:pPr>
        <w:tabs>
          <w:tab w:val="right" w:pos="10800"/>
        </w:tabs>
        <w:spacing w:before="120"/>
      </w:pPr>
      <w:r w:rsidRPr="005D0E18">
        <w:tab/>
        <w:t>Penelope Slade-Sawyer</w:t>
      </w:r>
    </w:p>
    <w:p w14:paraId="72E84384" w14:textId="77777777" w:rsidR="00CC3B8E" w:rsidRPr="005D0E18" w:rsidRDefault="00CC3B8E" w:rsidP="00CC3B8E">
      <w:pPr>
        <w:tabs>
          <w:tab w:val="right" w:pos="10800"/>
        </w:tabs>
      </w:pPr>
      <w:r w:rsidRPr="005D0E18">
        <w:tab/>
        <w:t>Division Director</w:t>
      </w:r>
    </w:p>
    <w:p w14:paraId="5373205A" w14:textId="77777777" w:rsidR="00CC3B8E" w:rsidRPr="005D0E18" w:rsidRDefault="00CC3B8E" w:rsidP="00CC3B8E">
      <w:pPr>
        <w:pStyle w:val="Header"/>
        <w:tabs>
          <w:tab w:val="clear" w:pos="4320"/>
          <w:tab w:val="clear" w:pos="8640"/>
        </w:tabs>
        <w:ind w:left="720" w:right="720"/>
        <w:jc w:val="center"/>
        <w:rPr>
          <w:sz w:val="22"/>
          <w:szCs w:val="22"/>
        </w:rPr>
      </w:pPr>
      <w:r w:rsidRPr="005D0E18">
        <w:rPr>
          <w:sz w:val="22"/>
          <w:szCs w:val="22"/>
        </w:rPr>
        <w:t>June 1, 2014</w:t>
      </w:r>
    </w:p>
    <w:p w14:paraId="02AD1136" w14:textId="77777777" w:rsidR="00CC3B8E" w:rsidRPr="005D0E18" w:rsidRDefault="00CC3B8E" w:rsidP="00CC3B8E">
      <w:pPr>
        <w:pStyle w:val="Header"/>
        <w:ind w:left="720" w:right="720"/>
        <w:rPr>
          <w:sz w:val="22"/>
          <w:szCs w:val="22"/>
        </w:rPr>
      </w:pPr>
    </w:p>
    <w:p w14:paraId="447A0967" w14:textId="77777777" w:rsidR="00CC3B8E" w:rsidRPr="005D0E18" w:rsidRDefault="00CC3B8E" w:rsidP="00CC3B8E">
      <w:pPr>
        <w:pStyle w:val="Header"/>
        <w:tabs>
          <w:tab w:val="clear" w:pos="4320"/>
          <w:tab w:val="left" w:pos="3600"/>
        </w:tabs>
        <w:ind w:left="720" w:right="720" w:hanging="1440"/>
        <w:rPr>
          <w:sz w:val="22"/>
          <w:szCs w:val="22"/>
        </w:rPr>
      </w:pPr>
      <w:r w:rsidRPr="005D0E18">
        <w:rPr>
          <w:b/>
          <w:sz w:val="22"/>
          <w:szCs w:val="22"/>
        </w:rPr>
        <w:tab/>
        <w:t>POSITION STATEMENT:</w:t>
      </w:r>
      <w:r w:rsidRPr="005D0E18">
        <w:rPr>
          <w:sz w:val="22"/>
          <w:szCs w:val="22"/>
        </w:rPr>
        <w:t xml:space="preserve"> </w:t>
      </w:r>
      <w:r w:rsidRPr="005D0E18">
        <w:rPr>
          <w:sz w:val="22"/>
          <w:szCs w:val="22"/>
        </w:rPr>
        <w:tab/>
        <w:t>Packaged Foods and Labeling in Food Establishments</w:t>
      </w:r>
      <w:r w:rsidRPr="005D0E18">
        <w:rPr>
          <w:sz w:val="22"/>
          <w:szCs w:val="22"/>
        </w:rPr>
        <w:tab/>
      </w:r>
    </w:p>
    <w:p w14:paraId="18C78485" w14:textId="77777777" w:rsidR="00CC3B8E" w:rsidRPr="005D0E18" w:rsidRDefault="00CC3B8E" w:rsidP="00CC3B8E">
      <w:pPr>
        <w:pStyle w:val="Header"/>
        <w:ind w:right="720"/>
        <w:rPr>
          <w:sz w:val="22"/>
          <w:szCs w:val="22"/>
        </w:rPr>
      </w:pPr>
    </w:p>
    <w:p w14:paraId="3933B377" w14:textId="77777777" w:rsidR="00CC3B8E" w:rsidRPr="005D0E18" w:rsidRDefault="00CC3B8E" w:rsidP="00CC3B8E">
      <w:pPr>
        <w:pStyle w:val="Header"/>
        <w:tabs>
          <w:tab w:val="clear" w:pos="4320"/>
          <w:tab w:val="center" w:pos="3600"/>
        </w:tabs>
        <w:ind w:left="720" w:right="720" w:hanging="720"/>
        <w:rPr>
          <w:sz w:val="22"/>
          <w:szCs w:val="22"/>
        </w:rPr>
      </w:pPr>
      <w:r w:rsidRPr="005D0E18">
        <w:rPr>
          <w:b/>
          <w:sz w:val="22"/>
          <w:szCs w:val="22"/>
        </w:rPr>
        <w:tab/>
        <w:t>PURSUANT TO:</w:t>
      </w:r>
      <w:r w:rsidRPr="005D0E18">
        <w:rPr>
          <w:sz w:val="22"/>
          <w:szCs w:val="22"/>
        </w:rPr>
        <w:t xml:space="preserve"> </w:t>
      </w:r>
      <w:r w:rsidRPr="005D0E18">
        <w:rPr>
          <w:sz w:val="22"/>
          <w:szCs w:val="22"/>
        </w:rPr>
        <w:tab/>
        <w:t xml:space="preserve">                     15A NCAC 18A .2600, 2009 FDA Food Code</w:t>
      </w:r>
    </w:p>
    <w:p w14:paraId="0F78AB35" w14:textId="77777777" w:rsidR="00CC3B8E" w:rsidRPr="005D0E18" w:rsidRDefault="00CC3B8E" w:rsidP="00CC3B8E">
      <w:pPr>
        <w:pStyle w:val="Header"/>
        <w:ind w:right="720"/>
        <w:rPr>
          <w:sz w:val="22"/>
          <w:szCs w:val="22"/>
        </w:rPr>
      </w:pPr>
    </w:p>
    <w:p w14:paraId="234CD4F7" w14:textId="77777777" w:rsidR="00CC3B8E" w:rsidRPr="005D0E18" w:rsidRDefault="00CC3B8E" w:rsidP="00CC3B8E">
      <w:pPr>
        <w:pStyle w:val="Header"/>
        <w:tabs>
          <w:tab w:val="clear" w:pos="4320"/>
          <w:tab w:val="center" w:pos="3600"/>
        </w:tabs>
        <w:ind w:left="720" w:right="720"/>
        <w:rPr>
          <w:sz w:val="22"/>
          <w:szCs w:val="22"/>
        </w:rPr>
      </w:pPr>
      <w:r w:rsidRPr="005D0E18">
        <w:rPr>
          <w:b/>
          <w:sz w:val="22"/>
          <w:szCs w:val="22"/>
        </w:rPr>
        <w:t>SOURCE:</w:t>
      </w:r>
      <w:r w:rsidRPr="005D0E18">
        <w:rPr>
          <w:sz w:val="22"/>
          <w:szCs w:val="22"/>
        </w:rPr>
        <w:t xml:space="preserve"> </w:t>
      </w:r>
      <w:r w:rsidRPr="005D0E18">
        <w:rPr>
          <w:sz w:val="22"/>
          <w:szCs w:val="22"/>
        </w:rPr>
        <w:tab/>
        <w:t xml:space="preserve">                                 Kristina V. Nixon, MPA, REHS, Field Supervisor</w:t>
      </w:r>
    </w:p>
    <w:p w14:paraId="5592D0DC" w14:textId="77777777" w:rsidR="00CC3B8E" w:rsidRPr="005D0E18" w:rsidRDefault="00CC3B8E" w:rsidP="00CC3B8E">
      <w:pPr>
        <w:pStyle w:val="Header"/>
        <w:tabs>
          <w:tab w:val="clear" w:pos="4320"/>
          <w:tab w:val="center" w:pos="3600"/>
        </w:tabs>
        <w:ind w:left="3555" w:right="720"/>
        <w:rPr>
          <w:sz w:val="22"/>
          <w:szCs w:val="22"/>
        </w:rPr>
      </w:pPr>
      <w:r w:rsidRPr="005D0E18">
        <w:rPr>
          <w:sz w:val="22"/>
          <w:szCs w:val="22"/>
        </w:rPr>
        <w:t xml:space="preserve">Food Protection and Facilities Branch </w:t>
      </w:r>
    </w:p>
    <w:p w14:paraId="7C636C8C" w14:textId="77777777" w:rsidR="00CC3B8E" w:rsidRPr="005D0E18" w:rsidRDefault="00CC3B8E" w:rsidP="00CC3B8E">
      <w:pPr>
        <w:pStyle w:val="Header"/>
        <w:tabs>
          <w:tab w:val="clear" w:pos="4320"/>
          <w:tab w:val="center" w:pos="3600"/>
        </w:tabs>
        <w:ind w:right="720"/>
        <w:rPr>
          <w:sz w:val="22"/>
          <w:szCs w:val="22"/>
        </w:rPr>
      </w:pPr>
    </w:p>
    <w:p w14:paraId="0D4834E4" w14:textId="77777777" w:rsidR="00CC3B8E" w:rsidRPr="005D0E18" w:rsidRDefault="00CC3B8E" w:rsidP="00CC3B8E">
      <w:pPr>
        <w:pStyle w:val="Header"/>
        <w:tabs>
          <w:tab w:val="clear" w:pos="4320"/>
          <w:tab w:val="center" w:pos="3600"/>
        </w:tabs>
        <w:ind w:left="3555" w:right="720" w:hanging="2835"/>
        <w:rPr>
          <w:strike/>
          <w:color w:val="FF0000"/>
          <w:sz w:val="22"/>
          <w:szCs w:val="22"/>
        </w:rPr>
      </w:pPr>
      <w:r w:rsidRPr="005D0E18">
        <w:rPr>
          <w:b/>
          <w:sz w:val="22"/>
          <w:szCs w:val="22"/>
        </w:rPr>
        <w:t>ISSUE:</w:t>
      </w:r>
      <w:r w:rsidRPr="005D0E18">
        <w:rPr>
          <w:sz w:val="22"/>
          <w:szCs w:val="22"/>
        </w:rPr>
        <w:t xml:space="preserve"> </w:t>
      </w:r>
      <w:r w:rsidRPr="005D0E18">
        <w:rPr>
          <w:sz w:val="22"/>
          <w:szCs w:val="22"/>
        </w:rPr>
        <w:tab/>
        <w:t xml:space="preserve">Labeling </w:t>
      </w:r>
      <w:r w:rsidRPr="005D0E18">
        <w:rPr>
          <w:smallCaps/>
          <w:sz w:val="22"/>
          <w:szCs w:val="22"/>
        </w:rPr>
        <w:t>packaged</w:t>
      </w:r>
      <w:r w:rsidRPr="005D0E18">
        <w:rPr>
          <w:sz w:val="22"/>
          <w:szCs w:val="22"/>
        </w:rPr>
        <w:t xml:space="preserve"> </w:t>
      </w:r>
      <w:r w:rsidRPr="005D0E18">
        <w:rPr>
          <w:smallCaps/>
          <w:sz w:val="22"/>
          <w:szCs w:val="22"/>
        </w:rPr>
        <w:t xml:space="preserve">foods </w:t>
      </w:r>
      <w:r w:rsidRPr="005D0E18">
        <w:rPr>
          <w:sz w:val="22"/>
          <w:szCs w:val="22"/>
        </w:rPr>
        <w:t xml:space="preserve">in </w:t>
      </w:r>
      <w:r w:rsidRPr="005D0E18">
        <w:rPr>
          <w:smallCaps/>
          <w:sz w:val="22"/>
          <w:szCs w:val="22"/>
        </w:rPr>
        <w:t>food establishments</w:t>
      </w:r>
      <w:r w:rsidRPr="005D0E18">
        <w:rPr>
          <w:sz w:val="22"/>
          <w:szCs w:val="22"/>
        </w:rPr>
        <w:t xml:space="preserve"> regulated under 15A NCAC 18A .2600 </w:t>
      </w:r>
    </w:p>
    <w:p w14:paraId="2621D63D" w14:textId="77777777" w:rsidR="00CC3B8E" w:rsidRPr="005D0E18" w:rsidRDefault="00CC3B8E" w:rsidP="00CC3B8E">
      <w:pPr>
        <w:pStyle w:val="Header"/>
        <w:tabs>
          <w:tab w:val="clear" w:pos="4320"/>
          <w:tab w:val="clear" w:pos="8640"/>
        </w:tabs>
        <w:ind w:left="2445" w:right="720"/>
        <w:rPr>
          <w:b/>
          <w:sz w:val="22"/>
          <w:szCs w:val="22"/>
        </w:rPr>
      </w:pPr>
    </w:p>
    <w:p w14:paraId="7B24999B" w14:textId="77777777" w:rsidR="00CC3B8E" w:rsidRPr="005D0E18" w:rsidRDefault="00CC3B8E" w:rsidP="00CC3B8E">
      <w:pPr>
        <w:pStyle w:val="Header"/>
        <w:ind w:right="720" w:firstLine="720"/>
        <w:rPr>
          <w:sz w:val="22"/>
          <w:szCs w:val="22"/>
        </w:rPr>
      </w:pPr>
      <w:r w:rsidRPr="005D0E18">
        <w:rPr>
          <w:b/>
          <w:sz w:val="22"/>
          <w:szCs w:val="22"/>
        </w:rPr>
        <w:t>This position statement supersedes any previously written labeling correspondence.</w:t>
      </w:r>
    </w:p>
    <w:p w14:paraId="4625B908" w14:textId="77777777" w:rsidR="00CC3B8E" w:rsidRPr="005D0E18" w:rsidRDefault="00CC3B8E" w:rsidP="00CC3B8E">
      <w:pPr>
        <w:pStyle w:val="Header"/>
        <w:ind w:right="720" w:firstLine="720"/>
        <w:rPr>
          <w:b/>
          <w:sz w:val="22"/>
          <w:szCs w:val="22"/>
        </w:rPr>
      </w:pPr>
    </w:p>
    <w:p w14:paraId="30384D23" w14:textId="77777777" w:rsidR="00CC3B8E" w:rsidRPr="005D0E18" w:rsidRDefault="00CC3B8E" w:rsidP="00CC3B8E">
      <w:pPr>
        <w:pStyle w:val="Header"/>
        <w:ind w:right="720" w:firstLine="720"/>
        <w:rPr>
          <w:b/>
          <w:sz w:val="22"/>
          <w:szCs w:val="22"/>
        </w:rPr>
      </w:pPr>
      <w:r w:rsidRPr="005D0E18">
        <w:rPr>
          <w:b/>
          <w:sz w:val="22"/>
          <w:szCs w:val="22"/>
        </w:rPr>
        <w:t>DISCUSSION AND RATIONALE:</w:t>
      </w:r>
    </w:p>
    <w:p w14:paraId="7AF3FA66" w14:textId="77777777" w:rsidR="00CC3B8E" w:rsidRPr="005D0E18" w:rsidRDefault="00CC3B8E" w:rsidP="00CC3B8E">
      <w:pPr>
        <w:pStyle w:val="Header"/>
        <w:ind w:right="720"/>
        <w:rPr>
          <w:b/>
          <w:sz w:val="22"/>
          <w:szCs w:val="22"/>
        </w:rPr>
      </w:pPr>
      <w:r w:rsidRPr="005D0E18">
        <w:rPr>
          <w:b/>
          <w:sz w:val="22"/>
          <w:szCs w:val="22"/>
        </w:rPr>
        <w:t xml:space="preserve"> </w:t>
      </w:r>
    </w:p>
    <w:p w14:paraId="7CDA0E37" w14:textId="77777777" w:rsidR="00CC3B8E" w:rsidRPr="005D0E18" w:rsidRDefault="00CC3B8E" w:rsidP="00CC3B8E">
      <w:pPr>
        <w:pStyle w:val="Header"/>
        <w:tabs>
          <w:tab w:val="clear" w:pos="4320"/>
          <w:tab w:val="clear" w:pos="8640"/>
        </w:tabs>
        <w:ind w:left="720" w:right="720"/>
        <w:rPr>
          <w:sz w:val="22"/>
          <w:szCs w:val="22"/>
        </w:rPr>
      </w:pPr>
      <w:r w:rsidRPr="005D0E18">
        <w:rPr>
          <w:sz w:val="22"/>
          <w:szCs w:val="22"/>
        </w:rPr>
        <w:t xml:space="preserve">Section 3-602.11 </w:t>
      </w:r>
      <w:r w:rsidRPr="005D0E18">
        <w:rPr>
          <w:i/>
          <w:sz w:val="22"/>
          <w:szCs w:val="22"/>
        </w:rPr>
        <w:t>Food Labels</w:t>
      </w:r>
      <w:r w:rsidRPr="005D0E18">
        <w:rPr>
          <w:sz w:val="22"/>
          <w:szCs w:val="22"/>
        </w:rPr>
        <w:t xml:space="preserve"> of the 2009 FDA Food Code requires </w:t>
      </w:r>
      <w:r w:rsidRPr="005D0E18">
        <w:rPr>
          <w:smallCaps/>
          <w:sz w:val="22"/>
          <w:szCs w:val="22"/>
        </w:rPr>
        <w:t>food</w:t>
      </w:r>
      <w:r w:rsidRPr="005D0E18">
        <w:rPr>
          <w:sz w:val="22"/>
          <w:szCs w:val="22"/>
        </w:rPr>
        <w:t xml:space="preserve"> </w:t>
      </w:r>
      <w:r w:rsidRPr="005D0E18">
        <w:rPr>
          <w:smallCaps/>
          <w:sz w:val="22"/>
          <w:szCs w:val="22"/>
        </w:rPr>
        <w:t>packaged</w:t>
      </w:r>
      <w:r w:rsidRPr="005D0E18">
        <w:rPr>
          <w:sz w:val="22"/>
          <w:szCs w:val="22"/>
        </w:rPr>
        <w:t xml:space="preserve"> in a </w:t>
      </w:r>
      <w:r w:rsidRPr="005D0E18">
        <w:rPr>
          <w:smallCaps/>
          <w:sz w:val="22"/>
          <w:szCs w:val="22"/>
        </w:rPr>
        <w:t>food establishment</w:t>
      </w:r>
      <w:r w:rsidRPr="005D0E18">
        <w:rPr>
          <w:sz w:val="22"/>
          <w:szCs w:val="22"/>
        </w:rPr>
        <w:t xml:space="preserve"> to be labeled as specified in paragraph (B) as follows: (1) the common name of the </w:t>
      </w:r>
      <w:r w:rsidRPr="005D0E18">
        <w:rPr>
          <w:smallCaps/>
          <w:sz w:val="22"/>
          <w:szCs w:val="22"/>
        </w:rPr>
        <w:t>food</w:t>
      </w:r>
      <w:r w:rsidRPr="005D0E18">
        <w:rPr>
          <w:sz w:val="22"/>
          <w:szCs w:val="22"/>
        </w:rPr>
        <w:t xml:space="preserve"> or accurate description; (2) if made from two or more ingredients, a list of all ingredients (including ingredients in each </w:t>
      </w:r>
      <w:r w:rsidRPr="005D0E18">
        <w:rPr>
          <w:smallCaps/>
          <w:sz w:val="22"/>
          <w:szCs w:val="22"/>
        </w:rPr>
        <w:t>food</w:t>
      </w:r>
      <w:r w:rsidRPr="005D0E18">
        <w:rPr>
          <w:sz w:val="22"/>
          <w:szCs w:val="22"/>
        </w:rPr>
        <w:t xml:space="preserve"> component, e.g., mayonnaise) in descending order of predominance by weight; (3) quantity of contents; (4) name and place of the business; (5) declaration of each </w:t>
      </w:r>
      <w:r w:rsidRPr="005D0E18">
        <w:rPr>
          <w:smallCaps/>
          <w:sz w:val="22"/>
          <w:szCs w:val="22"/>
        </w:rPr>
        <w:t xml:space="preserve">major food allergen; (6) </w:t>
      </w:r>
      <w:r w:rsidRPr="005D0E18">
        <w:rPr>
          <w:sz w:val="22"/>
          <w:szCs w:val="22"/>
        </w:rPr>
        <w:t xml:space="preserve">nutrition labeling if health claims are made; and (7) disclosure of </w:t>
      </w:r>
      <w:r w:rsidRPr="005D0E18">
        <w:rPr>
          <w:smallCaps/>
          <w:sz w:val="22"/>
          <w:szCs w:val="22"/>
        </w:rPr>
        <w:t>color additives</w:t>
      </w:r>
      <w:r w:rsidRPr="005D0E18">
        <w:rPr>
          <w:sz w:val="22"/>
          <w:szCs w:val="22"/>
        </w:rPr>
        <w:t xml:space="preserve"> in salmonid </w:t>
      </w:r>
      <w:r w:rsidRPr="005D0E18">
        <w:rPr>
          <w:smallCaps/>
          <w:sz w:val="22"/>
          <w:szCs w:val="22"/>
        </w:rPr>
        <w:t>fish</w:t>
      </w:r>
      <w:r w:rsidRPr="005D0E18">
        <w:rPr>
          <w:sz w:val="22"/>
          <w:szCs w:val="22"/>
        </w:rPr>
        <w:t xml:space="preserve">. </w:t>
      </w:r>
      <w:r w:rsidRPr="005D0E18">
        <w:rPr>
          <w:smallCaps/>
          <w:sz w:val="22"/>
          <w:szCs w:val="22"/>
        </w:rPr>
        <w:t xml:space="preserve"> </w:t>
      </w:r>
    </w:p>
    <w:p w14:paraId="54605B3A" w14:textId="77777777" w:rsidR="00CC3B8E" w:rsidRPr="005D0E18" w:rsidRDefault="00CC3B8E" w:rsidP="00CC3B8E">
      <w:pPr>
        <w:pStyle w:val="Header"/>
        <w:tabs>
          <w:tab w:val="clear" w:pos="4320"/>
          <w:tab w:val="clear" w:pos="8640"/>
        </w:tabs>
        <w:ind w:right="720"/>
        <w:rPr>
          <w:sz w:val="22"/>
          <w:szCs w:val="22"/>
        </w:rPr>
      </w:pPr>
    </w:p>
    <w:p w14:paraId="0F9894AB" w14:textId="77777777" w:rsidR="00CC3B8E" w:rsidRPr="005D0E18" w:rsidRDefault="00CC3B8E" w:rsidP="00CC3B8E">
      <w:pPr>
        <w:pStyle w:val="Header"/>
        <w:tabs>
          <w:tab w:val="clear" w:pos="4320"/>
          <w:tab w:val="clear" w:pos="8640"/>
        </w:tabs>
        <w:ind w:left="720" w:right="720"/>
        <w:rPr>
          <w:sz w:val="22"/>
          <w:szCs w:val="22"/>
        </w:rPr>
      </w:pPr>
      <w:r w:rsidRPr="005D0E18">
        <w:rPr>
          <w:smallCaps/>
          <w:sz w:val="22"/>
          <w:szCs w:val="22"/>
        </w:rPr>
        <w:t>packaged</w:t>
      </w:r>
      <w:r w:rsidRPr="005D0E18">
        <w:rPr>
          <w:sz w:val="22"/>
          <w:szCs w:val="22"/>
        </w:rPr>
        <w:t xml:space="preserve"> is defined in Chapter 1 of the 2009 Food Code as bottled, canned, cartoned, securely bagged or wrapped, whether </w:t>
      </w:r>
      <w:r w:rsidRPr="005D0E18">
        <w:rPr>
          <w:smallCaps/>
          <w:sz w:val="22"/>
          <w:szCs w:val="22"/>
        </w:rPr>
        <w:t xml:space="preserve">packaged  </w:t>
      </w:r>
      <w:r w:rsidRPr="005D0E18">
        <w:rPr>
          <w:sz w:val="22"/>
          <w:szCs w:val="22"/>
        </w:rPr>
        <w:t>in a</w:t>
      </w:r>
      <w:r w:rsidRPr="005D0E18">
        <w:rPr>
          <w:smallCaps/>
          <w:sz w:val="22"/>
          <w:szCs w:val="22"/>
        </w:rPr>
        <w:t xml:space="preserve"> food establishment </w:t>
      </w:r>
      <w:r w:rsidRPr="005D0E18">
        <w:rPr>
          <w:sz w:val="22"/>
          <w:szCs w:val="22"/>
        </w:rPr>
        <w:t>or a</w:t>
      </w:r>
      <w:r w:rsidRPr="005D0E18">
        <w:rPr>
          <w:smallCaps/>
          <w:sz w:val="22"/>
          <w:szCs w:val="22"/>
        </w:rPr>
        <w:t xml:space="preserve"> food processing plant.  packaged </w:t>
      </w:r>
      <w:r w:rsidRPr="005D0E18">
        <w:rPr>
          <w:sz w:val="22"/>
          <w:szCs w:val="22"/>
        </w:rPr>
        <w:t xml:space="preserve">does not include a wrapper, carry-out box or other nondurable container used to containerize </w:t>
      </w:r>
      <w:r w:rsidRPr="005D0E18">
        <w:rPr>
          <w:smallCaps/>
          <w:sz w:val="22"/>
          <w:szCs w:val="22"/>
        </w:rPr>
        <w:t>food</w:t>
      </w:r>
      <w:r w:rsidRPr="005D0E18">
        <w:rPr>
          <w:sz w:val="22"/>
          <w:szCs w:val="22"/>
        </w:rPr>
        <w:t xml:space="preserve"> with the purpose of facilitating </w:t>
      </w:r>
      <w:r w:rsidRPr="005D0E18">
        <w:rPr>
          <w:smallCaps/>
          <w:sz w:val="22"/>
          <w:szCs w:val="22"/>
        </w:rPr>
        <w:t>food</w:t>
      </w:r>
      <w:r w:rsidRPr="005D0E18">
        <w:rPr>
          <w:sz w:val="22"/>
          <w:szCs w:val="22"/>
        </w:rPr>
        <w:t xml:space="preserve"> protection during service and receipt of the </w:t>
      </w:r>
      <w:r w:rsidRPr="005D0E18">
        <w:rPr>
          <w:smallCaps/>
          <w:sz w:val="22"/>
          <w:szCs w:val="22"/>
        </w:rPr>
        <w:t>food</w:t>
      </w:r>
      <w:r w:rsidRPr="005D0E18">
        <w:rPr>
          <w:sz w:val="22"/>
          <w:szCs w:val="22"/>
        </w:rPr>
        <w:t xml:space="preserve"> by the </w:t>
      </w:r>
      <w:r w:rsidRPr="005D0E18">
        <w:rPr>
          <w:smallCaps/>
          <w:sz w:val="22"/>
          <w:szCs w:val="22"/>
        </w:rPr>
        <w:t>consumer</w:t>
      </w:r>
      <w:r w:rsidRPr="005D0E18">
        <w:rPr>
          <w:sz w:val="22"/>
          <w:szCs w:val="22"/>
        </w:rPr>
        <w:t xml:space="preserve">. </w:t>
      </w:r>
    </w:p>
    <w:p w14:paraId="6B8C1A5E" w14:textId="77777777" w:rsidR="00CC3B8E" w:rsidRPr="005D0E18" w:rsidRDefault="00CC3B8E" w:rsidP="00CC3B8E">
      <w:pPr>
        <w:pStyle w:val="Header"/>
        <w:tabs>
          <w:tab w:val="clear" w:pos="4320"/>
          <w:tab w:val="clear" w:pos="8640"/>
        </w:tabs>
        <w:ind w:right="720"/>
        <w:rPr>
          <w:sz w:val="22"/>
          <w:szCs w:val="22"/>
        </w:rPr>
      </w:pPr>
    </w:p>
    <w:p w14:paraId="78DC7577" w14:textId="77777777" w:rsidR="00CC3B8E" w:rsidRPr="005D0E18" w:rsidRDefault="00CC3B8E" w:rsidP="00CC3B8E">
      <w:pPr>
        <w:pStyle w:val="Header"/>
        <w:tabs>
          <w:tab w:val="clear" w:pos="4320"/>
          <w:tab w:val="clear" w:pos="8640"/>
        </w:tabs>
        <w:ind w:left="720" w:right="720"/>
        <w:rPr>
          <w:sz w:val="22"/>
          <w:szCs w:val="22"/>
        </w:rPr>
      </w:pPr>
      <w:r w:rsidRPr="005D0E18">
        <w:rPr>
          <w:sz w:val="22"/>
          <w:szCs w:val="22"/>
        </w:rPr>
        <w:t xml:space="preserve">The 2009 Food Code Annexes, Annex 3, offers </w:t>
      </w:r>
      <w:r w:rsidRPr="005D0E18">
        <w:rPr>
          <w:i/>
          <w:sz w:val="22"/>
          <w:szCs w:val="22"/>
        </w:rPr>
        <w:t>Public Health Reasons (PHR)</w:t>
      </w:r>
      <w:r w:rsidRPr="005D0E18">
        <w:rPr>
          <w:sz w:val="22"/>
          <w:szCs w:val="22"/>
        </w:rPr>
        <w:t xml:space="preserve"> for each Code citation. The purpose of </w:t>
      </w:r>
      <w:r w:rsidRPr="005D0E18">
        <w:rPr>
          <w:smallCaps/>
          <w:sz w:val="22"/>
          <w:szCs w:val="22"/>
        </w:rPr>
        <w:t>food</w:t>
      </w:r>
      <w:r w:rsidRPr="005D0E18">
        <w:rPr>
          <w:sz w:val="22"/>
          <w:szCs w:val="22"/>
        </w:rPr>
        <w:t xml:space="preserve"> labels is to allow the consumer the opportunity to assess relevant information, especially allergen information, prior to obtaining the </w:t>
      </w:r>
      <w:r w:rsidRPr="005D0E18">
        <w:rPr>
          <w:smallCaps/>
          <w:sz w:val="22"/>
          <w:szCs w:val="22"/>
        </w:rPr>
        <w:t>food</w:t>
      </w:r>
      <w:r w:rsidRPr="005D0E18">
        <w:rPr>
          <w:sz w:val="22"/>
          <w:szCs w:val="22"/>
        </w:rPr>
        <w:t xml:space="preserve"> for purchase. When </w:t>
      </w:r>
      <w:r w:rsidRPr="005D0E18">
        <w:rPr>
          <w:smallCaps/>
          <w:sz w:val="22"/>
          <w:szCs w:val="22"/>
        </w:rPr>
        <w:t>food</w:t>
      </w:r>
      <w:r w:rsidRPr="005D0E18">
        <w:rPr>
          <w:sz w:val="22"/>
          <w:szCs w:val="22"/>
        </w:rPr>
        <w:t xml:space="preserve"> is displayed in a manner that promotes </w:t>
      </w:r>
      <w:r w:rsidRPr="005D0E18">
        <w:rPr>
          <w:smallCaps/>
          <w:sz w:val="22"/>
          <w:szCs w:val="22"/>
        </w:rPr>
        <w:t>consumer</w:t>
      </w:r>
      <w:r w:rsidRPr="005D0E18">
        <w:rPr>
          <w:sz w:val="22"/>
          <w:szCs w:val="22"/>
        </w:rPr>
        <w:t xml:space="preserve"> interaction with a </w:t>
      </w:r>
      <w:r w:rsidRPr="005D0E18">
        <w:rPr>
          <w:smallCaps/>
          <w:sz w:val="22"/>
          <w:szCs w:val="22"/>
        </w:rPr>
        <w:t>food employee</w:t>
      </w:r>
      <w:r w:rsidRPr="005D0E18">
        <w:rPr>
          <w:sz w:val="22"/>
          <w:szCs w:val="22"/>
        </w:rPr>
        <w:t xml:space="preserve"> prior to making a selection, the </w:t>
      </w:r>
      <w:r w:rsidRPr="005D0E18">
        <w:rPr>
          <w:smallCaps/>
          <w:sz w:val="22"/>
          <w:szCs w:val="22"/>
        </w:rPr>
        <w:t>food</w:t>
      </w:r>
      <w:r w:rsidRPr="005D0E18">
        <w:rPr>
          <w:sz w:val="22"/>
          <w:szCs w:val="22"/>
        </w:rPr>
        <w:t xml:space="preserve"> is considered </w:t>
      </w:r>
      <w:r w:rsidRPr="005D0E18">
        <w:rPr>
          <w:smallCaps/>
          <w:sz w:val="22"/>
          <w:szCs w:val="22"/>
        </w:rPr>
        <w:t>packaged</w:t>
      </w:r>
      <w:r w:rsidRPr="005D0E18">
        <w:rPr>
          <w:sz w:val="22"/>
          <w:szCs w:val="22"/>
        </w:rPr>
        <w:t xml:space="preserve"> for convenience and therefore </w:t>
      </w:r>
      <w:r w:rsidRPr="005D0E18">
        <w:rPr>
          <w:smallCaps/>
          <w:sz w:val="22"/>
          <w:szCs w:val="22"/>
        </w:rPr>
        <w:t>food</w:t>
      </w:r>
      <w:r w:rsidRPr="005D0E18">
        <w:rPr>
          <w:sz w:val="22"/>
          <w:szCs w:val="22"/>
        </w:rPr>
        <w:t xml:space="preserve"> labels are not required. This allows </w:t>
      </w:r>
      <w:r w:rsidRPr="005D0E18">
        <w:rPr>
          <w:sz w:val="22"/>
          <w:szCs w:val="22"/>
        </w:rPr>
        <w:lastRenderedPageBreak/>
        <w:t xml:space="preserve">consumers to pick up protected </w:t>
      </w:r>
      <w:r w:rsidRPr="005D0E18">
        <w:rPr>
          <w:smallCaps/>
          <w:sz w:val="22"/>
          <w:szCs w:val="22"/>
        </w:rPr>
        <w:t>food</w:t>
      </w:r>
      <w:r w:rsidRPr="005D0E18">
        <w:rPr>
          <w:sz w:val="22"/>
          <w:szCs w:val="22"/>
        </w:rPr>
        <w:t xml:space="preserve"> without requiring serving </w:t>
      </w:r>
      <w:r w:rsidRPr="005D0E18">
        <w:rPr>
          <w:smallCaps/>
          <w:sz w:val="22"/>
          <w:szCs w:val="22"/>
        </w:rPr>
        <w:t>utensils</w:t>
      </w:r>
      <w:r w:rsidRPr="005D0E18">
        <w:rPr>
          <w:sz w:val="22"/>
          <w:szCs w:val="22"/>
        </w:rPr>
        <w:t xml:space="preserve"> and therefore be in compliance with the </w:t>
      </w:r>
      <w:r w:rsidRPr="005D0E18">
        <w:rPr>
          <w:smallCaps/>
          <w:sz w:val="22"/>
          <w:szCs w:val="22"/>
        </w:rPr>
        <w:t>food</w:t>
      </w:r>
      <w:r w:rsidRPr="005D0E18">
        <w:rPr>
          <w:sz w:val="22"/>
          <w:szCs w:val="22"/>
        </w:rPr>
        <w:t xml:space="preserve"> display requirements of the Code.  </w:t>
      </w:r>
    </w:p>
    <w:p w14:paraId="3C935708" w14:textId="77777777" w:rsidR="00CC3B8E" w:rsidRPr="005D0E18" w:rsidRDefault="00CC3B8E" w:rsidP="00CC3B8E">
      <w:pPr>
        <w:pStyle w:val="Header"/>
        <w:tabs>
          <w:tab w:val="clear" w:pos="4320"/>
          <w:tab w:val="clear" w:pos="8640"/>
        </w:tabs>
        <w:ind w:right="720"/>
        <w:rPr>
          <w:sz w:val="22"/>
          <w:szCs w:val="22"/>
        </w:rPr>
      </w:pPr>
      <w:r w:rsidRPr="005D0E18">
        <w:rPr>
          <w:sz w:val="22"/>
          <w:szCs w:val="22"/>
        </w:rPr>
        <w:tab/>
        <w:t xml:space="preserve"> </w:t>
      </w:r>
    </w:p>
    <w:p w14:paraId="7B7EB108" w14:textId="77777777" w:rsidR="00CC3B8E" w:rsidRPr="005D0E18" w:rsidRDefault="00CC3B8E" w:rsidP="00CC3B8E">
      <w:pPr>
        <w:pStyle w:val="Header"/>
        <w:tabs>
          <w:tab w:val="clear" w:pos="4320"/>
          <w:tab w:val="clear" w:pos="8640"/>
        </w:tabs>
        <w:ind w:right="720"/>
        <w:rPr>
          <w:sz w:val="22"/>
          <w:szCs w:val="22"/>
        </w:rPr>
      </w:pPr>
    </w:p>
    <w:p w14:paraId="465A8C06" w14:textId="77777777" w:rsidR="00CC3B8E" w:rsidRPr="005D0E18" w:rsidRDefault="00CC3B8E" w:rsidP="00CC3B8E">
      <w:pPr>
        <w:pStyle w:val="Header"/>
        <w:ind w:left="720" w:right="720"/>
        <w:rPr>
          <w:b/>
          <w:sz w:val="22"/>
          <w:szCs w:val="22"/>
        </w:rPr>
      </w:pPr>
    </w:p>
    <w:p w14:paraId="1ABA8F49" w14:textId="77777777" w:rsidR="00CC3B8E" w:rsidRPr="005D0E18" w:rsidRDefault="00CC3B8E" w:rsidP="00CC3B8E">
      <w:pPr>
        <w:pStyle w:val="Header"/>
        <w:ind w:left="720" w:right="720"/>
        <w:rPr>
          <w:b/>
          <w:sz w:val="22"/>
          <w:szCs w:val="22"/>
        </w:rPr>
      </w:pPr>
      <w:r w:rsidRPr="005D0E18">
        <w:rPr>
          <w:b/>
          <w:sz w:val="22"/>
          <w:szCs w:val="22"/>
        </w:rPr>
        <w:t>RESPONSE / INTERPRETATION:</w:t>
      </w:r>
    </w:p>
    <w:p w14:paraId="0217937A" w14:textId="77777777" w:rsidR="00CC3B8E" w:rsidRPr="005D0E18" w:rsidRDefault="00CC3B8E" w:rsidP="00CC3B8E">
      <w:pPr>
        <w:pStyle w:val="Header"/>
        <w:tabs>
          <w:tab w:val="clear" w:pos="4320"/>
          <w:tab w:val="clear" w:pos="8640"/>
        </w:tabs>
        <w:ind w:right="720"/>
        <w:rPr>
          <w:sz w:val="22"/>
          <w:szCs w:val="22"/>
        </w:rPr>
      </w:pPr>
    </w:p>
    <w:p w14:paraId="5D816C63" w14:textId="77777777" w:rsidR="00CC3B8E" w:rsidRPr="005D0E18" w:rsidRDefault="00CC3B8E" w:rsidP="00CC3B8E">
      <w:pPr>
        <w:pStyle w:val="Header"/>
        <w:tabs>
          <w:tab w:val="clear" w:pos="4320"/>
          <w:tab w:val="clear" w:pos="8640"/>
        </w:tabs>
        <w:ind w:right="720" w:firstLine="720"/>
        <w:rPr>
          <w:sz w:val="22"/>
          <w:szCs w:val="22"/>
        </w:rPr>
      </w:pPr>
      <w:r w:rsidRPr="005D0E18">
        <w:rPr>
          <w:sz w:val="22"/>
          <w:szCs w:val="22"/>
        </w:rPr>
        <w:t>The following scenarios are provided to clarify compliance with Section 3-602.11 Food Labels:</w:t>
      </w:r>
    </w:p>
    <w:p w14:paraId="4927ED3B" w14:textId="77777777" w:rsidR="00CC3B8E" w:rsidRPr="005D0E18" w:rsidRDefault="00CC3B8E" w:rsidP="00CC3B8E">
      <w:pPr>
        <w:pStyle w:val="Header"/>
        <w:tabs>
          <w:tab w:val="clear" w:pos="4320"/>
          <w:tab w:val="clear" w:pos="8640"/>
        </w:tabs>
        <w:ind w:right="720"/>
        <w:rPr>
          <w:sz w:val="22"/>
          <w:szCs w:val="22"/>
        </w:rPr>
      </w:pPr>
    </w:p>
    <w:p w14:paraId="1BC4C40E" w14:textId="77777777" w:rsidR="00CC3B8E" w:rsidRPr="005D0E18" w:rsidRDefault="00CC3B8E" w:rsidP="00F00938">
      <w:pPr>
        <w:pStyle w:val="Header"/>
        <w:numPr>
          <w:ilvl w:val="0"/>
          <w:numId w:val="148"/>
        </w:numPr>
        <w:tabs>
          <w:tab w:val="clear" w:pos="4320"/>
          <w:tab w:val="clear" w:pos="8640"/>
        </w:tabs>
        <w:ind w:right="720"/>
        <w:rPr>
          <w:sz w:val="22"/>
          <w:szCs w:val="22"/>
        </w:rPr>
      </w:pPr>
      <w:r w:rsidRPr="005D0E18">
        <w:rPr>
          <w:b/>
          <w:sz w:val="22"/>
          <w:szCs w:val="22"/>
        </w:rPr>
        <w:t xml:space="preserve">Self-service </w:t>
      </w:r>
      <w:r w:rsidRPr="005D0E18">
        <w:rPr>
          <w:b/>
          <w:smallCaps/>
          <w:sz w:val="22"/>
          <w:szCs w:val="22"/>
        </w:rPr>
        <w:t>packaged</w:t>
      </w:r>
      <w:r w:rsidRPr="005D0E18">
        <w:rPr>
          <w:b/>
          <w:sz w:val="22"/>
          <w:szCs w:val="22"/>
        </w:rPr>
        <w:t xml:space="preserve"> </w:t>
      </w:r>
      <w:r w:rsidRPr="005D0E18">
        <w:rPr>
          <w:b/>
          <w:smallCaps/>
          <w:sz w:val="22"/>
          <w:szCs w:val="22"/>
        </w:rPr>
        <w:t>foods</w:t>
      </w:r>
      <w:r w:rsidRPr="005D0E18">
        <w:rPr>
          <w:b/>
          <w:sz w:val="22"/>
          <w:szCs w:val="22"/>
        </w:rPr>
        <w:t xml:space="preserve"> at un-manned stations</w:t>
      </w:r>
      <w:r w:rsidRPr="005D0E18">
        <w:rPr>
          <w:sz w:val="22"/>
          <w:szCs w:val="22"/>
        </w:rPr>
        <w:t xml:space="preserve">. </w:t>
      </w:r>
    </w:p>
    <w:p w14:paraId="66A21BD5" w14:textId="77777777" w:rsidR="00CC3B8E" w:rsidRPr="005D0E18" w:rsidRDefault="00CC3B8E" w:rsidP="00CC3B8E">
      <w:pPr>
        <w:pStyle w:val="Header"/>
        <w:tabs>
          <w:tab w:val="clear" w:pos="4320"/>
          <w:tab w:val="clear" w:pos="8640"/>
        </w:tabs>
        <w:ind w:left="720" w:right="720"/>
        <w:rPr>
          <w:color w:val="FF0000"/>
          <w:sz w:val="22"/>
          <w:szCs w:val="22"/>
        </w:rPr>
      </w:pPr>
      <w:r w:rsidRPr="005D0E18">
        <w:rPr>
          <w:sz w:val="22"/>
          <w:szCs w:val="22"/>
        </w:rPr>
        <w:t xml:space="preserve">When </w:t>
      </w:r>
      <w:r w:rsidRPr="005D0E18">
        <w:rPr>
          <w:smallCaps/>
          <w:sz w:val="22"/>
          <w:szCs w:val="22"/>
        </w:rPr>
        <w:t xml:space="preserve">food </w:t>
      </w:r>
      <w:r w:rsidRPr="005D0E18">
        <w:rPr>
          <w:sz w:val="22"/>
          <w:szCs w:val="22"/>
        </w:rPr>
        <w:t>is displayed on</w:t>
      </w:r>
      <w:r w:rsidRPr="005D0E18">
        <w:rPr>
          <w:smallCaps/>
          <w:sz w:val="22"/>
          <w:szCs w:val="22"/>
        </w:rPr>
        <w:t xml:space="preserve"> </w:t>
      </w:r>
      <w:r w:rsidRPr="005D0E18">
        <w:rPr>
          <w:sz w:val="22"/>
          <w:szCs w:val="22"/>
        </w:rPr>
        <w:t>a cafeteria type serving line and the line is not continually manned by</w:t>
      </w:r>
      <w:r w:rsidRPr="005D0E18">
        <w:rPr>
          <w:smallCaps/>
          <w:sz w:val="22"/>
          <w:szCs w:val="22"/>
        </w:rPr>
        <w:t xml:space="preserve"> food employees, packaged foods</w:t>
      </w:r>
      <w:r w:rsidRPr="005D0E18">
        <w:rPr>
          <w:sz w:val="22"/>
          <w:szCs w:val="22"/>
        </w:rPr>
        <w:t xml:space="preserve"> are required to be labeled (e.g., convenience store self-service displays, deli displays, meat market displays, cafeterias).  </w:t>
      </w:r>
      <w:r w:rsidRPr="005D0E18">
        <w:rPr>
          <w:smallCaps/>
          <w:sz w:val="22"/>
          <w:szCs w:val="22"/>
        </w:rPr>
        <w:t>Food</w:t>
      </w:r>
      <w:r w:rsidRPr="005D0E18">
        <w:rPr>
          <w:sz w:val="22"/>
          <w:szCs w:val="22"/>
        </w:rPr>
        <w:t xml:space="preserve"> that is displayed in this manner must be labeled as specified in Paragraph 3-602.11(B). </w:t>
      </w:r>
    </w:p>
    <w:p w14:paraId="7412B6E8" w14:textId="77777777" w:rsidR="00CC3B8E" w:rsidRPr="005D0E18" w:rsidRDefault="00CC3B8E" w:rsidP="00CC3B8E">
      <w:pPr>
        <w:pStyle w:val="Header"/>
        <w:tabs>
          <w:tab w:val="clear" w:pos="4320"/>
          <w:tab w:val="clear" w:pos="8640"/>
        </w:tabs>
        <w:ind w:right="720"/>
        <w:rPr>
          <w:sz w:val="22"/>
          <w:szCs w:val="22"/>
        </w:rPr>
      </w:pPr>
    </w:p>
    <w:p w14:paraId="0CFFDE24" w14:textId="77777777" w:rsidR="00CC3B8E" w:rsidRPr="005D0E18" w:rsidRDefault="00CC3B8E" w:rsidP="00F00938">
      <w:pPr>
        <w:pStyle w:val="Header"/>
        <w:numPr>
          <w:ilvl w:val="0"/>
          <w:numId w:val="148"/>
        </w:numPr>
        <w:tabs>
          <w:tab w:val="clear" w:pos="4320"/>
          <w:tab w:val="clear" w:pos="8640"/>
        </w:tabs>
        <w:ind w:right="720"/>
        <w:rPr>
          <w:sz w:val="22"/>
          <w:szCs w:val="22"/>
        </w:rPr>
      </w:pPr>
      <w:r w:rsidRPr="005D0E18">
        <w:rPr>
          <w:b/>
          <w:smallCaps/>
          <w:sz w:val="22"/>
          <w:szCs w:val="22"/>
        </w:rPr>
        <w:t>packaged</w:t>
      </w:r>
      <w:r w:rsidRPr="005D0E18">
        <w:rPr>
          <w:b/>
          <w:sz w:val="22"/>
          <w:szCs w:val="22"/>
        </w:rPr>
        <w:t xml:space="preserve"> </w:t>
      </w:r>
      <w:r w:rsidRPr="005D0E18">
        <w:rPr>
          <w:b/>
          <w:smallCaps/>
          <w:sz w:val="22"/>
          <w:szCs w:val="22"/>
        </w:rPr>
        <w:t xml:space="preserve">foods </w:t>
      </w:r>
      <w:r w:rsidRPr="005D0E18">
        <w:rPr>
          <w:b/>
          <w:sz w:val="22"/>
          <w:szCs w:val="22"/>
        </w:rPr>
        <w:t>displayed</w:t>
      </w:r>
      <w:r w:rsidRPr="005D0E18">
        <w:rPr>
          <w:b/>
          <w:smallCaps/>
          <w:sz w:val="22"/>
          <w:szCs w:val="22"/>
        </w:rPr>
        <w:t xml:space="preserve"> </w:t>
      </w:r>
      <w:r w:rsidRPr="005D0E18">
        <w:rPr>
          <w:b/>
          <w:sz w:val="22"/>
          <w:szCs w:val="22"/>
        </w:rPr>
        <w:t>at manned service lines</w:t>
      </w:r>
      <w:r w:rsidRPr="005D0E18">
        <w:rPr>
          <w:sz w:val="22"/>
          <w:szCs w:val="22"/>
        </w:rPr>
        <w:t>.</w:t>
      </w:r>
    </w:p>
    <w:p w14:paraId="4EF9C84B" w14:textId="77777777" w:rsidR="00CC3B8E" w:rsidRPr="005D0E18" w:rsidRDefault="00CC3B8E" w:rsidP="00CC3B8E">
      <w:pPr>
        <w:pStyle w:val="Header"/>
        <w:tabs>
          <w:tab w:val="clear" w:pos="4320"/>
          <w:tab w:val="clear" w:pos="8640"/>
        </w:tabs>
        <w:ind w:left="720" w:right="720"/>
        <w:rPr>
          <w:sz w:val="22"/>
          <w:szCs w:val="22"/>
        </w:rPr>
      </w:pPr>
      <w:r w:rsidRPr="005D0E18">
        <w:rPr>
          <w:sz w:val="22"/>
          <w:szCs w:val="22"/>
        </w:rPr>
        <w:t xml:space="preserve">When </w:t>
      </w:r>
      <w:r w:rsidRPr="005D0E18">
        <w:rPr>
          <w:smallCaps/>
          <w:sz w:val="22"/>
          <w:szCs w:val="22"/>
        </w:rPr>
        <w:t>food</w:t>
      </w:r>
      <w:r w:rsidRPr="005D0E18">
        <w:rPr>
          <w:sz w:val="22"/>
          <w:szCs w:val="22"/>
        </w:rPr>
        <w:t xml:space="preserve"> is displayed on a cafeteria type serving line and the line is continually manned by </w:t>
      </w:r>
      <w:r w:rsidRPr="005D0E18">
        <w:rPr>
          <w:smallCaps/>
          <w:sz w:val="22"/>
          <w:szCs w:val="22"/>
        </w:rPr>
        <w:t>food employees, packaged</w:t>
      </w:r>
      <w:r w:rsidRPr="005D0E18">
        <w:rPr>
          <w:sz w:val="22"/>
          <w:szCs w:val="22"/>
        </w:rPr>
        <w:t xml:space="preserve"> </w:t>
      </w:r>
      <w:r w:rsidRPr="005D0E18">
        <w:rPr>
          <w:smallCaps/>
          <w:sz w:val="22"/>
          <w:szCs w:val="22"/>
        </w:rPr>
        <w:t xml:space="preserve">foods </w:t>
      </w:r>
      <w:r w:rsidRPr="005D0E18">
        <w:rPr>
          <w:sz w:val="22"/>
          <w:szCs w:val="22"/>
        </w:rPr>
        <w:t xml:space="preserve">are not required to be labeled. Continually manned means that </w:t>
      </w:r>
      <w:r w:rsidRPr="005D0E18">
        <w:rPr>
          <w:smallCaps/>
          <w:sz w:val="22"/>
          <w:szCs w:val="22"/>
        </w:rPr>
        <w:t>food employees</w:t>
      </w:r>
      <w:r w:rsidRPr="005D0E18">
        <w:rPr>
          <w:sz w:val="22"/>
          <w:szCs w:val="22"/>
        </w:rPr>
        <w:t xml:space="preserve"> are available in a serving capacity at all times </w:t>
      </w:r>
      <w:r w:rsidRPr="005D0E18">
        <w:rPr>
          <w:smallCaps/>
          <w:sz w:val="22"/>
          <w:szCs w:val="22"/>
        </w:rPr>
        <w:t>consumers</w:t>
      </w:r>
      <w:r w:rsidRPr="005D0E18">
        <w:rPr>
          <w:sz w:val="22"/>
          <w:szCs w:val="22"/>
        </w:rPr>
        <w:t xml:space="preserve"> are obtaining </w:t>
      </w:r>
      <w:r w:rsidRPr="005D0E18">
        <w:rPr>
          <w:smallCaps/>
          <w:sz w:val="22"/>
          <w:szCs w:val="22"/>
        </w:rPr>
        <w:t>food</w:t>
      </w:r>
      <w:r w:rsidRPr="005D0E18">
        <w:rPr>
          <w:sz w:val="22"/>
          <w:szCs w:val="22"/>
        </w:rPr>
        <w:t xml:space="preserve">. </w:t>
      </w:r>
    </w:p>
    <w:p w14:paraId="5F85CE72" w14:textId="77777777" w:rsidR="00CC3B8E" w:rsidRPr="005D0E18" w:rsidRDefault="00CC3B8E" w:rsidP="00CC3B8E">
      <w:pPr>
        <w:pStyle w:val="Header"/>
        <w:tabs>
          <w:tab w:val="clear" w:pos="4320"/>
          <w:tab w:val="clear" w:pos="8640"/>
        </w:tabs>
        <w:ind w:left="720" w:right="720"/>
        <w:rPr>
          <w:sz w:val="22"/>
          <w:szCs w:val="22"/>
        </w:rPr>
      </w:pPr>
    </w:p>
    <w:p w14:paraId="2B4DC627" w14:textId="77777777" w:rsidR="00CC3B8E" w:rsidRPr="005D0E18" w:rsidRDefault="00CC3B8E" w:rsidP="00F00938">
      <w:pPr>
        <w:pStyle w:val="Header"/>
        <w:numPr>
          <w:ilvl w:val="0"/>
          <w:numId w:val="148"/>
        </w:numPr>
        <w:tabs>
          <w:tab w:val="clear" w:pos="4320"/>
          <w:tab w:val="clear" w:pos="8640"/>
        </w:tabs>
        <w:ind w:right="720"/>
        <w:rPr>
          <w:sz w:val="22"/>
          <w:szCs w:val="22"/>
        </w:rPr>
      </w:pPr>
      <w:r w:rsidRPr="005D0E18">
        <w:rPr>
          <w:b/>
          <w:smallCaps/>
          <w:sz w:val="22"/>
          <w:szCs w:val="22"/>
        </w:rPr>
        <w:t>food</w:t>
      </w:r>
      <w:r w:rsidRPr="005D0E18">
        <w:rPr>
          <w:b/>
          <w:sz w:val="22"/>
          <w:szCs w:val="22"/>
        </w:rPr>
        <w:t xml:space="preserve"> </w:t>
      </w:r>
      <w:r w:rsidRPr="005D0E18">
        <w:rPr>
          <w:b/>
          <w:smallCaps/>
          <w:sz w:val="22"/>
          <w:szCs w:val="22"/>
        </w:rPr>
        <w:t>packaged</w:t>
      </w:r>
      <w:r w:rsidRPr="005D0E18">
        <w:rPr>
          <w:b/>
          <w:sz w:val="22"/>
          <w:szCs w:val="22"/>
        </w:rPr>
        <w:t xml:space="preserve"> for delivery and sale at a second location.</w:t>
      </w:r>
    </w:p>
    <w:p w14:paraId="61B79EBB" w14:textId="77777777" w:rsidR="00CC3B8E" w:rsidRPr="005D0E18" w:rsidRDefault="00CC3B8E" w:rsidP="00CC3B8E">
      <w:pPr>
        <w:pStyle w:val="Header"/>
        <w:tabs>
          <w:tab w:val="clear" w:pos="4320"/>
          <w:tab w:val="clear" w:pos="8640"/>
        </w:tabs>
        <w:ind w:left="720" w:right="720"/>
        <w:rPr>
          <w:sz w:val="22"/>
          <w:szCs w:val="22"/>
        </w:rPr>
      </w:pPr>
      <w:r w:rsidRPr="005D0E18">
        <w:rPr>
          <w:smallCaps/>
          <w:sz w:val="22"/>
          <w:szCs w:val="22"/>
        </w:rPr>
        <w:t>packaged</w:t>
      </w:r>
      <w:r w:rsidRPr="005D0E18">
        <w:rPr>
          <w:sz w:val="22"/>
          <w:szCs w:val="22"/>
        </w:rPr>
        <w:t xml:space="preserve"> </w:t>
      </w:r>
      <w:r w:rsidRPr="005D0E18">
        <w:rPr>
          <w:smallCaps/>
          <w:sz w:val="22"/>
          <w:szCs w:val="22"/>
        </w:rPr>
        <w:t>food</w:t>
      </w:r>
      <w:r w:rsidRPr="005D0E18">
        <w:rPr>
          <w:sz w:val="22"/>
          <w:szCs w:val="22"/>
        </w:rPr>
        <w:t xml:space="preserve"> transported to off-site locations for sale must meet labeling requirements unless handed out by a </w:t>
      </w:r>
      <w:r w:rsidRPr="005D0E18">
        <w:rPr>
          <w:smallCaps/>
          <w:sz w:val="22"/>
          <w:szCs w:val="22"/>
        </w:rPr>
        <w:t>food employee</w:t>
      </w:r>
      <w:r w:rsidRPr="005D0E18">
        <w:rPr>
          <w:sz w:val="22"/>
          <w:szCs w:val="22"/>
        </w:rPr>
        <w:t xml:space="preserve"> of the </w:t>
      </w:r>
      <w:r w:rsidRPr="005D0E18">
        <w:rPr>
          <w:smallCaps/>
          <w:sz w:val="22"/>
          <w:szCs w:val="22"/>
        </w:rPr>
        <w:t>food establishment</w:t>
      </w:r>
      <w:r w:rsidRPr="005D0E18">
        <w:rPr>
          <w:sz w:val="22"/>
          <w:szCs w:val="22"/>
        </w:rPr>
        <w:t xml:space="preserve"> that </w:t>
      </w:r>
      <w:r w:rsidRPr="005D0E18">
        <w:rPr>
          <w:smallCaps/>
          <w:sz w:val="22"/>
          <w:szCs w:val="22"/>
        </w:rPr>
        <w:t>packaged</w:t>
      </w:r>
      <w:r w:rsidRPr="005D0E18">
        <w:rPr>
          <w:sz w:val="22"/>
          <w:szCs w:val="22"/>
        </w:rPr>
        <w:t xml:space="preserve"> the </w:t>
      </w:r>
      <w:r w:rsidRPr="005D0E18">
        <w:rPr>
          <w:smallCaps/>
          <w:sz w:val="22"/>
          <w:szCs w:val="22"/>
        </w:rPr>
        <w:t>food</w:t>
      </w:r>
      <w:r w:rsidRPr="005D0E18">
        <w:rPr>
          <w:sz w:val="22"/>
          <w:szCs w:val="22"/>
        </w:rPr>
        <w:t xml:space="preserve">.  </w:t>
      </w:r>
      <w:r w:rsidRPr="005D0E18">
        <w:rPr>
          <w:smallCaps/>
          <w:sz w:val="22"/>
          <w:szCs w:val="22"/>
        </w:rPr>
        <w:t>foods</w:t>
      </w:r>
      <w:r w:rsidRPr="005D0E18">
        <w:rPr>
          <w:sz w:val="22"/>
          <w:szCs w:val="22"/>
        </w:rPr>
        <w:t xml:space="preserve"> portioned per</w:t>
      </w:r>
      <w:r w:rsidRPr="005D0E18">
        <w:rPr>
          <w:smallCaps/>
          <w:sz w:val="22"/>
          <w:szCs w:val="22"/>
        </w:rPr>
        <w:t xml:space="preserve"> consumer</w:t>
      </w:r>
      <w:r w:rsidRPr="005D0E18">
        <w:rPr>
          <w:sz w:val="22"/>
          <w:szCs w:val="22"/>
        </w:rPr>
        <w:t xml:space="preserve"> selection such as pizza delivery and Meals on Wheels are not required to be labeled. </w:t>
      </w:r>
    </w:p>
    <w:p w14:paraId="5C516098" w14:textId="77777777" w:rsidR="00CC3B8E" w:rsidRPr="005D0E18" w:rsidRDefault="00CC3B8E" w:rsidP="00CC3B8E">
      <w:pPr>
        <w:pStyle w:val="Header"/>
        <w:tabs>
          <w:tab w:val="clear" w:pos="4320"/>
          <w:tab w:val="clear" w:pos="8640"/>
        </w:tabs>
        <w:ind w:left="720" w:right="720"/>
        <w:rPr>
          <w:sz w:val="22"/>
          <w:szCs w:val="22"/>
        </w:rPr>
      </w:pPr>
    </w:p>
    <w:p w14:paraId="38F3A04E" w14:textId="77777777" w:rsidR="00CC3B8E" w:rsidRPr="005D0E18" w:rsidRDefault="00CC3B8E" w:rsidP="00F00938">
      <w:pPr>
        <w:pStyle w:val="Header"/>
        <w:numPr>
          <w:ilvl w:val="0"/>
          <w:numId w:val="148"/>
        </w:numPr>
        <w:tabs>
          <w:tab w:val="clear" w:pos="4320"/>
          <w:tab w:val="clear" w:pos="8640"/>
        </w:tabs>
        <w:ind w:right="720"/>
        <w:rPr>
          <w:sz w:val="22"/>
          <w:szCs w:val="22"/>
        </w:rPr>
      </w:pPr>
      <w:r w:rsidRPr="005D0E18">
        <w:rPr>
          <w:b/>
          <w:sz w:val="22"/>
          <w:szCs w:val="22"/>
        </w:rPr>
        <w:t>Bulk un</w:t>
      </w:r>
      <w:r w:rsidRPr="005D0E18">
        <w:rPr>
          <w:b/>
          <w:smallCaps/>
          <w:sz w:val="22"/>
          <w:szCs w:val="22"/>
        </w:rPr>
        <w:t>packaged</w:t>
      </w:r>
      <w:r w:rsidRPr="005D0E18">
        <w:rPr>
          <w:b/>
          <w:sz w:val="22"/>
          <w:szCs w:val="22"/>
        </w:rPr>
        <w:t xml:space="preserve"> </w:t>
      </w:r>
      <w:r w:rsidRPr="005D0E18">
        <w:rPr>
          <w:b/>
          <w:smallCaps/>
          <w:sz w:val="22"/>
          <w:szCs w:val="22"/>
        </w:rPr>
        <w:t xml:space="preserve">foods </w:t>
      </w:r>
      <w:r w:rsidRPr="005D0E18">
        <w:rPr>
          <w:b/>
          <w:sz w:val="22"/>
          <w:szCs w:val="22"/>
        </w:rPr>
        <w:t xml:space="preserve">available for </w:t>
      </w:r>
      <w:r w:rsidRPr="005D0E18">
        <w:rPr>
          <w:b/>
          <w:smallCaps/>
          <w:sz w:val="22"/>
          <w:szCs w:val="22"/>
        </w:rPr>
        <w:t>consumer</w:t>
      </w:r>
      <w:r w:rsidRPr="005D0E18">
        <w:rPr>
          <w:b/>
          <w:sz w:val="22"/>
          <w:szCs w:val="22"/>
        </w:rPr>
        <w:t xml:space="preserve"> self-service.</w:t>
      </w:r>
    </w:p>
    <w:p w14:paraId="75599830" w14:textId="77777777" w:rsidR="00CC3B8E" w:rsidRPr="005D0E18" w:rsidRDefault="00CC3B8E" w:rsidP="00CC3B8E">
      <w:pPr>
        <w:pStyle w:val="Header"/>
        <w:tabs>
          <w:tab w:val="clear" w:pos="4320"/>
          <w:tab w:val="clear" w:pos="8640"/>
        </w:tabs>
        <w:ind w:left="720" w:right="720"/>
        <w:rPr>
          <w:sz w:val="22"/>
          <w:szCs w:val="22"/>
        </w:rPr>
      </w:pPr>
      <w:r w:rsidRPr="005D0E18">
        <w:rPr>
          <w:sz w:val="22"/>
          <w:szCs w:val="22"/>
        </w:rPr>
        <w:t xml:space="preserve">Bulk </w:t>
      </w:r>
      <w:r w:rsidRPr="005D0E18">
        <w:rPr>
          <w:smallCaps/>
          <w:sz w:val="22"/>
          <w:szCs w:val="22"/>
        </w:rPr>
        <w:t>foods</w:t>
      </w:r>
      <w:r w:rsidRPr="005D0E18">
        <w:rPr>
          <w:sz w:val="22"/>
          <w:szCs w:val="22"/>
        </w:rPr>
        <w:t xml:space="preserve"> shall be prominently labeled with the following information:  (1) the manufacturer’s or processor’s label that was provided with the </w:t>
      </w:r>
      <w:r w:rsidRPr="005D0E18">
        <w:rPr>
          <w:smallCaps/>
          <w:sz w:val="22"/>
          <w:szCs w:val="22"/>
        </w:rPr>
        <w:t>food</w:t>
      </w:r>
      <w:r w:rsidRPr="005D0E18">
        <w:rPr>
          <w:sz w:val="22"/>
          <w:szCs w:val="22"/>
        </w:rPr>
        <w:t xml:space="preserve">; or (2) a card, sign, or other method that includes the information in paragraph 3-602.11(b).  </w:t>
      </w:r>
      <w:r w:rsidRPr="005D0E18">
        <w:rPr>
          <w:smallCaps/>
          <w:sz w:val="22"/>
          <w:szCs w:val="22"/>
        </w:rPr>
        <w:t>A food bar</w:t>
      </w:r>
      <w:r w:rsidRPr="005D0E18">
        <w:rPr>
          <w:sz w:val="22"/>
          <w:szCs w:val="22"/>
        </w:rPr>
        <w:t xml:space="preserve"> where </w:t>
      </w:r>
      <w:r w:rsidRPr="005D0E18">
        <w:rPr>
          <w:smallCaps/>
          <w:sz w:val="22"/>
          <w:szCs w:val="22"/>
        </w:rPr>
        <w:t xml:space="preserve">food </w:t>
      </w:r>
      <w:r w:rsidRPr="005D0E18">
        <w:rPr>
          <w:sz w:val="22"/>
          <w:szCs w:val="22"/>
        </w:rPr>
        <w:t xml:space="preserve">is selected in ready-to eat portions is not considered bulk dispensing and is exempt from labeling requirements. </w:t>
      </w:r>
    </w:p>
    <w:p w14:paraId="09307110" w14:textId="77777777" w:rsidR="00CC3B8E" w:rsidRPr="005D0E18" w:rsidRDefault="00CC3B8E" w:rsidP="00CC3B8E">
      <w:pPr>
        <w:pStyle w:val="Header"/>
        <w:tabs>
          <w:tab w:val="clear" w:pos="4320"/>
          <w:tab w:val="clear" w:pos="8640"/>
        </w:tabs>
        <w:ind w:right="720"/>
        <w:rPr>
          <w:sz w:val="22"/>
          <w:szCs w:val="22"/>
        </w:rPr>
      </w:pPr>
    </w:p>
    <w:p w14:paraId="226E1D73" w14:textId="77777777" w:rsidR="00CC3B8E" w:rsidRPr="005D0E18" w:rsidRDefault="00CC3B8E" w:rsidP="00F00938">
      <w:pPr>
        <w:pStyle w:val="Header"/>
        <w:numPr>
          <w:ilvl w:val="0"/>
          <w:numId w:val="148"/>
        </w:numPr>
        <w:tabs>
          <w:tab w:val="clear" w:pos="4320"/>
          <w:tab w:val="clear" w:pos="8640"/>
        </w:tabs>
        <w:ind w:right="720"/>
        <w:rPr>
          <w:sz w:val="22"/>
          <w:szCs w:val="22"/>
        </w:rPr>
      </w:pPr>
      <w:r w:rsidRPr="005D0E18">
        <w:rPr>
          <w:b/>
          <w:sz w:val="22"/>
          <w:szCs w:val="22"/>
        </w:rPr>
        <w:t xml:space="preserve">Bulk </w:t>
      </w:r>
      <w:r w:rsidRPr="005D0E18">
        <w:rPr>
          <w:b/>
          <w:smallCaps/>
          <w:sz w:val="22"/>
          <w:szCs w:val="22"/>
        </w:rPr>
        <w:t>foods</w:t>
      </w:r>
      <w:r w:rsidRPr="005D0E18">
        <w:rPr>
          <w:b/>
          <w:sz w:val="22"/>
          <w:szCs w:val="22"/>
        </w:rPr>
        <w:t xml:space="preserve"> portioned per </w:t>
      </w:r>
      <w:r w:rsidRPr="005D0E18">
        <w:rPr>
          <w:b/>
          <w:smallCaps/>
          <w:sz w:val="22"/>
          <w:szCs w:val="22"/>
        </w:rPr>
        <w:t xml:space="preserve">consumer </w:t>
      </w:r>
      <w:r w:rsidRPr="005D0E18">
        <w:rPr>
          <w:b/>
          <w:sz w:val="22"/>
          <w:szCs w:val="22"/>
        </w:rPr>
        <w:t>specification.</w:t>
      </w:r>
    </w:p>
    <w:p w14:paraId="756C85D0" w14:textId="77777777" w:rsidR="00CC3B8E" w:rsidRPr="005D0E18" w:rsidRDefault="00CC3B8E" w:rsidP="00CC3B8E">
      <w:pPr>
        <w:pStyle w:val="Header"/>
        <w:tabs>
          <w:tab w:val="clear" w:pos="4320"/>
          <w:tab w:val="clear" w:pos="8640"/>
        </w:tabs>
        <w:ind w:left="720" w:right="720"/>
        <w:rPr>
          <w:sz w:val="22"/>
          <w:szCs w:val="22"/>
        </w:rPr>
      </w:pPr>
      <w:r w:rsidRPr="005D0E18">
        <w:rPr>
          <w:sz w:val="22"/>
          <w:szCs w:val="22"/>
        </w:rPr>
        <w:t xml:space="preserve">No label is required unless a health, nutrient content, or other claim is made and the product is manufactured or prepared at another facility not owned by the same </w:t>
      </w:r>
      <w:r w:rsidRPr="005D0E18">
        <w:rPr>
          <w:smallCaps/>
          <w:sz w:val="22"/>
          <w:szCs w:val="22"/>
        </w:rPr>
        <w:t>person</w:t>
      </w:r>
      <w:r w:rsidRPr="005D0E18">
        <w:rPr>
          <w:sz w:val="22"/>
          <w:szCs w:val="22"/>
        </w:rPr>
        <w:t xml:space="preserve">. </w:t>
      </w:r>
    </w:p>
    <w:p w14:paraId="5F566FE0" w14:textId="77777777" w:rsidR="00CC3B8E" w:rsidRPr="005D0E18" w:rsidRDefault="00CC3B8E" w:rsidP="00CC3B8E">
      <w:pPr>
        <w:pStyle w:val="Header"/>
        <w:tabs>
          <w:tab w:val="clear" w:pos="4320"/>
          <w:tab w:val="clear" w:pos="8640"/>
        </w:tabs>
        <w:ind w:left="720" w:right="720"/>
        <w:rPr>
          <w:sz w:val="22"/>
          <w:szCs w:val="22"/>
        </w:rPr>
      </w:pPr>
    </w:p>
    <w:p w14:paraId="120ED332" w14:textId="77777777" w:rsidR="00CC3B8E" w:rsidRPr="005D0E18" w:rsidRDefault="00CC3B8E" w:rsidP="00CC3B8E">
      <w:pPr>
        <w:pStyle w:val="Header"/>
        <w:tabs>
          <w:tab w:val="clear" w:pos="4320"/>
          <w:tab w:val="clear" w:pos="8640"/>
        </w:tabs>
        <w:ind w:left="720" w:right="720"/>
        <w:rPr>
          <w:sz w:val="22"/>
          <w:szCs w:val="22"/>
        </w:rPr>
      </w:pPr>
      <w:r w:rsidRPr="005D0E18">
        <w:rPr>
          <w:sz w:val="22"/>
          <w:szCs w:val="22"/>
        </w:rPr>
        <w:t xml:space="preserve">To minimize label revisions due to ingredient additions or substitutions, the ingredients and likely ingredients may be included on the label. </w:t>
      </w:r>
    </w:p>
    <w:p w14:paraId="5DC8F171" w14:textId="77777777" w:rsidR="00CC3B8E" w:rsidRPr="005D0E18" w:rsidRDefault="00CC3B8E" w:rsidP="00CC3B8E">
      <w:pPr>
        <w:pStyle w:val="Header"/>
        <w:tabs>
          <w:tab w:val="clear" w:pos="4320"/>
          <w:tab w:val="clear" w:pos="8640"/>
        </w:tabs>
        <w:ind w:right="720"/>
        <w:rPr>
          <w:sz w:val="22"/>
          <w:szCs w:val="22"/>
        </w:rPr>
      </w:pPr>
    </w:p>
    <w:p w14:paraId="00E35273" w14:textId="77777777" w:rsidR="00CC3B8E" w:rsidRPr="005D0E18" w:rsidRDefault="00CC3B8E" w:rsidP="00CC3B8E">
      <w:pPr>
        <w:pStyle w:val="Header"/>
        <w:tabs>
          <w:tab w:val="clear" w:pos="4320"/>
          <w:tab w:val="clear" w:pos="8640"/>
        </w:tabs>
        <w:ind w:left="720" w:right="720"/>
        <w:rPr>
          <w:sz w:val="22"/>
          <w:szCs w:val="22"/>
        </w:rPr>
      </w:pPr>
      <w:r w:rsidRPr="005D0E18">
        <w:rPr>
          <w:sz w:val="22"/>
          <w:szCs w:val="22"/>
        </w:rPr>
        <w:t xml:space="preserve">Food establishments may request a variance in accordance with Section 8-103.10 when food labeling is not in compliance with Section 3-602.11. </w:t>
      </w:r>
    </w:p>
    <w:p w14:paraId="2BDEA373" w14:textId="77777777" w:rsidR="00CC3B8E" w:rsidRPr="005D0E18" w:rsidRDefault="00CC3B8E" w:rsidP="00CC3B8E">
      <w:pPr>
        <w:pStyle w:val="Header"/>
        <w:tabs>
          <w:tab w:val="clear" w:pos="4320"/>
          <w:tab w:val="clear" w:pos="8640"/>
        </w:tabs>
        <w:ind w:left="720" w:right="720"/>
        <w:rPr>
          <w:b/>
          <w:sz w:val="22"/>
          <w:szCs w:val="22"/>
        </w:rPr>
      </w:pPr>
    </w:p>
    <w:p w14:paraId="173149EC" w14:textId="77777777" w:rsidR="00CC3B8E" w:rsidRPr="005D0E18" w:rsidRDefault="00CC3B8E" w:rsidP="00CC3B8E">
      <w:pPr>
        <w:pStyle w:val="Header"/>
        <w:tabs>
          <w:tab w:val="clear" w:pos="4320"/>
          <w:tab w:val="clear" w:pos="8640"/>
        </w:tabs>
        <w:ind w:right="720" w:firstLine="720"/>
        <w:rPr>
          <w:b/>
          <w:smallCaps/>
          <w:sz w:val="22"/>
          <w:szCs w:val="22"/>
        </w:rPr>
      </w:pPr>
      <w:r w:rsidRPr="005D0E18">
        <w:rPr>
          <w:b/>
          <w:smallCaps/>
          <w:sz w:val="22"/>
          <w:szCs w:val="22"/>
        </w:rPr>
        <w:t>References:</w:t>
      </w:r>
    </w:p>
    <w:p w14:paraId="58EDAB3A" w14:textId="77777777" w:rsidR="00CC3B8E" w:rsidRPr="005D0E18" w:rsidRDefault="00CC3B8E" w:rsidP="00CC3B8E">
      <w:pPr>
        <w:pStyle w:val="Header"/>
        <w:tabs>
          <w:tab w:val="clear" w:pos="4320"/>
          <w:tab w:val="clear" w:pos="8640"/>
        </w:tabs>
        <w:ind w:right="720"/>
        <w:rPr>
          <w:b/>
          <w:smallCaps/>
          <w:sz w:val="22"/>
          <w:szCs w:val="22"/>
        </w:rPr>
      </w:pPr>
    </w:p>
    <w:p w14:paraId="30CEB304" w14:textId="77777777" w:rsidR="00CC3B8E" w:rsidRPr="005D0E18" w:rsidRDefault="00CC3B8E" w:rsidP="00CC3B8E">
      <w:pPr>
        <w:pStyle w:val="Header"/>
        <w:tabs>
          <w:tab w:val="clear" w:pos="4320"/>
          <w:tab w:val="clear" w:pos="8640"/>
        </w:tabs>
        <w:ind w:right="720" w:firstLine="720"/>
        <w:rPr>
          <w:smallCaps/>
          <w:sz w:val="22"/>
          <w:szCs w:val="22"/>
        </w:rPr>
      </w:pPr>
      <w:r w:rsidRPr="005D0E18">
        <w:rPr>
          <w:smallCaps/>
          <w:sz w:val="22"/>
          <w:szCs w:val="22"/>
        </w:rPr>
        <w:t>15A NCAC 18A .2600</w:t>
      </w:r>
    </w:p>
    <w:p w14:paraId="04B661A5" w14:textId="77777777" w:rsidR="00CC3B8E" w:rsidRPr="005D0E18" w:rsidRDefault="00CC3B8E" w:rsidP="00CC3B8E">
      <w:pPr>
        <w:pStyle w:val="Header"/>
        <w:tabs>
          <w:tab w:val="clear" w:pos="4320"/>
          <w:tab w:val="clear" w:pos="8640"/>
        </w:tabs>
        <w:ind w:right="720" w:firstLine="720"/>
        <w:rPr>
          <w:sz w:val="22"/>
          <w:szCs w:val="22"/>
        </w:rPr>
      </w:pPr>
      <w:r w:rsidRPr="005D0E18">
        <w:rPr>
          <w:smallCaps/>
          <w:sz w:val="22"/>
          <w:szCs w:val="22"/>
        </w:rPr>
        <w:t xml:space="preserve">2009 </w:t>
      </w:r>
      <w:r w:rsidRPr="005D0E18">
        <w:rPr>
          <w:sz w:val="22"/>
          <w:szCs w:val="22"/>
        </w:rPr>
        <w:t>FDA Food Code</w:t>
      </w:r>
    </w:p>
    <w:p w14:paraId="63CCAB77" w14:textId="77777777" w:rsidR="00CC3B8E" w:rsidRPr="005D0E18" w:rsidRDefault="00CC3B8E" w:rsidP="00CC3B8E">
      <w:pPr>
        <w:pStyle w:val="Header"/>
        <w:tabs>
          <w:tab w:val="clear" w:pos="4320"/>
          <w:tab w:val="clear" w:pos="8640"/>
        </w:tabs>
        <w:ind w:right="720" w:firstLine="720"/>
        <w:rPr>
          <w:sz w:val="22"/>
          <w:szCs w:val="22"/>
        </w:rPr>
      </w:pPr>
      <w:r w:rsidRPr="005D0E18">
        <w:rPr>
          <w:sz w:val="22"/>
          <w:szCs w:val="22"/>
        </w:rPr>
        <w:t>NC Food Code Manual</w:t>
      </w:r>
    </w:p>
    <w:p w14:paraId="78915F06" w14:textId="7BF753E0" w:rsidR="007112D4" w:rsidRPr="005D0E18" w:rsidRDefault="007112D4">
      <w:pPr>
        <w:rPr>
          <w:sz w:val="22"/>
          <w:szCs w:val="22"/>
        </w:rPr>
      </w:pPr>
      <w:r w:rsidRPr="005D0E18">
        <w:rPr>
          <w:sz w:val="22"/>
          <w:szCs w:val="22"/>
        </w:rPr>
        <w:br w:type="page"/>
      </w:r>
    </w:p>
    <w:p w14:paraId="26A2F168" w14:textId="15F40EFB" w:rsidR="00026339" w:rsidRPr="005D0E18" w:rsidRDefault="00026339" w:rsidP="00A710A8">
      <w:pPr>
        <w:pStyle w:val="Heading2"/>
        <w:rPr>
          <w:b w:val="0"/>
        </w:rPr>
      </w:pPr>
      <w:bookmarkStart w:id="297" w:name="_Toc231242710"/>
      <w:bookmarkEnd w:id="285"/>
      <w:r w:rsidRPr="005D0E18">
        <w:rPr>
          <w:b w:val="0"/>
        </w:rPr>
        <w:lastRenderedPageBreak/>
        <w:t>Food Handling for Special Needs Students</w:t>
      </w:r>
      <w:r w:rsidR="00934D38" w:rsidRPr="005D0E18">
        <w:rPr>
          <w:b w:val="0"/>
        </w:rPr>
        <w:t xml:space="preserve"> in Schools</w:t>
      </w:r>
      <w:bookmarkEnd w:id="297"/>
    </w:p>
    <w:p w14:paraId="5413F6B4" w14:textId="77777777" w:rsidR="00026339" w:rsidRPr="005D0E18" w:rsidRDefault="00026339" w:rsidP="00026339"/>
    <w:p w14:paraId="243B5A61" w14:textId="77777777" w:rsidR="00026339" w:rsidRPr="005D0E18" w:rsidRDefault="00026339" w:rsidP="00026339"/>
    <w:p w14:paraId="7E400EAF" w14:textId="29530217" w:rsidR="00026339" w:rsidRPr="005D0E18" w:rsidRDefault="3AD60DF5" w:rsidP="00026339">
      <w:pPr>
        <w:jc w:val="center"/>
      </w:pPr>
      <w:r>
        <w:rPr>
          <w:noProof/>
        </w:rPr>
        <w:drawing>
          <wp:inline distT="0" distB="0" distL="0" distR="0" wp14:anchorId="7083FD5A" wp14:editId="42A4B7FB">
            <wp:extent cx="6294122" cy="8135623"/>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73">
                      <a:extLst>
                        <a:ext uri="{28A0092B-C50C-407E-A947-70E740481C1C}">
                          <a14:useLocalDpi xmlns:a14="http://schemas.microsoft.com/office/drawing/2010/main" val="0"/>
                        </a:ext>
                      </a:extLst>
                    </a:blip>
                    <a:stretch>
                      <a:fillRect/>
                    </a:stretch>
                  </pic:blipFill>
                  <pic:spPr>
                    <a:xfrm>
                      <a:off x="0" y="0"/>
                      <a:ext cx="6294122" cy="8135623"/>
                    </a:xfrm>
                    <a:prstGeom prst="rect">
                      <a:avLst/>
                    </a:prstGeom>
                  </pic:spPr>
                </pic:pic>
              </a:graphicData>
            </a:graphic>
          </wp:inline>
        </w:drawing>
      </w:r>
    </w:p>
    <w:p w14:paraId="4A6BE2AE" w14:textId="194915E2" w:rsidR="00026339" w:rsidRPr="005D0E18" w:rsidRDefault="3AD60DF5" w:rsidP="00026339">
      <w:r>
        <w:rPr>
          <w:noProof/>
        </w:rPr>
        <w:lastRenderedPageBreak/>
        <w:drawing>
          <wp:inline distT="0" distB="0" distL="0" distR="0" wp14:anchorId="1FE7A2D0" wp14:editId="04E4A7FE">
            <wp:extent cx="6858000" cy="8875395"/>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pic:nvPicPr>
                  <pic:blipFill>
                    <a:blip r:embed="rId74">
                      <a:extLst>
                        <a:ext uri="{28A0092B-C50C-407E-A947-70E740481C1C}">
                          <a14:useLocalDpi xmlns:a14="http://schemas.microsoft.com/office/drawing/2010/main" val="0"/>
                        </a:ext>
                      </a:extLst>
                    </a:blip>
                    <a:stretch>
                      <a:fillRect/>
                    </a:stretch>
                  </pic:blipFill>
                  <pic:spPr>
                    <a:xfrm>
                      <a:off x="0" y="0"/>
                      <a:ext cx="6858000" cy="8875395"/>
                    </a:xfrm>
                    <a:prstGeom prst="rect">
                      <a:avLst/>
                    </a:prstGeom>
                  </pic:spPr>
                </pic:pic>
              </a:graphicData>
            </a:graphic>
          </wp:inline>
        </w:drawing>
      </w:r>
    </w:p>
    <w:p w14:paraId="322F42D1" w14:textId="77777777" w:rsidR="00014F2E" w:rsidRPr="005D0E18" w:rsidRDefault="00014F2E" w:rsidP="00014F2E">
      <w:pPr>
        <w:pStyle w:val="Heading2"/>
        <w:rPr>
          <w:b w:val="0"/>
        </w:rPr>
      </w:pPr>
      <w:bookmarkStart w:id="298" w:name="_Toc39215695"/>
      <w:bookmarkStart w:id="299" w:name="_Toc231242711"/>
      <w:r w:rsidRPr="005D0E18">
        <w:rPr>
          <w:b w:val="0"/>
        </w:rPr>
        <w:lastRenderedPageBreak/>
        <w:t>Raw Eggs in Food Establishments Serving a Highly Susceptible Population</w:t>
      </w:r>
      <w:bookmarkEnd w:id="298"/>
      <w:bookmarkEnd w:id="299"/>
    </w:p>
    <w:p w14:paraId="4D010DE8" w14:textId="76E820E0" w:rsidR="007112D4" w:rsidRPr="005D0E18" w:rsidRDefault="007112D4" w:rsidP="00D91EA2"/>
    <w:p w14:paraId="073E4A6F" w14:textId="7A092CD6" w:rsidR="00014F2E" w:rsidRPr="005D0E18" w:rsidRDefault="708CFFCD" w:rsidP="00014F2E">
      <w:pPr>
        <w:jc w:val="center"/>
      </w:pPr>
      <w:r>
        <w:rPr>
          <w:noProof/>
        </w:rPr>
        <w:drawing>
          <wp:inline distT="0" distB="0" distL="0" distR="0" wp14:anchorId="4D09FCB6" wp14:editId="63232163">
            <wp:extent cx="6461758" cy="8362595"/>
            <wp:effectExtent l="0" t="0" r="0" b="6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pic:nvPicPr>
                  <pic:blipFill>
                    <a:blip r:embed="rId75">
                      <a:extLst>
                        <a:ext uri="{28A0092B-C50C-407E-A947-70E740481C1C}">
                          <a14:useLocalDpi xmlns:a14="http://schemas.microsoft.com/office/drawing/2010/main" val="0"/>
                        </a:ext>
                      </a:extLst>
                    </a:blip>
                    <a:stretch>
                      <a:fillRect/>
                    </a:stretch>
                  </pic:blipFill>
                  <pic:spPr>
                    <a:xfrm>
                      <a:off x="0" y="0"/>
                      <a:ext cx="6461758" cy="8362595"/>
                    </a:xfrm>
                    <a:prstGeom prst="rect">
                      <a:avLst/>
                    </a:prstGeom>
                  </pic:spPr>
                </pic:pic>
              </a:graphicData>
            </a:graphic>
          </wp:inline>
        </w:drawing>
      </w:r>
    </w:p>
    <w:p w14:paraId="3AFF5289" w14:textId="3B42DE1B" w:rsidR="00014F2E" w:rsidRPr="005D0E18" w:rsidRDefault="708CFFCD" w:rsidP="00D91EA2">
      <w:pPr>
        <w:rPr>
          <w:b/>
        </w:rPr>
      </w:pPr>
      <w:r>
        <w:rPr>
          <w:noProof/>
        </w:rPr>
        <w:lastRenderedPageBreak/>
        <w:drawing>
          <wp:inline distT="0" distB="0" distL="0" distR="0" wp14:anchorId="108F2251" wp14:editId="7C7F480C">
            <wp:extent cx="6858000" cy="8875395"/>
            <wp:effectExtent l="0" t="0" r="0" b="190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pic:nvPicPr>
                  <pic:blipFill>
                    <a:blip r:embed="rId76">
                      <a:extLst>
                        <a:ext uri="{28A0092B-C50C-407E-A947-70E740481C1C}">
                          <a14:useLocalDpi xmlns:a14="http://schemas.microsoft.com/office/drawing/2010/main" val="0"/>
                        </a:ext>
                      </a:extLst>
                    </a:blip>
                    <a:stretch>
                      <a:fillRect/>
                    </a:stretch>
                  </pic:blipFill>
                  <pic:spPr>
                    <a:xfrm>
                      <a:off x="0" y="0"/>
                      <a:ext cx="6858000" cy="8875395"/>
                    </a:xfrm>
                    <a:prstGeom prst="rect">
                      <a:avLst/>
                    </a:prstGeom>
                  </pic:spPr>
                </pic:pic>
              </a:graphicData>
            </a:graphic>
          </wp:inline>
        </w:drawing>
      </w:r>
    </w:p>
    <w:p w14:paraId="12E06119" w14:textId="1CF4BE1C" w:rsidR="00613AFA" w:rsidRPr="005D0E18" w:rsidRDefault="00613AFA" w:rsidP="00613AFA">
      <w:pPr>
        <w:pStyle w:val="Heading2"/>
        <w:rPr>
          <w:b w:val="0"/>
        </w:rPr>
      </w:pPr>
      <w:bookmarkStart w:id="300" w:name="_Toc39215696"/>
      <w:bookmarkStart w:id="301" w:name="_Toc231242712"/>
      <w:r w:rsidRPr="005D0E18">
        <w:rPr>
          <w:b w:val="0"/>
        </w:rPr>
        <w:lastRenderedPageBreak/>
        <w:t>Packaged Food</w:t>
      </w:r>
      <w:bookmarkEnd w:id="300"/>
      <w:bookmarkEnd w:id="301"/>
    </w:p>
    <w:p w14:paraId="4F658163" w14:textId="77777777" w:rsidR="00613AFA" w:rsidRPr="005D0E18" w:rsidRDefault="00613AFA" w:rsidP="00613AFA"/>
    <w:p w14:paraId="1321F105" w14:textId="0817D1C9" w:rsidR="00613AFA" w:rsidRPr="005D0E18" w:rsidRDefault="2E072B51" w:rsidP="00613AFA">
      <w:r>
        <w:rPr>
          <w:noProof/>
        </w:rPr>
        <w:drawing>
          <wp:inline distT="0" distB="0" distL="0" distR="0" wp14:anchorId="14D7C0D9" wp14:editId="56F4B456">
            <wp:extent cx="6446520" cy="8342871"/>
            <wp:effectExtent l="0" t="0" r="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pic:nvPicPr>
                  <pic:blipFill>
                    <a:blip r:embed="rId77">
                      <a:extLst>
                        <a:ext uri="{28A0092B-C50C-407E-A947-70E740481C1C}">
                          <a14:useLocalDpi xmlns:a14="http://schemas.microsoft.com/office/drawing/2010/main" val="0"/>
                        </a:ext>
                      </a:extLst>
                    </a:blip>
                    <a:stretch>
                      <a:fillRect/>
                    </a:stretch>
                  </pic:blipFill>
                  <pic:spPr>
                    <a:xfrm>
                      <a:off x="0" y="0"/>
                      <a:ext cx="6446520" cy="8342871"/>
                    </a:xfrm>
                    <a:prstGeom prst="rect">
                      <a:avLst/>
                    </a:prstGeom>
                  </pic:spPr>
                </pic:pic>
              </a:graphicData>
            </a:graphic>
          </wp:inline>
        </w:drawing>
      </w:r>
    </w:p>
    <w:p w14:paraId="04219101" w14:textId="4B1ADFE1" w:rsidR="00613AFA" w:rsidRPr="005D0E18" w:rsidRDefault="2E072B51" w:rsidP="00613AFA">
      <w:r>
        <w:rPr>
          <w:noProof/>
        </w:rPr>
        <w:lastRenderedPageBreak/>
        <w:drawing>
          <wp:inline distT="0" distB="0" distL="0" distR="0" wp14:anchorId="5B921FFF" wp14:editId="593BF47F">
            <wp:extent cx="6482644" cy="838962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pic:nvPicPr>
                  <pic:blipFill>
                    <a:blip r:embed="rId78">
                      <a:extLst>
                        <a:ext uri="{28A0092B-C50C-407E-A947-70E740481C1C}">
                          <a14:useLocalDpi xmlns:a14="http://schemas.microsoft.com/office/drawing/2010/main" val="0"/>
                        </a:ext>
                      </a:extLst>
                    </a:blip>
                    <a:stretch>
                      <a:fillRect/>
                    </a:stretch>
                  </pic:blipFill>
                  <pic:spPr>
                    <a:xfrm>
                      <a:off x="0" y="0"/>
                      <a:ext cx="6482644" cy="8389620"/>
                    </a:xfrm>
                    <a:prstGeom prst="rect">
                      <a:avLst/>
                    </a:prstGeom>
                  </pic:spPr>
                </pic:pic>
              </a:graphicData>
            </a:graphic>
          </wp:inline>
        </w:drawing>
      </w:r>
    </w:p>
    <w:p w14:paraId="5CAE0FDE" w14:textId="77777777" w:rsidR="00613AFA" w:rsidRPr="005D0E18" w:rsidRDefault="00613AFA" w:rsidP="00613AFA"/>
    <w:p w14:paraId="43AAB570" w14:textId="77777777" w:rsidR="00CD08D4" w:rsidRDefault="00613AFA">
      <w:pPr>
        <w:sectPr w:rsidR="00CD08D4" w:rsidSect="007B15E0">
          <w:headerReference w:type="first" r:id="rId79"/>
          <w:pgSz w:w="12240" w:h="15840" w:code="1"/>
          <w:pgMar w:top="720" w:right="720" w:bottom="720" w:left="720" w:header="720" w:footer="720" w:gutter="0"/>
          <w:cols w:space="720"/>
          <w:docGrid w:linePitch="360"/>
        </w:sectPr>
      </w:pPr>
      <w:r>
        <w:br w:type="page"/>
      </w:r>
      <w:bookmarkStart w:id="302" w:name="_Toc39215697"/>
    </w:p>
    <w:p w14:paraId="2C781501" w14:textId="77777777" w:rsidR="00A2518A" w:rsidRPr="00CD08D4" w:rsidRDefault="00A2518A" w:rsidP="00CD08D4">
      <w:pPr>
        <w:pStyle w:val="Heading2"/>
        <w:rPr>
          <w:b w:val="0"/>
          <w:bCs/>
        </w:rPr>
      </w:pPr>
      <w:bookmarkStart w:id="303" w:name="_Toc231242713"/>
      <w:r w:rsidRPr="00942FE5">
        <w:rPr>
          <w:b w:val="0"/>
          <w:bCs/>
        </w:rPr>
        <w:lastRenderedPageBreak/>
        <w:t>Permit and Transitional Permit Guidance</w:t>
      </w:r>
      <w:bookmarkEnd w:id="303"/>
    </w:p>
    <w:p w14:paraId="2257B538" w14:textId="77777777" w:rsidR="00A2518A" w:rsidRDefault="00A2518A">
      <w:pPr>
        <w:rPr>
          <w:rFonts w:ascii="Tahoma" w:hAnsi="Tahoma" w:cs="Tahoma"/>
        </w:rPr>
      </w:pPr>
      <w:r w:rsidRPr="00A2518A">
        <w:rPr>
          <w:rFonts w:ascii="Tahoma" w:hAnsi="Tahoma" w:cs="Tahoma"/>
          <w:noProof/>
        </w:rPr>
        <w:drawing>
          <wp:inline distT="0" distB="0" distL="0" distR="0" wp14:anchorId="24F3E258" wp14:editId="7B67AF0C">
            <wp:extent cx="6623050" cy="8502564"/>
            <wp:effectExtent l="0" t="0" r="6350" b="0"/>
            <wp:docPr id="1299845482"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845482" name="Picture 1" descr="A document with text on it&#10;&#10;Description automatically generated"/>
                    <pic:cNvPicPr/>
                  </pic:nvPicPr>
                  <pic:blipFill>
                    <a:blip r:embed="rId80"/>
                    <a:stretch>
                      <a:fillRect/>
                    </a:stretch>
                  </pic:blipFill>
                  <pic:spPr>
                    <a:xfrm>
                      <a:off x="0" y="0"/>
                      <a:ext cx="6631325" cy="8513187"/>
                    </a:xfrm>
                    <a:prstGeom prst="rect">
                      <a:avLst/>
                    </a:prstGeom>
                  </pic:spPr>
                </pic:pic>
              </a:graphicData>
            </a:graphic>
          </wp:inline>
        </w:drawing>
      </w:r>
    </w:p>
    <w:p w14:paraId="20BC30D1" w14:textId="77777777" w:rsidR="00A2518A" w:rsidRDefault="00A2518A">
      <w:pPr>
        <w:rPr>
          <w:rFonts w:ascii="Tahoma" w:hAnsi="Tahoma" w:cs="Tahoma"/>
        </w:rPr>
      </w:pPr>
      <w:r w:rsidRPr="00A2518A">
        <w:rPr>
          <w:rFonts w:ascii="Tahoma" w:hAnsi="Tahoma" w:cs="Tahoma"/>
          <w:noProof/>
        </w:rPr>
        <w:lastRenderedPageBreak/>
        <w:drawing>
          <wp:inline distT="0" distB="0" distL="0" distR="0" wp14:anchorId="55959F4D" wp14:editId="4F7D03AB">
            <wp:extent cx="6702257" cy="8775700"/>
            <wp:effectExtent l="0" t="0" r="3810" b="6350"/>
            <wp:docPr id="1156492253" name="Picture 1" descr="A document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92253" name="Picture 1" descr="A document with text and images&#10;&#10;Description automatically generated"/>
                    <pic:cNvPicPr/>
                  </pic:nvPicPr>
                  <pic:blipFill>
                    <a:blip r:embed="rId81"/>
                    <a:stretch>
                      <a:fillRect/>
                    </a:stretch>
                  </pic:blipFill>
                  <pic:spPr>
                    <a:xfrm>
                      <a:off x="0" y="0"/>
                      <a:ext cx="6710389" cy="8786347"/>
                    </a:xfrm>
                    <a:prstGeom prst="rect">
                      <a:avLst/>
                    </a:prstGeom>
                  </pic:spPr>
                </pic:pic>
              </a:graphicData>
            </a:graphic>
          </wp:inline>
        </w:drawing>
      </w:r>
    </w:p>
    <w:p w14:paraId="6BB28D38" w14:textId="1BF63BD7" w:rsidR="00A2518A" w:rsidRPr="00A2518A" w:rsidRDefault="00A2518A">
      <w:pPr>
        <w:rPr>
          <w:rFonts w:ascii="Tahoma" w:hAnsi="Tahoma" w:cs="Tahoma"/>
          <w:b/>
          <w:szCs w:val="20"/>
        </w:rPr>
      </w:pPr>
      <w:r w:rsidRPr="00A2518A">
        <w:rPr>
          <w:rFonts w:ascii="Tahoma" w:hAnsi="Tahoma" w:cs="Tahoma"/>
          <w:noProof/>
        </w:rPr>
        <w:lastRenderedPageBreak/>
        <w:drawing>
          <wp:inline distT="0" distB="0" distL="0" distR="0" wp14:anchorId="50626645" wp14:editId="7D95B0CE">
            <wp:extent cx="6686550" cy="8755932"/>
            <wp:effectExtent l="0" t="0" r="0" b="7620"/>
            <wp:docPr id="2049605640"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605640" name="Picture 1" descr="A document with text on it&#10;&#10;Description automatically generated"/>
                    <pic:cNvPicPr/>
                  </pic:nvPicPr>
                  <pic:blipFill>
                    <a:blip r:embed="rId82"/>
                    <a:stretch>
                      <a:fillRect/>
                    </a:stretch>
                  </pic:blipFill>
                  <pic:spPr>
                    <a:xfrm>
                      <a:off x="0" y="0"/>
                      <a:ext cx="6689916" cy="8760339"/>
                    </a:xfrm>
                    <a:prstGeom prst="rect">
                      <a:avLst/>
                    </a:prstGeom>
                  </pic:spPr>
                </pic:pic>
              </a:graphicData>
            </a:graphic>
          </wp:inline>
        </w:drawing>
      </w:r>
      <w:r w:rsidRPr="00A2518A">
        <w:rPr>
          <w:rFonts w:ascii="Tahoma" w:hAnsi="Tahoma" w:cs="Tahoma"/>
        </w:rPr>
        <w:br w:type="page"/>
      </w:r>
    </w:p>
    <w:p w14:paraId="0462949C" w14:textId="64B0BF94" w:rsidR="00613AFA" w:rsidRPr="005D0E18" w:rsidRDefault="00613AFA" w:rsidP="00613AFA">
      <w:pPr>
        <w:pStyle w:val="Heading2"/>
        <w:rPr>
          <w:b w:val="0"/>
        </w:rPr>
      </w:pPr>
      <w:bookmarkStart w:id="304" w:name="_Toc231242714"/>
      <w:r w:rsidRPr="005D0E18">
        <w:rPr>
          <w:b w:val="0"/>
        </w:rPr>
        <w:lastRenderedPageBreak/>
        <w:t>Cooking School and Cooking Classes</w:t>
      </w:r>
      <w:bookmarkEnd w:id="302"/>
      <w:bookmarkEnd w:id="304"/>
    </w:p>
    <w:p w14:paraId="4D668B1D" w14:textId="77777777" w:rsidR="00613AFA" w:rsidRPr="005D0E18" w:rsidRDefault="00613AFA" w:rsidP="00613AFA"/>
    <w:p w14:paraId="2F9C0860" w14:textId="61B3EF82" w:rsidR="00613AFA" w:rsidRPr="005D0E18" w:rsidRDefault="2E072B51" w:rsidP="00613AFA">
      <w:r>
        <w:rPr>
          <w:noProof/>
        </w:rPr>
        <w:drawing>
          <wp:inline distT="0" distB="0" distL="0" distR="0" wp14:anchorId="5C7CA78B" wp14:editId="612FA2BE">
            <wp:extent cx="6492240" cy="8402042"/>
            <wp:effectExtent l="0" t="0" r="381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pic:nvPicPr>
                  <pic:blipFill>
                    <a:blip r:embed="rId83">
                      <a:extLst>
                        <a:ext uri="{28A0092B-C50C-407E-A947-70E740481C1C}">
                          <a14:useLocalDpi xmlns:a14="http://schemas.microsoft.com/office/drawing/2010/main" val="0"/>
                        </a:ext>
                      </a:extLst>
                    </a:blip>
                    <a:stretch>
                      <a:fillRect/>
                    </a:stretch>
                  </pic:blipFill>
                  <pic:spPr>
                    <a:xfrm>
                      <a:off x="0" y="0"/>
                      <a:ext cx="6492240" cy="8402042"/>
                    </a:xfrm>
                    <a:prstGeom prst="rect">
                      <a:avLst/>
                    </a:prstGeom>
                  </pic:spPr>
                </pic:pic>
              </a:graphicData>
            </a:graphic>
          </wp:inline>
        </w:drawing>
      </w:r>
    </w:p>
    <w:p w14:paraId="4573818E" w14:textId="0786A776" w:rsidR="00552822" w:rsidRPr="005D0E18" w:rsidRDefault="003B11BD" w:rsidP="00552822">
      <w:pPr>
        <w:pStyle w:val="Heading2"/>
        <w:rPr>
          <w:b w:val="0"/>
        </w:rPr>
      </w:pPr>
      <w:bookmarkStart w:id="305" w:name="_Toc39215698"/>
      <w:bookmarkStart w:id="306" w:name="_Toc231242715"/>
      <w:r w:rsidRPr="000040B6">
        <w:rPr>
          <w:b w:val="0"/>
        </w:rPr>
        <w:lastRenderedPageBreak/>
        <w:t>Donated Foods and Sharing Tables</w:t>
      </w:r>
      <w:bookmarkEnd w:id="305"/>
      <w:bookmarkEnd w:id="306"/>
    </w:p>
    <w:p w14:paraId="53D3162F" w14:textId="6110B51A" w:rsidR="00552822" w:rsidRPr="005D0E18" w:rsidRDefault="00552822" w:rsidP="00552822"/>
    <w:p w14:paraId="37BF67D7" w14:textId="77777777" w:rsidR="003B11BD" w:rsidRDefault="00F47D2B" w:rsidP="00552822">
      <w:pPr>
        <w:jc w:val="center"/>
      </w:pPr>
      <w:r w:rsidRPr="00F47D2B">
        <w:rPr>
          <w:noProof/>
        </w:rPr>
        <w:drawing>
          <wp:inline distT="0" distB="0" distL="0" distR="0" wp14:anchorId="5E50384C" wp14:editId="7F0BADE4">
            <wp:extent cx="6549390" cy="8461620"/>
            <wp:effectExtent l="0" t="0" r="3810" b="0"/>
            <wp:docPr id="957341681" name="Picture 1" descr="A document with text and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41681" name="Picture 1" descr="A document with text and a logo&#10;&#10;AI-generated content may be incorrect."/>
                    <pic:cNvPicPr/>
                  </pic:nvPicPr>
                  <pic:blipFill>
                    <a:blip r:embed="rId39"/>
                    <a:stretch>
                      <a:fillRect/>
                    </a:stretch>
                  </pic:blipFill>
                  <pic:spPr>
                    <a:xfrm>
                      <a:off x="0" y="0"/>
                      <a:ext cx="6556797" cy="8471189"/>
                    </a:xfrm>
                    <a:prstGeom prst="rect">
                      <a:avLst/>
                    </a:prstGeom>
                  </pic:spPr>
                </pic:pic>
              </a:graphicData>
            </a:graphic>
          </wp:inline>
        </w:drawing>
      </w:r>
    </w:p>
    <w:p w14:paraId="2B26952E" w14:textId="77777777" w:rsidR="004C4381" w:rsidRDefault="004C4381" w:rsidP="00552822">
      <w:pPr>
        <w:jc w:val="center"/>
      </w:pPr>
    </w:p>
    <w:p w14:paraId="61E0A439" w14:textId="77777777" w:rsidR="004C4381" w:rsidRDefault="004C4381" w:rsidP="00552822">
      <w:pPr>
        <w:jc w:val="center"/>
      </w:pPr>
    </w:p>
    <w:p w14:paraId="5F64A203" w14:textId="486B9284" w:rsidR="000746EC" w:rsidRPr="005D0E18" w:rsidRDefault="004C4381" w:rsidP="00552822">
      <w:pPr>
        <w:jc w:val="center"/>
      </w:pPr>
      <w:r w:rsidRPr="004C4381">
        <w:rPr>
          <w:noProof/>
        </w:rPr>
        <w:drawing>
          <wp:inline distT="0" distB="0" distL="0" distR="0" wp14:anchorId="2FE949D2" wp14:editId="4F107917">
            <wp:extent cx="6543675" cy="8478118"/>
            <wp:effectExtent l="0" t="0" r="0" b="0"/>
            <wp:docPr id="232654847" name="Picture 1" descr="A paper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54847" name="Picture 1" descr="A paper with text on it&#10;&#10;AI-generated content may be incorrect."/>
                    <pic:cNvPicPr/>
                  </pic:nvPicPr>
                  <pic:blipFill>
                    <a:blip r:embed="rId40"/>
                    <a:stretch>
                      <a:fillRect/>
                    </a:stretch>
                  </pic:blipFill>
                  <pic:spPr>
                    <a:xfrm>
                      <a:off x="0" y="0"/>
                      <a:ext cx="6551773" cy="8488610"/>
                    </a:xfrm>
                    <a:prstGeom prst="rect">
                      <a:avLst/>
                    </a:prstGeom>
                  </pic:spPr>
                </pic:pic>
              </a:graphicData>
            </a:graphic>
          </wp:inline>
        </w:drawing>
      </w:r>
    </w:p>
    <w:p w14:paraId="01A65A9F" w14:textId="51C1F91D" w:rsidR="00953719" w:rsidRPr="005D0E18" w:rsidRDefault="00953719" w:rsidP="00953719">
      <w:pPr>
        <w:pStyle w:val="Heading2"/>
        <w:rPr>
          <w:b w:val="0"/>
        </w:rPr>
      </w:pPr>
      <w:bookmarkStart w:id="307" w:name="_Toc39215699"/>
      <w:bookmarkStart w:id="308" w:name="_Toc231242716"/>
      <w:bookmarkStart w:id="309" w:name="_Hlk508633240"/>
      <w:r w:rsidRPr="005D0E18">
        <w:rPr>
          <w:b w:val="0"/>
        </w:rPr>
        <w:lastRenderedPageBreak/>
        <w:t>Shared Use Kitchen Guidance</w:t>
      </w:r>
      <w:bookmarkEnd w:id="307"/>
      <w:bookmarkEnd w:id="308"/>
    </w:p>
    <w:p w14:paraId="10965EC8" w14:textId="61315915" w:rsidR="00953719" w:rsidRPr="005D0E18" w:rsidRDefault="580AD427">
      <w:pPr>
        <w:rPr>
          <w:rFonts w:ascii="Tahoma" w:hAnsi="Tahoma"/>
          <w:szCs w:val="20"/>
        </w:rPr>
      </w:pPr>
      <w:r>
        <w:rPr>
          <w:noProof/>
        </w:rPr>
        <w:drawing>
          <wp:inline distT="0" distB="0" distL="0" distR="0" wp14:anchorId="3D3356F1" wp14:editId="284153C2">
            <wp:extent cx="6667498" cy="8628237"/>
            <wp:effectExtent l="0" t="0" r="0" b="190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pic:nvPicPr>
                  <pic:blipFill>
                    <a:blip r:embed="rId84">
                      <a:extLst>
                        <a:ext uri="{28A0092B-C50C-407E-A947-70E740481C1C}">
                          <a14:useLocalDpi xmlns:a14="http://schemas.microsoft.com/office/drawing/2010/main" val="0"/>
                        </a:ext>
                      </a:extLst>
                    </a:blip>
                    <a:stretch>
                      <a:fillRect/>
                    </a:stretch>
                  </pic:blipFill>
                  <pic:spPr>
                    <a:xfrm>
                      <a:off x="0" y="0"/>
                      <a:ext cx="6667498" cy="8628237"/>
                    </a:xfrm>
                    <a:prstGeom prst="rect">
                      <a:avLst/>
                    </a:prstGeom>
                  </pic:spPr>
                </pic:pic>
              </a:graphicData>
            </a:graphic>
          </wp:inline>
        </w:drawing>
      </w:r>
    </w:p>
    <w:p w14:paraId="2D5ECDAB" w14:textId="542273DC" w:rsidR="00953719" w:rsidRPr="005D0E18" w:rsidRDefault="580AD427">
      <w:pPr>
        <w:rPr>
          <w:rFonts w:ascii="Tahoma" w:hAnsi="Tahoma"/>
          <w:szCs w:val="20"/>
        </w:rPr>
      </w:pPr>
      <w:r w:rsidRPr="7A24BD1A">
        <w:rPr>
          <w:rFonts w:ascii="Tahoma" w:hAnsi="Tahoma"/>
        </w:rPr>
        <w:lastRenderedPageBreak/>
        <w:t>b</w:t>
      </w:r>
      <w:r>
        <w:rPr>
          <w:noProof/>
        </w:rPr>
        <w:drawing>
          <wp:inline distT="0" distB="0" distL="0" distR="0" wp14:anchorId="3CFDDEA3" wp14:editId="403B63B5">
            <wp:extent cx="6728462" cy="8707127"/>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pic:nvPicPr>
                  <pic:blipFill>
                    <a:blip r:embed="rId85">
                      <a:extLst>
                        <a:ext uri="{28A0092B-C50C-407E-A947-70E740481C1C}">
                          <a14:useLocalDpi xmlns:a14="http://schemas.microsoft.com/office/drawing/2010/main" val="0"/>
                        </a:ext>
                      </a:extLst>
                    </a:blip>
                    <a:stretch>
                      <a:fillRect/>
                    </a:stretch>
                  </pic:blipFill>
                  <pic:spPr>
                    <a:xfrm>
                      <a:off x="0" y="0"/>
                      <a:ext cx="6728462" cy="8707127"/>
                    </a:xfrm>
                    <a:prstGeom prst="rect">
                      <a:avLst/>
                    </a:prstGeom>
                  </pic:spPr>
                </pic:pic>
              </a:graphicData>
            </a:graphic>
          </wp:inline>
        </w:drawing>
      </w:r>
    </w:p>
    <w:p w14:paraId="50D31CB3" w14:textId="6FC1859C" w:rsidR="00953719" w:rsidRPr="005D0E18" w:rsidRDefault="00953719" w:rsidP="00953719">
      <w:pPr>
        <w:pStyle w:val="Heading2"/>
        <w:rPr>
          <w:b w:val="0"/>
        </w:rPr>
      </w:pPr>
      <w:bookmarkStart w:id="310" w:name="_Toc39215700"/>
      <w:bookmarkStart w:id="311" w:name="_Toc231242717"/>
      <w:r w:rsidRPr="005D0E18">
        <w:rPr>
          <w:b w:val="0"/>
        </w:rPr>
        <w:lastRenderedPageBreak/>
        <w:t>Outdoor Grill Cooking at Food Establishments</w:t>
      </w:r>
      <w:bookmarkEnd w:id="310"/>
      <w:bookmarkEnd w:id="311"/>
    </w:p>
    <w:p w14:paraId="6E2FB7F1" w14:textId="38516D6B" w:rsidR="00953719" w:rsidRPr="005D0E18" w:rsidRDefault="580AD427" w:rsidP="00953719">
      <w:r>
        <w:rPr>
          <w:noProof/>
        </w:rPr>
        <w:drawing>
          <wp:inline distT="0" distB="0" distL="0" distR="0" wp14:anchorId="26DF7B56" wp14:editId="405CEDC4">
            <wp:extent cx="6657796" cy="8615678"/>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pic:nvPicPr>
                  <pic:blipFill>
                    <a:blip r:embed="rId86">
                      <a:extLst>
                        <a:ext uri="{28A0092B-C50C-407E-A947-70E740481C1C}">
                          <a14:useLocalDpi xmlns:a14="http://schemas.microsoft.com/office/drawing/2010/main" val="0"/>
                        </a:ext>
                      </a:extLst>
                    </a:blip>
                    <a:stretch>
                      <a:fillRect/>
                    </a:stretch>
                  </pic:blipFill>
                  <pic:spPr>
                    <a:xfrm>
                      <a:off x="0" y="0"/>
                      <a:ext cx="6657796" cy="8615678"/>
                    </a:xfrm>
                    <a:prstGeom prst="rect">
                      <a:avLst/>
                    </a:prstGeom>
                  </pic:spPr>
                </pic:pic>
              </a:graphicData>
            </a:graphic>
          </wp:inline>
        </w:drawing>
      </w:r>
    </w:p>
    <w:p w14:paraId="2BCCE608" w14:textId="2F966CB1" w:rsidR="00953719" w:rsidRPr="005D0E18" w:rsidRDefault="580AD427" w:rsidP="00953719">
      <w:r>
        <w:rPr>
          <w:noProof/>
        </w:rPr>
        <w:lastRenderedPageBreak/>
        <w:drawing>
          <wp:inline distT="0" distB="0" distL="0" distR="0" wp14:anchorId="274C7897" wp14:editId="1717F017">
            <wp:extent cx="6730418" cy="870966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pic:nvPicPr>
                  <pic:blipFill>
                    <a:blip r:embed="rId87">
                      <a:extLst>
                        <a:ext uri="{28A0092B-C50C-407E-A947-70E740481C1C}">
                          <a14:useLocalDpi xmlns:a14="http://schemas.microsoft.com/office/drawing/2010/main" val="0"/>
                        </a:ext>
                      </a:extLst>
                    </a:blip>
                    <a:stretch>
                      <a:fillRect/>
                    </a:stretch>
                  </pic:blipFill>
                  <pic:spPr>
                    <a:xfrm>
                      <a:off x="0" y="0"/>
                      <a:ext cx="6730418" cy="8709660"/>
                    </a:xfrm>
                    <a:prstGeom prst="rect">
                      <a:avLst/>
                    </a:prstGeom>
                  </pic:spPr>
                </pic:pic>
              </a:graphicData>
            </a:graphic>
          </wp:inline>
        </w:drawing>
      </w:r>
    </w:p>
    <w:p w14:paraId="624562FD" w14:textId="4BAF0E8D" w:rsidR="0037384A" w:rsidRDefault="580AD427" w:rsidP="00953719">
      <w:r>
        <w:rPr>
          <w:noProof/>
        </w:rPr>
        <w:lastRenderedPageBreak/>
        <w:drawing>
          <wp:inline distT="0" distB="0" distL="0" distR="0" wp14:anchorId="6BB61A93" wp14:editId="1FEBDA17">
            <wp:extent cx="6789301" cy="8785861"/>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pic:nvPicPr>
                  <pic:blipFill>
                    <a:blip r:embed="rId88">
                      <a:extLst>
                        <a:ext uri="{28A0092B-C50C-407E-A947-70E740481C1C}">
                          <a14:useLocalDpi xmlns:a14="http://schemas.microsoft.com/office/drawing/2010/main" val="0"/>
                        </a:ext>
                      </a:extLst>
                    </a:blip>
                    <a:stretch>
                      <a:fillRect/>
                    </a:stretch>
                  </pic:blipFill>
                  <pic:spPr>
                    <a:xfrm>
                      <a:off x="0" y="0"/>
                      <a:ext cx="6789301" cy="8785861"/>
                    </a:xfrm>
                    <a:prstGeom prst="rect">
                      <a:avLst/>
                    </a:prstGeom>
                  </pic:spPr>
                </pic:pic>
              </a:graphicData>
            </a:graphic>
          </wp:inline>
        </w:drawing>
      </w:r>
      <w:bookmarkEnd w:id="309"/>
    </w:p>
    <w:sectPr w:rsidR="0037384A" w:rsidSect="00CD08D4">
      <w:type w:val="continuous"/>
      <w:pgSz w:w="12240" w:h="15840" w:code="1"/>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E60AB2" w14:textId="77777777" w:rsidR="00240952" w:rsidRDefault="00240952">
      <w:r>
        <w:separator/>
      </w:r>
    </w:p>
  </w:endnote>
  <w:endnote w:type="continuationSeparator" w:id="0">
    <w:p w14:paraId="04B89F05" w14:textId="77777777" w:rsidR="00240952" w:rsidRDefault="00240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21002A87" w:usb1="090F0000" w:usb2="00000010" w:usb3="00000000" w:csb0="003F01FF" w:csb1="00000000"/>
  </w:font>
  <w:font w:name="MS PGothic">
    <w:panose1 w:val="020B0600070205080204"/>
    <w:charset w:val="80"/>
    <w:family w:val="swiss"/>
    <w:pitch w:val="variable"/>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DFKai-SB">
    <w:charset w:val="88"/>
    <w:family w:val="script"/>
    <w:pitch w:val="fixed"/>
    <w:sig w:usb0="00000003" w:usb1="080E0000" w:usb2="00000016" w:usb3="00000000" w:csb0="00100001" w:csb1="00000000"/>
  </w:font>
  <w:font w:name="Helvetica">
    <w:panose1 w:val="020B0604020202020204"/>
    <w:charset w:val="00"/>
    <w:family w:val="swiss"/>
    <w:pitch w:val="variable"/>
    <w:sig w:usb0="E0002EFF" w:usb1="C000785B" w:usb2="00000009" w:usb3="00000000" w:csb0="000001F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AGaramond">
    <w:altName w:val="Cambria"/>
    <w:panose1 w:val="00000000000000000000"/>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NewRomanPS-BoldMT">
    <w:altName w:val="Times New 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EF086" w14:textId="77777777" w:rsidR="00AE79BB" w:rsidRDefault="00AE79B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34E0A36" w14:textId="77777777" w:rsidR="00AE79BB" w:rsidRDefault="00AE79BB">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4DCEF" w14:textId="10F47960" w:rsidR="00AE79BB" w:rsidRPr="009429A6" w:rsidRDefault="00AE79BB">
    <w:pPr>
      <w:pStyle w:val="Footer"/>
      <w:framePr w:wrap="around" w:vAnchor="text" w:hAnchor="margin" w:xAlign="right" w:y="1"/>
      <w:rPr>
        <w:rStyle w:val="PageNumber"/>
        <w:rFonts w:asciiTheme="minorHAnsi" w:hAnsiTheme="minorHAnsi"/>
        <w:sz w:val="18"/>
        <w:szCs w:val="18"/>
      </w:rPr>
    </w:pPr>
    <w:r w:rsidRPr="009429A6">
      <w:rPr>
        <w:rStyle w:val="PageNumber"/>
        <w:rFonts w:asciiTheme="minorHAnsi" w:hAnsiTheme="minorHAnsi"/>
        <w:sz w:val="18"/>
        <w:szCs w:val="18"/>
      </w:rPr>
      <w:fldChar w:fldCharType="begin"/>
    </w:r>
    <w:r w:rsidRPr="009429A6">
      <w:rPr>
        <w:rStyle w:val="PageNumber"/>
        <w:rFonts w:asciiTheme="minorHAnsi" w:hAnsiTheme="minorHAnsi"/>
        <w:sz w:val="18"/>
        <w:szCs w:val="18"/>
      </w:rPr>
      <w:instrText xml:space="preserve">PAGE  </w:instrText>
    </w:r>
    <w:r w:rsidRPr="009429A6">
      <w:rPr>
        <w:rStyle w:val="PageNumber"/>
        <w:rFonts w:asciiTheme="minorHAnsi" w:hAnsiTheme="minorHAnsi"/>
        <w:sz w:val="18"/>
        <w:szCs w:val="18"/>
      </w:rPr>
      <w:fldChar w:fldCharType="separate"/>
    </w:r>
    <w:r>
      <w:rPr>
        <w:rStyle w:val="PageNumber"/>
        <w:rFonts w:asciiTheme="minorHAnsi" w:hAnsiTheme="minorHAnsi"/>
        <w:noProof/>
        <w:sz w:val="18"/>
        <w:szCs w:val="18"/>
      </w:rPr>
      <w:t>9</w:t>
    </w:r>
    <w:r w:rsidRPr="009429A6">
      <w:rPr>
        <w:rStyle w:val="PageNumber"/>
        <w:rFonts w:asciiTheme="minorHAnsi" w:hAnsiTheme="minorHAnsi"/>
        <w:sz w:val="18"/>
        <w:szCs w:val="18"/>
      </w:rPr>
      <w:fldChar w:fldCharType="end"/>
    </w:r>
  </w:p>
  <w:p w14:paraId="6AFCB30F" w14:textId="7CFF035E" w:rsidR="00AE79BB" w:rsidRPr="009429A6" w:rsidRDefault="00E244EA" w:rsidP="00FE74CE">
    <w:pPr>
      <w:pStyle w:val="Footer"/>
      <w:ind w:right="360"/>
      <w:jc w:val="both"/>
      <w:rPr>
        <w:rFonts w:asciiTheme="minorHAnsi" w:hAnsiTheme="minorHAnsi"/>
        <w:sz w:val="18"/>
        <w:szCs w:val="18"/>
      </w:rPr>
    </w:pPr>
    <w:r>
      <w:rPr>
        <w:rFonts w:asciiTheme="minorHAnsi" w:hAnsiTheme="minorHAnsi"/>
        <w:sz w:val="18"/>
        <w:szCs w:val="18"/>
      </w:rPr>
      <w:t>May</w:t>
    </w:r>
    <w:r w:rsidR="00A57DA3">
      <w:rPr>
        <w:rFonts w:asciiTheme="minorHAnsi" w:hAnsiTheme="minorHAnsi"/>
        <w:sz w:val="18"/>
        <w:szCs w:val="18"/>
      </w:rPr>
      <w:t xml:space="preserve"> 202</w:t>
    </w:r>
    <w:r w:rsidR="00B87B81">
      <w:rPr>
        <w:rFonts w:asciiTheme="minorHAnsi" w:hAnsiTheme="minorHAnsi"/>
        <w:sz w:val="18"/>
        <w:szCs w:val="18"/>
      </w:rPr>
      <w:t>6</w:t>
    </w:r>
    <w:r w:rsidR="00AE79BB" w:rsidRPr="009429A6">
      <w:rPr>
        <w:rFonts w:asciiTheme="minorHAnsi" w:hAnsiTheme="minorHAnsi"/>
        <w:sz w:val="18"/>
        <w:szCs w:val="18"/>
      </w:rPr>
      <w:tab/>
      <w:t xml:space="preserve">                 Commercial Kitchen </w:t>
    </w:r>
    <w:r w:rsidR="00AE79BB" w:rsidRPr="009429A6">
      <w:rPr>
        <w:rStyle w:val="PageNumber"/>
        <w:rFonts w:asciiTheme="minorHAnsi" w:hAnsiTheme="minorHAnsi"/>
        <w:sz w:val="18"/>
        <w:szCs w:val="18"/>
      </w:rPr>
      <w:t xml:space="preserve">– </w:t>
    </w:r>
    <w:r w:rsidR="00AE79BB" w:rsidRPr="009429A6">
      <w:rPr>
        <w:rFonts w:asciiTheme="minorHAnsi" w:hAnsiTheme="minorHAnsi"/>
        <w:sz w:val="18"/>
        <w:szCs w:val="18"/>
      </w:rPr>
      <w:t xml:space="preserve">Allergens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58D17" w14:textId="0FA254AB" w:rsidR="00AE79BB" w:rsidRPr="009F22A1" w:rsidRDefault="00AE79BB">
    <w:pPr>
      <w:pStyle w:val="Footer"/>
      <w:framePr w:wrap="around" w:vAnchor="text" w:hAnchor="margin" w:xAlign="right" w:y="1"/>
      <w:rPr>
        <w:rStyle w:val="PageNumber"/>
        <w:rFonts w:asciiTheme="minorHAnsi" w:hAnsiTheme="minorHAnsi"/>
        <w:sz w:val="18"/>
        <w:szCs w:val="18"/>
      </w:rPr>
    </w:pPr>
    <w:r w:rsidRPr="009F22A1">
      <w:rPr>
        <w:rStyle w:val="PageNumber"/>
        <w:rFonts w:asciiTheme="minorHAnsi" w:hAnsiTheme="minorHAnsi"/>
        <w:sz w:val="18"/>
        <w:szCs w:val="18"/>
      </w:rPr>
      <w:fldChar w:fldCharType="begin"/>
    </w:r>
    <w:r w:rsidRPr="009F22A1">
      <w:rPr>
        <w:rStyle w:val="PageNumber"/>
        <w:rFonts w:asciiTheme="minorHAnsi" w:hAnsiTheme="minorHAnsi"/>
        <w:sz w:val="18"/>
        <w:szCs w:val="18"/>
      </w:rPr>
      <w:instrText xml:space="preserve">PAGE  </w:instrText>
    </w:r>
    <w:r w:rsidRPr="009F22A1">
      <w:rPr>
        <w:rStyle w:val="PageNumber"/>
        <w:rFonts w:asciiTheme="minorHAnsi" w:hAnsiTheme="minorHAnsi"/>
        <w:sz w:val="18"/>
        <w:szCs w:val="18"/>
      </w:rPr>
      <w:fldChar w:fldCharType="separate"/>
    </w:r>
    <w:r>
      <w:rPr>
        <w:rStyle w:val="PageNumber"/>
        <w:rFonts w:asciiTheme="minorHAnsi" w:hAnsiTheme="minorHAnsi"/>
        <w:noProof/>
        <w:sz w:val="18"/>
        <w:szCs w:val="18"/>
      </w:rPr>
      <w:t>25</w:t>
    </w:r>
    <w:r w:rsidRPr="009F22A1">
      <w:rPr>
        <w:rStyle w:val="PageNumber"/>
        <w:rFonts w:asciiTheme="minorHAnsi" w:hAnsiTheme="minorHAnsi"/>
        <w:sz w:val="18"/>
        <w:szCs w:val="18"/>
      </w:rPr>
      <w:fldChar w:fldCharType="end"/>
    </w:r>
  </w:p>
  <w:p w14:paraId="66A265DF" w14:textId="41AB7F88" w:rsidR="00AE79BB" w:rsidRPr="005B2620" w:rsidRDefault="00AE79BB" w:rsidP="00FE74CE">
    <w:pPr>
      <w:pStyle w:val="Footer"/>
      <w:ind w:right="360"/>
      <w:jc w:val="both"/>
      <w:rPr>
        <w:rFonts w:asciiTheme="minorHAnsi" w:hAnsiTheme="minorHAnsi"/>
        <w:sz w:val="18"/>
        <w:szCs w:val="18"/>
      </w:rPr>
    </w:pPr>
    <w:r>
      <w:rPr>
        <w:rFonts w:asciiTheme="minorHAnsi" w:hAnsiTheme="minorHAnsi"/>
        <w:bCs/>
        <w:sz w:val="18"/>
        <w:szCs w:val="18"/>
      </w:rPr>
      <w:t xml:space="preserve">                             </w:t>
    </w:r>
    <w:r w:rsidRPr="005B2620">
      <w:rPr>
        <w:rFonts w:asciiTheme="minorHAnsi" w:hAnsiTheme="minorHAnsi"/>
        <w:bCs/>
        <w:sz w:val="18"/>
        <w:szCs w:val="18"/>
      </w:rPr>
      <w:t>Department of Health and Human Services Food Protection Branch Position</w:t>
    </w:r>
    <w:r w:rsidRPr="005B2620">
      <w:rPr>
        <w:rStyle w:val="PageNumber"/>
        <w:rFonts w:asciiTheme="minorHAnsi" w:hAnsiTheme="minorHAnsi"/>
        <w:sz w:val="18"/>
        <w:szCs w:val="18"/>
      </w:rPr>
      <w:t xml:space="preserve"> Statements</w:t>
    </w:r>
    <w:r w:rsidRPr="005B2620">
      <w:rPr>
        <w:rFonts w:asciiTheme="minorHAnsi" w:hAnsiTheme="minorHAnsi"/>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6253222"/>
      <w:docPartObj>
        <w:docPartGallery w:val="Page Numbers (Bottom of Page)"/>
        <w:docPartUnique/>
      </w:docPartObj>
    </w:sdtPr>
    <w:sdtEndPr>
      <w:rPr>
        <w:noProof/>
      </w:rPr>
    </w:sdtEndPr>
    <w:sdtContent>
      <w:p w14:paraId="3FD7952D" w14:textId="71C214C4" w:rsidR="00AE79BB" w:rsidRDefault="00AE79BB" w:rsidP="00032022">
        <w:pPr>
          <w:pStyle w:val="Footer"/>
          <w:jc w:val="both"/>
        </w:pPr>
      </w:p>
      <w:p w14:paraId="21D897AF" w14:textId="6FFF540E" w:rsidR="00AE79BB" w:rsidRDefault="00AE79BB" w:rsidP="009D3804">
        <w:pPr>
          <w:pStyle w:val="Footer"/>
          <w:jc w:val="right"/>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iv</w:t>
        </w:r>
        <w:r>
          <w:rPr>
            <w:noProof/>
            <w:color w:val="2B579A"/>
            <w:shd w:val="clear" w:color="auto" w:fill="E6E6E6"/>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7997780"/>
      <w:docPartObj>
        <w:docPartGallery w:val="Page Numbers (Bottom of Page)"/>
        <w:docPartUnique/>
      </w:docPartObj>
    </w:sdtPr>
    <w:sdtEndPr>
      <w:rPr>
        <w:noProof/>
      </w:rPr>
    </w:sdtEndPr>
    <w:sdtContent>
      <w:p w14:paraId="49064600" w14:textId="5F1291BF" w:rsidR="00AE79BB" w:rsidRDefault="00AE79BB" w:rsidP="00032022">
        <w:pPr>
          <w:pStyle w:val="Footer"/>
          <w:jc w:val="both"/>
        </w:pPr>
      </w:p>
      <w:p w14:paraId="072A47D2" w14:textId="656F9547" w:rsidR="00AE79BB" w:rsidRDefault="00AE79BB" w:rsidP="009D3804">
        <w:pPr>
          <w:pStyle w:val="Footer"/>
          <w:jc w:val="right"/>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i</w:t>
        </w:r>
        <w:r>
          <w:rPr>
            <w:noProof/>
            <w:color w:val="2B579A"/>
            <w:shd w:val="clear" w:color="auto" w:fill="E6E6E6"/>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18"/>
        <w:szCs w:val="18"/>
      </w:rPr>
      <w:id w:val="2099601325"/>
      <w:docPartObj>
        <w:docPartGallery w:val="Page Numbers (Bottom of Page)"/>
        <w:docPartUnique/>
      </w:docPartObj>
    </w:sdtPr>
    <w:sdtEndPr>
      <w:rPr>
        <w:noProof/>
      </w:rPr>
    </w:sdtEndPr>
    <w:sdtContent>
      <w:p w14:paraId="76FF5FC5" w14:textId="3757DA6B" w:rsidR="00AE79BB" w:rsidRPr="007D3550" w:rsidRDefault="00A61FD5" w:rsidP="00124C45">
        <w:pPr>
          <w:pStyle w:val="Footer"/>
          <w:jc w:val="both"/>
          <w:rPr>
            <w:rFonts w:asciiTheme="minorHAnsi" w:hAnsiTheme="minorHAnsi"/>
            <w:sz w:val="18"/>
            <w:szCs w:val="18"/>
          </w:rPr>
        </w:pPr>
        <w:r>
          <w:rPr>
            <w:rFonts w:asciiTheme="minorHAnsi" w:hAnsiTheme="minorHAnsi"/>
            <w:sz w:val="18"/>
            <w:szCs w:val="18"/>
          </w:rPr>
          <w:t>May</w:t>
        </w:r>
        <w:r w:rsidR="00B41710">
          <w:rPr>
            <w:rFonts w:asciiTheme="minorHAnsi" w:hAnsiTheme="minorHAnsi"/>
            <w:sz w:val="18"/>
            <w:szCs w:val="18"/>
          </w:rPr>
          <w:t xml:space="preserve"> 202</w:t>
        </w:r>
        <w:r w:rsidR="000D1E50">
          <w:rPr>
            <w:rFonts w:asciiTheme="minorHAnsi" w:hAnsiTheme="minorHAnsi"/>
            <w:sz w:val="18"/>
            <w:szCs w:val="18"/>
          </w:rPr>
          <w:t>6</w:t>
        </w:r>
        <w:r w:rsidR="00AE79BB" w:rsidRPr="007D3550">
          <w:rPr>
            <w:rFonts w:asciiTheme="minorHAnsi" w:hAnsiTheme="minorHAnsi"/>
            <w:sz w:val="18"/>
            <w:szCs w:val="18"/>
          </w:rPr>
          <w:t xml:space="preserve">                                                 Commercial Kitchen Prerequisite Programs                    </w:t>
        </w:r>
        <w:r w:rsidR="00AE79BB">
          <w:rPr>
            <w:rFonts w:asciiTheme="minorHAnsi" w:hAnsiTheme="minorHAnsi"/>
            <w:sz w:val="18"/>
            <w:szCs w:val="18"/>
          </w:rPr>
          <w:t xml:space="preserve">                </w:t>
        </w:r>
        <w:r w:rsidR="00AE79BB" w:rsidRPr="007D3550">
          <w:rPr>
            <w:rFonts w:asciiTheme="minorHAnsi" w:hAnsiTheme="minorHAnsi"/>
            <w:sz w:val="18"/>
            <w:szCs w:val="18"/>
          </w:rPr>
          <w:t xml:space="preserve">                                       </w:t>
        </w:r>
        <w:r w:rsidR="00AE79BB">
          <w:rPr>
            <w:rFonts w:asciiTheme="minorHAnsi" w:hAnsiTheme="minorHAnsi"/>
            <w:sz w:val="18"/>
            <w:szCs w:val="18"/>
          </w:rPr>
          <w:t>1</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8256953"/>
      <w:docPartObj>
        <w:docPartGallery w:val="Page Numbers (Bottom of Page)"/>
        <w:docPartUnique/>
      </w:docPartObj>
    </w:sdtPr>
    <w:sdtEndPr>
      <w:rPr>
        <w:rFonts w:asciiTheme="minorHAnsi" w:hAnsiTheme="minorHAnsi"/>
        <w:noProof/>
        <w:sz w:val="20"/>
        <w:szCs w:val="20"/>
      </w:rPr>
    </w:sdtEndPr>
    <w:sdtContent>
      <w:p w14:paraId="2DBA358F" w14:textId="77777777" w:rsidR="00AE79BB" w:rsidRDefault="00AE79BB" w:rsidP="00032022">
        <w:pPr>
          <w:pStyle w:val="Footer"/>
          <w:jc w:val="both"/>
        </w:pPr>
      </w:p>
      <w:p w14:paraId="5BA580D8" w14:textId="7C3BC0A0" w:rsidR="00AE79BB" w:rsidRPr="009429A6" w:rsidRDefault="00A61FD5" w:rsidP="00366B59">
        <w:pPr>
          <w:pStyle w:val="Footer"/>
          <w:jc w:val="both"/>
          <w:rPr>
            <w:rFonts w:asciiTheme="minorHAnsi" w:hAnsiTheme="minorHAnsi"/>
            <w:sz w:val="20"/>
            <w:szCs w:val="20"/>
          </w:rPr>
        </w:pPr>
        <w:r>
          <w:rPr>
            <w:rFonts w:asciiTheme="minorHAnsi" w:hAnsiTheme="minorHAnsi"/>
            <w:sz w:val="20"/>
            <w:szCs w:val="20"/>
          </w:rPr>
          <w:t>May</w:t>
        </w:r>
        <w:r w:rsidR="006D300A">
          <w:rPr>
            <w:rFonts w:asciiTheme="minorHAnsi" w:hAnsiTheme="minorHAnsi"/>
            <w:sz w:val="20"/>
            <w:szCs w:val="20"/>
          </w:rPr>
          <w:t xml:space="preserve"> 202</w:t>
        </w:r>
        <w:r w:rsidR="000D1E50">
          <w:rPr>
            <w:rFonts w:asciiTheme="minorHAnsi" w:hAnsiTheme="minorHAnsi"/>
            <w:sz w:val="20"/>
            <w:szCs w:val="20"/>
          </w:rPr>
          <w:t>6</w:t>
        </w:r>
        <w:r w:rsidR="00AE79BB">
          <w:rPr>
            <w:rFonts w:asciiTheme="minorHAnsi" w:hAnsiTheme="minorHAnsi"/>
            <w:sz w:val="20"/>
            <w:szCs w:val="20"/>
          </w:rPr>
          <w:t xml:space="preserve">                     </w:t>
        </w:r>
        <w:r w:rsidR="00AE79BB" w:rsidRPr="009429A6">
          <w:rPr>
            <w:rFonts w:asciiTheme="minorHAnsi" w:hAnsiTheme="minorHAnsi"/>
            <w:sz w:val="20"/>
            <w:szCs w:val="20"/>
          </w:rPr>
          <w:t xml:space="preserve">  </w:t>
        </w:r>
        <w:r w:rsidR="00AE79BB">
          <w:rPr>
            <w:rFonts w:asciiTheme="minorHAnsi" w:hAnsiTheme="minorHAnsi"/>
            <w:sz w:val="20"/>
            <w:szCs w:val="20"/>
          </w:rPr>
          <w:t xml:space="preserve">                   </w:t>
        </w:r>
        <w:r w:rsidR="00AE79BB" w:rsidRPr="009429A6">
          <w:rPr>
            <w:rFonts w:asciiTheme="minorHAnsi" w:hAnsiTheme="minorHAnsi"/>
            <w:sz w:val="20"/>
            <w:szCs w:val="20"/>
          </w:rPr>
          <w:t xml:space="preserve"> Commercial Kitchen Prerequisite Program</w:t>
        </w:r>
        <w:r w:rsidR="00AE79BB">
          <w:rPr>
            <w:rFonts w:asciiTheme="minorHAnsi" w:hAnsiTheme="minorHAnsi"/>
            <w:sz w:val="20"/>
            <w:szCs w:val="20"/>
          </w:rPr>
          <w:t xml:space="preserve">s                    </w:t>
        </w:r>
        <w:r w:rsidR="00AE79BB" w:rsidRPr="009429A6">
          <w:rPr>
            <w:rFonts w:asciiTheme="minorHAnsi" w:hAnsiTheme="minorHAnsi"/>
            <w:sz w:val="20"/>
            <w:szCs w:val="20"/>
          </w:rPr>
          <w:t xml:space="preserve">    </w:t>
        </w:r>
        <w:r w:rsidR="00AE79BB">
          <w:rPr>
            <w:rFonts w:asciiTheme="minorHAnsi" w:hAnsiTheme="minorHAnsi"/>
            <w:sz w:val="20"/>
            <w:szCs w:val="20"/>
          </w:rPr>
          <w:t xml:space="preserve">               </w:t>
        </w:r>
        <w:r w:rsidR="00AE79BB" w:rsidRPr="009429A6">
          <w:rPr>
            <w:rFonts w:asciiTheme="minorHAnsi" w:hAnsiTheme="minorHAnsi"/>
            <w:sz w:val="20"/>
            <w:szCs w:val="20"/>
          </w:rPr>
          <w:t xml:space="preserve">     </w:t>
        </w:r>
        <w:r w:rsidR="00AE79BB" w:rsidRPr="009429A6">
          <w:rPr>
            <w:rFonts w:asciiTheme="minorHAnsi" w:hAnsiTheme="minorHAnsi"/>
            <w:color w:val="2B579A"/>
            <w:sz w:val="20"/>
            <w:szCs w:val="20"/>
            <w:shd w:val="clear" w:color="auto" w:fill="E6E6E6"/>
          </w:rPr>
          <w:fldChar w:fldCharType="begin"/>
        </w:r>
        <w:r w:rsidR="00AE79BB" w:rsidRPr="009429A6">
          <w:rPr>
            <w:rFonts w:asciiTheme="minorHAnsi" w:hAnsiTheme="minorHAnsi"/>
            <w:sz w:val="20"/>
            <w:szCs w:val="20"/>
          </w:rPr>
          <w:instrText xml:space="preserve"> PAGE   \* MERGEFORMAT </w:instrText>
        </w:r>
        <w:r w:rsidR="00AE79BB" w:rsidRPr="009429A6">
          <w:rPr>
            <w:rFonts w:asciiTheme="minorHAnsi" w:hAnsiTheme="minorHAnsi"/>
            <w:color w:val="2B579A"/>
            <w:sz w:val="20"/>
            <w:szCs w:val="20"/>
            <w:shd w:val="clear" w:color="auto" w:fill="E6E6E6"/>
          </w:rPr>
          <w:fldChar w:fldCharType="separate"/>
        </w:r>
        <w:r w:rsidR="00AE79BB">
          <w:rPr>
            <w:rFonts w:asciiTheme="minorHAnsi" w:hAnsiTheme="minorHAnsi"/>
            <w:noProof/>
            <w:sz w:val="20"/>
            <w:szCs w:val="20"/>
          </w:rPr>
          <w:t>48</w:t>
        </w:r>
        <w:r w:rsidR="00AE79BB" w:rsidRPr="009429A6">
          <w:rPr>
            <w:rFonts w:asciiTheme="minorHAnsi" w:hAnsiTheme="minorHAnsi"/>
            <w:noProof/>
            <w:color w:val="2B579A"/>
            <w:sz w:val="20"/>
            <w:szCs w:val="20"/>
            <w:shd w:val="clear" w:color="auto" w:fill="E6E6E6"/>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9285074"/>
      <w:docPartObj>
        <w:docPartGallery w:val="Page Numbers (Bottom of Page)"/>
        <w:docPartUnique/>
      </w:docPartObj>
    </w:sdtPr>
    <w:sdtEndPr>
      <w:rPr>
        <w:noProof/>
      </w:rPr>
    </w:sdtEndPr>
    <w:sdtContent>
      <w:p w14:paraId="21A83192" w14:textId="77777777" w:rsidR="00AE79BB" w:rsidRDefault="00AE79BB" w:rsidP="009D3804">
        <w:pPr>
          <w:pStyle w:val="Footer"/>
          <w:jc w:val="right"/>
        </w:pPr>
        <w:r>
          <w:rPr>
            <w:color w:val="2B579A"/>
            <w:shd w:val="clear" w:color="auto" w:fill="E6E6E6"/>
          </w:rPr>
          <w:fldChar w:fldCharType="begin"/>
        </w:r>
        <w:r>
          <w:instrText xml:space="preserve"> PAGE   \* MERGEFORMAT </w:instrText>
        </w:r>
        <w:r>
          <w:rPr>
            <w:color w:val="2B579A"/>
            <w:shd w:val="clear" w:color="auto" w:fill="E6E6E6"/>
          </w:rPr>
          <w:fldChar w:fldCharType="separate"/>
        </w:r>
        <w:r>
          <w:rPr>
            <w:noProof/>
          </w:rPr>
          <w:t>2</w:t>
        </w:r>
        <w:r>
          <w:rPr>
            <w:noProof/>
            <w:color w:val="2B579A"/>
            <w:shd w:val="clear" w:color="auto" w:fill="E6E6E6"/>
          </w:rPr>
          <w:fldChar w:fldCharType="end"/>
        </w:r>
      </w:p>
    </w:sdtContent>
  </w:sdt>
  <w:p w14:paraId="4C82816F" w14:textId="77777777" w:rsidR="00AE79BB" w:rsidRDefault="00AE79BB" w:rsidP="00032022">
    <w:pPr>
      <w:pStyle w:val="Footer"/>
      <w:jc w:val="both"/>
    </w:pPr>
    <w:r>
      <w:t>2/27/15                                                                                Commercial Kitchen Prerequisite Programs</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CABF0C" w14:textId="4701D2A5" w:rsidR="00AE79BB" w:rsidRPr="009429A6" w:rsidRDefault="00386E4F" w:rsidP="00124C45">
    <w:pPr>
      <w:pStyle w:val="Footer"/>
      <w:ind w:right="360"/>
      <w:jc w:val="both"/>
      <w:rPr>
        <w:rFonts w:asciiTheme="minorHAnsi" w:hAnsiTheme="minorHAnsi"/>
        <w:sz w:val="18"/>
        <w:szCs w:val="18"/>
      </w:rPr>
    </w:pPr>
    <w:r>
      <w:rPr>
        <w:rFonts w:asciiTheme="minorHAnsi" w:hAnsiTheme="minorHAnsi"/>
        <w:sz w:val="18"/>
        <w:szCs w:val="18"/>
      </w:rPr>
      <w:t>June</w:t>
    </w:r>
    <w:r w:rsidR="00675C49">
      <w:rPr>
        <w:rFonts w:asciiTheme="minorHAnsi" w:hAnsiTheme="minorHAnsi"/>
        <w:sz w:val="18"/>
        <w:szCs w:val="18"/>
      </w:rPr>
      <w:t xml:space="preserve"> 202</w:t>
    </w:r>
    <w:r w:rsidR="000D1E50">
      <w:rPr>
        <w:rFonts w:asciiTheme="minorHAnsi" w:hAnsiTheme="minorHAnsi"/>
        <w:sz w:val="18"/>
        <w:szCs w:val="18"/>
      </w:rPr>
      <w:t>6</w:t>
    </w:r>
    <w:r w:rsidR="00AE79BB" w:rsidRPr="009429A6">
      <w:rPr>
        <w:rFonts w:asciiTheme="minorHAnsi" w:hAnsiTheme="minorHAnsi"/>
        <w:sz w:val="18"/>
        <w:szCs w:val="18"/>
      </w:rPr>
      <w:t xml:space="preserve">            </w:t>
    </w:r>
    <w:r w:rsidR="006D300A">
      <w:rPr>
        <w:rFonts w:asciiTheme="minorHAnsi" w:hAnsiTheme="minorHAnsi"/>
        <w:sz w:val="18"/>
        <w:szCs w:val="18"/>
      </w:rPr>
      <w:tab/>
    </w:r>
    <w:r w:rsidR="00AE79BB" w:rsidRPr="009429A6">
      <w:rPr>
        <w:rFonts w:asciiTheme="minorHAnsi" w:hAnsiTheme="minorHAnsi"/>
        <w:sz w:val="18"/>
        <w:szCs w:val="18"/>
      </w:rPr>
      <w:t xml:space="preserve">Commercial Kitchen </w:t>
    </w:r>
    <w:r w:rsidR="00AE79BB">
      <w:rPr>
        <w:rFonts w:asciiTheme="minorHAnsi" w:hAnsiTheme="minorHAnsi"/>
        <w:sz w:val="18"/>
        <w:szCs w:val="18"/>
      </w:rPr>
      <w:t>Prerequisite Programs</w:t>
    </w:r>
  </w:p>
  <w:p w14:paraId="071EDEE0" w14:textId="3F1249D4" w:rsidR="00AE79BB" w:rsidRPr="009429A6" w:rsidRDefault="00AE79BB">
    <w:pPr>
      <w:pStyle w:val="Footer"/>
      <w:jc w:val="right"/>
      <w:rPr>
        <w:rFonts w:asciiTheme="minorHAnsi" w:hAnsiTheme="minorHAnsi"/>
        <w:sz w:val="18"/>
        <w:szCs w:val="18"/>
      </w:rPr>
    </w:pPr>
    <w:r w:rsidRPr="009429A6">
      <w:rPr>
        <w:rFonts w:asciiTheme="minorHAnsi" w:hAnsiTheme="minorHAnsi"/>
        <w:color w:val="2B579A"/>
        <w:sz w:val="18"/>
        <w:szCs w:val="18"/>
        <w:shd w:val="clear" w:color="auto" w:fill="E6E6E6"/>
      </w:rPr>
      <w:fldChar w:fldCharType="begin"/>
    </w:r>
    <w:r w:rsidRPr="009429A6">
      <w:rPr>
        <w:rFonts w:asciiTheme="minorHAnsi" w:hAnsiTheme="minorHAnsi"/>
        <w:sz w:val="18"/>
        <w:szCs w:val="18"/>
      </w:rPr>
      <w:instrText xml:space="preserve"> PAGE   \* MERGEFORMAT </w:instrText>
    </w:r>
    <w:r w:rsidRPr="009429A6">
      <w:rPr>
        <w:rFonts w:asciiTheme="minorHAnsi" w:hAnsiTheme="minorHAnsi"/>
        <w:color w:val="2B579A"/>
        <w:sz w:val="18"/>
        <w:szCs w:val="18"/>
        <w:shd w:val="clear" w:color="auto" w:fill="E6E6E6"/>
      </w:rPr>
      <w:fldChar w:fldCharType="separate"/>
    </w:r>
    <w:r>
      <w:rPr>
        <w:rFonts w:asciiTheme="minorHAnsi" w:hAnsiTheme="minorHAnsi"/>
        <w:noProof/>
        <w:sz w:val="18"/>
        <w:szCs w:val="18"/>
      </w:rPr>
      <w:t>51</w:t>
    </w:r>
    <w:r w:rsidRPr="009429A6">
      <w:rPr>
        <w:rFonts w:asciiTheme="minorHAnsi" w:hAnsiTheme="minorHAnsi"/>
        <w:noProof/>
        <w:color w:val="2B579A"/>
        <w:sz w:val="18"/>
        <w:szCs w:val="18"/>
        <w:shd w:val="clear" w:color="auto" w:fill="E6E6E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5197257"/>
      <w:docPartObj>
        <w:docPartGallery w:val="Page Numbers (Bottom of Page)"/>
        <w:docPartUnique/>
      </w:docPartObj>
    </w:sdtPr>
    <w:sdtEndPr>
      <w:rPr>
        <w:noProof/>
      </w:rPr>
    </w:sdtEndPr>
    <w:sdtContent>
      <w:p w14:paraId="4DF29759" w14:textId="55136D3D" w:rsidR="008F54FC" w:rsidRDefault="008F54FC">
        <w:pPr>
          <w:pStyle w:val="Footer"/>
          <w:jc w:val="right"/>
        </w:pPr>
        <w:r w:rsidRPr="00B30465">
          <w:rPr>
            <w:rFonts w:asciiTheme="minorHAnsi" w:hAnsiTheme="minorHAnsi" w:cstheme="minorHAnsi"/>
            <w:sz w:val="18"/>
            <w:szCs w:val="18"/>
          </w:rPr>
          <w:fldChar w:fldCharType="begin"/>
        </w:r>
        <w:r w:rsidRPr="00B30465">
          <w:rPr>
            <w:rFonts w:asciiTheme="minorHAnsi" w:hAnsiTheme="minorHAnsi" w:cstheme="minorHAnsi"/>
            <w:sz w:val="18"/>
            <w:szCs w:val="18"/>
          </w:rPr>
          <w:instrText xml:space="preserve"> PAGE   \* MERGEFORMAT </w:instrText>
        </w:r>
        <w:r w:rsidRPr="00B30465">
          <w:rPr>
            <w:rFonts w:asciiTheme="minorHAnsi" w:hAnsiTheme="minorHAnsi" w:cstheme="minorHAnsi"/>
            <w:sz w:val="18"/>
            <w:szCs w:val="18"/>
          </w:rPr>
          <w:fldChar w:fldCharType="separate"/>
        </w:r>
        <w:r w:rsidRPr="00B30465">
          <w:rPr>
            <w:rFonts w:asciiTheme="minorHAnsi" w:hAnsiTheme="minorHAnsi" w:cstheme="minorHAnsi"/>
            <w:noProof/>
            <w:sz w:val="18"/>
            <w:szCs w:val="18"/>
          </w:rPr>
          <w:t>2</w:t>
        </w:r>
        <w:r w:rsidRPr="00B30465">
          <w:rPr>
            <w:rFonts w:asciiTheme="minorHAnsi" w:hAnsiTheme="minorHAnsi" w:cstheme="minorHAnsi"/>
            <w:noProof/>
            <w:sz w:val="18"/>
            <w:szCs w:val="18"/>
          </w:rPr>
          <w:fldChar w:fldCharType="end"/>
        </w:r>
      </w:p>
    </w:sdtContent>
  </w:sdt>
  <w:p w14:paraId="7E0A58D3" w14:textId="1C62C8B3" w:rsidR="00AE79BB" w:rsidRPr="009429A6" w:rsidRDefault="00E244EA" w:rsidP="00B06BD0">
    <w:pPr>
      <w:pStyle w:val="Footer"/>
      <w:ind w:right="360"/>
      <w:rPr>
        <w:rFonts w:asciiTheme="minorHAnsi" w:hAnsiTheme="minorHAnsi"/>
        <w:sz w:val="18"/>
        <w:szCs w:val="18"/>
      </w:rPr>
    </w:pPr>
    <w:r>
      <w:rPr>
        <w:rFonts w:asciiTheme="minorHAnsi" w:hAnsiTheme="minorHAnsi"/>
        <w:sz w:val="18"/>
        <w:szCs w:val="18"/>
      </w:rPr>
      <w:t>May</w:t>
    </w:r>
    <w:r w:rsidR="00A57DA3">
      <w:rPr>
        <w:rFonts w:asciiTheme="minorHAnsi" w:hAnsiTheme="minorHAnsi"/>
        <w:sz w:val="18"/>
        <w:szCs w:val="18"/>
      </w:rPr>
      <w:t xml:space="preserve"> 202</w:t>
    </w:r>
    <w:r w:rsidR="00B87B81">
      <w:rPr>
        <w:rFonts w:asciiTheme="minorHAnsi" w:hAnsiTheme="minorHAnsi"/>
        <w:sz w:val="18"/>
        <w:szCs w:val="18"/>
      </w:rPr>
      <w:t>6</w:t>
    </w:r>
    <w:r w:rsidR="00B06BD0">
      <w:rPr>
        <w:rFonts w:asciiTheme="minorHAnsi" w:hAnsiTheme="minorHAnsi"/>
        <w:sz w:val="18"/>
        <w:szCs w:val="18"/>
      </w:rPr>
      <w:tab/>
      <w:t xml:space="preserve">                                          Commercial Kitchen Prerequisite Programs Corrective Actions</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FAB00" w14:textId="77777777" w:rsidR="00AE79BB" w:rsidRDefault="00AE79B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3501AEF" w14:textId="77777777" w:rsidR="00AE79BB" w:rsidRDefault="00AE79B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824AC" w14:textId="77777777" w:rsidR="00240952" w:rsidRDefault="00240952">
      <w:r>
        <w:separator/>
      </w:r>
    </w:p>
  </w:footnote>
  <w:footnote w:type="continuationSeparator" w:id="0">
    <w:p w14:paraId="50870645" w14:textId="77777777" w:rsidR="00240952" w:rsidRDefault="002409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05"/>
      <w:gridCol w:w="3405"/>
      <w:gridCol w:w="3405"/>
    </w:tblGrid>
    <w:tr w:rsidR="00AE79BB" w14:paraId="263D0843" w14:textId="77777777" w:rsidTr="34CC95ED">
      <w:tc>
        <w:tcPr>
          <w:tcW w:w="3405" w:type="dxa"/>
        </w:tcPr>
        <w:p w14:paraId="64A0C5F0" w14:textId="58B07D34" w:rsidR="00AE79BB" w:rsidRDefault="00AE79BB" w:rsidP="34CC95ED">
          <w:pPr>
            <w:pStyle w:val="Header"/>
            <w:ind w:left="-115"/>
          </w:pPr>
        </w:p>
      </w:tc>
      <w:tc>
        <w:tcPr>
          <w:tcW w:w="3405" w:type="dxa"/>
        </w:tcPr>
        <w:p w14:paraId="4FBD0108" w14:textId="22F5A1AB" w:rsidR="00AE79BB" w:rsidRDefault="00AE79BB" w:rsidP="34CC95ED">
          <w:pPr>
            <w:pStyle w:val="Header"/>
            <w:jc w:val="center"/>
          </w:pPr>
        </w:p>
      </w:tc>
      <w:tc>
        <w:tcPr>
          <w:tcW w:w="3405" w:type="dxa"/>
        </w:tcPr>
        <w:p w14:paraId="455583EE" w14:textId="48F5623A" w:rsidR="00AE79BB" w:rsidRDefault="00AE79BB" w:rsidP="34CC95ED">
          <w:pPr>
            <w:pStyle w:val="Header"/>
            <w:ind w:right="-115"/>
            <w:jc w:val="right"/>
          </w:pPr>
        </w:p>
      </w:tc>
    </w:tr>
  </w:tbl>
  <w:p w14:paraId="37BAB471" w14:textId="48276071" w:rsidR="00AE79BB" w:rsidRDefault="00AE79BB" w:rsidP="34CC95E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00"/>
      <w:gridCol w:w="3500"/>
      <w:gridCol w:w="3500"/>
    </w:tblGrid>
    <w:tr w:rsidR="00AE79BB" w14:paraId="228C6CF6" w14:textId="77777777" w:rsidTr="34CC95ED">
      <w:tc>
        <w:tcPr>
          <w:tcW w:w="3500" w:type="dxa"/>
        </w:tcPr>
        <w:p w14:paraId="1AABE2FF" w14:textId="034BC177" w:rsidR="00AE79BB" w:rsidRDefault="00AE79BB" w:rsidP="34CC95ED">
          <w:pPr>
            <w:pStyle w:val="Header"/>
            <w:ind w:left="-115"/>
          </w:pPr>
        </w:p>
      </w:tc>
      <w:tc>
        <w:tcPr>
          <w:tcW w:w="3500" w:type="dxa"/>
        </w:tcPr>
        <w:p w14:paraId="0B3358A4" w14:textId="23E49BE2" w:rsidR="00AE79BB" w:rsidRDefault="00AE79BB" w:rsidP="34CC95ED">
          <w:pPr>
            <w:pStyle w:val="Header"/>
            <w:jc w:val="center"/>
          </w:pPr>
        </w:p>
      </w:tc>
      <w:tc>
        <w:tcPr>
          <w:tcW w:w="3500" w:type="dxa"/>
        </w:tcPr>
        <w:p w14:paraId="4515BAED" w14:textId="40FD712B" w:rsidR="00AE79BB" w:rsidRDefault="00AE79BB" w:rsidP="34CC95ED">
          <w:pPr>
            <w:pStyle w:val="Header"/>
            <w:ind w:right="-115"/>
            <w:jc w:val="right"/>
          </w:pPr>
        </w:p>
      </w:tc>
    </w:tr>
  </w:tbl>
  <w:p w14:paraId="756FA359" w14:textId="1961B6EB" w:rsidR="00AE79BB" w:rsidRDefault="00AE79BB" w:rsidP="34CC95ED">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00"/>
      <w:gridCol w:w="4800"/>
      <w:gridCol w:w="4800"/>
    </w:tblGrid>
    <w:tr w:rsidR="00AE79BB" w14:paraId="7466EEE2" w14:textId="77777777" w:rsidTr="34CC95ED">
      <w:tc>
        <w:tcPr>
          <w:tcW w:w="4800" w:type="dxa"/>
        </w:tcPr>
        <w:p w14:paraId="3804B6A1" w14:textId="1FA57238" w:rsidR="00AE79BB" w:rsidRDefault="00AE79BB" w:rsidP="34CC95ED">
          <w:pPr>
            <w:pStyle w:val="Header"/>
            <w:ind w:left="-115"/>
          </w:pPr>
        </w:p>
      </w:tc>
      <w:tc>
        <w:tcPr>
          <w:tcW w:w="4800" w:type="dxa"/>
        </w:tcPr>
        <w:p w14:paraId="3D647E14" w14:textId="3A21E55F" w:rsidR="00AE79BB" w:rsidRDefault="00AE79BB" w:rsidP="34CC95ED">
          <w:pPr>
            <w:pStyle w:val="Header"/>
            <w:jc w:val="center"/>
          </w:pPr>
        </w:p>
      </w:tc>
      <w:tc>
        <w:tcPr>
          <w:tcW w:w="4800" w:type="dxa"/>
        </w:tcPr>
        <w:p w14:paraId="6BD1373F" w14:textId="53F57CEC" w:rsidR="00AE79BB" w:rsidRDefault="00AE79BB" w:rsidP="34CC95ED">
          <w:pPr>
            <w:pStyle w:val="Header"/>
            <w:ind w:right="-115"/>
            <w:jc w:val="right"/>
          </w:pPr>
        </w:p>
      </w:tc>
    </w:tr>
  </w:tbl>
  <w:p w14:paraId="708B5563" w14:textId="3A93C5B1" w:rsidR="00AE79BB" w:rsidRDefault="00AE79BB" w:rsidP="34CC95E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00"/>
      <w:gridCol w:w="4800"/>
      <w:gridCol w:w="4800"/>
    </w:tblGrid>
    <w:tr w:rsidR="00AE79BB" w14:paraId="7829D581" w14:textId="77777777" w:rsidTr="34CC95ED">
      <w:tc>
        <w:tcPr>
          <w:tcW w:w="4800" w:type="dxa"/>
        </w:tcPr>
        <w:p w14:paraId="030FFCF3" w14:textId="5A2A2B42" w:rsidR="00AE79BB" w:rsidRDefault="00AE79BB" w:rsidP="34CC95ED">
          <w:pPr>
            <w:pStyle w:val="Header"/>
            <w:ind w:left="-115"/>
          </w:pPr>
        </w:p>
      </w:tc>
      <w:tc>
        <w:tcPr>
          <w:tcW w:w="4800" w:type="dxa"/>
        </w:tcPr>
        <w:p w14:paraId="4EBE0D85" w14:textId="0DC4992B" w:rsidR="00AE79BB" w:rsidRDefault="00AE79BB" w:rsidP="34CC95ED">
          <w:pPr>
            <w:pStyle w:val="Header"/>
            <w:jc w:val="center"/>
          </w:pPr>
        </w:p>
      </w:tc>
      <w:tc>
        <w:tcPr>
          <w:tcW w:w="4800" w:type="dxa"/>
        </w:tcPr>
        <w:p w14:paraId="74628D19" w14:textId="7914C0F0" w:rsidR="00AE79BB" w:rsidRDefault="00AE79BB" w:rsidP="34CC95ED">
          <w:pPr>
            <w:pStyle w:val="Header"/>
            <w:ind w:right="-115"/>
            <w:jc w:val="right"/>
          </w:pPr>
        </w:p>
      </w:tc>
    </w:tr>
  </w:tbl>
  <w:p w14:paraId="38524FF3" w14:textId="47D7EC8F" w:rsidR="00AE79BB" w:rsidRDefault="00AE79BB" w:rsidP="34CC95ED">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00AE79BB" w14:paraId="70DBDADD" w14:textId="77777777" w:rsidTr="34CC95ED">
      <w:tc>
        <w:tcPr>
          <w:tcW w:w="3550" w:type="dxa"/>
        </w:tcPr>
        <w:p w14:paraId="2267BE17" w14:textId="4C79D43D" w:rsidR="00AE79BB" w:rsidRDefault="00AE79BB" w:rsidP="34CC95ED">
          <w:pPr>
            <w:pStyle w:val="Header"/>
            <w:ind w:left="-115"/>
          </w:pPr>
        </w:p>
      </w:tc>
      <w:tc>
        <w:tcPr>
          <w:tcW w:w="3550" w:type="dxa"/>
        </w:tcPr>
        <w:p w14:paraId="25E3D3DA" w14:textId="19B95973" w:rsidR="00AE79BB" w:rsidRDefault="00AE79BB" w:rsidP="34CC95ED">
          <w:pPr>
            <w:pStyle w:val="Header"/>
            <w:jc w:val="center"/>
          </w:pPr>
        </w:p>
      </w:tc>
      <w:tc>
        <w:tcPr>
          <w:tcW w:w="3550" w:type="dxa"/>
        </w:tcPr>
        <w:p w14:paraId="2C1F661E" w14:textId="76A54EC0" w:rsidR="00AE79BB" w:rsidRDefault="00AE79BB" w:rsidP="34CC95ED">
          <w:pPr>
            <w:pStyle w:val="Header"/>
            <w:ind w:right="-115"/>
            <w:jc w:val="right"/>
          </w:pPr>
        </w:p>
      </w:tc>
    </w:tr>
  </w:tbl>
  <w:p w14:paraId="13FACAFA" w14:textId="3513B07F" w:rsidR="00AE79BB" w:rsidRDefault="00AE79BB" w:rsidP="34CC95ED">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50"/>
      <w:gridCol w:w="3550"/>
      <w:gridCol w:w="3550"/>
    </w:tblGrid>
    <w:tr w:rsidR="00AE79BB" w14:paraId="2F12253C" w14:textId="77777777" w:rsidTr="34CC95ED">
      <w:tc>
        <w:tcPr>
          <w:tcW w:w="3550" w:type="dxa"/>
        </w:tcPr>
        <w:p w14:paraId="464102DB" w14:textId="6B36BB04" w:rsidR="00AE79BB" w:rsidRDefault="00AE79BB" w:rsidP="34CC95ED">
          <w:pPr>
            <w:pStyle w:val="Header"/>
            <w:ind w:left="-115"/>
          </w:pPr>
        </w:p>
      </w:tc>
      <w:tc>
        <w:tcPr>
          <w:tcW w:w="3550" w:type="dxa"/>
        </w:tcPr>
        <w:p w14:paraId="56F44098" w14:textId="435D11C8" w:rsidR="00AE79BB" w:rsidRDefault="00AE79BB" w:rsidP="34CC95ED">
          <w:pPr>
            <w:pStyle w:val="Header"/>
            <w:jc w:val="center"/>
          </w:pPr>
        </w:p>
      </w:tc>
      <w:tc>
        <w:tcPr>
          <w:tcW w:w="3550" w:type="dxa"/>
        </w:tcPr>
        <w:p w14:paraId="3847B480" w14:textId="6BBDCF2E" w:rsidR="00AE79BB" w:rsidRDefault="00AE79BB" w:rsidP="34CC95ED">
          <w:pPr>
            <w:pStyle w:val="Header"/>
            <w:ind w:right="-115"/>
            <w:jc w:val="right"/>
          </w:pPr>
        </w:p>
      </w:tc>
    </w:tr>
  </w:tbl>
  <w:p w14:paraId="1E16BFEB" w14:textId="23C5BE7A" w:rsidR="00AE79BB" w:rsidRDefault="00AE79BB" w:rsidP="34CC95E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359D2" w14:textId="3F7AB745" w:rsidR="00AE79BB" w:rsidRPr="00A31E00" w:rsidRDefault="00AE79BB" w:rsidP="00A31E00">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AE79BB" w14:paraId="4AA877F2" w14:textId="77777777" w:rsidTr="34CC95ED">
      <w:tc>
        <w:tcPr>
          <w:tcW w:w="3120" w:type="dxa"/>
        </w:tcPr>
        <w:p w14:paraId="1D1F3590" w14:textId="5DE8B815" w:rsidR="00AE79BB" w:rsidRDefault="00AE79BB" w:rsidP="34CC95ED">
          <w:pPr>
            <w:pStyle w:val="Header"/>
            <w:ind w:left="-115"/>
          </w:pPr>
        </w:p>
      </w:tc>
      <w:tc>
        <w:tcPr>
          <w:tcW w:w="3120" w:type="dxa"/>
        </w:tcPr>
        <w:p w14:paraId="17767DEC" w14:textId="0B211347" w:rsidR="00AE79BB" w:rsidRDefault="00AE79BB" w:rsidP="34CC95ED">
          <w:pPr>
            <w:pStyle w:val="Header"/>
            <w:jc w:val="center"/>
          </w:pPr>
        </w:p>
      </w:tc>
      <w:tc>
        <w:tcPr>
          <w:tcW w:w="3120" w:type="dxa"/>
        </w:tcPr>
        <w:p w14:paraId="4BEC2979" w14:textId="68B21EBF" w:rsidR="00AE79BB" w:rsidRDefault="00AE79BB" w:rsidP="34CC95ED">
          <w:pPr>
            <w:pStyle w:val="Header"/>
            <w:ind w:right="-115"/>
            <w:jc w:val="right"/>
          </w:pPr>
        </w:p>
      </w:tc>
    </w:tr>
  </w:tbl>
  <w:p w14:paraId="3F35E858" w14:textId="2A7F91DE" w:rsidR="00AE79BB" w:rsidRDefault="00AE79BB" w:rsidP="34CC95ED">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AE79BB" w14:paraId="1FE5B270" w14:textId="77777777" w:rsidTr="34CC95ED">
      <w:tc>
        <w:tcPr>
          <w:tcW w:w="3120" w:type="dxa"/>
        </w:tcPr>
        <w:p w14:paraId="42539365" w14:textId="315DDB1C" w:rsidR="00AE79BB" w:rsidRDefault="00AE79BB" w:rsidP="34CC95ED">
          <w:pPr>
            <w:pStyle w:val="Header"/>
            <w:ind w:left="-115"/>
          </w:pPr>
        </w:p>
      </w:tc>
      <w:tc>
        <w:tcPr>
          <w:tcW w:w="3120" w:type="dxa"/>
        </w:tcPr>
        <w:p w14:paraId="251015B0" w14:textId="69844702" w:rsidR="00AE79BB" w:rsidRDefault="00AE79BB" w:rsidP="34CC95ED">
          <w:pPr>
            <w:pStyle w:val="Header"/>
            <w:jc w:val="center"/>
          </w:pPr>
        </w:p>
      </w:tc>
      <w:tc>
        <w:tcPr>
          <w:tcW w:w="3120" w:type="dxa"/>
        </w:tcPr>
        <w:p w14:paraId="23B04E50" w14:textId="2F41B8DE" w:rsidR="00AE79BB" w:rsidRDefault="00AE79BB" w:rsidP="34CC95ED">
          <w:pPr>
            <w:pStyle w:val="Header"/>
            <w:ind w:right="-115"/>
            <w:jc w:val="right"/>
          </w:pPr>
        </w:p>
      </w:tc>
    </w:tr>
  </w:tbl>
  <w:p w14:paraId="298FAF90" w14:textId="7EB8EF2C" w:rsidR="00AE79BB" w:rsidRDefault="00AE79BB" w:rsidP="34CC95ED">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AE79BB" w14:paraId="5DBD765C" w14:textId="77777777" w:rsidTr="34CC95ED">
      <w:tc>
        <w:tcPr>
          <w:tcW w:w="3120" w:type="dxa"/>
        </w:tcPr>
        <w:p w14:paraId="37D691CE" w14:textId="41AB2557" w:rsidR="00AE79BB" w:rsidRDefault="00AE79BB" w:rsidP="34CC95ED">
          <w:pPr>
            <w:pStyle w:val="Header"/>
            <w:ind w:left="-115"/>
          </w:pPr>
        </w:p>
      </w:tc>
      <w:tc>
        <w:tcPr>
          <w:tcW w:w="3120" w:type="dxa"/>
        </w:tcPr>
        <w:p w14:paraId="47BFC591" w14:textId="1C5A3E2B" w:rsidR="00AE79BB" w:rsidRDefault="00AE79BB" w:rsidP="34CC95ED">
          <w:pPr>
            <w:pStyle w:val="Header"/>
            <w:jc w:val="center"/>
          </w:pPr>
        </w:p>
      </w:tc>
      <w:tc>
        <w:tcPr>
          <w:tcW w:w="3120" w:type="dxa"/>
        </w:tcPr>
        <w:p w14:paraId="4F41A568" w14:textId="4C8727C9" w:rsidR="00AE79BB" w:rsidRDefault="00AE79BB" w:rsidP="34CC95ED">
          <w:pPr>
            <w:pStyle w:val="Header"/>
            <w:ind w:right="-115"/>
            <w:jc w:val="right"/>
          </w:pPr>
        </w:p>
      </w:tc>
    </w:tr>
  </w:tbl>
  <w:p w14:paraId="4F13BBBA" w14:textId="395F0052" w:rsidR="00AE79BB" w:rsidRDefault="00AE79BB" w:rsidP="34CC95ED">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BB3A9" w14:textId="77777777" w:rsidR="00AE79BB" w:rsidRDefault="00AE79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05"/>
      <w:gridCol w:w="3405"/>
      <w:gridCol w:w="3405"/>
    </w:tblGrid>
    <w:tr w:rsidR="00AE79BB" w14:paraId="35A34E74" w14:textId="77777777" w:rsidTr="34CC95ED">
      <w:tc>
        <w:tcPr>
          <w:tcW w:w="3405" w:type="dxa"/>
        </w:tcPr>
        <w:p w14:paraId="4626EA70" w14:textId="3AE86793" w:rsidR="00AE79BB" w:rsidRDefault="00AE79BB" w:rsidP="34CC95ED">
          <w:pPr>
            <w:pStyle w:val="Header"/>
            <w:ind w:left="-115"/>
          </w:pPr>
        </w:p>
      </w:tc>
      <w:tc>
        <w:tcPr>
          <w:tcW w:w="3405" w:type="dxa"/>
        </w:tcPr>
        <w:p w14:paraId="3684A562" w14:textId="6098E8D5" w:rsidR="00AE79BB" w:rsidRDefault="00AE79BB" w:rsidP="34CC95ED">
          <w:pPr>
            <w:pStyle w:val="Header"/>
            <w:jc w:val="center"/>
          </w:pPr>
        </w:p>
      </w:tc>
      <w:tc>
        <w:tcPr>
          <w:tcW w:w="3405" w:type="dxa"/>
        </w:tcPr>
        <w:p w14:paraId="7CDB34E2" w14:textId="12B58607" w:rsidR="00AE79BB" w:rsidRDefault="00AE79BB" w:rsidP="34CC95ED">
          <w:pPr>
            <w:pStyle w:val="Header"/>
            <w:ind w:right="-115"/>
            <w:jc w:val="right"/>
          </w:pPr>
        </w:p>
      </w:tc>
    </w:tr>
  </w:tbl>
  <w:p w14:paraId="2CB34EAD" w14:textId="76D98764" w:rsidR="00AE79BB" w:rsidRDefault="00AE79BB" w:rsidP="34CC95ED">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60"/>
      <w:gridCol w:w="3360"/>
      <w:gridCol w:w="3360"/>
    </w:tblGrid>
    <w:tr w:rsidR="00AE79BB" w14:paraId="2DAF2DB3" w14:textId="77777777" w:rsidTr="34CC95ED">
      <w:tc>
        <w:tcPr>
          <w:tcW w:w="3360" w:type="dxa"/>
        </w:tcPr>
        <w:p w14:paraId="1F023500" w14:textId="2BE1FF33" w:rsidR="00AE79BB" w:rsidRDefault="00AE79BB" w:rsidP="34CC95ED">
          <w:pPr>
            <w:pStyle w:val="Header"/>
            <w:ind w:left="-115"/>
          </w:pPr>
        </w:p>
      </w:tc>
      <w:tc>
        <w:tcPr>
          <w:tcW w:w="3360" w:type="dxa"/>
        </w:tcPr>
        <w:p w14:paraId="321DC6F8" w14:textId="513F6D02" w:rsidR="00AE79BB" w:rsidRDefault="00AE79BB" w:rsidP="34CC95ED">
          <w:pPr>
            <w:pStyle w:val="Header"/>
            <w:jc w:val="center"/>
          </w:pPr>
        </w:p>
      </w:tc>
      <w:tc>
        <w:tcPr>
          <w:tcW w:w="3360" w:type="dxa"/>
        </w:tcPr>
        <w:p w14:paraId="7F3C56BF" w14:textId="1A5EE32A" w:rsidR="00AE79BB" w:rsidRDefault="00AE79BB" w:rsidP="34CC95ED">
          <w:pPr>
            <w:pStyle w:val="Header"/>
            <w:ind w:right="-115"/>
            <w:jc w:val="right"/>
          </w:pPr>
        </w:p>
      </w:tc>
    </w:tr>
  </w:tbl>
  <w:p w14:paraId="2697469C" w14:textId="30E345CF" w:rsidR="00AE79BB" w:rsidRDefault="00AE79BB" w:rsidP="34CC95ED">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60"/>
      <w:gridCol w:w="3360"/>
      <w:gridCol w:w="3360"/>
    </w:tblGrid>
    <w:tr w:rsidR="00AE79BB" w14:paraId="58AC4561" w14:textId="77777777" w:rsidTr="34CC95ED">
      <w:tc>
        <w:tcPr>
          <w:tcW w:w="3360" w:type="dxa"/>
        </w:tcPr>
        <w:p w14:paraId="62240DC4" w14:textId="29581628" w:rsidR="00AE79BB" w:rsidRDefault="00AE79BB" w:rsidP="34CC95ED">
          <w:pPr>
            <w:pStyle w:val="Header"/>
            <w:ind w:left="-115"/>
          </w:pPr>
        </w:p>
      </w:tc>
      <w:tc>
        <w:tcPr>
          <w:tcW w:w="3360" w:type="dxa"/>
        </w:tcPr>
        <w:p w14:paraId="1DE71574" w14:textId="3657654A" w:rsidR="00AE79BB" w:rsidRDefault="00AE79BB" w:rsidP="34CC95ED">
          <w:pPr>
            <w:pStyle w:val="Header"/>
            <w:jc w:val="center"/>
          </w:pPr>
        </w:p>
      </w:tc>
      <w:tc>
        <w:tcPr>
          <w:tcW w:w="3360" w:type="dxa"/>
        </w:tcPr>
        <w:p w14:paraId="61E07A62" w14:textId="697568DC" w:rsidR="00AE79BB" w:rsidRDefault="00AE79BB" w:rsidP="34CC95ED">
          <w:pPr>
            <w:pStyle w:val="Header"/>
            <w:ind w:right="-115"/>
            <w:jc w:val="right"/>
          </w:pPr>
        </w:p>
      </w:tc>
    </w:tr>
  </w:tbl>
  <w:p w14:paraId="58E93570" w14:textId="75D80F56" w:rsidR="00AE79BB" w:rsidRDefault="00AE79BB" w:rsidP="34CC95ED">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60"/>
      <w:gridCol w:w="3360"/>
      <w:gridCol w:w="3360"/>
    </w:tblGrid>
    <w:tr w:rsidR="00AE79BB" w14:paraId="3B9587ED" w14:textId="77777777" w:rsidTr="34CC95ED">
      <w:tc>
        <w:tcPr>
          <w:tcW w:w="3360" w:type="dxa"/>
        </w:tcPr>
        <w:p w14:paraId="124BF022" w14:textId="006F6C54" w:rsidR="00AE79BB" w:rsidRDefault="00AE79BB" w:rsidP="34CC95ED">
          <w:pPr>
            <w:pStyle w:val="Header"/>
            <w:ind w:left="-115"/>
          </w:pPr>
        </w:p>
      </w:tc>
      <w:tc>
        <w:tcPr>
          <w:tcW w:w="3360" w:type="dxa"/>
        </w:tcPr>
        <w:p w14:paraId="5EFE0385" w14:textId="3458D2ED" w:rsidR="00AE79BB" w:rsidRDefault="00AE79BB" w:rsidP="34CC95ED">
          <w:pPr>
            <w:pStyle w:val="Header"/>
            <w:jc w:val="center"/>
          </w:pPr>
        </w:p>
      </w:tc>
      <w:tc>
        <w:tcPr>
          <w:tcW w:w="3360" w:type="dxa"/>
        </w:tcPr>
        <w:p w14:paraId="4FAE5A2C" w14:textId="709AA6A5" w:rsidR="00AE79BB" w:rsidRDefault="00AE79BB" w:rsidP="34CC95ED">
          <w:pPr>
            <w:pStyle w:val="Header"/>
            <w:ind w:right="-115"/>
            <w:jc w:val="right"/>
          </w:pPr>
        </w:p>
      </w:tc>
    </w:tr>
  </w:tbl>
  <w:p w14:paraId="0D5F1611" w14:textId="57FEFF5E" w:rsidR="00AE79BB" w:rsidRDefault="00AE79BB" w:rsidP="34CC95ED">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60"/>
      <w:gridCol w:w="3260"/>
      <w:gridCol w:w="3260"/>
    </w:tblGrid>
    <w:tr w:rsidR="00AE79BB" w14:paraId="0D335E24" w14:textId="77777777" w:rsidTr="34CC95ED">
      <w:tc>
        <w:tcPr>
          <w:tcW w:w="3260" w:type="dxa"/>
        </w:tcPr>
        <w:p w14:paraId="58C36144" w14:textId="1283478F" w:rsidR="00AE79BB" w:rsidRDefault="00AE79BB" w:rsidP="34CC95ED">
          <w:pPr>
            <w:pStyle w:val="Header"/>
            <w:ind w:left="-115"/>
          </w:pPr>
        </w:p>
      </w:tc>
      <w:tc>
        <w:tcPr>
          <w:tcW w:w="3260" w:type="dxa"/>
        </w:tcPr>
        <w:p w14:paraId="4286A05E" w14:textId="61AD2EB8" w:rsidR="00AE79BB" w:rsidRDefault="00AE79BB" w:rsidP="34CC95ED">
          <w:pPr>
            <w:pStyle w:val="Header"/>
            <w:jc w:val="center"/>
          </w:pPr>
        </w:p>
      </w:tc>
      <w:tc>
        <w:tcPr>
          <w:tcW w:w="3260" w:type="dxa"/>
        </w:tcPr>
        <w:p w14:paraId="77D55113" w14:textId="5D21C96A" w:rsidR="00AE79BB" w:rsidRDefault="00AE79BB" w:rsidP="34CC95ED">
          <w:pPr>
            <w:pStyle w:val="Header"/>
            <w:ind w:right="-115"/>
            <w:jc w:val="right"/>
          </w:pPr>
        </w:p>
      </w:tc>
    </w:tr>
  </w:tbl>
  <w:p w14:paraId="184D0818" w14:textId="10B4B28D" w:rsidR="00AE79BB" w:rsidRDefault="00AE79BB" w:rsidP="34CC95ED">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AE79BB" w14:paraId="70C0F1D0" w14:textId="77777777" w:rsidTr="34CC95ED">
      <w:tc>
        <w:tcPr>
          <w:tcW w:w="3120" w:type="dxa"/>
        </w:tcPr>
        <w:p w14:paraId="3BAF2D86" w14:textId="17DA48BA" w:rsidR="00AE79BB" w:rsidRDefault="00AE79BB" w:rsidP="34CC95ED">
          <w:pPr>
            <w:pStyle w:val="Header"/>
            <w:ind w:left="-115"/>
          </w:pPr>
        </w:p>
      </w:tc>
      <w:tc>
        <w:tcPr>
          <w:tcW w:w="3120" w:type="dxa"/>
        </w:tcPr>
        <w:p w14:paraId="5F777E9D" w14:textId="10B64B94" w:rsidR="00AE79BB" w:rsidRDefault="00AE79BB" w:rsidP="34CC95ED">
          <w:pPr>
            <w:pStyle w:val="Header"/>
            <w:jc w:val="center"/>
          </w:pPr>
        </w:p>
      </w:tc>
      <w:tc>
        <w:tcPr>
          <w:tcW w:w="3120" w:type="dxa"/>
        </w:tcPr>
        <w:p w14:paraId="41959D51" w14:textId="422294F6" w:rsidR="00AE79BB" w:rsidRDefault="00AE79BB" w:rsidP="34CC95ED">
          <w:pPr>
            <w:pStyle w:val="Header"/>
            <w:ind w:right="-115"/>
            <w:jc w:val="right"/>
          </w:pPr>
        </w:p>
      </w:tc>
    </w:tr>
  </w:tbl>
  <w:p w14:paraId="2DAE4958" w14:textId="2981648F" w:rsidR="00AE79BB" w:rsidRDefault="00AE79BB" w:rsidP="34CC95ED">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0AE79BB" w14:paraId="183FFE3C" w14:textId="77777777" w:rsidTr="34CC95ED">
      <w:tc>
        <w:tcPr>
          <w:tcW w:w="3600" w:type="dxa"/>
        </w:tcPr>
        <w:p w14:paraId="62C802AD" w14:textId="6A9DC220" w:rsidR="00AE79BB" w:rsidRDefault="00AE79BB" w:rsidP="34CC95ED">
          <w:pPr>
            <w:pStyle w:val="Header"/>
            <w:ind w:left="-115"/>
          </w:pPr>
        </w:p>
      </w:tc>
      <w:tc>
        <w:tcPr>
          <w:tcW w:w="3600" w:type="dxa"/>
        </w:tcPr>
        <w:p w14:paraId="0984D77B" w14:textId="38EA6DDF" w:rsidR="00AE79BB" w:rsidRDefault="00AE79BB" w:rsidP="34CC95ED">
          <w:pPr>
            <w:pStyle w:val="Header"/>
            <w:jc w:val="center"/>
          </w:pPr>
        </w:p>
      </w:tc>
      <w:tc>
        <w:tcPr>
          <w:tcW w:w="3600" w:type="dxa"/>
        </w:tcPr>
        <w:p w14:paraId="21E640F1" w14:textId="4BE2BF16" w:rsidR="00AE79BB" w:rsidRDefault="00AE79BB" w:rsidP="34CC95ED">
          <w:pPr>
            <w:pStyle w:val="Header"/>
            <w:ind w:right="-115"/>
            <w:jc w:val="right"/>
          </w:pPr>
        </w:p>
      </w:tc>
    </w:tr>
  </w:tbl>
  <w:p w14:paraId="394A54D8" w14:textId="0EC84953" w:rsidR="00AE79BB" w:rsidRDefault="00AE79BB" w:rsidP="34CC95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05"/>
      <w:gridCol w:w="3405"/>
      <w:gridCol w:w="3405"/>
    </w:tblGrid>
    <w:tr w:rsidR="00AE79BB" w14:paraId="75C8A8C9" w14:textId="77777777" w:rsidTr="34CC95ED">
      <w:tc>
        <w:tcPr>
          <w:tcW w:w="3405" w:type="dxa"/>
        </w:tcPr>
        <w:p w14:paraId="0AAF4B31" w14:textId="313F2A9D" w:rsidR="00AE79BB" w:rsidRDefault="00AE79BB" w:rsidP="34CC95ED">
          <w:pPr>
            <w:pStyle w:val="Header"/>
            <w:ind w:left="-115"/>
          </w:pPr>
        </w:p>
      </w:tc>
      <w:tc>
        <w:tcPr>
          <w:tcW w:w="3405" w:type="dxa"/>
        </w:tcPr>
        <w:p w14:paraId="506CABA4" w14:textId="557B6F6B" w:rsidR="00AE79BB" w:rsidRDefault="00AE79BB" w:rsidP="34CC95ED">
          <w:pPr>
            <w:pStyle w:val="Header"/>
            <w:jc w:val="center"/>
          </w:pPr>
        </w:p>
      </w:tc>
      <w:tc>
        <w:tcPr>
          <w:tcW w:w="3405" w:type="dxa"/>
        </w:tcPr>
        <w:p w14:paraId="47CAF75F" w14:textId="0D6623F0" w:rsidR="00AE79BB" w:rsidRDefault="00AE79BB" w:rsidP="34CC95ED">
          <w:pPr>
            <w:pStyle w:val="Header"/>
            <w:ind w:right="-115"/>
            <w:jc w:val="right"/>
          </w:pPr>
        </w:p>
      </w:tc>
    </w:tr>
  </w:tbl>
  <w:p w14:paraId="38CE84E2" w14:textId="5A92854D" w:rsidR="00AE79BB" w:rsidRDefault="00AE79BB" w:rsidP="34CC95E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05"/>
      <w:gridCol w:w="3405"/>
      <w:gridCol w:w="3405"/>
    </w:tblGrid>
    <w:tr w:rsidR="00AE79BB" w14:paraId="732E5316" w14:textId="77777777" w:rsidTr="34CC95ED">
      <w:tc>
        <w:tcPr>
          <w:tcW w:w="3405" w:type="dxa"/>
        </w:tcPr>
        <w:p w14:paraId="2D073DFB" w14:textId="5E2A3600" w:rsidR="00AE79BB" w:rsidRDefault="00AE79BB" w:rsidP="34CC95ED">
          <w:pPr>
            <w:pStyle w:val="Header"/>
            <w:ind w:left="-115"/>
          </w:pPr>
        </w:p>
      </w:tc>
      <w:tc>
        <w:tcPr>
          <w:tcW w:w="3405" w:type="dxa"/>
        </w:tcPr>
        <w:p w14:paraId="332940C0" w14:textId="33F3951C" w:rsidR="00AE79BB" w:rsidRDefault="00AE79BB" w:rsidP="34CC95ED">
          <w:pPr>
            <w:pStyle w:val="Header"/>
            <w:jc w:val="center"/>
          </w:pPr>
        </w:p>
      </w:tc>
      <w:tc>
        <w:tcPr>
          <w:tcW w:w="3405" w:type="dxa"/>
        </w:tcPr>
        <w:p w14:paraId="76CEF58E" w14:textId="4170BB6B" w:rsidR="00AE79BB" w:rsidRDefault="00AE79BB" w:rsidP="34CC95ED">
          <w:pPr>
            <w:pStyle w:val="Header"/>
            <w:ind w:right="-115"/>
            <w:jc w:val="right"/>
          </w:pPr>
        </w:p>
      </w:tc>
    </w:tr>
  </w:tbl>
  <w:p w14:paraId="59C24976" w14:textId="0867B7E5" w:rsidR="00AE79BB" w:rsidRDefault="00AE79BB" w:rsidP="34CC95E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05"/>
      <w:gridCol w:w="3405"/>
      <w:gridCol w:w="3405"/>
    </w:tblGrid>
    <w:tr w:rsidR="00AE79BB" w14:paraId="0606247F" w14:textId="77777777" w:rsidTr="34CC95ED">
      <w:tc>
        <w:tcPr>
          <w:tcW w:w="3405" w:type="dxa"/>
        </w:tcPr>
        <w:p w14:paraId="564237C2" w14:textId="1CE4789A" w:rsidR="00AE79BB" w:rsidRDefault="00AE79BB" w:rsidP="34CC95ED">
          <w:pPr>
            <w:pStyle w:val="Header"/>
            <w:ind w:left="-115"/>
          </w:pPr>
        </w:p>
      </w:tc>
      <w:tc>
        <w:tcPr>
          <w:tcW w:w="3405" w:type="dxa"/>
        </w:tcPr>
        <w:p w14:paraId="3B3706DA" w14:textId="070356EE" w:rsidR="00AE79BB" w:rsidRDefault="00AE79BB" w:rsidP="34CC95ED">
          <w:pPr>
            <w:pStyle w:val="Header"/>
            <w:jc w:val="center"/>
          </w:pPr>
        </w:p>
      </w:tc>
      <w:tc>
        <w:tcPr>
          <w:tcW w:w="3405" w:type="dxa"/>
        </w:tcPr>
        <w:p w14:paraId="3935AB7F" w14:textId="1DE78A4C" w:rsidR="00AE79BB" w:rsidRDefault="00AE79BB" w:rsidP="34CC95ED">
          <w:pPr>
            <w:pStyle w:val="Header"/>
            <w:ind w:right="-115"/>
            <w:jc w:val="right"/>
          </w:pPr>
        </w:p>
      </w:tc>
    </w:tr>
  </w:tbl>
  <w:p w14:paraId="5078A69A" w14:textId="77B2AE4D" w:rsidR="00AE79BB" w:rsidRDefault="00AE79BB" w:rsidP="34CC95E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405"/>
      <w:gridCol w:w="3405"/>
      <w:gridCol w:w="3405"/>
    </w:tblGrid>
    <w:tr w:rsidR="00AE79BB" w14:paraId="4F0AD214" w14:textId="77777777" w:rsidTr="34CC95ED">
      <w:tc>
        <w:tcPr>
          <w:tcW w:w="3405" w:type="dxa"/>
        </w:tcPr>
        <w:p w14:paraId="16DCA8D7" w14:textId="26F9B2FF" w:rsidR="00AE79BB" w:rsidRDefault="00AE79BB" w:rsidP="34CC95ED">
          <w:pPr>
            <w:pStyle w:val="Header"/>
            <w:ind w:left="-115"/>
          </w:pPr>
        </w:p>
      </w:tc>
      <w:tc>
        <w:tcPr>
          <w:tcW w:w="3405" w:type="dxa"/>
        </w:tcPr>
        <w:p w14:paraId="3E88F334" w14:textId="3177B16F" w:rsidR="00AE79BB" w:rsidRDefault="00AE79BB" w:rsidP="34CC95ED">
          <w:pPr>
            <w:pStyle w:val="Header"/>
            <w:jc w:val="center"/>
          </w:pPr>
        </w:p>
      </w:tc>
      <w:tc>
        <w:tcPr>
          <w:tcW w:w="3405" w:type="dxa"/>
        </w:tcPr>
        <w:p w14:paraId="6B9B042A" w14:textId="6E9E6E96" w:rsidR="00AE79BB" w:rsidRDefault="00AE79BB" w:rsidP="34CC95ED">
          <w:pPr>
            <w:pStyle w:val="Header"/>
            <w:ind w:right="-115"/>
            <w:jc w:val="right"/>
          </w:pPr>
        </w:p>
      </w:tc>
    </w:tr>
  </w:tbl>
  <w:p w14:paraId="20D2CF56" w14:textId="68866759" w:rsidR="00AE79BB" w:rsidRDefault="00AE79BB" w:rsidP="34CC95E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00AE79BB" w14:paraId="5BBEC7CC" w14:textId="77777777" w:rsidTr="34CC95ED">
      <w:tc>
        <w:tcPr>
          <w:tcW w:w="2880" w:type="dxa"/>
        </w:tcPr>
        <w:p w14:paraId="0CAA0704" w14:textId="46694223" w:rsidR="00AE79BB" w:rsidRDefault="00AE79BB" w:rsidP="34CC95ED">
          <w:pPr>
            <w:pStyle w:val="Header"/>
            <w:ind w:left="-115"/>
          </w:pPr>
        </w:p>
      </w:tc>
      <w:tc>
        <w:tcPr>
          <w:tcW w:w="2880" w:type="dxa"/>
        </w:tcPr>
        <w:p w14:paraId="2369952C" w14:textId="6A0F9073" w:rsidR="00AE79BB" w:rsidRDefault="00AE79BB" w:rsidP="34CC95ED">
          <w:pPr>
            <w:pStyle w:val="Header"/>
            <w:jc w:val="center"/>
          </w:pPr>
        </w:p>
      </w:tc>
      <w:tc>
        <w:tcPr>
          <w:tcW w:w="2880" w:type="dxa"/>
        </w:tcPr>
        <w:p w14:paraId="2CE62F73" w14:textId="49E53735" w:rsidR="00AE79BB" w:rsidRDefault="00AE79BB" w:rsidP="34CC95ED">
          <w:pPr>
            <w:pStyle w:val="Header"/>
            <w:ind w:right="-115"/>
            <w:jc w:val="right"/>
          </w:pPr>
        </w:p>
      </w:tc>
    </w:tr>
  </w:tbl>
  <w:p w14:paraId="1DF62F79" w14:textId="6E9DE636" w:rsidR="00AE79BB" w:rsidRDefault="00AE79BB" w:rsidP="34CC95E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880"/>
      <w:gridCol w:w="2880"/>
      <w:gridCol w:w="2880"/>
    </w:tblGrid>
    <w:tr w:rsidR="00AE79BB" w14:paraId="0C1C483A" w14:textId="77777777" w:rsidTr="34CC95ED">
      <w:tc>
        <w:tcPr>
          <w:tcW w:w="2880" w:type="dxa"/>
        </w:tcPr>
        <w:p w14:paraId="321DC081" w14:textId="3059351D" w:rsidR="00AE79BB" w:rsidRDefault="00AE79BB" w:rsidP="34CC95ED">
          <w:pPr>
            <w:pStyle w:val="Header"/>
            <w:ind w:left="-115"/>
          </w:pPr>
        </w:p>
      </w:tc>
      <w:tc>
        <w:tcPr>
          <w:tcW w:w="2880" w:type="dxa"/>
        </w:tcPr>
        <w:p w14:paraId="137B6AE3" w14:textId="1832D4B4" w:rsidR="00AE79BB" w:rsidRDefault="00AE79BB" w:rsidP="34CC95ED">
          <w:pPr>
            <w:pStyle w:val="Header"/>
            <w:jc w:val="center"/>
          </w:pPr>
        </w:p>
      </w:tc>
      <w:tc>
        <w:tcPr>
          <w:tcW w:w="2880" w:type="dxa"/>
        </w:tcPr>
        <w:p w14:paraId="0A1BDDFA" w14:textId="302849A9" w:rsidR="00AE79BB" w:rsidRDefault="00AE79BB" w:rsidP="34CC95ED">
          <w:pPr>
            <w:pStyle w:val="Header"/>
            <w:ind w:right="-115"/>
            <w:jc w:val="right"/>
          </w:pPr>
        </w:p>
      </w:tc>
    </w:tr>
  </w:tbl>
  <w:p w14:paraId="49FA0D9F" w14:textId="2DFAB1A5" w:rsidR="00AE79BB" w:rsidRDefault="00AE79BB" w:rsidP="34CC95E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500"/>
      <w:gridCol w:w="3500"/>
      <w:gridCol w:w="3500"/>
    </w:tblGrid>
    <w:tr w:rsidR="00AE79BB" w14:paraId="41AC7BC9" w14:textId="77777777" w:rsidTr="34CC95ED">
      <w:tc>
        <w:tcPr>
          <w:tcW w:w="3500" w:type="dxa"/>
        </w:tcPr>
        <w:p w14:paraId="45775D18" w14:textId="7B115EFF" w:rsidR="00AE79BB" w:rsidRDefault="00AE79BB" w:rsidP="34CC95ED">
          <w:pPr>
            <w:pStyle w:val="Header"/>
            <w:ind w:left="-115"/>
          </w:pPr>
        </w:p>
      </w:tc>
      <w:tc>
        <w:tcPr>
          <w:tcW w:w="3500" w:type="dxa"/>
        </w:tcPr>
        <w:p w14:paraId="5EB4F944" w14:textId="04D803BC" w:rsidR="00AE79BB" w:rsidRDefault="00AE79BB" w:rsidP="34CC95ED">
          <w:pPr>
            <w:pStyle w:val="Header"/>
            <w:jc w:val="center"/>
          </w:pPr>
        </w:p>
      </w:tc>
      <w:tc>
        <w:tcPr>
          <w:tcW w:w="3500" w:type="dxa"/>
        </w:tcPr>
        <w:p w14:paraId="7288C454" w14:textId="5D6C34E7" w:rsidR="00AE79BB" w:rsidRDefault="00AE79BB" w:rsidP="34CC95ED">
          <w:pPr>
            <w:pStyle w:val="Header"/>
            <w:ind w:right="-115"/>
            <w:jc w:val="right"/>
          </w:pPr>
        </w:p>
      </w:tc>
    </w:tr>
  </w:tbl>
  <w:p w14:paraId="6FB1BC1F" w14:textId="1F1EB49C" w:rsidR="00AE79BB" w:rsidRDefault="00AE79BB" w:rsidP="34CC95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37F06"/>
    <w:multiLevelType w:val="hybridMultilevel"/>
    <w:tmpl w:val="C0A89F0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18F68A3"/>
    <w:multiLevelType w:val="hybridMultilevel"/>
    <w:tmpl w:val="3552F51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3CE153C"/>
    <w:multiLevelType w:val="hybridMultilevel"/>
    <w:tmpl w:val="ABD202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46964FF"/>
    <w:multiLevelType w:val="hybridMultilevel"/>
    <w:tmpl w:val="AD541F3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059723E5"/>
    <w:multiLevelType w:val="hybridMultilevel"/>
    <w:tmpl w:val="6A8E5B4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7E22A6C"/>
    <w:multiLevelType w:val="hybridMultilevel"/>
    <w:tmpl w:val="515CA6C4"/>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6" w15:restartNumberingAfterBreak="0">
    <w:nsid w:val="07FD30CB"/>
    <w:multiLevelType w:val="hybridMultilevel"/>
    <w:tmpl w:val="0AF0DF8E"/>
    <w:lvl w:ilvl="0" w:tplc="4690515A">
      <w:start w:val="1"/>
      <w:numFmt w:val="decimal"/>
      <w:lvlText w:val="%1."/>
      <w:lvlJc w:val="left"/>
      <w:pPr>
        <w:tabs>
          <w:tab w:val="num" w:pos="720"/>
        </w:tabs>
        <w:ind w:left="720" w:hanging="360"/>
      </w:pPr>
      <w:rPr>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82F1C8E"/>
    <w:multiLevelType w:val="hybridMultilevel"/>
    <w:tmpl w:val="5454AA9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15:restartNumberingAfterBreak="0">
    <w:nsid w:val="096E5FF0"/>
    <w:multiLevelType w:val="hybridMultilevel"/>
    <w:tmpl w:val="7F58B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9B80EA1"/>
    <w:multiLevelType w:val="hybridMultilevel"/>
    <w:tmpl w:val="CF1056CE"/>
    <w:lvl w:ilvl="0" w:tplc="B05E87E2">
      <w:start w:val="1"/>
      <w:numFmt w:val="bullet"/>
      <w:lvlText w:val=""/>
      <w:lvlJc w:val="left"/>
      <w:pPr>
        <w:ind w:left="720" w:hanging="360"/>
      </w:pPr>
      <w:rPr>
        <w:rFonts w:ascii="Symbol" w:hAnsi="Symbol" w:hint="default"/>
      </w:rPr>
    </w:lvl>
    <w:lvl w:ilvl="1" w:tplc="4DE01CB4">
      <w:start w:val="1"/>
      <w:numFmt w:val="bullet"/>
      <w:lvlText w:val="o"/>
      <w:lvlJc w:val="left"/>
      <w:pPr>
        <w:ind w:left="1440" w:hanging="360"/>
      </w:pPr>
      <w:rPr>
        <w:rFonts w:ascii="Courier New" w:hAnsi="Courier New" w:hint="default"/>
      </w:rPr>
    </w:lvl>
    <w:lvl w:ilvl="2" w:tplc="AD5AE3C2">
      <w:start w:val="1"/>
      <w:numFmt w:val="bullet"/>
      <w:lvlText w:val=""/>
      <w:lvlJc w:val="left"/>
      <w:pPr>
        <w:ind w:left="2160" w:hanging="360"/>
      </w:pPr>
      <w:rPr>
        <w:rFonts w:ascii="Wingdings" w:hAnsi="Wingdings" w:hint="default"/>
      </w:rPr>
    </w:lvl>
    <w:lvl w:ilvl="3" w:tplc="0E9CC7E8">
      <w:start w:val="1"/>
      <w:numFmt w:val="bullet"/>
      <w:lvlText w:val=""/>
      <w:lvlJc w:val="left"/>
      <w:pPr>
        <w:ind w:left="2880" w:hanging="360"/>
      </w:pPr>
      <w:rPr>
        <w:rFonts w:ascii="Symbol" w:hAnsi="Symbol" w:hint="default"/>
      </w:rPr>
    </w:lvl>
    <w:lvl w:ilvl="4" w:tplc="8EFCBBC8">
      <w:start w:val="1"/>
      <w:numFmt w:val="bullet"/>
      <w:lvlText w:val="o"/>
      <w:lvlJc w:val="left"/>
      <w:pPr>
        <w:ind w:left="3600" w:hanging="360"/>
      </w:pPr>
      <w:rPr>
        <w:rFonts w:ascii="Courier New" w:hAnsi="Courier New" w:hint="default"/>
      </w:rPr>
    </w:lvl>
    <w:lvl w:ilvl="5" w:tplc="9BCECDC8">
      <w:start w:val="1"/>
      <w:numFmt w:val="bullet"/>
      <w:lvlText w:val=""/>
      <w:lvlJc w:val="left"/>
      <w:pPr>
        <w:ind w:left="4320" w:hanging="360"/>
      </w:pPr>
      <w:rPr>
        <w:rFonts w:ascii="Wingdings" w:hAnsi="Wingdings" w:hint="default"/>
      </w:rPr>
    </w:lvl>
    <w:lvl w:ilvl="6" w:tplc="13089634">
      <w:start w:val="1"/>
      <w:numFmt w:val="bullet"/>
      <w:lvlText w:val=""/>
      <w:lvlJc w:val="left"/>
      <w:pPr>
        <w:ind w:left="5040" w:hanging="360"/>
      </w:pPr>
      <w:rPr>
        <w:rFonts w:ascii="Symbol" w:hAnsi="Symbol" w:hint="default"/>
      </w:rPr>
    </w:lvl>
    <w:lvl w:ilvl="7" w:tplc="F35EED8A">
      <w:start w:val="1"/>
      <w:numFmt w:val="bullet"/>
      <w:lvlText w:val="o"/>
      <w:lvlJc w:val="left"/>
      <w:pPr>
        <w:ind w:left="5760" w:hanging="360"/>
      </w:pPr>
      <w:rPr>
        <w:rFonts w:ascii="Courier New" w:hAnsi="Courier New" w:hint="default"/>
      </w:rPr>
    </w:lvl>
    <w:lvl w:ilvl="8" w:tplc="4C4A0FDE">
      <w:start w:val="1"/>
      <w:numFmt w:val="bullet"/>
      <w:lvlText w:val=""/>
      <w:lvlJc w:val="left"/>
      <w:pPr>
        <w:ind w:left="6480" w:hanging="360"/>
      </w:pPr>
      <w:rPr>
        <w:rFonts w:ascii="Wingdings" w:hAnsi="Wingdings" w:hint="default"/>
      </w:rPr>
    </w:lvl>
  </w:abstractNum>
  <w:abstractNum w:abstractNumId="10" w15:restartNumberingAfterBreak="0">
    <w:nsid w:val="09E37620"/>
    <w:multiLevelType w:val="hybridMultilevel"/>
    <w:tmpl w:val="908CB23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BC40028"/>
    <w:multiLevelType w:val="hybridMultilevel"/>
    <w:tmpl w:val="5030D78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C7B6FF2"/>
    <w:multiLevelType w:val="hybridMultilevel"/>
    <w:tmpl w:val="E99210E4"/>
    <w:lvl w:ilvl="0" w:tplc="670CAAB8">
      <w:start w:val="1"/>
      <w:numFmt w:val="bullet"/>
      <w:lvlText w:val=""/>
      <w:lvlJc w:val="left"/>
      <w:pPr>
        <w:ind w:left="720" w:hanging="360"/>
      </w:pPr>
      <w:rPr>
        <w:rFonts w:ascii="Symbol" w:hAnsi="Symbol" w:hint="default"/>
      </w:rPr>
    </w:lvl>
    <w:lvl w:ilvl="1" w:tplc="C5A6EB86">
      <w:start w:val="1"/>
      <w:numFmt w:val="bullet"/>
      <w:lvlText w:val="o"/>
      <w:lvlJc w:val="left"/>
      <w:pPr>
        <w:ind w:left="1440" w:hanging="360"/>
      </w:pPr>
      <w:rPr>
        <w:rFonts w:ascii="Courier New" w:hAnsi="Courier New" w:hint="default"/>
      </w:rPr>
    </w:lvl>
    <w:lvl w:ilvl="2" w:tplc="05F8548C">
      <w:start w:val="1"/>
      <w:numFmt w:val="bullet"/>
      <w:lvlText w:val=""/>
      <w:lvlJc w:val="left"/>
      <w:pPr>
        <w:ind w:left="2160" w:hanging="360"/>
      </w:pPr>
      <w:rPr>
        <w:rFonts w:ascii="Wingdings" w:hAnsi="Wingdings" w:hint="default"/>
      </w:rPr>
    </w:lvl>
    <w:lvl w:ilvl="3" w:tplc="074AE21C">
      <w:start w:val="1"/>
      <w:numFmt w:val="bullet"/>
      <w:lvlText w:val=""/>
      <w:lvlJc w:val="left"/>
      <w:pPr>
        <w:ind w:left="2880" w:hanging="360"/>
      </w:pPr>
      <w:rPr>
        <w:rFonts w:ascii="Symbol" w:hAnsi="Symbol" w:hint="default"/>
      </w:rPr>
    </w:lvl>
    <w:lvl w:ilvl="4" w:tplc="D3AE77D6">
      <w:start w:val="1"/>
      <w:numFmt w:val="bullet"/>
      <w:lvlText w:val="o"/>
      <w:lvlJc w:val="left"/>
      <w:pPr>
        <w:ind w:left="3600" w:hanging="360"/>
      </w:pPr>
      <w:rPr>
        <w:rFonts w:ascii="Courier New" w:hAnsi="Courier New" w:hint="default"/>
      </w:rPr>
    </w:lvl>
    <w:lvl w:ilvl="5" w:tplc="B80646CE">
      <w:start w:val="1"/>
      <w:numFmt w:val="bullet"/>
      <w:lvlText w:val=""/>
      <w:lvlJc w:val="left"/>
      <w:pPr>
        <w:ind w:left="4320" w:hanging="360"/>
      </w:pPr>
      <w:rPr>
        <w:rFonts w:ascii="Wingdings" w:hAnsi="Wingdings" w:hint="default"/>
      </w:rPr>
    </w:lvl>
    <w:lvl w:ilvl="6" w:tplc="D20CB772">
      <w:start w:val="1"/>
      <w:numFmt w:val="bullet"/>
      <w:lvlText w:val=""/>
      <w:lvlJc w:val="left"/>
      <w:pPr>
        <w:ind w:left="5040" w:hanging="360"/>
      </w:pPr>
      <w:rPr>
        <w:rFonts w:ascii="Symbol" w:hAnsi="Symbol" w:hint="default"/>
      </w:rPr>
    </w:lvl>
    <w:lvl w:ilvl="7" w:tplc="454AA940">
      <w:start w:val="1"/>
      <w:numFmt w:val="bullet"/>
      <w:lvlText w:val="o"/>
      <w:lvlJc w:val="left"/>
      <w:pPr>
        <w:ind w:left="5760" w:hanging="360"/>
      </w:pPr>
      <w:rPr>
        <w:rFonts w:ascii="Courier New" w:hAnsi="Courier New" w:hint="default"/>
      </w:rPr>
    </w:lvl>
    <w:lvl w:ilvl="8" w:tplc="71287830">
      <w:start w:val="1"/>
      <w:numFmt w:val="bullet"/>
      <w:lvlText w:val=""/>
      <w:lvlJc w:val="left"/>
      <w:pPr>
        <w:ind w:left="6480" w:hanging="360"/>
      </w:pPr>
      <w:rPr>
        <w:rFonts w:ascii="Wingdings" w:hAnsi="Wingdings" w:hint="default"/>
      </w:rPr>
    </w:lvl>
  </w:abstractNum>
  <w:abstractNum w:abstractNumId="13" w15:restartNumberingAfterBreak="0">
    <w:nsid w:val="0CEF59EE"/>
    <w:multiLevelType w:val="hybridMultilevel"/>
    <w:tmpl w:val="A7F85FB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DAF1E92"/>
    <w:multiLevelType w:val="hybridMultilevel"/>
    <w:tmpl w:val="C0E81F7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0DCB4E87"/>
    <w:multiLevelType w:val="hybridMultilevel"/>
    <w:tmpl w:val="88860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64332F"/>
    <w:multiLevelType w:val="hybridMultilevel"/>
    <w:tmpl w:val="C4ACA17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FE1549C"/>
    <w:multiLevelType w:val="hybridMultilevel"/>
    <w:tmpl w:val="FFFFFFFF"/>
    <w:lvl w:ilvl="0" w:tplc="39780D8A">
      <w:start w:val="1"/>
      <w:numFmt w:val="bullet"/>
      <w:lvlText w:val=""/>
      <w:lvlJc w:val="left"/>
      <w:pPr>
        <w:ind w:left="720" w:hanging="360"/>
      </w:pPr>
      <w:rPr>
        <w:rFonts w:ascii="Wingdings" w:hAnsi="Wingdings" w:hint="default"/>
      </w:rPr>
    </w:lvl>
    <w:lvl w:ilvl="1" w:tplc="C5421974">
      <w:start w:val="1"/>
      <w:numFmt w:val="bullet"/>
      <w:lvlText w:val="o"/>
      <w:lvlJc w:val="left"/>
      <w:pPr>
        <w:ind w:left="1440" w:hanging="360"/>
      </w:pPr>
      <w:rPr>
        <w:rFonts w:ascii="Courier New" w:hAnsi="Courier New" w:hint="default"/>
      </w:rPr>
    </w:lvl>
    <w:lvl w:ilvl="2" w:tplc="C88AED0A">
      <w:start w:val="1"/>
      <w:numFmt w:val="bullet"/>
      <w:lvlText w:val=""/>
      <w:lvlJc w:val="left"/>
      <w:pPr>
        <w:ind w:left="2160" w:hanging="360"/>
      </w:pPr>
      <w:rPr>
        <w:rFonts w:ascii="Wingdings" w:hAnsi="Wingdings" w:hint="default"/>
      </w:rPr>
    </w:lvl>
    <w:lvl w:ilvl="3" w:tplc="1FDCB29A">
      <w:start w:val="1"/>
      <w:numFmt w:val="bullet"/>
      <w:lvlText w:val=""/>
      <w:lvlJc w:val="left"/>
      <w:pPr>
        <w:ind w:left="2880" w:hanging="360"/>
      </w:pPr>
      <w:rPr>
        <w:rFonts w:ascii="Symbol" w:hAnsi="Symbol" w:hint="default"/>
      </w:rPr>
    </w:lvl>
    <w:lvl w:ilvl="4" w:tplc="5FA48170">
      <w:start w:val="1"/>
      <w:numFmt w:val="bullet"/>
      <w:lvlText w:val="o"/>
      <w:lvlJc w:val="left"/>
      <w:pPr>
        <w:ind w:left="3600" w:hanging="360"/>
      </w:pPr>
      <w:rPr>
        <w:rFonts w:ascii="Courier New" w:hAnsi="Courier New" w:hint="default"/>
      </w:rPr>
    </w:lvl>
    <w:lvl w:ilvl="5" w:tplc="338497B2">
      <w:start w:val="1"/>
      <w:numFmt w:val="bullet"/>
      <w:lvlText w:val=""/>
      <w:lvlJc w:val="left"/>
      <w:pPr>
        <w:ind w:left="4320" w:hanging="360"/>
      </w:pPr>
      <w:rPr>
        <w:rFonts w:ascii="Wingdings" w:hAnsi="Wingdings" w:hint="default"/>
      </w:rPr>
    </w:lvl>
    <w:lvl w:ilvl="6" w:tplc="004844AA">
      <w:start w:val="1"/>
      <w:numFmt w:val="bullet"/>
      <w:lvlText w:val=""/>
      <w:lvlJc w:val="left"/>
      <w:pPr>
        <w:ind w:left="5040" w:hanging="360"/>
      </w:pPr>
      <w:rPr>
        <w:rFonts w:ascii="Symbol" w:hAnsi="Symbol" w:hint="default"/>
      </w:rPr>
    </w:lvl>
    <w:lvl w:ilvl="7" w:tplc="8FF4311A">
      <w:start w:val="1"/>
      <w:numFmt w:val="bullet"/>
      <w:lvlText w:val="o"/>
      <w:lvlJc w:val="left"/>
      <w:pPr>
        <w:ind w:left="5760" w:hanging="360"/>
      </w:pPr>
      <w:rPr>
        <w:rFonts w:ascii="Courier New" w:hAnsi="Courier New" w:hint="default"/>
      </w:rPr>
    </w:lvl>
    <w:lvl w:ilvl="8" w:tplc="2918F932">
      <w:start w:val="1"/>
      <w:numFmt w:val="bullet"/>
      <w:lvlText w:val=""/>
      <w:lvlJc w:val="left"/>
      <w:pPr>
        <w:ind w:left="6480" w:hanging="360"/>
      </w:pPr>
      <w:rPr>
        <w:rFonts w:ascii="Wingdings" w:hAnsi="Wingdings" w:hint="default"/>
      </w:rPr>
    </w:lvl>
  </w:abstractNum>
  <w:abstractNum w:abstractNumId="18" w15:restartNumberingAfterBreak="0">
    <w:nsid w:val="117557BB"/>
    <w:multiLevelType w:val="hybridMultilevel"/>
    <w:tmpl w:val="F0AEFF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133A58A8"/>
    <w:multiLevelType w:val="hybridMultilevel"/>
    <w:tmpl w:val="F6802B1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134C6BEA"/>
    <w:multiLevelType w:val="hybridMultilevel"/>
    <w:tmpl w:val="A15843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3705891"/>
    <w:multiLevelType w:val="hybridMultilevel"/>
    <w:tmpl w:val="14985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4360C2B"/>
    <w:multiLevelType w:val="hybridMultilevel"/>
    <w:tmpl w:val="9F2A9A0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53416D5"/>
    <w:multiLevelType w:val="hybridMultilevel"/>
    <w:tmpl w:val="5D48EED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157D10D7"/>
    <w:multiLevelType w:val="hybridMultilevel"/>
    <w:tmpl w:val="51F211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5BB4E23"/>
    <w:multiLevelType w:val="hybridMultilevel"/>
    <w:tmpl w:val="C38C4E4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15:restartNumberingAfterBreak="0">
    <w:nsid w:val="15D25AF8"/>
    <w:multiLevelType w:val="hybridMultilevel"/>
    <w:tmpl w:val="7ADCC8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5D41B3A"/>
    <w:multiLevelType w:val="hybridMultilevel"/>
    <w:tmpl w:val="5ABC351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17555113"/>
    <w:multiLevelType w:val="hybridMultilevel"/>
    <w:tmpl w:val="E500C5D4"/>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17930A5A"/>
    <w:multiLevelType w:val="hybridMultilevel"/>
    <w:tmpl w:val="B53EA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7A6737A"/>
    <w:multiLevelType w:val="hybridMultilevel"/>
    <w:tmpl w:val="C824A0E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1915742D"/>
    <w:multiLevelType w:val="hybridMultilevel"/>
    <w:tmpl w:val="606CA3CA"/>
    <w:lvl w:ilvl="0" w:tplc="0818FC22">
      <w:start w:val="1"/>
      <w:numFmt w:val="bullet"/>
      <w:lvlText w:val=""/>
      <w:lvlJc w:val="left"/>
      <w:pPr>
        <w:ind w:left="720" w:hanging="360"/>
      </w:pPr>
      <w:rPr>
        <w:rFonts w:ascii="Symbol" w:hAnsi="Symbol" w:hint="default"/>
      </w:rPr>
    </w:lvl>
    <w:lvl w:ilvl="1" w:tplc="5E8C9900">
      <w:start w:val="1"/>
      <w:numFmt w:val="bullet"/>
      <w:lvlText w:val="o"/>
      <w:lvlJc w:val="left"/>
      <w:pPr>
        <w:ind w:left="1440" w:hanging="360"/>
      </w:pPr>
      <w:rPr>
        <w:rFonts w:ascii="Courier New" w:hAnsi="Courier New" w:hint="default"/>
      </w:rPr>
    </w:lvl>
    <w:lvl w:ilvl="2" w:tplc="0E1C92C2">
      <w:start w:val="1"/>
      <w:numFmt w:val="bullet"/>
      <w:lvlText w:val=""/>
      <w:lvlJc w:val="left"/>
      <w:pPr>
        <w:ind w:left="2160" w:hanging="360"/>
      </w:pPr>
      <w:rPr>
        <w:rFonts w:ascii="Wingdings" w:hAnsi="Wingdings" w:hint="default"/>
      </w:rPr>
    </w:lvl>
    <w:lvl w:ilvl="3" w:tplc="98C8C4A4">
      <w:start w:val="1"/>
      <w:numFmt w:val="bullet"/>
      <w:lvlText w:val=""/>
      <w:lvlJc w:val="left"/>
      <w:pPr>
        <w:ind w:left="2880" w:hanging="360"/>
      </w:pPr>
      <w:rPr>
        <w:rFonts w:ascii="Symbol" w:hAnsi="Symbol" w:hint="default"/>
      </w:rPr>
    </w:lvl>
    <w:lvl w:ilvl="4" w:tplc="50AEA2F4">
      <w:start w:val="1"/>
      <w:numFmt w:val="bullet"/>
      <w:lvlText w:val="o"/>
      <w:lvlJc w:val="left"/>
      <w:pPr>
        <w:ind w:left="3600" w:hanging="360"/>
      </w:pPr>
      <w:rPr>
        <w:rFonts w:ascii="Courier New" w:hAnsi="Courier New" w:hint="default"/>
      </w:rPr>
    </w:lvl>
    <w:lvl w:ilvl="5" w:tplc="F5A8E822">
      <w:start w:val="1"/>
      <w:numFmt w:val="bullet"/>
      <w:lvlText w:val=""/>
      <w:lvlJc w:val="left"/>
      <w:pPr>
        <w:ind w:left="4320" w:hanging="360"/>
      </w:pPr>
      <w:rPr>
        <w:rFonts w:ascii="Wingdings" w:hAnsi="Wingdings" w:hint="default"/>
      </w:rPr>
    </w:lvl>
    <w:lvl w:ilvl="6" w:tplc="16FAC252">
      <w:start w:val="1"/>
      <w:numFmt w:val="bullet"/>
      <w:lvlText w:val=""/>
      <w:lvlJc w:val="left"/>
      <w:pPr>
        <w:ind w:left="5040" w:hanging="360"/>
      </w:pPr>
      <w:rPr>
        <w:rFonts w:ascii="Symbol" w:hAnsi="Symbol" w:hint="default"/>
      </w:rPr>
    </w:lvl>
    <w:lvl w:ilvl="7" w:tplc="58D8E28C">
      <w:start w:val="1"/>
      <w:numFmt w:val="bullet"/>
      <w:lvlText w:val="o"/>
      <w:lvlJc w:val="left"/>
      <w:pPr>
        <w:ind w:left="5760" w:hanging="360"/>
      </w:pPr>
      <w:rPr>
        <w:rFonts w:ascii="Courier New" w:hAnsi="Courier New" w:hint="default"/>
      </w:rPr>
    </w:lvl>
    <w:lvl w:ilvl="8" w:tplc="C2606736">
      <w:start w:val="1"/>
      <w:numFmt w:val="bullet"/>
      <w:lvlText w:val=""/>
      <w:lvlJc w:val="left"/>
      <w:pPr>
        <w:ind w:left="6480" w:hanging="360"/>
      </w:pPr>
      <w:rPr>
        <w:rFonts w:ascii="Wingdings" w:hAnsi="Wingdings" w:hint="default"/>
      </w:rPr>
    </w:lvl>
  </w:abstractNum>
  <w:abstractNum w:abstractNumId="32" w15:restartNumberingAfterBreak="0">
    <w:nsid w:val="19A34A57"/>
    <w:multiLevelType w:val="hybridMultilevel"/>
    <w:tmpl w:val="7BF001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A2C46E8"/>
    <w:multiLevelType w:val="hybridMultilevel"/>
    <w:tmpl w:val="F37EDC3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34" w15:restartNumberingAfterBreak="0">
    <w:nsid w:val="1A945E3D"/>
    <w:multiLevelType w:val="hybridMultilevel"/>
    <w:tmpl w:val="1C044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BFD63D2"/>
    <w:multiLevelType w:val="hybridMultilevel"/>
    <w:tmpl w:val="840A0EC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15:restartNumberingAfterBreak="0">
    <w:nsid w:val="1C871DB7"/>
    <w:multiLevelType w:val="hybridMultilevel"/>
    <w:tmpl w:val="60669C8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7" w15:restartNumberingAfterBreak="0">
    <w:nsid w:val="1CB5792C"/>
    <w:multiLevelType w:val="hybridMultilevel"/>
    <w:tmpl w:val="E39EE3B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1DBB416F"/>
    <w:multiLevelType w:val="hybridMultilevel"/>
    <w:tmpl w:val="F01C0B8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39" w15:restartNumberingAfterBreak="0">
    <w:nsid w:val="1DDF1C70"/>
    <w:multiLevelType w:val="hybridMultilevel"/>
    <w:tmpl w:val="7320FC5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15:restartNumberingAfterBreak="0">
    <w:nsid w:val="1FDF5F3C"/>
    <w:multiLevelType w:val="hybridMultilevel"/>
    <w:tmpl w:val="7802579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1" w15:restartNumberingAfterBreak="0">
    <w:nsid w:val="20504EB6"/>
    <w:multiLevelType w:val="hybridMultilevel"/>
    <w:tmpl w:val="C608DDCE"/>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42" w15:restartNumberingAfterBreak="0">
    <w:nsid w:val="20E07224"/>
    <w:multiLevelType w:val="hybridMultilevel"/>
    <w:tmpl w:val="58F043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215F6AEE"/>
    <w:multiLevelType w:val="hybridMultilevel"/>
    <w:tmpl w:val="8376DEC8"/>
    <w:lvl w:ilvl="0" w:tplc="04090003">
      <w:start w:val="1"/>
      <w:numFmt w:val="bullet"/>
      <w:lvlText w:val="o"/>
      <w:lvlJc w:val="left"/>
      <w:pPr>
        <w:tabs>
          <w:tab w:val="num" w:pos="720"/>
        </w:tabs>
        <w:ind w:left="720" w:hanging="360"/>
      </w:pPr>
      <w:rPr>
        <w:rFonts w:ascii="Courier New" w:hAnsi="Courier New" w:hint="default"/>
      </w:rPr>
    </w:lvl>
    <w:lvl w:ilvl="1" w:tplc="04090003">
      <w:start w:val="1"/>
      <w:numFmt w:val="bullet"/>
      <w:lvlText w:val="o"/>
      <w:lvlJc w:val="left"/>
      <w:pPr>
        <w:tabs>
          <w:tab w:val="num" w:pos="1440"/>
        </w:tabs>
        <w:ind w:left="1440" w:hanging="360"/>
      </w:pPr>
      <w:rPr>
        <w:rFonts w:ascii="Courier New" w:hAnsi="Courier New" w:hint="default"/>
      </w:rPr>
    </w:lvl>
    <w:lvl w:ilvl="2" w:tplc="56F2F508">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21654CED"/>
    <w:multiLevelType w:val="hybridMultilevel"/>
    <w:tmpl w:val="CAFA4E3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5" w15:restartNumberingAfterBreak="0">
    <w:nsid w:val="21B54394"/>
    <w:multiLevelType w:val="hybridMultilevel"/>
    <w:tmpl w:val="AA24C234"/>
    <w:lvl w:ilvl="0" w:tplc="0409000F">
      <w:start w:val="1"/>
      <w:numFmt w:val="decimal"/>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231D4C24"/>
    <w:multiLevelType w:val="hybridMultilevel"/>
    <w:tmpl w:val="71E4B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40E7072"/>
    <w:multiLevelType w:val="hybridMultilevel"/>
    <w:tmpl w:val="16E221A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254B5A02"/>
    <w:multiLevelType w:val="hybridMultilevel"/>
    <w:tmpl w:val="C71E876E"/>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49" w15:restartNumberingAfterBreak="0">
    <w:nsid w:val="26BD5FC9"/>
    <w:multiLevelType w:val="hybridMultilevel"/>
    <w:tmpl w:val="CAB87662"/>
    <w:lvl w:ilvl="0" w:tplc="8A3EE17E">
      <w:start w:val="1"/>
      <w:numFmt w:val="decimal"/>
      <w:lvlText w:val="%1."/>
      <w:lvlJc w:val="left"/>
      <w:pPr>
        <w:tabs>
          <w:tab w:val="num" w:pos="982"/>
        </w:tabs>
        <w:ind w:left="98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7400F09"/>
    <w:multiLevelType w:val="hybridMultilevel"/>
    <w:tmpl w:val="0C3CD1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88E190D"/>
    <w:multiLevelType w:val="hybridMultilevel"/>
    <w:tmpl w:val="7436CAD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2" w15:restartNumberingAfterBreak="0">
    <w:nsid w:val="291721CB"/>
    <w:multiLevelType w:val="hybridMultilevel"/>
    <w:tmpl w:val="3D20464C"/>
    <w:lvl w:ilvl="0" w:tplc="FFFFFFF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53" w15:restartNumberingAfterBreak="0">
    <w:nsid w:val="294454CF"/>
    <w:multiLevelType w:val="hybridMultilevel"/>
    <w:tmpl w:val="8334F66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4" w15:restartNumberingAfterBreak="0">
    <w:nsid w:val="2A87314E"/>
    <w:multiLevelType w:val="hybridMultilevel"/>
    <w:tmpl w:val="51F0CD8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5" w15:restartNumberingAfterBreak="0">
    <w:nsid w:val="2BEB20AD"/>
    <w:multiLevelType w:val="hybridMultilevel"/>
    <w:tmpl w:val="7FE03A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C29543F"/>
    <w:multiLevelType w:val="hybridMultilevel"/>
    <w:tmpl w:val="853025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C4E595E"/>
    <w:multiLevelType w:val="hybridMultilevel"/>
    <w:tmpl w:val="65BC7A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5F6168"/>
    <w:multiLevelType w:val="hybridMultilevel"/>
    <w:tmpl w:val="1B3C3CD8"/>
    <w:lvl w:ilvl="0" w:tplc="AE14D7AE">
      <w:start w:val="1"/>
      <w:numFmt w:val="bullet"/>
      <w:lvlText w:val=""/>
      <w:lvlJc w:val="left"/>
      <w:pPr>
        <w:ind w:left="720" w:hanging="360"/>
      </w:pPr>
      <w:rPr>
        <w:rFonts w:ascii="Symbol" w:hAnsi="Symbol" w:hint="default"/>
      </w:rPr>
    </w:lvl>
    <w:lvl w:ilvl="1" w:tplc="D3AE3602">
      <w:start w:val="1"/>
      <w:numFmt w:val="bullet"/>
      <w:lvlText w:val="o"/>
      <w:lvlJc w:val="left"/>
      <w:pPr>
        <w:ind w:left="1440" w:hanging="360"/>
      </w:pPr>
      <w:rPr>
        <w:rFonts w:ascii="Courier New" w:hAnsi="Courier New" w:hint="default"/>
      </w:rPr>
    </w:lvl>
    <w:lvl w:ilvl="2" w:tplc="4F6C3BA8">
      <w:start w:val="1"/>
      <w:numFmt w:val="bullet"/>
      <w:lvlText w:val=""/>
      <w:lvlJc w:val="left"/>
      <w:pPr>
        <w:ind w:left="2160" w:hanging="360"/>
      </w:pPr>
      <w:rPr>
        <w:rFonts w:ascii="Wingdings" w:hAnsi="Wingdings" w:hint="default"/>
      </w:rPr>
    </w:lvl>
    <w:lvl w:ilvl="3" w:tplc="27124B6E">
      <w:start w:val="1"/>
      <w:numFmt w:val="bullet"/>
      <w:lvlText w:val=""/>
      <w:lvlJc w:val="left"/>
      <w:pPr>
        <w:ind w:left="2880" w:hanging="360"/>
      </w:pPr>
      <w:rPr>
        <w:rFonts w:ascii="Symbol" w:hAnsi="Symbol" w:hint="default"/>
      </w:rPr>
    </w:lvl>
    <w:lvl w:ilvl="4" w:tplc="4E0480C8">
      <w:start w:val="1"/>
      <w:numFmt w:val="bullet"/>
      <w:lvlText w:val="o"/>
      <w:lvlJc w:val="left"/>
      <w:pPr>
        <w:ind w:left="3600" w:hanging="360"/>
      </w:pPr>
      <w:rPr>
        <w:rFonts w:ascii="Courier New" w:hAnsi="Courier New" w:hint="default"/>
      </w:rPr>
    </w:lvl>
    <w:lvl w:ilvl="5" w:tplc="11FA0E5C">
      <w:start w:val="1"/>
      <w:numFmt w:val="bullet"/>
      <w:lvlText w:val=""/>
      <w:lvlJc w:val="left"/>
      <w:pPr>
        <w:ind w:left="4320" w:hanging="360"/>
      </w:pPr>
      <w:rPr>
        <w:rFonts w:ascii="Wingdings" w:hAnsi="Wingdings" w:hint="default"/>
      </w:rPr>
    </w:lvl>
    <w:lvl w:ilvl="6" w:tplc="48BE29FC">
      <w:start w:val="1"/>
      <w:numFmt w:val="bullet"/>
      <w:lvlText w:val=""/>
      <w:lvlJc w:val="left"/>
      <w:pPr>
        <w:ind w:left="5040" w:hanging="360"/>
      </w:pPr>
      <w:rPr>
        <w:rFonts w:ascii="Symbol" w:hAnsi="Symbol" w:hint="default"/>
      </w:rPr>
    </w:lvl>
    <w:lvl w:ilvl="7" w:tplc="F1B67E68">
      <w:start w:val="1"/>
      <w:numFmt w:val="bullet"/>
      <w:lvlText w:val="o"/>
      <w:lvlJc w:val="left"/>
      <w:pPr>
        <w:ind w:left="5760" w:hanging="360"/>
      </w:pPr>
      <w:rPr>
        <w:rFonts w:ascii="Courier New" w:hAnsi="Courier New" w:hint="default"/>
      </w:rPr>
    </w:lvl>
    <w:lvl w:ilvl="8" w:tplc="FF0C03A4">
      <w:start w:val="1"/>
      <w:numFmt w:val="bullet"/>
      <w:lvlText w:val=""/>
      <w:lvlJc w:val="left"/>
      <w:pPr>
        <w:ind w:left="6480" w:hanging="360"/>
      </w:pPr>
      <w:rPr>
        <w:rFonts w:ascii="Wingdings" w:hAnsi="Wingdings" w:hint="default"/>
      </w:rPr>
    </w:lvl>
  </w:abstractNum>
  <w:abstractNum w:abstractNumId="59" w15:restartNumberingAfterBreak="0">
    <w:nsid w:val="2E1C170E"/>
    <w:multiLevelType w:val="hybridMultilevel"/>
    <w:tmpl w:val="53E4A6E0"/>
    <w:lvl w:ilvl="0" w:tplc="090ED4C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E355CFA"/>
    <w:multiLevelType w:val="hybridMultilevel"/>
    <w:tmpl w:val="40AA4D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E924267"/>
    <w:multiLevelType w:val="hybridMultilevel"/>
    <w:tmpl w:val="44DC25C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62" w15:restartNumberingAfterBreak="0">
    <w:nsid w:val="30306E6B"/>
    <w:multiLevelType w:val="hybridMultilevel"/>
    <w:tmpl w:val="BCE401E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3" w15:restartNumberingAfterBreak="0">
    <w:nsid w:val="31D744A6"/>
    <w:multiLevelType w:val="hybridMultilevel"/>
    <w:tmpl w:val="9B407C74"/>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64" w15:restartNumberingAfterBreak="0">
    <w:nsid w:val="32D43128"/>
    <w:multiLevelType w:val="hybridMultilevel"/>
    <w:tmpl w:val="F2124F1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5" w15:restartNumberingAfterBreak="0">
    <w:nsid w:val="33C11FA6"/>
    <w:multiLevelType w:val="hybridMultilevel"/>
    <w:tmpl w:val="AF26F1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34B962B1"/>
    <w:multiLevelType w:val="hybridMultilevel"/>
    <w:tmpl w:val="EF32109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34DC2703"/>
    <w:multiLevelType w:val="hybridMultilevel"/>
    <w:tmpl w:val="9C5E6B5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8" w15:restartNumberingAfterBreak="0">
    <w:nsid w:val="35333092"/>
    <w:multiLevelType w:val="hybridMultilevel"/>
    <w:tmpl w:val="1FA462A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359C4D45"/>
    <w:multiLevelType w:val="hybridMultilevel"/>
    <w:tmpl w:val="47E0C1A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0" w15:restartNumberingAfterBreak="0">
    <w:nsid w:val="367F5451"/>
    <w:multiLevelType w:val="hybridMultilevel"/>
    <w:tmpl w:val="EE142BC8"/>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71" w15:restartNumberingAfterBreak="0">
    <w:nsid w:val="371C79B8"/>
    <w:multiLevelType w:val="hybridMultilevel"/>
    <w:tmpl w:val="C4E657E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2" w15:restartNumberingAfterBreak="0">
    <w:nsid w:val="3786601F"/>
    <w:multiLevelType w:val="hybridMultilevel"/>
    <w:tmpl w:val="97A4F17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38F267EB"/>
    <w:multiLevelType w:val="hybridMultilevel"/>
    <w:tmpl w:val="CDAE280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39000239"/>
    <w:multiLevelType w:val="hybridMultilevel"/>
    <w:tmpl w:val="FD0EA51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5" w15:restartNumberingAfterBreak="0">
    <w:nsid w:val="390954F8"/>
    <w:multiLevelType w:val="hybridMultilevel"/>
    <w:tmpl w:val="F5E862F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76" w15:restartNumberingAfterBreak="0">
    <w:nsid w:val="392C102D"/>
    <w:multiLevelType w:val="hybridMultilevel"/>
    <w:tmpl w:val="9BFCB69A"/>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77" w15:restartNumberingAfterBreak="0">
    <w:nsid w:val="3AB20293"/>
    <w:multiLevelType w:val="hybridMultilevel"/>
    <w:tmpl w:val="C7CA0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3B237A53"/>
    <w:multiLevelType w:val="hybridMultilevel"/>
    <w:tmpl w:val="FFFFFFFF"/>
    <w:lvl w:ilvl="0" w:tplc="10807F48">
      <w:start w:val="1"/>
      <w:numFmt w:val="bullet"/>
      <w:lvlText w:val=""/>
      <w:lvlJc w:val="left"/>
      <w:pPr>
        <w:ind w:left="720" w:hanging="360"/>
      </w:pPr>
      <w:rPr>
        <w:rFonts w:ascii="Wingdings" w:hAnsi="Wingdings" w:hint="default"/>
      </w:rPr>
    </w:lvl>
    <w:lvl w:ilvl="1" w:tplc="76E01424">
      <w:start w:val="1"/>
      <w:numFmt w:val="bullet"/>
      <w:lvlText w:val="o"/>
      <w:lvlJc w:val="left"/>
      <w:pPr>
        <w:ind w:left="1440" w:hanging="360"/>
      </w:pPr>
      <w:rPr>
        <w:rFonts w:ascii="Courier New" w:hAnsi="Courier New" w:hint="default"/>
      </w:rPr>
    </w:lvl>
    <w:lvl w:ilvl="2" w:tplc="25CC6372">
      <w:start w:val="1"/>
      <w:numFmt w:val="bullet"/>
      <w:lvlText w:val=""/>
      <w:lvlJc w:val="left"/>
      <w:pPr>
        <w:ind w:left="2160" w:hanging="360"/>
      </w:pPr>
      <w:rPr>
        <w:rFonts w:ascii="Wingdings" w:hAnsi="Wingdings" w:hint="default"/>
      </w:rPr>
    </w:lvl>
    <w:lvl w:ilvl="3" w:tplc="A3A4362C">
      <w:start w:val="1"/>
      <w:numFmt w:val="bullet"/>
      <w:lvlText w:val=""/>
      <w:lvlJc w:val="left"/>
      <w:pPr>
        <w:ind w:left="2880" w:hanging="360"/>
      </w:pPr>
      <w:rPr>
        <w:rFonts w:ascii="Symbol" w:hAnsi="Symbol" w:hint="default"/>
      </w:rPr>
    </w:lvl>
    <w:lvl w:ilvl="4" w:tplc="8F6ED90E">
      <w:start w:val="1"/>
      <w:numFmt w:val="bullet"/>
      <w:lvlText w:val="o"/>
      <w:lvlJc w:val="left"/>
      <w:pPr>
        <w:ind w:left="3600" w:hanging="360"/>
      </w:pPr>
      <w:rPr>
        <w:rFonts w:ascii="Courier New" w:hAnsi="Courier New" w:hint="default"/>
      </w:rPr>
    </w:lvl>
    <w:lvl w:ilvl="5" w:tplc="90C43F2C">
      <w:start w:val="1"/>
      <w:numFmt w:val="bullet"/>
      <w:lvlText w:val=""/>
      <w:lvlJc w:val="left"/>
      <w:pPr>
        <w:ind w:left="4320" w:hanging="360"/>
      </w:pPr>
      <w:rPr>
        <w:rFonts w:ascii="Wingdings" w:hAnsi="Wingdings" w:hint="default"/>
      </w:rPr>
    </w:lvl>
    <w:lvl w:ilvl="6" w:tplc="F10E2CB6">
      <w:start w:val="1"/>
      <w:numFmt w:val="bullet"/>
      <w:lvlText w:val=""/>
      <w:lvlJc w:val="left"/>
      <w:pPr>
        <w:ind w:left="5040" w:hanging="360"/>
      </w:pPr>
      <w:rPr>
        <w:rFonts w:ascii="Symbol" w:hAnsi="Symbol" w:hint="default"/>
      </w:rPr>
    </w:lvl>
    <w:lvl w:ilvl="7" w:tplc="C326FFA2">
      <w:start w:val="1"/>
      <w:numFmt w:val="bullet"/>
      <w:lvlText w:val="o"/>
      <w:lvlJc w:val="left"/>
      <w:pPr>
        <w:ind w:left="5760" w:hanging="360"/>
      </w:pPr>
      <w:rPr>
        <w:rFonts w:ascii="Courier New" w:hAnsi="Courier New" w:hint="default"/>
      </w:rPr>
    </w:lvl>
    <w:lvl w:ilvl="8" w:tplc="8A404D5C">
      <w:start w:val="1"/>
      <w:numFmt w:val="bullet"/>
      <w:lvlText w:val=""/>
      <w:lvlJc w:val="left"/>
      <w:pPr>
        <w:ind w:left="6480" w:hanging="360"/>
      </w:pPr>
      <w:rPr>
        <w:rFonts w:ascii="Wingdings" w:hAnsi="Wingdings" w:hint="default"/>
      </w:rPr>
    </w:lvl>
  </w:abstractNum>
  <w:abstractNum w:abstractNumId="79" w15:restartNumberingAfterBreak="0">
    <w:nsid w:val="3B9A39AC"/>
    <w:multiLevelType w:val="hybridMultilevel"/>
    <w:tmpl w:val="9AB4624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0" w15:restartNumberingAfterBreak="0">
    <w:nsid w:val="3BB60574"/>
    <w:multiLevelType w:val="hybridMultilevel"/>
    <w:tmpl w:val="EBD4EBC2"/>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1" w15:restartNumberingAfterBreak="0">
    <w:nsid w:val="3BC70D05"/>
    <w:multiLevelType w:val="hybridMultilevel"/>
    <w:tmpl w:val="63BA5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3CE72946"/>
    <w:multiLevelType w:val="hybridMultilevel"/>
    <w:tmpl w:val="455C26A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3" w15:restartNumberingAfterBreak="0">
    <w:nsid w:val="3D8849A5"/>
    <w:multiLevelType w:val="hybridMultilevel"/>
    <w:tmpl w:val="16BECE4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3D90765C"/>
    <w:multiLevelType w:val="hybridMultilevel"/>
    <w:tmpl w:val="16900EE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5" w15:restartNumberingAfterBreak="0">
    <w:nsid w:val="3DAA62B2"/>
    <w:multiLevelType w:val="hybridMultilevel"/>
    <w:tmpl w:val="38DEF1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3EEB01E2"/>
    <w:multiLevelType w:val="hybridMultilevel"/>
    <w:tmpl w:val="ECC27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3FCF2496"/>
    <w:multiLevelType w:val="hybridMultilevel"/>
    <w:tmpl w:val="E75415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3FF31414"/>
    <w:multiLevelType w:val="hybridMultilevel"/>
    <w:tmpl w:val="7C7E88C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404021E6"/>
    <w:multiLevelType w:val="hybridMultilevel"/>
    <w:tmpl w:val="5492EA80"/>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0" w15:restartNumberingAfterBreak="0">
    <w:nsid w:val="40E13884"/>
    <w:multiLevelType w:val="hybridMultilevel"/>
    <w:tmpl w:val="B928C4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41911D0D"/>
    <w:multiLevelType w:val="hybridMultilevel"/>
    <w:tmpl w:val="55447C5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2" w15:restartNumberingAfterBreak="0">
    <w:nsid w:val="42212B23"/>
    <w:multiLevelType w:val="hybridMultilevel"/>
    <w:tmpl w:val="2E06F520"/>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93" w15:restartNumberingAfterBreak="0">
    <w:nsid w:val="433E67BB"/>
    <w:multiLevelType w:val="hybridMultilevel"/>
    <w:tmpl w:val="FFFFFFFF"/>
    <w:lvl w:ilvl="0" w:tplc="96884CB4">
      <w:start w:val="1"/>
      <w:numFmt w:val="bullet"/>
      <w:lvlText w:val=""/>
      <w:lvlJc w:val="left"/>
      <w:pPr>
        <w:ind w:left="720" w:hanging="360"/>
      </w:pPr>
      <w:rPr>
        <w:rFonts w:ascii="Wingdings" w:hAnsi="Wingdings" w:hint="default"/>
      </w:rPr>
    </w:lvl>
    <w:lvl w:ilvl="1" w:tplc="FB34C06A">
      <w:start w:val="1"/>
      <w:numFmt w:val="bullet"/>
      <w:lvlText w:val="o"/>
      <w:lvlJc w:val="left"/>
      <w:pPr>
        <w:ind w:left="1440" w:hanging="360"/>
      </w:pPr>
      <w:rPr>
        <w:rFonts w:ascii="Courier New" w:hAnsi="Courier New" w:hint="default"/>
      </w:rPr>
    </w:lvl>
    <w:lvl w:ilvl="2" w:tplc="18B667C0">
      <w:start w:val="1"/>
      <w:numFmt w:val="bullet"/>
      <w:lvlText w:val=""/>
      <w:lvlJc w:val="left"/>
      <w:pPr>
        <w:ind w:left="2160" w:hanging="360"/>
      </w:pPr>
      <w:rPr>
        <w:rFonts w:ascii="Wingdings" w:hAnsi="Wingdings" w:hint="default"/>
      </w:rPr>
    </w:lvl>
    <w:lvl w:ilvl="3" w:tplc="8676C1E2">
      <w:start w:val="1"/>
      <w:numFmt w:val="bullet"/>
      <w:lvlText w:val=""/>
      <w:lvlJc w:val="left"/>
      <w:pPr>
        <w:ind w:left="2880" w:hanging="360"/>
      </w:pPr>
      <w:rPr>
        <w:rFonts w:ascii="Symbol" w:hAnsi="Symbol" w:hint="default"/>
      </w:rPr>
    </w:lvl>
    <w:lvl w:ilvl="4" w:tplc="B21C711A">
      <w:start w:val="1"/>
      <w:numFmt w:val="bullet"/>
      <w:lvlText w:val="o"/>
      <w:lvlJc w:val="left"/>
      <w:pPr>
        <w:ind w:left="3600" w:hanging="360"/>
      </w:pPr>
      <w:rPr>
        <w:rFonts w:ascii="Courier New" w:hAnsi="Courier New" w:hint="default"/>
      </w:rPr>
    </w:lvl>
    <w:lvl w:ilvl="5" w:tplc="6672A37C">
      <w:start w:val="1"/>
      <w:numFmt w:val="bullet"/>
      <w:lvlText w:val=""/>
      <w:lvlJc w:val="left"/>
      <w:pPr>
        <w:ind w:left="4320" w:hanging="360"/>
      </w:pPr>
      <w:rPr>
        <w:rFonts w:ascii="Wingdings" w:hAnsi="Wingdings" w:hint="default"/>
      </w:rPr>
    </w:lvl>
    <w:lvl w:ilvl="6" w:tplc="46442020">
      <w:start w:val="1"/>
      <w:numFmt w:val="bullet"/>
      <w:lvlText w:val=""/>
      <w:lvlJc w:val="left"/>
      <w:pPr>
        <w:ind w:left="5040" w:hanging="360"/>
      </w:pPr>
      <w:rPr>
        <w:rFonts w:ascii="Symbol" w:hAnsi="Symbol" w:hint="default"/>
      </w:rPr>
    </w:lvl>
    <w:lvl w:ilvl="7" w:tplc="D898E33A">
      <w:start w:val="1"/>
      <w:numFmt w:val="bullet"/>
      <w:lvlText w:val="o"/>
      <w:lvlJc w:val="left"/>
      <w:pPr>
        <w:ind w:left="5760" w:hanging="360"/>
      </w:pPr>
      <w:rPr>
        <w:rFonts w:ascii="Courier New" w:hAnsi="Courier New" w:hint="default"/>
      </w:rPr>
    </w:lvl>
    <w:lvl w:ilvl="8" w:tplc="A8FE8826">
      <w:start w:val="1"/>
      <w:numFmt w:val="bullet"/>
      <w:lvlText w:val=""/>
      <w:lvlJc w:val="left"/>
      <w:pPr>
        <w:ind w:left="6480" w:hanging="360"/>
      </w:pPr>
      <w:rPr>
        <w:rFonts w:ascii="Wingdings" w:hAnsi="Wingdings" w:hint="default"/>
      </w:rPr>
    </w:lvl>
  </w:abstractNum>
  <w:abstractNum w:abstractNumId="94" w15:restartNumberingAfterBreak="0">
    <w:nsid w:val="43CA4CA4"/>
    <w:multiLevelType w:val="hybridMultilevel"/>
    <w:tmpl w:val="CAEE971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95" w15:restartNumberingAfterBreak="0">
    <w:nsid w:val="44BE69E2"/>
    <w:multiLevelType w:val="hybridMultilevel"/>
    <w:tmpl w:val="B86EE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51B6571"/>
    <w:multiLevelType w:val="hybridMultilevel"/>
    <w:tmpl w:val="C584F3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15:restartNumberingAfterBreak="0">
    <w:nsid w:val="46DC29C9"/>
    <w:multiLevelType w:val="hybridMultilevel"/>
    <w:tmpl w:val="92B6D3CC"/>
    <w:lvl w:ilvl="0" w:tplc="170C723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7135A1E"/>
    <w:multiLevelType w:val="hybridMultilevel"/>
    <w:tmpl w:val="E6E43C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8645B16"/>
    <w:multiLevelType w:val="hybridMultilevel"/>
    <w:tmpl w:val="6AACE0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A3B6C79"/>
    <w:multiLevelType w:val="hybridMultilevel"/>
    <w:tmpl w:val="7004AAFC"/>
    <w:lvl w:ilvl="0" w:tplc="9970CB56">
      <w:start w:val="1"/>
      <w:numFmt w:val="bullet"/>
      <w:lvlText w:val="o"/>
      <w:lvlJc w:val="left"/>
      <w:pPr>
        <w:tabs>
          <w:tab w:val="num" w:pos="936"/>
        </w:tabs>
        <w:ind w:left="576" w:hanging="216"/>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B181465"/>
    <w:multiLevelType w:val="hybridMultilevel"/>
    <w:tmpl w:val="8376DE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56F2F508">
      <w:start w:val="1"/>
      <w:numFmt w:val="decimal"/>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4BEC71F7"/>
    <w:multiLevelType w:val="hybridMultilevel"/>
    <w:tmpl w:val="E6FC072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4D184FFC"/>
    <w:multiLevelType w:val="hybridMultilevel"/>
    <w:tmpl w:val="54ACE46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4DF907EE"/>
    <w:multiLevelType w:val="hybridMultilevel"/>
    <w:tmpl w:val="E164562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5" w15:restartNumberingAfterBreak="0">
    <w:nsid w:val="4ECC2B4C"/>
    <w:multiLevelType w:val="hybridMultilevel"/>
    <w:tmpl w:val="6990304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6" w15:restartNumberingAfterBreak="0">
    <w:nsid w:val="4EE44C24"/>
    <w:multiLevelType w:val="hybridMultilevel"/>
    <w:tmpl w:val="873EBE8E"/>
    <w:lvl w:ilvl="0" w:tplc="0BBEC55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FAE068C"/>
    <w:multiLevelType w:val="hybridMultilevel"/>
    <w:tmpl w:val="B692B67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4FBA626C"/>
    <w:multiLevelType w:val="hybridMultilevel"/>
    <w:tmpl w:val="193A240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09" w15:restartNumberingAfterBreak="0">
    <w:nsid w:val="4FDA1975"/>
    <w:multiLevelType w:val="hybridMultilevel"/>
    <w:tmpl w:val="000E796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15:restartNumberingAfterBreak="0">
    <w:nsid w:val="500104B4"/>
    <w:multiLevelType w:val="hybridMultilevel"/>
    <w:tmpl w:val="2FC2932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1" w15:restartNumberingAfterBreak="0">
    <w:nsid w:val="51851B93"/>
    <w:multiLevelType w:val="hybridMultilevel"/>
    <w:tmpl w:val="FFFFFFFF"/>
    <w:lvl w:ilvl="0" w:tplc="23E0C51E">
      <w:start w:val="1"/>
      <w:numFmt w:val="bullet"/>
      <w:lvlText w:val=""/>
      <w:lvlJc w:val="left"/>
      <w:pPr>
        <w:ind w:left="720" w:hanging="360"/>
      </w:pPr>
      <w:rPr>
        <w:rFonts w:ascii="Wingdings" w:hAnsi="Wingdings" w:hint="default"/>
      </w:rPr>
    </w:lvl>
    <w:lvl w:ilvl="1" w:tplc="C452FC80">
      <w:start w:val="1"/>
      <w:numFmt w:val="bullet"/>
      <w:lvlText w:val="o"/>
      <w:lvlJc w:val="left"/>
      <w:pPr>
        <w:ind w:left="1440" w:hanging="360"/>
      </w:pPr>
      <w:rPr>
        <w:rFonts w:ascii="Courier New" w:hAnsi="Courier New" w:hint="default"/>
      </w:rPr>
    </w:lvl>
    <w:lvl w:ilvl="2" w:tplc="45D8D8F2">
      <w:start w:val="1"/>
      <w:numFmt w:val="bullet"/>
      <w:lvlText w:val=""/>
      <w:lvlJc w:val="left"/>
      <w:pPr>
        <w:ind w:left="2160" w:hanging="360"/>
      </w:pPr>
      <w:rPr>
        <w:rFonts w:ascii="Wingdings" w:hAnsi="Wingdings" w:hint="default"/>
      </w:rPr>
    </w:lvl>
    <w:lvl w:ilvl="3" w:tplc="6E7CF45C">
      <w:start w:val="1"/>
      <w:numFmt w:val="bullet"/>
      <w:lvlText w:val=""/>
      <w:lvlJc w:val="left"/>
      <w:pPr>
        <w:ind w:left="2880" w:hanging="360"/>
      </w:pPr>
      <w:rPr>
        <w:rFonts w:ascii="Symbol" w:hAnsi="Symbol" w:hint="default"/>
      </w:rPr>
    </w:lvl>
    <w:lvl w:ilvl="4" w:tplc="18D2927E">
      <w:start w:val="1"/>
      <w:numFmt w:val="bullet"/>
      <w:lvlText w:val="o"/>
      <w:lvlJc w:val="left"/>
      <w:pPr>
        <w:ind w:left="3600" w:hanging="360"/>
      </w:pPr>
      <w:rPr>
        <w:rFonts w:ascii="Courier New" w:hAnsi="Courier New" w:hint="default"/>
      </w:rPr>
    </w:lvl>
    <w:lvl w:ilvl="5" w:tplc="53F0B3A6">
      <w:start w:val="1"/>
      <w:numFmt w:val="bullet"/>
      <w:lvlText w:val=""/>
      <w:lvlJc w:val="left"/>
      <w:pPr>
        <w:ind w:left="4320" w:hanging="360"/>
      </w:pPr>
      <w:rPr>
        <w:rFonts w:ascii="Wingdings" w:hAnsi="Wingdings" w:hint="default"/>
      </w:rPr>
    </w:lvl>
    <w:lvl w:ilvl="6" w:tplc="639270C4">
      <w:start w:val="1"/>
      <w:numFmt w:val="bullet"/>
      <w:lvlText w:val=""/>
      <w:lvlJc w:val="left"/>
      <w:pPr>
        <w:ind w:left="5040" w:hanging="360"/>
      </w:pPr>
      <w:rPr>
        <w:rFonts w:ascii="Symbol" w:hAnsi="Symbol" w:hint="default"/>
      </w:rPr>
    </w:lvl>
    <w:lvl w:ilvl="7" w:tplc="73BC7E0C">
      <w:start w:val="1"/>
      <w:numFmt w:val="bullet"/>
      <w:lvlText w:val="o"/>
      <w:lvlJc w:val="left"/>
      <w:pPr>
        <w:ind w:left="5760" w:hanging="360"/>
      </w:pPr>
      <w:rPr>
        <w:rFonts w:ascii="Courier New" w:hAnsi="Courier New" w:hint="default"/>
      </w:rPr>
    </w:lvl>
    <w:lvl w:ilvl="8" w:tplc="27DA3714">
      <w:start w:val="1"/>
      <w:numFmt w:val="bullet"/>
      <w:lvlText w:val=""/>
      <w:lvlJc w:val="left"/>
      <w:pPr>
        <w:ind w:left="6480" w:hanging="360"/>
      </w:pPr>
      <w:rPr>
        <w:rFonts w:ascii="Wingdings" w:hAnsi="Wingdings" w:hint="default"/>
      </w:rPr>
    </w:lvl>
  </w:abstractNum>
  <w:abstractNum w:abstractNumId="112" w15:restartNumberingAfterBreak="0">
    <w:nsid w:val="546B5B6A"/>
    <w:multiLevelType w:val="hybridMultilevel"/>
    <w:tmpl w:val="72DE3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54C0804"/>
    <w:multiLevelType w:val="hybridMultilevel"/>
    <w:tmpl w:val="67A8025E"/>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14" w15:restartNumberingAfterBreak="0">
    <w:nsid w:val="554E4B50"/>
    <w:multiLevelType w:val="hybridMultilevel"/>
    <w:tmpl w:val="23DE6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6071DC7"/>
    <w:multiLevelType w:val="hybridMultilevel"/>
    <w:tmpl w:val="0158CF2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16" w15:restartNumberingAfterBreak="0">
    <w:nsid w:val="560A0EF0"/>
    <w:multiLevelType w:val="hybridMultilevel"/>
    <w:tmpl w:val="80666D4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7" w15:restartNumberingAfterBreak="0">
    <w:nsid w:val="5613640F"/>
    <w:multiLevelType w:val="hybridMultilevel"/>
    <w:tmpl w:val="21ECDE7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15:restartNumberingAfterBreak="0">
    <w:nsid w:val="56BB0B06"/>
    <w:multiLevelType w:val="hybridMultilevel"/>
    <w:tmpl w:val="1EEA6AFC"/>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19" w15:restartNumberingAfterBreak="0">
    <w:nsid w:val="56C21F58"/>
    <w:multiLevelType w:val="hybridMultilevel"/>
    <w:tmpl w:val="64C08B4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7A933B4"/>
    <w:multiLevelType w:val="hybridMultilevel"/>
    <w:tmpl w:val="6E2ADB3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1" w15:restartNumberingAfterBreak="0">
    <w:nsid w:val="581B5BE4"/>
    <w:multiLevelType w:val="hybridMultilevel"/>
    <w:tmpl w:val="6742CC92"/>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2" w15:restartNumberingAfterBreak="0">
    <w:nsid w:val="586E3369"/>
    <w:multiLevelType w:val="hybridMultilevel"/>
    <w:tmpl w:val="F7E814DA"/>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3" w15:restartNumberingAfterBreak="0">
    <w:nsid w:val="597F2745"/>
    <w:multiLevelType w:val="hybridMultilevel"/>
    <w:tmpl w:val="58005F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4" w15:restartNumberingAfterBreak="0">
    <w:nsid w:val="5A4B328F"/>
    <w:multiLevelType w:val="hybridMultilevel"/>
    <w:tmpl w:val="23DE6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5B8C625D"/>
    <w:multiLevelType w:val="hybridMultilevel"/>
    <w:tmpl w:val="9EB03C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6" w15:restartNumberingAfterBreak="0">
    <w:nsid w:val="5EFC42D0"/>
    <w:multiLevelType w:val="hybridMultilevel"/>
    <w:tmpl w:val="B568E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F6F7DB6"/>
    <w:multiLevelType w:val="hybridMultilevel"/>
    <w:tmpl w:val="207CAC16"/>
    <w:lvl w:ilvl="0" w:tplc="04090001">
      <w:start w:val="1"/>
      <w:numFmt w:val="bullet"/>
      <w:lvlText w:val=""/>
      <w:lvlJc w:val="left"/>
      <w:pPr>
        <w:tabs>
          <w:tab w:val="num" w:pos="1440"/>
        </w:tabs>
        <w:ind w:left="1440" w:hanging="360"/>
      </w:pPr>
      <w:rPr>
        <w:rFonts w:ascii="Symbol" w:hAnsi="Symbol" w:hint="default"/>
        <w:b w:val="0"/>
      </w:rPr>
    </w:lvl>
    <w:lvl w:ilvl="1" w:tplc="4690515A">
      <w:start w:val="1"/>
      <w:numFmt w:val="decimal"/>
      <w:lvlText w:val="%2."/>
      <w:lvlJc w:val="left"/>
      <w:pPr>
        <w:tabs>
          <w:tab w:val="num" w:pos="2160"/>
        </w:tabs>
        <w:ind w:left="2160" w:hanging="360"/>
      </w:pPr>
      <w:rPr>
        <w:rFonts w:hint="default"/>
        <w:b w:val="0"/>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8" w15:restartNumberingAfterBreak="0">
    <w:nsid w:val="5FD06AC3"/>
    <w:multiLevelType w:val="hybridMultilevel"/>
    <w:tmpl w:val="FFFFFFFF"/>
    <w:lvl w:ilvl="0" w:tplc="1FE27A18">
      <w:start w:val="1"/>
      <w:numFmt w:val="bullet"/>
      <w:lvlText w:val=""/>
      <w:lvlJc w:val="left"/>
      <w:pPr>
        <w:ind w:left="720" w:hanging="360"/>
      </w:pPr>
      <w:rPr>
        <w:rFonts w:ascii="Wingdings" w:hAnsi="Wingdings" w:hint="default"/>
      </w:rPr>
    </w:lvl>
    <w:lvl w:ilvl="1" w:tplc="557C0312">
      <w:start w:val="1"/>
      <w:numFmt w:val="bullet"/>
      <w:lvlText w:val="o"/>
      <w:lvlJc w:val="left"/>
      <w:pPr>
        <w:ind w:left="1440" w:hanging="360"/>
      </w:pPr>
      <w:rPr>
        <w:rFonts w:ascii="Courier New" w:hAnsi="Courier New" w:hint="default"/>
      </w:rPr>
    </w:lvl>
    <w:lvl w:ilvl="2" w:tplc="1A58F204">
      <w:start w:val="1"/>
      <w:numFmt w:val="bullet"/>
      <w:lvlText w:val=""/>
      <w:lvlJc w:val="left"/>
      <w:pPr>
        <w:ind w:left="2160" w:hanging="360"/>
      </w:pPr>
      <w:rPr>
        <w:rFonts w:ascii="Wingdings" w:hAnsi="Wingdings" w:hint="default"/>
      </w:rPr>
    </w:lvl>
    <w:lvl w:ilvl="3" w:tplc="029A292E">
      <w:start w:val="1"/>
      <w:numFmt w:val="bullet"/>
      <w:lvlText w:val=""/>
      <w:lvlJc w:val="left"/>
      <w:pPr>
        <w:ind w:left="2880" w:hanging="360"/>
      </w:pPr>
      <w:rPr>
        <w:rFonts w:ascii="Symbol" w:hAnsi="Symbol" w:hint="default"/>
      </w:rPr>
    </w:lvl>
    <w:lvl w:ilvl="4" w:tplc="58B8F730">
      <w:start w:val="1"/>
      <w:numFmt w:val="bullet"/>
      <w:lvlText w:val="o"/>
      <w:lvlJc w:val="left"/>
      <w:pPr>
        <w:ind w:left="3600" w:hanging="360"/>
      </w:pPr>
      <w:rPr>
        <w:rFonts w:ascii="Courier New" w:hAnsi="Courier New" w:hint="default"/>
      </w:rPr>
    </w:lvl>
    <w:lvl w:ilvl="5" w:tplc="6E2ACEB4">
      <w:start w:val="1"/>
      <w:numFmt w:val="bullet"/>
      <w:lvlText w:val=""/>
      <w:lvlJc w:val="left"/>
      <w:pPr>
        <w:ind w:left="4320" w:hanging="360"/>
      </w:pPr>
      <w:rPr>
        <w:rFonts w:ascii="Wingdings" w:hAnsi="Wingdings" w:hint="default"/>
      </w:rPr>
    </w:lvl>
    <w:lvl w:ilvl="6" w:tplc="61A08CE0">
      <w:start w:val="1"/>
      <w:numFmt w:val="bullet"/>
      <w:lvlText w:val=""/>
      <w:lvlJc w:val="left"/>
      <w:pPr>
        <w:ind w:left="5040" w:hanging="360"/>
      </w:pPr>
      <w:rPr>
        <w:rFonts w:ascii="Symbol" w:hAnsi="Symbol" w:hint="default"/>
      </w:rPr>
    </w:lvl>
    <w:lvl w:ilvl="7" w:tplc="0C0C8514">
      <w:start w:val="1"/>
      <w:numFmt w:val="bullet"/>
      <w:lvlText w:val="o"/>
      <w:lvlJc w:val="left"/>
      <w:pPr>
        <w:ind w:left="5760" w:hanging="360"/>
      </w:pPr>
      <w:rPr>
        <w:rFonts w:ascii="Courier New" w:hAnsi="Courier New" w:hint="default"/>
      </w:rPr>
    </w:lvl>
    <w:lvl w:ilvl="8" w:tplc="E042C678">
      <w:start w:val="1"/>
      <w:numFmt w:val="bullet"/>
      <w:lvlText w:val=""/>
      <w:lvlJc w:val="left"/>
      <w:pPr>
        <w:ind w:left="6480" w:hanging="360"/>
      </w:pPr>
      <w:rPr>
        <w:rFonts w:ascii="Wingdings" w:hAnsi="Wingdings" w:hint="default"/>
      </w:rPr>
    </w:lvl>
  </w:abstractNum>
  <w:abstractNum w:abstractNumId="129" w15:restartNumberingAfterBreak="0">
    <w:nsid w:val="5FE1033B"/>
    <w:multiLevelType w:val="hybridMultilevel"/>
    <w:tmpl w:val="4FE21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FE64C79"/>
    <w:multiLevelType w:val="hybridMultilevel"/>
    <w:tmpl w:val="22CC350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1" w15:restartNumberingAfterBreak="0">
    <w:nsid w:val="5FFC0797"/>
    <w:multiLevelType w:val="hybridMultilevel"/>
    <w:tmpl w:val="71C6428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15:restartNumberingAfterBreak="0">
    <w:nsid w:val="601310A8"/>
    <w:multiLevelType w:val="hybridMultilevel"/>
    <w:tmpl w:val="571A0E5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3" w15:restartNumberingAfterBreak="0">
    <w:nsid w:val="61681203"/>
    <w:multiLevelType w:val="hybridMultilevel"/>
    <w:tmpl w:val="5E8A62B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621468CF"/>
    <w:multiLevelType w:val="hybridMultilevel"/>
    <w:tmpl w:val="5D12F85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630A52BE"/>
    <w:multiLevelType w:val="hybridMultilevel"/>
    <w:tmpl w:val="25B04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633B2454"/>
    <w:multiLevelType w:val="hybridMultilevel"/>
    <w:tmpl w:val="5EF8E698"/>
    <w:lvl w:ilvl="0" w:tplc="ACDE73E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7" w15:restartNumberingAfterBreak="0">
    <w:nsid w:val="64612CD0"/>
    <w:multiLevelType w:val="hybridMultilevel"/>
    <w:tmpl w:val="B2DC2CA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8" w15:restartNumberingAfterBreak="0">
    <w:nsid w:val="6478254C"/>
    <w:multiLevelType w:val="hybridMultilevel"/>
    <w:tmpl w:val="1FDEEB18"/>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9" w15:restartNumberingAfterBreak="0">
    <w:nsid w:val="66D42372"/>
    <w:multiLevelType w:val="hybridMultilevel"/>
    <w:tmpl w:val="FF1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6DB1EA2"/>
    <w:multiLevelType w:val="hybridMultilevel"/>
    <w:tmpl w:val="C50610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1" w15:restartNumberingAfterBreak="0">
    <w:nsid w:val="672969F4"/>
    <w:multiLevelType w:val="hybridMultilevel"/>
    <w:tmpl w:val="E788DAB8"/>
    <w:lvl w:ilvl="0" w:tplc="4690515A">
      <w:start w:val="1"/>
      <w:numFmt w:val="decimal"/>
      <w:lvlText w:val="%1."/>
      <w:lvlJc w:val="left"/>
      <w:pPr>
        <w:tabs>
          <w:tab w:val="num" w:pos="720"/>
        </w:tabs>
        <w:ind w:left="720" w:hanging="360"/>
      </w:pPr>
      <w:rPr>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675B5EDC"/>
    <w:multiLevelType w:val="hybridMultilevel"/>
    <w:tmpl w:val="D2A802CE"/>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43" w15:restartNumberingAfterBreak="0">
    <w:nsid w:val="67D65048"/>
    <w:multiLevelType w:val="hybridMultilevel"/>
    <w:tmpl w:val="4A3089F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692F75A6"/>
    <w:multiLevelType w:val="hybridMultilevel"/>
    <w:tmpl w:val="3F84344A"/>
    <w:lvl w:ilvl="0" w:tplc="778CCD7E">
      <w:start w:val="1"/>
      <w:numFmt w:val="bullet"/>
      <w:lvlText w:val=""/>
      <w:lvlJc w:val="left"/>
      <w:pPr>
        <w:ind w:left="720" w:hanging="360"/>
      </w:pPr>
      <w:rPr>
        <w:rFonts w:ascii="Symbol" w:hAnsi="Symbol" w:hint="default"/>
      </w:rPr>
    </w:lvl>
    <w:lvl w:ilvl="1" w:tplc="D264F45E">
      <w:start w:val="1"/>
      <w:numFmt w:val="bullet"/>
      <w:lvlText w:val="o"/>
      <w:lvlJc w:val="left"/>
      <w:pPr>
        <w:ind w:left="1440" w:hanging="360"/>
      </w:pPr>
      <w:rPr>
        <w:rFonts w:ascii="Courier New" w:hAnsi="Courier New" w:hint="default"/>
      </w:rPr>
    </w:lvl>
    <w:lvl w:ilvl="2" w:tplc="441A08D0">
      <w:start w:val="1"/>
      <w:numFmt w:val="bullet"/>
      <w:lvlText w:val=""/>
      <w:lvlJc w:val="left"/>
      <w:pPr>
        <w:ind w:left="2160" w:hanging="360"/>
      </w:pPr>
      <w:rPr>
        <w:rFonts w:ascii="Wingdings" w:hAnsi="Wingdings" w:hint="default"/>
      </w:rPr>
    </w:lvl>
    <w:lvl w:ilvl="3" w:tplc="63F048D0">
      <w:start w:val="1"/>
      <w:numFmt w:val="bullet"/>
      <w:lvlText w:val=""/>
      <w:lvlJc w:val="left"/>
      <w:pPr>
        <w:ind w:left="2880" w:hanging="360"/>
      </w:pPr>
      <w:rPr>
        <w:rFonts w:ascii="Symbol" w:hAnsi="Symbol" w:hint="default"/>
      </w:rPr>
    </w:lvl>
    <w:lvl w:ilvl="4" w:tplc="CE3C9362">
      <w:start w:val="1"/>
      <w:numFmt w:val="bullet"/>
      <w:lvlText w:val="o"/>
      <w:lvlJc w:val="left"/>
      <w:pPr>
        <w:ind w:left="3600" w:hanging="360"/>
      </w:pPr>
      <w:rPr>
        <w:rFonts w:ascii="Courier New" w:hAnsi="Courier New" w:hint="default"/>
      </w:rPr>
    </w:lvl>
    <w:lvl w:ilvl="5" w:tplc="8CB2ED62">
      <w:start w:val="1"/>
      <w:numFmt w:val="bullet"/>
      <w:lvlText w:val=""/>
      <w:lvlJc w:val="left"/>
      <w:pPr>
        <w:ind w:left="4320" w:hanging="360"/>
      </w:pPr>
      <w:rPr>
        <w:rFonts w:ascii="Wingdings" w:hAnsi="Wingdings" w:hint="default"/>
      </w:rPr>
    </w:lvl>
    <w:lvl w:ilvl="6" w:tplc="5022AC78">
      <w:start w:val="1"/>
      <w:numFmt w:val="bullet"/>
      <w:lvlText w:val=""/>
      <w:lvlJc w:val="left"/>
      <w:pPr>
        <w:ind w:left="5040" w:hanging="360"/>
      </w:pPr>
      <w:rPr>
        <w:rFonts w:ascii="Symbol" w:hAnsi="Symbol" w:hint="default"/>
      </w:rPr>
    </w:lvl>
    <w:lvl w:ilvl="7" w:tplc="E222E690">
      <w:start w:val="1"/>
      <w:numFmt w:val="bullet"/>
      <w:lvlText w:val="o"/>
      <w:lvlJc w:val="left"/>
      <w:pPr>
        <w:ind w:left="5760" w:hanging="360"/>
      </w:pPr>
      <w:rPr>
        <w:rFonts w:ascii="Courier New" w:hAnsi="Courier New" w:hint="default"/>
      </w:rPr>
    </w:lvl>
    <w:lvl w:ilvl="8" w:tplc="CD0AB2EC">
      <w:start w:val="1"/>
      <w:numFmt w:val="bullet"/>
      <w:lvlText w:val=""/>
      <w:lvlJc w:val="left"/>
      <w:pPr>
        <w:ind w:left="6480" w:hanging="360"/>
      </w:pPr>
      <w:rPr>
        <w:rFonts w:ascii="Wingdings" w:hAnsi="Wingdings" w:hint="default"/>
      </w:rPr>
    </w:lvl>
  </w:abstractNum>
  <w:abstractNum w:abstractNumId="145" w15:restartNumberingAfterBreak="0">
    <w:nsid w:val="69745A6E"/>
    <w:multiLevelType w:val="hybridMultilevel"/>
    <w:tmpl w:val="8756604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9A770E0"/>
    <w:multiLevelType w:val="hybridMultilevel"/>
    <w:tmpl w:val="308A65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69EE18DB"/>
    <w:multiLevelType w:val="hybridMultilevel"/>
    <w:tmpl w:val="765E501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8" w15:restartNumberingAfterBreak="0">
    <w:nsid w:val="69F11356"/>
    <w:multiLevelType w:val="hybridMultilevel"/>
    <w:tmpl w:val="1F22AED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9" w15:restartNumberingAfterBreak="0">
    <w:nsid w:val="6B073D20"/>
    <w:multiLevelType w:val="hybridMultilevel"/>
    <w:tmpl w:val="82C8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6B207F01"/>
    <w:multiLevelType w:val="hybridMultilevel"/>
    <w:tmpl w:val="D4E04F9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1" w15:restartNumberingAfterBreak="0">
    <w:nsid w:val="6B2C4B07"/>
    <w:multiLevelType w:val="hybridMultilevel"/>
    <w:tmpl w:val="3F3C35A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6BDA647C"/>
    <w:multiLevelType w:val="hybridMultilevel"/>
    <w:tmpl w:val="4B14C86A"/>
    <w:lvl w:ilvl="0" w:tplc="04090001">
      <w:start w:val="1"/>
      <w:numFmt w:val="bullet"/>
      <w:lvlText w:val=""/>
      <w:lvlJc w:val="left"/>
      <w:pPr>
        <w:tabs>
          <w:tab w:val="num" w:pos="1440"/>
        </w:tabs>
        <w:ind w:left="1440" w:hanging="360"/>
      </w:pPr>
      <w:rPr>
        <w:rFonts w:ascii="Symbol" w:hAnsi="Symbol" w:hint="default"/>
        <w:b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3" w15:restartNumberingAfterBreak="0">
    <w:nsid w:val="6F8F0D15"/>
    <w:multiLevelType w:val="hybridMultilevel"/>
    <w:tmpl w:val="B9CC815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4" w15:restartNumberingAfterBreak="0">
    <w:nsid w:val="6FE61CAB"/>
    <w:multiLevelType w:val="hybridMultilevel"/>
    <w:tmpl w:val="231EA1C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5" w15:restartNumberingAfterBreak="0">
    <w:nsid w:val="705D67CD"/>
    <w:multiLevelType w:val="hybridMultilevel"/>
    <w:tmpl w:val="90466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1DA78D6"/>
    <w:multiLevelType w:val="hybridMultilevel"/>
    <w:tmpl w:val="9DA443E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72271F21"/>
    <w:multiLevelType w:val="hybridMultilevel"/>
    <w:tmpl w:val="F9BC6768"/>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58" w15:restartNumberingAfterBreak="0">
    <w:nsid w:val="726A0C3A"/>
    <w:multiLevelType w:val="hybridMultilevel"/>
    <w:tmpl w:val="67025230"/>
    <w:lvl w:ilvl="0" w:tplc="6F4889F6">
      <w:start w:val="1"/>
      <w:numFmt w:val="decimal"/>
      <w:lvlText w:val="%1."/>
      <w:lvlJc w:val="left"/>
      <w:pPr>
        <w:ind w:left="820" w:hanging="360"/>
      </w:pPr>
      <w:rPr>
        <w:rFonts w:ascii="Times New Roman" w:eastAsia="Times New Roman" w:hAnsi="Times New Roman" w:hint="default"/>
        <w:sz w:val="22"/>
        <w:szCs w:val="22"/>
      </w:rPr>
    </w:lvl>
    <w:lvl w:ilvl="1" w:tplc="05D4F62C">
      <w:start w:val="1"/>
      <w:numFmt w:val="bullet"/>
      <w:lvlText w:val="•"/>
      <w:lvlJc w:val="left"/>
      <w:pPr>
        <w:ind w:left="1694" w:hanging="360"/>
      </w:pPr>
      <w:rPr>
        <w:rFonts w:hint="default"/>
      </w:rPr>
    </w:lvl>
    <w:lvl w:ilvl="2" w:tplc="7BB67152">
      <w:start w:val="1"/>
      <w:numFmt w:val="bullet"/>
      <w:lvlText w:val="•"/>
      <w:lvlJc w:val="left"/>
      <w:pPr>
        <w:ind w:left="2568" w:hanging="360"/>
      </w:pPr>
      <w:rPr>
        <w:rFonts w:hint="default"/>
      </w:rPr>
    </w:lvl>
    <w:lvl w:ilvl="3" w:tplc="DC040680">
      <w:start w:val="1"/>
      <w:numFmt w:val="bullet"/>
      <w:lvlText w:val="•"/>
      <w:lvlJc w:val="left"/>
      <w:pPr>
        <w:ind w:left="3442" w:hanging="360"/>
      </w:pPr>
      <w:rPr>
        <w:rFonts w:hint="default"/>
      </w:rPr>
    </w:lvl>
    <w:lvl w:ilvl="4" w:tplc="9FBEC614">
      <w:start w:val="1"/>
      <w:numFmt w:val="bullet"/>
      <w:lvlText w:val="•"/>
      <w:lvlJc w:val="left"/>
      <w:pPr>
        <w:ind w:left="4316" w:hanging="360"/>
      </w:pPr>
      <w:rPr>
        <w:rFonts w:hint="default"/>
      </w:rPr>
    </w:lvl>
    <w:lvl w:ilvl="5" w:tplc="8AF0AB82">
      <w:start w:val="1"/>
      <w:numFmt w:val="bullet"/>
      <w:lvlText w:val="•"/>
      <w:lvlJc w:val="left"/>
      <w:pPr>
        <w:ind w:left="5190" w:hanging="360"/>
      </w:pPr>
      <w:rPr>
        <w:rFonts w:hint="default"/>
      </w:rPr>
    </w:lvl>
    <w:lvl w:ilvl="6" w:tplc="280C9CEE">
      <w:start w:val="1"/>
      <w:numFmt w:val="bullet"/>
      <w:lvlText w:val="•"/>
      <w:lvlJc w:val="left"/>
      <w:pPr>
        <w:ind w:left="6064" w:hanging="360"/>
      </w:pPr>
      <w:rPr>
        <w:rFonts w:hint="default"/>
      </w:rPr>
    </w:lvl>
    <w:lvl w:ilvl="7" w:tplc="0712A1FA">
      <w:start w:val="1"/>
      <w:numFmt w:val="bullet"/>
      <w:lvlText w:val="•"/>
      <w:lvlJc w:val="left"/>
      <w:pPr>
        <w:ind w:left="6938" w:hanging="360"/>
      </w:pPr>
      <w:rPr>
        <w:rFonts w:hint="default"/>
      </w:rPr>
    </w:lvl>
    <w:lvl w:ilvl="8" w:tplc="6C1E3D5E">
      <w:start w:val="1"/>
      <w:numFmt w:val="bullet"/>
      <w:lvlText w:val="•"/>
      <w:lvlJc w:val="left"/>
      <w:pPr>
        <w:ind w:left="7812" w:hanging="360"/>
      </w:pPr>
      <w:rPr>
        <w:rFonts w:hint="default"/>
      </w:rPr>
    </w:lvl>
  </w:abstractNum>
  <w:abstractNum w:abstractNumId="159" w15:restartNumberingAfterBreak="0">
    <w:nsid w:val="72E212C9"/>
    <w:multiLevelType w:val="hybridMultilevel"/>
    <w:tmpl w:val="B5620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43142F1"/>
    <w:multiLevelType w:val="hybridMultilevel"/>
    <w:tmpl w:val="7A7E968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1" w15:restartNumberingAfterBreak="0">
    <w:nsid w:val="750A54DF"/>
    <w:multiLevelType w:val="hybridMultilevel"/>
    <w:tmpl w:val="BE6253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2" w15:restartNumberingAfterBreak="0">
    <w:nsid w:val="776811CC"/>
    <w:multiLevelType w:val="hybridMultilevel"/>
    <w:tmpl w:val="1630926A"/>
    <w:lvl w:ilvl="0" w:tplc="4690515A">
      <w:start w:val="1"/>
      <w:numFmt w:val="decimal"/>
      <w:lvlText w:val="%1."/>
      <w:lvlJc w:val="left"/>
      <w:pPr>
        <w:tabs>
          <w:tab w:val="num" w:pos="1080"/>
        </w:tabs>
        <w:ind w:left="1080" w:hanging="360"/>
      </w:pPr>
      <w:rPr>
        <w:b w:val="0"/>
      </w:rPr>
    </w:lvl>
    <w:lvl w:ilvl="1" w:tplc="04090001">
      <w:start w:val="1"/>
      <w:numFmt w:val="bullet"/>
      <w:lvlText w:val=""/>
      <w:lvlJc w:val="left"/>
      <w:pPr>
        <w:tabs>
          <w:tab w:val="num" w:pos="1800"/>
        </w:tabs>
        <w:ind w:left="1800" w:hanging="360"/>
      </w:pPr>
      <w:rPr>
        <w:rFonts w:ascii="Symbol" w:hAnsi="Symbol" w:hint="default"/>
        <w:b w:val="0"/>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3" w15:restartNumberingAfterBreak="0">
    <w:nsid w:val="77B47E3E"/>
    <w:multiLevelType w:val="hybridMultilevel"/>
    <w:tmpl w:val="CAE694AE"/>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4" w15:restartNumberingAfterBreak="0">
    <w:nsid w:val="78F22D32"/>
    <w:multiLevelType w:val="hybridMultilevel"/>
    <w:tmpl w:val="207A4644"/>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65" w15:restartNumberingAfterBreak="0">
    <w:nsid w:val="7B0D70C9"/>
    <w:multiLevelType w:val="hybridMultilevel"/>
    <w:tmpl w:val="5C4059D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6" w15:restartNumberingAfterBreak="0">
    <w:nsid w:val="7CC84D52"/>
    <w:multiLevelType w:val="hybridMultilevel"/>
    <w:tmpl w:val="310CE49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7" w15:restartNumberingAfterBreak="0">
    <w:nsid w:val="7CD13D42"/>
    <w:multiLevelType w:val="hybridMultilevel"/>
    <w:tmpl w:val="A3C673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7D7E31B1"/>
    <w:multiLevelType w:val="hybridMultilevel"/>
    <w:tmpl w:val="26CCE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DC53D43"/>
    <w:multiLevelType w:val="hybridMultilevel"/>
    <w:tmpl w:val="FFFFFFFF"/>
    <w:lvl w:ilvl="0" w:tplc="FC62C46E">
      <w:start w:val="1"/>
      <w:numFmt w:val="bullet"/>
      <w:lvlText w:val=""/>
      <w:lvlJc w:val="left"/>
      <w:pPr>
        <w:ind w:left="720" w:hanging="360"/>
      </w:pPr>
      <w:rPr>
        <w:rFonts w:ascii="Wingdings" w:hAnsi="Wingdings" w:hint="default"/>
      </w:rPr>
    </w:lvl>
    <w:lvl w:ilvl="1" w:tplc="45BCC1C8">
      <w:start w:val="1"/>
      <w:numFmt w:val="bullet"/>
      <w:lvlText w:val="o"/>
      <w:lvlJc w:val="left"/>
      <w:pPr>
        <w:ind w:left="1440" w:hanging="360"/>
      </w:pPr>
      <w:rPr>
        <w:rFonts w:ascii="Courier New" w:hAnsi="Courier New" w:hint="default"/>
      </w:rPr>
    </w:lvl>
    <w:lvl w:ilvl="2" w:tplc="B052C18E">
      <w:start w:val="1"/>
      <w:numFmt w:val="bullet"/>
      <w:lvlText w:val=""/>
      <w:lvlJc w:val="left"/>
      <w:pPr>
        <w:ind w:left="2160" w:hanging="360"/>
      </w:pPr>
      <w:rPr>
        <w:rFonts w:ascii="Wingdings" w:hAnsi="Wingdings" w:hint="default"/>
      </w:rPr>
    </w:lvl>
    <w:lvl w:ilvl="3" w:tplc="0ED687BA">
      <w:start w:val="1"/>
      <w:numFmt w:val="bullet"/>
      <w:lvlText w:val=""/>
      <w:lvlJc w:val="left"/>
      <w:pPr>
        <w:ind w:left="2880" w:hanging="360"/>
      </w:pPr>
      <w:rPr>
        <w:rFonts w:ascii="Symbol" w:hAnsi="Symbol" w:hint="default"/>
      </w:rPr>
    </w:lvl>
    <w:lvl w:ilvl="4" w:tplc="5DE82712">
      <w:start w:val="1"/>
      <w:numFmt w:val="bullet"/>
      <w:lvlText w:val="o"/>
      <w:lvlJc w:val="left"/>
      <w:pPr>
        <w:ind w:left="3600" w:hanging="360"/>
      </w:pPr>
      <w:rPr>
        <w:rFonts w:ascii="Courier New" w:hAnsi="Courier New" w:hint="default"/>
      </w:rPr>
    </w:lvl>
    <w:lvl w:ilvl="5" w:tplc="2848A10E">
      <w:start w:val="1"/>
      <w:numFmt w:val="bullet"/>
      <w:lvlText w:val=""/>
      <w:lvlJc w:val="left"/>
      <w:pPr>
        <w:ind w:left="4320" w:hanging="360"/>
      </w:pPr>
      <w:rPr>
        <w:rFonts w:ascii="Wingdings" w:hAnsi="Wingdings" w:hint="default"/>
      </w:rPr>
    </w:lvl>
    <w:lvl w:ilvl="6" w:tplc="17043D62">
      <w:start w:val="1"/>
      <w:numFmt w:val="bullet"/>
      <w:lvlText w:val=""/>
      <w:lvlJc w:val="left"/>
      <w:pPr>
        <w:ind w:left="5040" w:hanging="360"/>
      </w:pPr>
      <w:rPr>
        <w:rFonts w:ascii="Symbol" w:hAnsi="Symbol" w:hint="default"/>
      </w:rPr>
    </w:lvl>
    <w:lvl w:ilvl="7" w:tplc="2A0695DC">
      <w:start w:val="1"/>
      <w:numFmt w:val="bullet"/>
      <w:lvlText w:val="o"/>
      <w:lvlJc w:val="left"/>
      <w:pPr>
        <w:ind w:left="5760" w:hanging="360"/>
      </w:pPr>
      <w:rPr>
        <w:rFonts w:ascii="Courier New" w:hAnsi="Courier New" w:hint="default"/>
      </w:rPr>
    </w:lvl>
    <w:lvl w:ilvl="8" w:tplc="A01A9650">
      <w:start w:val="1"/>
      <w:numFmt w:val="bullet"/>
      <w:lvlText w:val=""/>
      <w:lvlJc w:val="left"/>
      <w:pPr>
        <w:ind w:left="6480" w:hanging="360"/>
      </w:pPr>
      <w:rPr>
        <w:rFonts w:ascii="Wingdings" w:hAnsi="Wingdings" w:hint="default"/>
      </w:rPr>
    </w:lvl>
  </w:abstractNum>
  <w:abstractNum w:abstractNumId="170" w15:restartNumberingAfterBreak="0">
    <w:nsid w:val="7E2700FD"/>
    <w:multiLevelType w:val="hybridMultilevel"/>
    <w:tmpl w:val="3CA29676"/>
    <w:lvl w:ilvl="0" w:tplc="0409000F">
      <w:start w:val="1"/>
      <w:numFmt w:val="decimal"/>
      <w:lvlText w:val="%1."/>
      <w:lvlJc w:val="left"/>
      <w:pPr>
        <w:tabs>
          <w:tab w:val="num" w:pos="982"/>
        </w:tabs>
        <w:ind w:left="982" w:hanging="360"/>
      </w:pPr>
    </w:lvl>
    <w:lvl w:ilvl="1" w:tplc="04090019" w:tentative="1">
      <w:start w:val="1"/>
      <w:numFmt w:val="lowerLetter"/>
      <w:lvlText w:val="%2."/>
      <w:lvlJc w:val="left"/>
      <w:pPr>
        <w:tabs>
          <w:tab w:val="num" w:pos="1702"/>
        </w:tabs>
        <w:ind w:left="1702" w:hanging="360"/>
      </w:pPr>
    </w:lvl>
    <w:lvl w:ilvl="2" w:tplc="0409001B" w:tentative="1">
      <w:start w:val="1"/>
      <w:numFmt w:val="lowerRoman"/>
      <w:lvlText w:val="%3."/>
      <w:lvlJc w:val="right"/>
      <w:pPr>
        <w:tabs>
          <w:tab w:val="num" w:pos="2422"/>
        </w:tabs>
        <w:ind w:left="2422" w:hanging="180"/>
      </w:pPr>
    </w:lvl>
    <w:lvl w:ilvl="3" w:tplc="0409000F" w:tentative="1">
      <w:start w:val="1"/>
      <w:numFmt w:val="decimal"/>
      <w:lvlText w:val="%4."/>
      <w:lvlJc w:val="left"/>
      <w:pPr>
        <w:tabs>
          <w:tab w:val="num" w:pos="3142"/>
        </w:tabs>
        <w:ind w:left="3142" w:hanging="360"/>
      </w:pPr>
    </w:lvl>
    <w:lvl w:ilvl="4" w:tplc="04090019" w:tentative="1">
      <w:start w:val="1"/>
      <w:numFmt w:val="lowerLetter"/>
      <w:lvlText w:val="%5."/>
      <w:lvlJc w:val="left"/>
      <w:pPr>
        <w:tabs>
          <w:tab w:val="num" w:pos="3862"/>
        </w:tabs>
        <w:ind w:left="3862" w:hanging="360"/>
      </w:pPr>
    </w:lvl>
    <w:lvl w:ilvl="5" w:tplc="0409001B" w:tentative="1">
      <w:start w:val="1"/>
      <w:numFmt w:val="lowerRoman"/>
      <w:lvlText w:val="%6."/>
      <w:lvlJc w:val="right"/>
      <w:pPr>
        <w:tabs>
          <w:tab w:val="num" w:pos="4582"/>
        </w:tabs>
        <w:ind w:left="4582" w:hanging="180"/>
      </w:pPr>
    </w:lvl>
    <w:lvl w:ilvl="6" w:tplc="0409000F" w:tentative="1">
      <w:start w:val="1"/>
      <w:numFmt w:val="decimal"/>
      <w:lvlText w:val="%7."/>
      <w:lvlJc w:val="left"/>
      <w:pPr>
        <w:tabs>
          <w:tab w:val="num" w:pos="5302"/>
        </w:tabs>
        <w:ind w:left="5302" w:hanging="360"/>
      </w:pPr>
    </w:lvl>
    <w:lvl w:ilvl="7" w:tplc="04090019" w:tentative="1">
      <w:start w:val="1"/>
      <w:numFmt w:val="lowerLetter"/>
      <w:lvlText w:val="%8."/>
      <w:lvlJc w:val="left"/>
      <w:pPr>
        <w:tabs>
          <w:tab w:val="num" w:pos="6022"/>
        </w:tabs>
        <w:ind w:left="6022" w:hanging="360"/>
      </w:pPr>
    </w:lvl>
    <w:lvl w:ilvl="8" w:tplc="0409001B" w:tentative="1">
      <w:start w:val="1"/>
      <w:numFmt w:val="lowerRoman"/>
      <w:lvlText w:val="%9."/>
      <w:lvlJc w:val="right"/>
      <w:pPr>
        <w:tabs>
          <w:tab w:val="num" w:pos="6742"/>
        </w:tabs>
        <w:ind w:left="6742" w:hanging="180"/>
      </w:pPr>
    </w:lvl>
  </w:abstractNum>
  <w:abstractNum w:abstractNumId="171" w15:restartNumberingAfterBreak="0">
    <w:nsid w:val="7FA10A7E"/>
    <w:multiLevelType w:val="hybridMultilevel"/>
    <w:tmpl w:val="832823D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52269911">
    <w:abstractNumId w:val="58"/>
  </w:num>
  <w:num w:numId="2" w16cid:durableId="255788527">
    <w:abstractNumId w:val="9"/>
  </w:num>
  <w:num w:numId="3" w16cid:durableId="1476332965">
    <w:abstractNumId w:val="31"/>
  </w:num>
  <w:num w:numId="4" w16cid:durableId="2049379101">
    <w:abstractNumId w:val="12"/>
  </w:num>
  <w:num w:numId="5" w16cid:durableId="66346463">
    <w:abstractNumId w:val="144"/>
  </w:num>
  <w:num w:numId="6" w16cid:durableId="83117772">
    <w:abstractNumId w:val="111"/>
  </w:num>
  <w:num w:numId="7" w16cid:durableId="1534272782">
    <w:abstractNumId w:val="93"/>
  </w:num>
  <w:num w:numId="8" w16cid:durableId="1739981159">
    <w:abstractNumId w:val="128"/>
  </w:num>
  <w:num w:numId="9" w16cid:durableId="1409234255">
    <w:abstractNumId w:val="169"/>
  </w:num>
  <w:num w:numId="10" w16cid:durableId="892153752">
    <w:abstractNumId w:val="17"/>
  </w:num>
  <w:num w:numId="11" w16cid:durableId="1972903492">
    <w:abstractNumId w:val="78"/>
  </w:num>
  <w:num w:numId="12" w16cid:durableId="680859745">
    <w:abstractNumId w:val="1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74329054">
    <w:abstractNumId w:val="83"/>
  </w:num>
  <w:num w:numId="14" w16cid:durableId="1435898499">
    <w:abstractNumId w:val="1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76655166">
    <w:abstractNumId w:val="1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62333893">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56745117">
    <w:abstractNumId w:val="6"/>
  </w:num>
  <w:num w:numId="18" w16cid:durableId="186523093">
    <w:abstractNumId w:val="141"/>
  </w:num>
  <w:num w:numId="19" w16cid:durableId="2141654202">
    <w:abstractNumId w:val="127"/>
  </w:num>
  <w:num w:numId="20" w16cid:durableId="2044397979">
    <w:abstractNumId w:val="90"/>
  </w:num>
  <w:num w:numId="21" w16cid:durableId="25638070">
    <w:abstractNumId w:val="123"/>
  </w:num>
  <w:num w:numId="22" w16cid:durableId="2116632133">
    <w:abstractNumId w:val="16"/>
  </w:num>
  <w:num w:numId="23" w16cid:durableId="1898281081">
    <w:abstractNumId w:val="85"/>
  </w:num>
  <w:num w:numId="24" w16cid:durableId="1688365699">
    <w:abstractNumId w:val="96"/>
  </w:num>
  <w:num w:numId="25" w16cid:durableId="800341860">
    <w:abstractNumId w:val="171"/>
  </w:num>
  <w:num w:numId="26" w16cid:durableId="296497322">
    <w:abstractNumId w:val="140"/>
  </w:num>
  <w:num w:numId="27" w16cid:durableId="1521822839">
    <w:abstractNumId w:val="30"/>
  </w:num>
  <w:num w:numId="28" w16cid:durableId="1338268193">
    <w:abstractNumId w:val="102"/>
  </w:num>
  <w:num w:numId="29" w16cid:durableId="2123188644">
    <w:abstractNumId w:val="165"/>
  </w:num>
  <w:num w:numId="30" w16cid:durableId="751121202">
    <w:abstractNumId w:val="63"/>
  </w:num>
  <w:num w:numId="31" w16cid:durableId="1386182575">
    <w:abstractNumId w:val="164"/>
  </w:num>
  <w:num w:numId="32" w16cid:durableId="2117676248">
    <w:abstractNumId w:val="38"/>
  </w:num>
  <w:num w:numId="33" w16cid:durableId="690839128">
    <w:abstractNumId w:val="115"/>
  </w:num>
  <w:num w:numId="34" w16cid:durableId="1493569044">
    <w:abstractNumId w:val="118"/>
  </w:num>
  <w:num w:numId="35" w16cid:durableId="743525670">
    <w:abstractNumId w:val="76"/>
  </w:num>
  <w:num w:numId="36" w16cid:durableId="1072122719">
    <w:abstractNumId w:val="92"/>
  </w:num>
  <w:num w:numId="37" w16cid:durableId="205309">
    <w:abstractNumId w:val="94"/>
  </w:num>
  <w:num w:numId="38" w16cid:durableId="1811706358">
    <w:abstractNumId w:val="33"/>
  </w:num>
  <w:num w:numId="39" w16cid:durableId="2019041691">
    <w:abstractNumId w:val="41"/>
  </w:num>
  <w:num w:numId="40" w16cid:durableId="291832810">
    <w:abstractNumId w:val="108"/>
  </w:num>
  <w:num w:numId="41" w16cid:durableId="2129352199">
    <w:abstractNumId w:val="70"/>
  </w:num>
  <w:num w:numId="42" w16cid:durableId="346835029">
    <w:abstractNumId w:val="75"/>
  </w:num>
  <w:num w:numId="43" w16cid:durableId="1690716341">
    <w:abstractNumId w:val="142"/>
  </w:num>
  <w:num w:numId="44" w16cid:durableId="1765418357">
    <w:abstractNumId w:val="52"/>
  </w:num>
  <w:num w:numId="45" w16cid:durableId="810102341">
    <w:abstractNumId w:val="5"/>
  </w:num>
  <w:num w:numId="46" w16cid:durableId="296374835">
    <w:abstractNumId w:val="61"/>
  </w:num>
  <w:num w:numId="47" w16cid:durableId="350641479">
    <w:abstractNumId w:val="113"/>
  </w:num>
  <w:num w:numId="48" w16cid:durableId="1527402238">
    <w:abstractNumId w:val="170"/>
  </w:num>
  <w:num w:numId="49" w16cid:durableId="2040617334">
    <w:abstractNumId w:val="157"/>
  </w:num>
  <w:num w:numId="50" w16cid:durableId="396393375">
    <w:abstractNumId w:val="130"/>
  </w:num>
  <w:num w:numId="51" w16cid:durableId="296379854">
    <w:abstractNumId w:val="35"/>
  </w:num>
  <w:num w:numId="52" w16cid:durableId="393745629">
    <w:abstractNumId w:val="82"/>
  </w:num>
  <w:num w:numId="53" w16cid:durableId="2089495178">
    <w:abstractNumId w:val="39"/>
  </w:num>
  <w:num w:numId="54" w16cid:durableId="2003003788">
    <w:abstractNumId w:val="19"/>
  </w:num>
  <w:num w:numId="55" w16cid:durableId="1463307963">
    <w:abstractNumId w:val="132"/>
  </w:num>
  <w:num w:numId="56" w16cid:durableId="1213231372">
    <w:abstractNumId w:val="51"/>
  </w:num>
  <w:num w:numId="57" w16cid:durableId="1700159493">
    <w:abstractNumId w:val="3"/>
  </w:num>
  <w:num w:numId="58" w16cid:durableId="2059278933">
    <w:abstractNumId w:val="69"/>
  </w:num>
  <w:num w:numId="59" w16cid:durableId="1933002529">
    <w:abstractNumId w:val="80"/>
  </w:num>
  <w:num w:numId="60" w16cid:durableId="1881243343">
    <w:abstractNumId w:val="79"/>
  </w:num>
  <w:num w:numId="61" w16cid:durableId="198591744">
    <w:abstractNumId w:val="71"/>
  </w:num>
  <w:num w:numId="62" w16cid:durableId="1697655488">
    <w:abstractNumId w:val="138"/>
  </w:num>
  <w:num w:numId="63" w16cid:durableId="1214151093">
    <w:abstractNumId w:val="104"/>
  </w:num>
  <w:num w:numId="64" w16cid:durableId="33358946">
    <w:abstractNumId w:val="54"/>
  </w:num>
  <w:num w:numId="65" w16cid:durableId="2096708006">
    <w:abstractNumId w:val="64"/>
  </w:num>
  <w:num w:numId="66" w16cid:durableId="2050565878">
    <w:abstractNumId w:val="25"/>
  </w:num>
  <w:num w:numId="67" w16cid:durableId="1247882672">
    <w:abstractNumId w:val="7"/>
  </w:num>
  <w:num w:numId="68" w16cid:durableId="2132087085">
    <w:abstractNumId w:val="36"/>
  </w:num>
  <w:num w:numId="69" w16cid:durableId="528835961">
    <w:abstractNumId w:val="53"/>
  </w:num>
  <w:num w:numId="70" w16cid:durableId="442774558">
    <w:abstractNumId w:val="116"/>
  </w:num>
  <w:num w:numId="71" w16cid:durableId="2146654462">
    <w:abstractNumId w:val="4"/>
  </w:num>
  <w:num w:numId="72" w16cid:durableId="1939555602">
    <w:abstractNumId w:val="40"/>
  </w:num>
  <w:num w:numId="73" w16cid:durableId="1936747716">
    <w:abstractNumId w:val="89"/>
  </w:num>
  <w:num w:numId="74" w16cid:durableId="161512885">
    <w:abstractNumId w:val="137"/>
  </w:num>
  <w:num w:numId="75" w16cid:durableId="953947503">
    <w:abstractNumId w:val="120"/>
  </w:num>
  <w:num w:numId="76" w16cid:durableId="683635018">
    <w:abstractNumId w:val="62"/>
  </w:num>
  <w:num w:numId="77" w16cid:durableId="1170217103">
    <w:abstractNumId w:val="122"/>
  </w:num>
  <w:num w:numId="78" w16cid:durableId="183517453">
    <w:abstractNumId w:val="27"/>
  </w:num>
  <w:num w:numId="79" w16cid:durableId="59597839">
    <w:abstractNumId w:val="91"/>
  </w:num>
  <w:num w:numId="80" w16cid:durableId="1074622680">
    <w:abstractNumId w:val="44"/>
  </w:num>
  <w:num w:numId="81" w16cid:durableId="1658067241">
    <w:abstractNumId w:val="0"/>
  </w:num>
  <w:num w:numId="82" w16cid:durableId="1824160113">
    <w:abstractNumId w:val="84"/>
  </w:num>
  <w:num w:numId="83" w16cid:durableId="2016760359">
    <w:abstractNumId w:val="133"/>
  </w:num>
  <w:num w:numId="84" w16cid:durableId="1570193915">
    <w:abstractNumId w:val="107"/>
  </w:num>
  <w:num w:numId="85" w16cid:durableId="143470411">
    <w:abstractNumId w:val="37"/>
  </w:num>
  <w:num w:numId="86" w16cid:durableId="797914668">
    <w:abstractNumId w:val="151"/>
  </w:num>
  <w:num w:numId="87" w16cid:durableId="1824810194">
    <w:abstractNumId w:val="152"/>
  </w:num>
  <w:num w:numId="88" w16cid:durableId="1737584572">
    <w:abstractNumId w:val="97"/>
  </w:num>
  <w:num w:numId="89" w16cid:durableId="1187913423">
    <w:abstractNumId w:val="87"/>
  </w:num>
  <w:num w:numId="90" w16cid:durableId="1523981570">
    <w:abstractNumId w:val="23"/>
  </w:num>
  <w:num w:numId="91" w16cid:durableId="478226832">
    <w:abstractNumId w:val="125"/>
  </w:num>
  <w:num w:numId="92" w16cid:durableId="1934849614">
    <w:abstractNumId w:val="67"/>
  </w:num>
  <w:num w:numId="93" w16cid:durableId="2010477641">
    <w:abstractNumId w:val="24"/>
  </w:num>
  <w:num w:numId="94" w16cid:durableId="1543901907">
    <w:abstractNumId w:val="162"/>
  </w:num>
  <w:num w:numId="95" w16cid:durableId="858853710">
    <w:abstractNumId w:val="60"/>
  </w:num>
  <w:num w:numId="96" w16cid:durableId="2108453104">
    <w:abstractNumId w:val="166"/>
  </w:num>
  <w:num w:numId="97" w16cid:durableId="638194491">
    <w:abstractNumId w:val="56"/>
  </w:num>
  <w:num w:numId="98" w16cid:durableId="495195934">
    <w:abstractNumId w:val="100"/>
  </w:num>
  <w:num w:numId="99" w16cid:durableId="1812092951">
    <w:abstractNumId w:val="114"/>
  </w:num>
  <w:num w:numId="100" w16cid:durableId="659313322">
    <w:abstractNumId w:val="124"/>
  </w:num>
  <w:num w:numId="101" w16cid:durableId="171339723">
    <w:abstractNumId w:val="99"/>
  </w:num>
  <w:num w:numId="102" w16cid:durableId="1366445660">
    <w:abstractNumId w:val="156"/>
  </w:num>
  <w:num w:numId="103" w16cid:durableId="1656640584">
    <w:abstractNumId w:val="43"/>
  </w:num>
  <w:num w:numId="104" w16cid:durableId="1874532756">
    <w:abstractNumId w:val="26"/>
  </w:num>
  <w:num w:numId="105" w16cid:durableId="1363508916">
    <w:abstractNumId w:val="117"/>
  </w:num>
  <w:num w:numId="106" w16cid:durableId="1272471688">
    <w:abstractNumId w:val="68"/>
  </w:num>
  <w:num w:numId="107" w16cid:durableId="687408060">
    <w:abstractNumId w:val="22"/>
  </w:num>
  <w:num w:numId="108" w16cid:durableId="436027107">
    <w:abstractNumId w:val="103"/>
  </w:num>
  <w:num w:numId="109" w16cid:durableId="2008286100">
    <w:abstractNumId w:val="148"/>
  </w:num>
  <w:num w:numId="110" w16cid:durableId="2065326923">
    <w:abstractNumId w:val="105"/>
  </w:num>
  <w:num w:numId="111" w16cid:durableId="1549797541">
    <w:abstractNumId w:val="131"/>
  </w:num>
  <w:num w:numId="112" w16cid:durableId="1829706961">
    <w:abstractNumId w:val="150"/>
  </w:num>
  <w:num w:numId="113" w16cid:durableId="1792363137">
    <w:abstractNumId w:val="134"/>
  </w:num>
  <w:num w:numId="114" w16cid:durableId="2118675646">
    <w:abstractNumId w:val="109"/>
  </w:num>
  <w:num w:numId="115" w16cid:durableId="117072363">
    <w:abstractNumId w:val="47"/>
  </w:num>
  <w:num w:numId="116" w16cid:durableId="1772042467">
    <w:abstractNumId w:val="161"/>
  </w:num>
  <w:num w:numId="117" w16cid:durableId="1948609936">
    <w:abstractNumId w:val="147"/>
  </w:num>
  <w:num w:numId="118" w16cid:durableId="1764493353">
    <w:abstractNumId w:val="10"/>
  </w:num>
  <w:num w:numId="119" w16cid:durableId="252401143">
    <w:abstractNumId w:val="160"/>
  </w:num>
  <w:num w:numId="120" w16cid:durableId="1205948941">
    <w:abstractNumId w:val="14"/>
  </w:num>
  <w:num w:numId="121" w16cid:durableId="1555578322">
    <w:abstractNumId w:val="88"/>
  </w:num>
  <w:num w:numId="122" w16cid:durableId="145123459">
    <w:abstractNumId w:val="153"/>
  </w:num>
  <w:num w:numId="123" w16cid:durableId="680471065">
    <w:abstractNumId w:val="11"/>
  </w:num>
  <w:num w:numId="124" w16cid:durableId="739596658">
    <w:abstractNumId w:val="101"/>
  </w:num>
  <w:num w:numId="125" w16cid:durableId="862134811">
    <w:abstractNumId w:val="45"/>
  </w:num>
  <w:num w:numId="126" w16cid:durableId="1711110379">
    <w:abstractNumId w:val="66"/>
  </w:num>
  <w:num w:numId="127" w16cid:durableId="1023943815">
    <w:abstractNumId w:val="13"/>
  </w:num>
  <w:num w:numId="128" w16cid:durableId="2139713117">
    <w:abstractNumId w:val="154"/>
  </w:num>
  <w:num w:numId="129" w16cid:durableId="546722212">
    <w:abstractNumId w:val="119"/>
  </w:num>
  <w:num w:numId="130" w16cid:durableId="35786328">
    <w:abstractNumId w:val="143"/>
  </w:num>
  <w:num w:numId="131" w16cid:durableId="360514809">
    <w:abstractNumId w:val="74"/>
  </w:num>
  <w:num w:numId="132" w16cid:durableId="550265550">
    <w:abstractNumId w:val="8"/>
  </w:num>
  <w:num w:numId="133" w16cid:durableId="364141668">
    <w:abstractNumId w:val="50"/>
  </w:num>
  <w:num w:numId="134" w16cid:durableId="797526929">
    <w:abstractNumId w:val="159"/>
  </w:num>
  <w:num w:numId="135" w16cid:durableId="2100784236">
    <w:abstractNumId w:val="55"/>
  </w:num>
  <w:num w:numId="136" w16cid:durableId="1230994137">
    <w:abstractNumId w:val="2"/>
  </w:num>
  <w:num w:numId="137" w16cid:durableId="1235818216">
    <w:abstractNumId w:val="146"/>
  </w:num>
  <w:num w:numId="138" w16cid:durableId="1993480776">
    <w:abstractNumId w:val="77"/>
  </w:num>
  <w:num w:numId="139" w16cid:durableId="249972567">
    <w:abstractNumId w:val="21"/>
  </w:num>
  <w:num w:numId="140" w16cid:durableId="672875160">
    <w:abstractNumId w:val="149"/>
  </w:num>
  <w:num w:numId="141" w16cid:durableId="611205294">
    <w:abstractNumId w:val="126"/>
  </w:num>
  <w:num w:numId="142" w16cid:durableId="600990999">
    <w:abstractNumId w:val="32"/>
  </w:num>
  <w:num w:numId="143" w16cid:durableId="175268881">
    <w:abstractNumId w:val="106"/>
  </w:num>
  <w:num w:numId="144" w16cid:durableId="639383355">
    <w:abstractNumId w:val="49"/>
  </w:num>
  <w:num w:numId="145" w16cid:durableId="712774689">
    <w:abstractNumId w:val="59"/>
  </w:num>
  <w:num w:numId="146" w16cid:durableId="1729648238">
    <w:abstractNumId w:val="1"/>
  </w:num>
  <w:num w:numId="147" w16cid:durableId="1042678192">
    <w:abstractNumId w:val="136"/>
  </w:num>
  <w:num w:numId="148" w16cid:durableId="1213541766">
    <w:abstractNumId w:val="28"/>
  </w:num>
  <w:num w:numId="149" w16cid:durableId="1676153091">
    <w:abstractNumId w:val="18"/>
  </w:num>
  <w:num w:numId="150" w16cid:durableId="1185709353">
    <w:abstractNumId w:val="73"/>
  </w:num>
  <w:num w:numId="151" w16cid:durableId="841821973">
    <w:abstractNumId w:val="135"/>
  </w:num>
  <w:num w:numId="152" w16cid:durableId="1521703819">
    <w:abstractNumId w:val="112"/>
  </w:num>
  <w:num w:numId="153" w16cid:durableId="2002006931">
    <w:abstractNumId w:val="34"/>
  </w:num>
  <w:num w:numId="154" w16cid:durableId="1077943513">
    <w:abstractNumId w:val="155"/>
  </w:num>
  <w:num w:numId="155" w16cid:durableId="617032103">
    <w:abstractNumId w:val="20"/>
  </w:num>
  <w:num w:numId="156" w16cid:durableId="1042942127">
    <w:abstractNumId w:val="98"/>
  </w:num>
  <w:num w:numId="157" w16cid:durableId="883716208">
    <w:abstractNumId w:val="57"/>
  </w:num>
  <w:num w:numId="158" w16cid:durableId="895701176">
    <w:abstractNumId w:val="158"/>
  </w:num>
  <w:num w:numId="159" w16cid:durableId="410544916">
    <w:abstractNumId w:val="95"/>
  </w:num>
  <w:num w:numId="160" w16cid:durableId="982125929">
    <w:abstractNumId w:val="167"/>
  </w:num>
  <w:num w:numId="161" w16cid:durableId="1511262211">
    <w:abstractNumId w:val="139"/>
  </w:num>
  <w:num w:numId="162" w16cid:durableId="355814133">
    <w:abstractNumId w:val="15"/>
  </w:num>
  <w:num w:numId="163" w16cid:durableId="380787508">
    <w:abstractNumId w:val="46"/>
  </w:num>
  <w:num w:numId="164" w16cid:durableId="1908757624">
    <w:abstractNumId w:val="65"/>
  </w:num>
  <w:num w:numId="165" w16cid:durableId="170723950">
    <w:abstractNumId w:val="145"/>
  </w:num>
  <w:num w:numId="166" w16cid:durableId="247081748">
    <w:abstractNumId w:val="42"/>
  </w:num>
  <w:num w:numId="167" w16cid:durableId="1462074737">
    <w:abstractNumId w:val="48"/>
  </w:num>
  <w:num w:numId="168" w16cid:durableId="768622977">
    <w:abstractNumId w:val="81"/>
  </w:num>
  <w:num w:numId="169" w16cid:durableId="1485319160">
    <w:abstractNumId w:val="168"/>
  </w:num>
  <w:num w:numId="170" w16cid:durableId="899095982">
    <w:abstractNumId w:val="129"/>
  </w:num>
  <w:num w:numId="171" w16cid:durableId="742609486">
    <w:abstractNumId w:val="86"/>
  </w:num>
  <w:num w:numId="172" w16cid:durableId="380597633">
    <w:abstractNumId w:val="29"/>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BC0"/>
    <w:rsid w:val="00001995"/>
    <w:rsid w:val="00002B68"/>
    <w:rsid w:val="000040B6"/>
    <w:rsid w:val="00006191"/>
    <w:rsid w:val="00007667"/>
    <w:rsid w:val="00010978"/>
    <w:rsid w:val="000126F3"/>
    <w:rsid w:val="00013015"/>
    <w:rsid w:val="00013711"/>
    <w:rsid w:val="00014F2E"/>
    <w:rsid w:val="000150C8"/>
    <w:rsid w:val="00017ADB"/>
    <w:rsid w:val="00023DFA"/>
    <w:rsid w:val="00023E67"/>
    <w:rsid w:val="00025C12"/>
    <w:rsid w:val="00026339"/>
    <w:rsid w:val="000263E3"/>
    <w:rsid w:val="00030EDA"/>
    <w:rsid w:val="000310AC"/>
    <w:rsid w:val="00032022"/>
    <w:rsid w:val="000320A8"/>
    <w:rsid w:val="00036BCE"/>
    <w:rsid w:val="00040758"/>
    <w:rsid w:val="0004146F"/>
    <w:rsid w:val="0004150F"/>
    <w:rsid w:val="00041B72"/>
    <w:rsid w:val="000445E7"/>
    <w:rsid w:val="0004501D"/>
    <w:rsid w:val="000450B7"/>
    <w:rsid w:val="000475A2"/>
    <w:rsid w:val="000512C8"/>
    <w:rsid w:val="00056661"/>
    <w:rsid w:val="00057007"/>
    <w:rsid w:val="000614C2"/>
    <w:rsid w:val="00062BC9"/>
    <w:rsid w:val="00063237"/>
    <w:rsid w:val="000634BB"/>
    <w:rsid w:val="00065AB1"/>
    <w:rsid w:val="00067B3B"/>
    <w:rsid w:val="0007142C"/>
    <w:rsid w:val="00071F52"/>
    <w:rsid w:val="00072450"/>
    <w:rsid w:val="000746EC"/>
    <w:rsid w:val="00074E83"/>
    <w:rsid w:val="00076443"/>
    <w:rsid w:val="00076715"/>
    <w:rsid w:val="000769AD"/>
    <w:rsid w:val="00076C2B"/>
    <w:rsid w:val="00077037"/>
    <w:rsid w:val="00077FC1"/>
    <w:rsid w:val="000817DA"/>
    <w:rsid w:val="00081DE8"/>
    <w:rsid w:val="00083445"/>
    <w:rsid w:val="0008366A"/>
    <w:rsid w:val="00083CF7"/>
    <w:rsid w:val="00085CEF"/>
    <w:rsid w:val="0008773C"/>
    <w:rsid w:val="00087AA0"/>
    <w:rsid w:val="00092A1D"/>
    <w:rsid w:val="00097DE5"/>
    <w:rsid w:val="000A02CF"/>
    <w:rsid w:val="000A1926"/>
    <w:rsid w:val="000A6B28"/>
    <w:rsid w:val="000A77A8"/>
    <w:rsid w:val="000B0AA8"/>
    <w:rsid w:val="000B4789"/>
    <w:rsid w:val="000B612D"/>
    <w:rsid w:val="000B66B7"/>
    <w:rsid w:val="000B70A7"/>
    <w:rsid w:val="000B7C9A"/>
    <w:rsid w:val="000C0608"/>
    <w:rsid w:val="000C1691"/>
    <w:rsid w:val="000C1A31"/>
    <w:rsid w:val="000C1AF6"/>
    <w:rsid w:val="000C2F4F"/>
    <w:rsid w:val="000C4A45"/>
    <w:rsid w:val="000C669F"/>
    <w:rsid w:val="000C6BB5"/>
    <w:rsid w:val="000D08BE"/>
    <w:rsid w:val="000D0F33"/>
    <w:rsid w:val="000D14E9"/>
    <w:rsid w:val="000D1E50"/>
    <w:rsid w:val="000D204E"/>
    <w:rsid w:val="000D3834"/>
    <w:rsid w:val="000D40D3"/>
    <w:rsid w:val="000E183C"/>
    <w:rsid w:val="000E345D"/>
    <w:rsid w:val="000E4831"/>
    <w:rsid w:val="000E50D9"/>
    <w:rsid w:val="000F08F7"/>
    <w:rsid w:val="000F0B15"/>
    <w:rsid w:val="000F0CCF"/>
    <w:rsid w:val="000F141D"/>
    <w:rsid w:val="000F1FE8"/>
    <w:rsid w:val="001009A0"/>
    <w:rsid w:val="00101B6E"/>
    <w:rsid w:val="00102544"/>
    <w:rsid w:val="0010578D"/>
    <w:rsid w:val="001132DA"/>
    <w:rsid w:val="00113415"/>
    <w:rsid w:val="00114E60"/>
    <w:rsid w:val="0012133C"/>
    <w:rsid w:val="00124C45"/>
    <w:rsid w:val="00125795"/>
    <w:rsid w:val="001264D2"/>
    <w:rsid w:val="001267EE"/>
    <w:rsid w:val="00126880"/>
    <w:rsid w:val="00127B7C"/>
    <w:rsid w:val="001306F3"/>
    <w:rsid w:val="00133E80"/>
    <w:rsid w:val="00135E06"/>
    <w:rsid w:val="001364A9"/>
    <w:rsid w:val="00137002"/>
    <w:rsid w:val="00137436"/>
    <w:rsid w:val="001458B2"/>
    <w:rsid w:val="00146A7A"/>
    <w:rsid w:val="001470A2"/>
    <w:rsid w:val="0014756F"/>
    <w:rsid w:val="001532A5"/>
    <w:rsid w:val="00153C1B"/>
    <w:rsid w:val="00154F19"/>
    <w:rsid w:val="00155E67"/>
    <w:rsid w:val="001568CF"/>
    <w:rsid w:val="001569E7"/>
    <w:rsid w:val="00161A9A"/>
    <w:rsid w:val="00162EE8"/>
    <w:rsid w:val="00162F0E"/>
    <w:rsid w:val="00163393"/>
    <w:rsid w:val="001646B7"/>
    <w:rsid w:val="00165D31"/>
    <w:rsid w:val="00165D72"/>
    <w:rsid w:val="001675DA"/>
    <w:rsid w:val="001676E9"/>
    <w:rsid w:val="0017343A"/>
    <w:rsid w:val="00174F30"/>
    <w:rsid w:val="00182580"/>
    <w:rsid w:val="00182A5E"/>
    <w:rsid w:val="00182AA7"/>
    <w:rsid w:val="00182CC4"/>
    <w:rsid w:val="00183990"/>
    <w:rsid w:val="00185B9E"/>
    <w:rsid w:val="001864C0"/>
    <w:rsid w:val="00196378"/>
    <w:rsid w:val="00196BC0"/>
    <w:rsid w:val="00197E73"/>
    <w:rsid w:val="001A1299"/>
    <w:rsid w:val="001A180F"/>
    <w:rsid w:val="001A2BCF"/>
    <w:rsid w:val="001A31F4"/>
    <w:rsid w:val="001ABACD"/>
    <w:rsid w:val="001B14F5"/>
    <w:rsid w:val="001B3A12"/>
    <w:rsid w:val="001B5769"/>
    <w:rsid w:val="001B604E"/>
    <w:rsid w:val="001C0469"/>
    <w:rsid w:val="001C06F5"/>
    <w:rsid w:val="001C0870"/>
    <w:rsid w:val="001C1ADD"/>
    <w:rsid w:val="001C28E2"/>
    <w:rsid w:val="001C2B4E"/>
    <w:rsid w:val="001C345A"/>
    <w:rsid w:val="001C391A"/>
    <w:rsid w:val="001C403D"/>
    <w:rsid w:val="001C4BA4"/>
    <w:rsid w:val="001C5EC3"/>
    <w:rsid w:val="001C6211"/>
    <w:rsid w:val="001C6965"/>
    <w:rsid w:val="001C7AB7"/>
    <w:rsid w:val="001D08CF"/>
    <w:rsid w:val="001D0D96"/>
    <w:rsid w:val="001D2869"/>
    <w:rsid w:val="001D3082"/>
    <w:rsid w:val="001D4875"/>
    <w:rsid w:val="001D6E54"/>
    <w:rsid w:val="001D7F9D"/>
    <w:rsid w:val="001E11F1"/>
    <w:rsid w:val="001E1894"/>
    <w:rsid w:val="001E1F2A"/>
    <w:rsid w:val="001E2F62"/>
    <w:rsid w:val="001E3E3C"/>
    <w:rsid w:val="001E6694"/>
    <w:rsid w:val="001E72EB"/>
    <w:rsid w:val="001E76B9"/>
    <w:rsid w:val="001F3EFD"/>
    <w:rsid w:val="001F7794"/>
    <w:rsid w:val="00201641"/>
    <w:rsid w:val="00202339"/>
    <w:rsid w:val="00204396"/>
    <w:rsid w:val="002047D3"/>
    <w:rsid w:val="00204E80"/>
    <w:rsid w:val="00205390"/>
    <w:rsid w:val="00205E91"/>
    <w:rsid w:val="002102D0"/>
    <w:rsid w:val="002104DE"/>
    <w:rsid w:val="002113A3"/>
    <w:rsid w:val="002115E7"/>
    <w:rsid w:val="00211E85"/>
    <w:rsid w:val="002122C4"/>
    <w:rsid w:val="0021524B"/>
    <w:rsid w:val="00217D56"/>
    <w:rsid w:val="00220048"/>
    <w:rsid w:val="00221F39"/>
    <w:rsid w:val="0022361E"/>
    <w:rsid w:val="0022385B"/>
    <w:rsid w:val="002250B8"/>
    <w:rsid w:val="002259CF"/>
    <w:rsid w:val="002264C3"/>
    <w:rsid w:val="002267D6"/>
    <w:rsid w:val="0022758D"/>
    <w:rsid w:val="002278D3"/>
    <w:rsid w:val="00230098"/>
    <w:rsid w:val="00230FF4"/>
    <w:rsid w:val="00231694"/>
    <w:rsid w:val="002345E3"/>
    <w:rsid w:val="00236903"/>
    <w:rsid w:val="00236AEC"/>
    <w:rsid w:val="00237090"/>
    <w:rsid w:val="00240952"/>
    <w:rsid w:val="002424B6"/>
    <w:rsid w:val="00242673"/>
    <w:rsid w:val="00243537"/>
    <w:rsid w:val="0024378D"/>
    <w:rsid w:val="00244AB9"/>
    <w:rsid w:val="0024646F"/>
    <w:rsid w:val="00247B06"/>
    <w:rsid w:val="002503D5"/>
    <w:rsid w:val="00251AF9"/>
    <w:rsid w:val="00253804"/>
    <w:rsid w:val="00256595"/>
    <w:rsid w:val="00257180"/>
    <w:rsid w:val="0025724C"/>
    <w:rsid w:val="00257B11"/>
    <w:rsid w:val="002603CE"/>
    <w:rsid w:val="0026079B"/>
    <w:rsid w:val="00263A38"/>
    <w:rsid w:val="0026512E"/>
    <w:rsid w:val="0026535E"/>
    <w:rsid w:val="00265EB0"/>
    <w:rsid w:val="00271FC4"/>
    <w:rsid w:val="00272296"/>
    <w:rsid w:val="00273A6C"/>
    <w:rsid w:val="002747C9"/>
    <w:rsid w:val="00277CB5"/>
    <w:rsid w:val="00281BF9"/>
    <w:rsid w:val="00282EF8"/>
    <w:rsid w:val="002839B7"/>
    <w:rsid w:val="002842F6"/>
    <w:rsid w:val="0029195E"/>
    <w:rsid w:val="002925C2"/>
    <w:rsid w:val="00292CAF"/>
    <w:rsid w:val="00293145"/>
    <w:rsid w:val="00293647"/>
    <w:rsid w:val="002943B0"/>
    <w:rsid w:val="00296E9B"/>
    <w:rsid w:val="002974E6"/>
    <w:rsid w:val="002A2498"/>
    <w:rsid w:val="002A295C"/>
    <w:rsid w:val="002A33B1"/>
    <w:rsid w:val="002A3FA3"/>
    <w:rsid w:val="002A4D29"/>
    <w:rsid w:val="002A5342"/>
    <w:rsid w:val="002A5D7C"/>
    <w:rsid w:val="002B21AE"/>
    <w:rsid w:val="002B34A2"/>
    <w:rsid w:val="002B7EF9"/>
    <w:rsid w:val="002C100F"/>
    <w:rsid w:val="002C4616"/>
    <w:rsid w:val="002C4711"/>
    <w:rsid w:val="002C5E59"/>
    <w:rsid w:val="002C6066"/>
    <w:rsid w:val="002C6222"/>
    <w:rsid w:val="002C6C11"/>
    <w:rsid w:val="002C75E8"/>
    <w:rsid w:val="002D25EC"/>
    <w:rsid w:val="002D2D96"/>
    <w:rsid w:val="002D35AE"/>
    <w:rsid w:val="002D399F"/>
    <w:rsid w:val="002D714D"/>
    <w:rsid w:val="002E0BBA"/>
    <w:rsid w:val="002E2306"/>
    <w:rsid w:val="002E2312"/>
    <w:rsid w:val="002E44E1"/>
    <w:rsid w:val="002E4923"/>
    <w:rsid w:val="002E4C04"/>
    <w:rsid w:val="002E7675"/>
    <w:rsid w:val="002E794F"/>
    <w:rsid w:val="002E7C67"/>
    <w:rsid w:val="002F1701"/>
    <w:rsid w:val="002F1D91"/>
    <w:rsid w:val="002F1E5E"/>
    <w:rsid w:val="002F36F4"/>
    <w:rsid w:val="002F52FA"/>
    <w:rsid w:val="002F5493"/>
    <w:rsid w:val="002F72FC"/>
    <w:rsid w:val="002F80FA"/>
    <w:rsid w:val="002FEFAE"/>
    <w:rsid w:val="00301E33"/>
    <w:rsid w:val="00302DA5"/>
    <w:rsid w:val="00303543"/>
    <w:rsid w:val="003046A1"/>
    <w:rsid w:val="00305584"/>
    <w:rsid w:val="00305DB2"/>
    <w:rsid w:val="00306E90"/>
    <w:rsid w:val="0030733A"/>
    <w:rsid w:val="003109D7"/>
    <w:rsid w:val="00311014"/>
    <w:rsid w:val="0031108C"/>
    <w:rsid w:val="003137B3"/>
    <w:rsid w:val="00316A5F"/>
    <w:rsid w:val="00316B43"/>
    <w:rsid w:val="00317DDA"/>
    <w:rsid w:val="00317DEB"/>
    <w:rsid w:val="00320E82"/>
    <w:rsid w:val="003211FC"/>
    <w:rsid w:val="0032220F"/>
    <w:rsid w:val="00323DEA"/>
    <w:rsid w:val="00327916"/>
    <w:rsid w:val="00330549"/>
    <w:rsid w:val="00332610"/>
    <w:rsid w:val="0033337B"/>
    <w:rsid w:val="00334B3F"/>
    <w:rsid w:val="00335ADD"/>
    <w:rsid w:val="00336A58"/>
    <w:rsid w:val="00340FBA"/>
    <w:rsid w:val="003418B2"/>
    <w:rsid w:val="00342743"/>
    <w:rsid w:val="00344A7C"/>
    <w:rsid w:val="00345780"/>
    <w:rsid w:val="003460B4"/>
    <w:rsid w:val="00350C9C"/>
    <w:rsid w:val="00350EC2"/>
    <w:rsid w:val="00352E99"/>
    <w:rsid w:val="00353B12"/>
    <w:rsid w:val="00353C37"/>
    <w:rsid w:val="00354482"/>
    <w:rsid w:val="00355460"/>
    <w:rsid w:val="003556A9"/>
    <w:rsid w:val="00355F2B"/>
    <w:rsid w:val="0035739A"/>
    <w:rsid w:val="00357992"/>
    <w:rsid w:val="00361436"/>
    <w:rsid w:val="00363ED3"/>
    <w:rsid w:val="00364291"/>
    <w:rsid w:val="003642D3"/>
    <w:rsid w:val="003667A6"/>
    <w:rsid w:val="00366B59"/>
    <w:rsid w:val="0037032D"/>
    <w:rsid w:val="00372E1B"/>
    <w:rsid w:val="003732FF"/>
    <w:rsid w:val="0037384A"/>
    <w:rsid w:val="00375063"/>
    <w:rsid w:val="00375A12"/>
    <w:rsid w:val="00382417"/>
    <w:rsid w:val="00386E4F"/>
    <w:rsid w:val="00387CBC"/>
    <w:rsid w:val="00391DF2"/>
    <w:rsid w:val="00394C3F"/>
    <w:rsid w:val="00397EFF"/>
    <w:rsid w:val="003A06AD"/>
    <w:rsid w:val="003A163A"/>
    <w:rsid w:val="003A2557"/>
    <w:rsid w:val="003A3C89"/>
    <w:rsid w:val="003A503C"/>
    <w:rsid w:val="003A62A6"/>
    <w:rsid w:val="003B11BD"/>
    <w:rsid w:val="003B162F"/>
    <w:rsid w:val="003B2403"/>
    <w:rsid w:val="003B33AD"/>
    <w:rsid w:val="003B3929"/>
    <w:rsid w:val="003B392A"/>
    <w:rsid w:val="003B460F"/>
    <w:rsid w:val="003B4617"/>
    <w:rsid w:val="003B48D0"/>
    <w:rsid w:val="003B6A74"/>
    <w:rsid w:val="003B79C3"/>
    <w:rsid w:val="003B7AC2"/>
    <w:rsid w:val="003C3909"/>
    <w:rsid w:val="003C3E31"/>
    <w:rsid w:val="003C45E3"/>
    <w:rsid w:val="003C543D"/>
    <w:rsid w:val="003C5F74"/>
    <w:rsid w:val="003C67CE"/>
    <w:rsid w:val="003D0EA7"/>
    <w:rsid w:val="003D1081"/>
    <w:rsid w:val="003D23EC"/>
    <w:rsid w:val="003D2DBB"/>
    <w:rsid w:val="003D3AC3"/>
    <w:rsid w:val="003D3B7A"/>
    <w:rsid w:val="003D4C63"/>
    <w:rsid w:val="003D6382"/>
    <w:rsid w:val="003D7515"/>
    <w:rsid w:val="003D7F45"/>
    <w:rsid w:val="003E1718"/>
    <w:rsid w:val="003E35F6"/>
    <w:rsid w:val="003E371E"/>
    <w:rsid w:val="003E465D"/>
    <w:rsid w:val="003E57B3"/>
    <w:rsid w:val="003E57DA"/>
    <w:rsid w:val="003F0088"/>
    <w:rsid w:val="003F029B"/>
    <w:rsid w:val="003F1588"/>
    <w:rsid w:val="003F3303"/>
    <w:rsid w:val="003F3BBA"/>
    <w:rsid w:val="003F3BD7"/>
    <w:rsid w:val="003F49AB"/>
    <w:rsid w:val="003F5A06"/>
    <w:rsid w:val="003F5C23"/>
    <w:rsid w:val="004001B1"/>
    <w:rsid w:val="00400C5E"/>
    <w:rsid w:val="00402C89"/>
    <w:rsid w:val="00403515"/>
    <w:rsid w:val="00405729"/>
    <w:rsid w:val="004059C9"/>
    <w:rsid w:val="00406156"/>
    <w:rsid w:val="00406CA9"/>
    <w:rsid w:val="004071D1"/>
    <w:rsid w:val="00412B08"/>
    <w:rsid w:val="00415649"/>
    <w:rsid w:val="0041569F"/>
    <w:rsid w:val="00420E6F"/>
    <w:rsid w:val="00421DF3"/>
    <w:rsid w:val="00422A6C"/>
    <w:rsid w:val="0042348F"/>
    <w:rsid w:val="00423849"/>
    <w:rsid w:val="00424BC0"/>
    <w:rsid w:val="00425A1F"/>
    <w:rsid w:val="00430EED"/>
    <w:rsid w:val="004318ED"/>
    <w:rsid w:val="00431DE0"/>
    <w:rsid w:val="00433DBA"/>
    <w:rsid w:val="00437D03"/>
    <w:rsid w:val="0044040F"/>
    <w:rsid w:val="00441A23"/>
    <w:rsid w:val="0044260E"/>
    <w:rsid w:val="00446864"/>
    <w:rsid w:val="00446E71"/>
    <w:rsid w:val="0045106E"/>
    <w:rsid w:val="00451546"/>
    <w:rsid w:val="00452200"/>
    <w:rsid w:val="00452B70"/>
    <w:rsid w:val="00453C24"/>
    <w:rsid w:val="00456811"/>
    <w:rsid w:val="00456981"/>
    <w:rsid w:val="0045773E"/>
    <w:rsid w:val="00457C6D"/>
    <w:rsid w:val="004600F7"/>
    <w:rsid w:val="004607F2"/>
    <w:rsid w:val="00461E94"/>
    <w:rsid w:val="00461F7F"/>
    <w:rsid w:val="0046258F"/>
    <w:rsid w:val="00462E35"/>
    <w:rsid w:val="00463461"/>
    <w:rsid w:val="00464B8C"/>
    <w:rsid w:val="004655CA"/>
    <w:rsid w:val="0046614D"/>
    <w:rsid w:val="004669DC"/>
    <w:rsid w:val="00466E84"/>
    <w:rsid w:val="00467593"/>
    <w:rsid w:val="00467697"/>
    <w:rsid w:val="00471336"/>
    <w:rsid w:val="00471E97"/>
    <w:rsid w:val="004720ED"/>
    <w:rsid w:val="00473032"/>
    <w:rsid w:val="00473B6F"/>
    <w:rsid w:val="004741CE"/>
    <w:rsid w:val="00474273"/>
    <w:rsid w:val="004757AE"/>
    <w:rsid w:val="00480DF4"/>
    <w:rsid w:val="00480F80"/>
    <w:rsid w:val="00482A57"/>
    <w:rsid w:val="00484C8D"/>
    <w:rsid w:val="00484D86"/>
    <w:rsid w:val="00486427"/>
    <w:rsid w:val="004864E3"/>
    <w:rsid w:val="00490D7D"/>
    <w:rsid w:val="0049196D"/>
    <w:rsid w:val="00495F86"/>
    <w:rsid w:val="00497F30"/>
    <w:rsid w:val="004A06A4"/>
    <w:rsid w:val="004A1255"/>
    <w:rsid w:val="004A5372"/>
    <w:rsid w:val="004B15F9"/>
    <w:rsid w:val="004B30AA"/>
    <w:rsid w:val="004B39D8"/>
    <w:rsid w:val="004B3AFA"/>
    <w:rsid w:val="004B568E"/>
    <w:rsid w:val="004B5CE1"/>
    <w:rsid w:val="004B5F5B"/>
    <w:rsid w:val="004C02BE"/>
    <w:rsid w:val="004C1F40"/>
    <w:rsid w:val="004C23F3"/>
    <w:rsid w:val="004C2D09"/>
    <w:rsid w:val="004C33EA"/>
    <w:rsid w:val="004C4381"/>
    <w:rsid w:val="004C5763"/>
    <w:rsid w:val="004C5F0F"/>
    <w:rsid w:val="004C5F11"/>
    <w:rsid w:val="004C70F5"/>
    <w:rsid w:val="004D1FA3"/>
    <w:rsid w:val="004D4ACD"/>
    <w:rsid w:val="004D5337"/>
    <w:rsid w:val="004D5F5F"/>
    <w:rsid w:val="004E10E7"/>
    <w:rsid w:val="004E1557"/>
    <w:rsid w:val="004E282D"/>
    <w:rsid w:val="004E563D"/>
    <w:rsid w:val="004E58C5"/>
    <w:rsid w:val="004E5B9D"/>
    <w:rsid w:val="004E5BFE"/>
    <w:rsid w:val="004E796E"/>
    <w:rsid w:val="004E7A5E"/>
    <w:rsid w:val="004F05C1"/>
    <w:rsid w:val="004F0A58"/>
    <w:rsid w:val="004F47C6"/>
    <w:rsid w:val="004F515D"/>
    <w:rsid w:val="004F6F00"/>
    <w:rsid w:val="004F74C5"/>
    <w:rsid w:val="004F7D0D"/>
    <w:rsid w:val="005030D6"/>
    <w:rsid w:val="0050713A"/>
    <w:rsid w:val="0050749B"/>
    <w:rsid w:val="00510263"/>
    <w:rsid w:val="00511B60"/>
    <w:rsid w:val="005133ED"/>
    <w:rsid w:val="005139D5"/>
    <w:rsid w:val="00514918"/>
    <w:rsid w:val="00514B98"/>
    <w:rsid w:val="00514F58"/>
    <w:rsid w:val="00520EA5"/>
    <w:rsid w:val="00523C85"/>
    <w:rsid w:val="005274F0"/>
    <w:rsid w:val="00530C59"/>
    <w:rsid w:val="0053382D"/>
    <w:rsid w:val="005339D0"/>
    <w:rsid w:val="005351A9"/>
    <w:rsid w:val="00537AE2"/>
    <w:rsid w:val="0054040F"/>
    <w:rsid w:val="005405B1"/>
    <w:rsid w:val="00540714"/>
    <w:rsid w:val="00544D28"/>
    <w:rsid w:val="005451A6"/>
    <w:rsid w:val="005456AC"/>
    <w:rsid w:val="00550737"/>
    <w:rsid w:val="00551308"/>
    <w:rsid w:val="00551C4C"/>
    <w:rsid w:val="00552608"/>
    <w:rsid w:val="00552822"/>
    <w:rsid w:val="005530DC"/>
    <w:rsid w:val="00553A42"/>
    <w:rsid w:val="00555085"/>
    <w:rsid w:val="00555555"/>
    <w:rsid w:val="00556740"/>
    <w:rsid w:val="0056004A"/>
    <w:rsid w:val="00560653"/>
    <w:rsid w:val="005607DD"/>
    <w:rsid w:val="00561A99"/>
    <w:rsid w:val="0056318F"/>
    <w:rsid w:val="00564D6C"/>
    <w:rsid w:val="005672D1"/>
    <w:rsid w:val="00569546"/>
    <w:rsid w:val="0057096C"/>
    <w:rsid w:val="00574F9E"/>
    <w:rsid w:val="00575BF4"/>
    <w:rsid w:val="0057619A"/>
    <w:rsid w:val="005776F5"/>
    <w:rsid w:val="00577D46"/>
    <w:rsid w:val="005832A8"/>
    <w:rsid w:val="00583A17"/>
    <w:rsid w:val="005840AA"/>
    <w:rsid w:val="00585A1B"/>
    <w:rsid w:val="005862F9"/>
    <w:rsid w:val="005876EB"/>
    <w:rsid w:val="00587C23"/>
    <w:rsid w:val="005907A0"/>
    <w:rsid w:val="00593802"/>
    <w:rsid w:val="00593C94"/>
    <w:rsid w:val="00595AA8"/>
    <w:rsid w:val="0059787D"/>
    <w:rsid w:val="00597B8C"/>
    <w:rsid w:val="005A2109"/>
    <w:rsid w:val="005A5A36"/>
    <w:rsid w:val="005B12D1"/>
    <w:rsid w:val="005B2422"/>
    <w:rsid w:val="005B2620"/>
    <w:rsid w:val="005B39DB"/>
    <w:rsid w:val="005B5810"/>
    <w:rsid w:val="005B7384"/>
    <w:rsid w:val="005C0700"/>
    <w:rsid w:val="005C3CEE"/>
    <w:rsid w:val="005C6C6D"/>
    <w:rsid w:val="005C711B"/>
    <w:rsid w:val="005D0E18"/>
    <w:rsid w:val="005D2D99"/>
    <w:rsid w:val="005D367D"/>
    <w:rsid w:val="005D5444"/>
    <w:rsid w:val="005D6C5D"/>
    <w:rsid w:val="005E0808"/>
    <w:rsid w:val="005E2140"/>
    <w:rsid w:val="005E2305"/>
    <w:rsid w:val="005E2C1B"/>
    <w:rsid w:val="005E5990"/>
    <w:rsid w:val="005E5D03"/>
    <w:rsid w:val="005F05C2"/>
    <w:rsid w:val="005F0ED0"/>
    <w:rsid w:val="005F219D"/>
    <w:rsid w:val="005F3B25"/>
    <w:rsid w:val="005F4A62"/>
    <w:rsid w:val="005F7DA3"/>
    <w:rsid w:val="00600B8D"/>
    <w:rsid w:val="00603E83"/>
    <w:rsid w:val="00604F9D"/>
    <w:rsid w:val="006101E3"/>
    <w:rsid w:val="006118B7"/>
    <w:rsid w:val="00611BAE"/>
    <w:rsid w:val="00613AFA"/>
    <w:rsid w:val="00614A4E"/>
    <w:rsid w:val="0061514A"/>
    <w:rsid w:val="00617AC2"/>
    <w:rsid w:val="00617F8D"/>
    <w:rsid w:val="006210EE"/>
    <w:rsid w:val="006216E7"/>
    <w:rsid w:val="00622930"/>
    <w:rsid w:val="00622D34"/>
    <w:rsid w:val="00623082"/>
    <w:rsid w:val="00623BCA"/>
    <w:rsid w:val="006264C5"/>
    <w:rsid w:val="006301A6"/>
    <w:rsid w:val="00634322"/>
    <w:rsid w:val="00635E5B"/>
    <w:rsid w:val="00636769"/>
    <w:rsid w:val="00636EC8"/>
    <w:rsid w:val="00640761"/>
    <w:rsid w:val="006409B9"/>
    <w:rsid w:val="006412EB"/>
    <w:rsid w:val="00641BBD"/>
    <w:rsid w:val="00645AC5"/>
    <w:rsid w:val="00647B4D"/>
    <w:rsid w:val="00650095"/>
    <w:rsid w:val="00652114"/>
    <w:rsid w:val="006546F2"/>
    <w:rsid w:val="00654E51"/>
    <w:rsid w:val="00655EA8"/>
    <w:rsid w:val="00655F7A"/>
    <w:rsid w:val="00656A52"/>
    <w:rsid w:val="00656C45"/>
    <w:rsid w:val="006573A0"/>
    <w:rsid w:val="00657627"/>
    <w:rsid w:val="00660977"/>
    <w:rsid w:val="00661ED7"/>
    <w:rsid w:val="00663293"/>
    <w:rsid w:val="006645C9"/>
    <w:rsid w:val="006656EB"/>
    <w:rsid w:val="00666DB4"/>
    <w:rsid w:val="0066750B"/>
    <w:rsid w:val="00667632"/>
    <w:rsid w:val="00667A2B"/>
    <w:rsid w:val="0067010F"/>
    <w:rsid w:val="00670165"/>
    <w:rsid w:val="006721E6"/>
    <w:rsid w:val="00672E39"/>
    <w:rsid w:val="0067434F"/>
    <w:rsid w:val="00675C49"/>
    <w:rsid w:val="00676FCF"/>
    <w:rsid w:val="0068037D"/>
    <w:rsid w:val="0068183F"/>
    <w:rsid w:val="006828FC"/>
    <w:rsid w:val="00682EA9"/>
    <w:rsid w:val="006830A5"/>
    <w:rsid w:val="0068589E"/>
    <w:rsid w:val="00685B1A"/>
    <w:rsid w:val="00685CDB"/>
    <w:rsid w:val="00687A6D"/>
    <w:rsid w:val="006926F1"/>
    <w:rsid w:val="006937CB"/>
    <w:rsid w:val="00693FFB"/>
    <w:rsid w:val="006975EC"/>
    <w:rsid w:val="006A01D0"/>
    <w:rsid w:val="006A127C"/>
    <w:rsid w:val="006A3325"/>
    <w:rsid w:val="006A3E5C"/>
    <w:rsid w:val="006A4D6D"/>
    <w:rsid w:val="006A650C"/>
    <w:rsid w:val="006B0348"/>
    <w:rsid w:val="006B1183"/>
    <w:rsid w:val="006B26C5"/>
    <w:rsid w:val="006B2CFC"/>
    <w:rsid w:val="006B3231"/>
    <w:rsid w:val="006B52C7"/>
    <w:rsid w:val="006B5354"/>
    <w:rsid w:val="006B61CF"/>
    <w:rsid w:val="006C0921"/>
    <w:rsid w:val="006C2F9D"/>
    <w:rsid w:val="006C3A1C"/>
    <w:rsid w:val="006C3D9D"/>
    <w:rsid w:val="006C427C"/>
    <w:rsid w:val="006C5303"/>
    <w:rsid w:val="006C5430"/>
    <w:rsid w:val="006C65C5"/>
    <w:rsid w:val="006D1170"/>
    <w:rsid w:val="006D1FDF"/>
    <w:rsid w:val="006D2DAB"/>
    <w:rsid w:val="006D300A"/>
    <w:rsid w:val="006D3616"/>
    <w:rsid w:val="006D40AE"/>
    <w:rsid w:val="006D5B38"/>
    <w:rsid w:val="006E229C"/>
    <w:rsid w:val="006E3655"/>
    <w:rsid w:val="006E5344"/>
    <w:rsid w:val="006E766B"/>
    <w:rsid w:val="006F0EE6"/>
    <w:rsid w:val="006F19E1"/>
    <w:rsid w:val="006F4373"/>
    <w:rsid w:val="006F4910"/>
    <w:rsid w:val="006F533A"/>
    <w:rsid w:val="006F5A50"/>
    <w:rsid w:val="00700651"/>
    <w:rsid w:val="00700B79"/>
    <w:rsid w:val="0070155B"/>
    <w:rsid w:val="007112D4"/>
    <w:rsid w:val="007121F7"/>
    <w:rsid w:val="00713D63"/>
    <w:rsid w:val="00720241"/>
    <w:rsid w:val="0072177D"/>
    <w:rsid w:val="00721DFA"/>
    <w:rsid w:val="0072215E"/>
    <w:rsid w:val="00722D66"/>
    <w:rsid w:val="00723666"/>
    <w:rsid w:val="00723F36"/>
    <w:rsid w:val="007242D0"/>
    <w:rsid w:val="00724BA8"/>
    <w:rsid w:val="00725459"/>
    <w:rsid w:val="00725A31"/>
    <w:rsid w:val="00725BF1"/>
    <w:rsid w:val="0072607A"/>
    <w:rsid w:val="007272A5"/>
    <w:rsid w:val="00727E4C"/>
    <w:rsid w:val="007317B9"/>
    <w:rsid w:val="0073330A"/>
    <w:rsid w:val="007336F2"/>
    <w:rsid w:val="00735D26"/>
    <w:rsid w:val="0073685A"/>
    <w:rsid w:val="00737F6B"/>
    <w:rsid w:val="0074036C"/>
    <w:rsid w:val="00740BD2"/>
    <w:rsid w:val="00744B34"/>
    <w:rsid w:val="007520C0"/>
    <w:rsid w:val="00753036"/>
    <w:rsid w:val="007535E1"/>
    <w:rsid w:val="00757852"/>
    <w:rsid w:val="00760555"/>
    <w:rsid w:val="00762334"/>
    <w:rsid w:val="00763420"/>
    <w:rsid w:val="00763742"/>
    <w:rsid w:val="007642C1"/>
    <w:rsid w:val="00764F3B"/>
    <w:rsid w:val="007656F3"/>
    <w:rsid w:val="0076598E"/>
    <w:rsid w:val="00766311"/>
    <w:rsid w:val="00767D86"/>
    <w:rsid w:val="00771B8F"/>
    <w:rsid w:val="00772032"/>
    <w:rsid w:val="00772DA1"/>
    <w:rsid w:val="00773D29"/>
    <w:rsid w:val="00774C80"/>
    <w:rsid w:val="00777D57"/>
    <w:rsid w:val="007815C1"/>
    <w:rsid w:val="00781D4B"/>
    <w:rsid w:val="00781F23"/>
    <w:rsid w:val="00785538"/>
    <w:rsid w:val="00785C8C"/>
    <w:rsid w:val="0078760C"/>
    <w:rsid w:val="00787DE0"/>
    <w:rsid w:val="0079420C"/>
    <w:rsid w:val="00795005"/>
    <w:rsid w:val="007A30DF"/>
    <w:rsid w:val="007A3238"/>
    <w:rsid w:val="007A387C"/>
    <w:rsid w:val="007A4F15"/>
    <w:rsid w:val="007A55AA"/>
    <w:rsid w:val="007B15E0"/>
    <w:rsid w:val="007B6F5D"/>
    <w:rsid w:val="007C0855"/>
    <w:rsid w:val="007C29E5"/>
    <w:rsid w:val="007C2EB8"/>
    <w:rsid w:val="007C312C"/>
    <w:rsid w:val="007C383B"/>
    <w:rsid w:val="007C3AB4"/>
    <w:rsid w:val="007C5315"/>
    <w:rsid w:val="007C5596"/>
    <w:rsid w:val="007C5E59"/>
    <w:rsid w:val="007CAF95"/>
    <w:rsid w:val="007D079A"/>
    <w:rsid w:val="007D0838"/>
    <w:rsid w:val="007D105B"/>
    <w:rsid w:val="007D1104"/>
    <w:rsid w:val="007D3523"/>
    <w:rsid w:val="007D3550"/>
    <w:rsid w:val="007D47BF"/>
    <w:rsid w:val="007D4862"/>
    <w:rsid w:val="007D5034"/>
    <w:rsid w:val="007D5BA4"/>
    <w:rsid w:val="007D643E"/>
    <w:rsid w:val="007D7498"/>
    <w:rsid w:val="007E109F"/>
    <w:rsid w:val="007E21EB"/>
    <w:rsid w:val="007E264D"/>
    <w:rsid w:val="007E2AF5"/>
    <w:rsid w:val="007E30DF"/>
    <w:rsid w:val="007E39A9"/>
    <w:rsid w:val="007E69A0"/>
    <w:rsid w:val="007E7F9C"/>
    <w:rsid w:val="007F0B90"/>
    <w:rsid w:val="007F1EDF"/>
    <w:rsid w:val="007F2D29"/>
    <w:rsid w:val="007F39CA"/>
    <w:rsid w:val="007F4ACF"/>
    <w:rsid w:val="007F51C8"/>
    <w:rsid w:val="007F62D6"/>
    <w:rsid w:val="00803490"/>
    <w:rsid w:val="00804B23"/>
    <w:rsid w:val="0080585D"/>
    <w:rsid w:val="008063C2"/>
    <w:rsid w:val="008101DC"/>
    <w:rsid w:val="008102A5"/>
    <w:rsid w:val="00811C98"/>
    <w:rsid w:val="00811FB1"/>
    <w:rsid w:val="0081396F"/>
    <w:rsid w:val="008169EA"/>
    <w:rsid w:val="008214A2"/>
    <w:rsid w:val="008220D8"/>
    <w:rsid w:val="00822604"/>
    <w:rsid w:val="008259C5"/>
    <w:rsid w:val="00826B9C"/>
    <w:rsid w:val="00827B2D"/>
    <w:rsid w:val="008316C1"/>
    <w:rsid w:val="008327EF"/>
    <w:rsid w:val="0083294E"/>
    <w:rsid w:val="00843080"/>
    <w:rsid w:val="00843210"/>
    <w:rsid w:val="00844D0C"/>
    <w:rsid w:val="00846F5D"/>
    <w:rsid w:val="00847127"/>
    <w:rsid w:val="00850662"/>
    <w:rsid w:val="008512A6"/>
    <w:rsid w:val="00852DCB"/>
    <w:rsid w:val="0085305F"/>
    <w:rsid w:val="008539C5"/>
    <w:rsid w:val="00854A73"/>
    <w:rsid w:val="008561A0"/>
    <w:rsid w:val="008612B3"/>
    <w:rsid w:val="00861545"/>
    <w:rsid w:val="00861E2F"/>
    <w:rsid w:val="008646D2"/>
    <w:rsid w:val="00865195"/>
    <w:rsid w:val="008653DD"/>
    <w:rsid w:val="0087051F"/>
    <w:rsid w:val="00871CAD"/>
    <w:rsid w:val="008735C5"/>
    <w:rsid w:val="008740BF"/>
    <w:rsid w:val="008758BA"/>
    <w:rsid w:val="00875C44"/>
    <w:rsid w:val="00875D7F"/>
    <w:rsid w:val="00880C25"/>
    <w:rsid w:val="008817FA"/>
    <w:rsid w:val="00881B17"/>
    <w:rsid w:val="008836D7"/>
    <w:rsid w:val="00883FAD"/>
    <w:rsid w:val="00885076"/>
    <w:rsid w:val="00885D4F"/>
    <w:rsid w:val="00886E0F"/>
    <w:rsid w:val="00890745"/>
    <w:rsid w:val="00890A77"/>
    <w:rsid w:val="00891741"/>
    <w:rsid w:val="00892459"/>
    <w:rsid w:val="008926B3"/>
    <w:rsid w:val="00892A8C"/>
    <w:rsid w:val="008937C6"/>
    <w:rsid w:val="00895099"/>
    <w:rsid w:val="0089563C"/>
    <w:rsid w:val="008961B7"/>
    <w:rsid w:val="00896ABC"/>
    <w:rsid w:val="00897925"/>
    <w:rsid w:val="008A034D"/>
    <w:rsid w:val="008A161F"/>
    <w:rsid w:val="008A21C2"/>
    <w:rsid w:val="008A272C"/>
    <w:rsid w:val="008A54C7"/>
    <w:rsid w:val="008A76BC"/>
    <w:rsid w:val="008A7961"/>
    <w:rsid w:val="008A7C52"/>
    <w:rsid w:val="008B1311"/>
    <w:rsid w:val="008B1783"/>
    <w:rsid w:val="008B24A2"/>
    <w:rsid w:val="008B3198"/>
    <w:rsid w:val="008B4030"/>
    <w:rsid w:val="008B420E"/>
    <w:rsid w:val="008B4CDD"/>
    <w:rsid w:val="008B4D18"/>
    <w:rsid w:val="008B62CA"/>
    <w:rsid w:val="008C135F"/>
    <w:rsid w:val="008C1489"/>
    <w:rsid w:val="008C4C8E"/>
    <w:rsid w:val="008C7874"/>
    <w:rsid w:val="008D05BB"/>
    <w:rsid w:val="008D188E"/>
    <w:rsid w:val="008D1C9B"/>
    <w:rsid w:val="008D2517"/>
    <w:rsid w:val="008D3A93"/>
    <w:rsid w:val="008D3C84"/>
    <w:rsid w:val="008D4818"/>
    <w:rsid w:val="008D4823"/>
    <w:rsid w:val="008D52B0"/>
    <w:rsid w:val="008E38E8"/>
    <w:rsid w:val="008E4966"/>
    <w:rsid w:val="008E650B"/>
    <w:rsid w:val="008F0059"/>
    <w:rsid w:val="008F1CD0"/>
    <w:rsid w:val="008F3614"/>
    <w:rsid w:val="008F489B"/>
    <w:rsid w:val="008F54FC"/>
    <w:rsid w:val="008F570E"/>
    <w:rsid w:val="008F5FE8"/>
    <w:rsid w:val="008F65CD"/>
    <w:rsid w:val="00901162"/>
    <w:rsid w:val="009019B8"/>
    <w:rsid w:val="00901E80"/>
    <w:rsid w:val="009025A0"/>
    <w:rsid w:val="00906011"/>
    <w:rsid w:val="00906B67"/>
    <w:rsid w:val="009104A6"/>
    <w:rsid w:val="00912728"/>
    <w:rsid w:val="0091369C"/>
    <w:rsid w:val="0091442E"/>
    <w:rsid w:val="00915B19"/>
    <w:rsid w:val="00916666"/>
    <w:rsid w:val="0091743E"/>
    <w:rsid w:val="0092029D"/>
    <w:rsid w:val="0092132C"/>
    <w:rsid w:val="00921667"/>
    <w:rsid w:val="0092367F"/>
    <w:rsid w:val="009236AC"/>
    <w:rsid w:val="009239F6"/>
    <w:rsid w:val="00926127"/>
    <w:rsid w:val="00926647"/>
    <w:rsid w:val="0092687B"/>
    <w:rsid w:val="00927C6E"/>
    <w:rsid w:val="00927F28"/>
    <w:rsid w:val="00930E5C"/>
    <w:rsid w:val="009313FF"/>
    <w:rsid w:val="00934D38"/>
    <w:rsid w:val="00936C5A"/>
    <w:rsid w:val="009374A6"/>
    <w:rsid w:val="009429A6"/>
    <w:rsid w:val="00942FE5"/>
    <w:rsid w:val="00944021"/>
    <w:rsid w:val="00944E80"/>
    <w:rsid w:val="00945935"/>
    <w:rsid w:val="00945BA1"/>
    <w:rsid w:val="00947E1A"/>
    <w:rsid w:val="009528FB"/>
    <w:rsid w:val="00953643"/>
    <w:rsid w:val="00953719"/>
    <w:rsid w:val="00954F84"/>
    <w:rsid w:val="009552BA"/>
    <w:rsid w:val="00955429"/>
    <w:rsid w:val="00956803"/>
    <w:rsid w:val="00957B6F"/>
    <w:rsid w:val="009609D4"/>
    <w:rsid w:val="0096785E"/>
    <w:rsid w:val="00967E52"/>
    <w:rsid w:val="0097051D"/>
    <w:rsid w:val="00974BE7"/>
    <w:rsid w:val="009754FA"/>
    <w:rsid w:val="009802D9"/>
    <w:rsid w:val="009829A0"/>
    <w:rsid w:val="0098475F"/>
    <w:rsid w:val="00985524"/>
    <w:rsid w:val="00996779"/>
    <w:rsid w:val="009A104F"/>
    <w:rsid w:val="009A3ABD"/>
    <w:rsid w:val="009A46A9"/>
    <w:rsid w:val="009A4B27"/>
    <w:rsid w:val="009A585A"/>
    <w:rsid w:val="009A5BCC"/>
    <w:rsid w:val="009A75E1"/>
    <w:rsid w:val="009B36F3"/>
    <w:rsid w:val="009B7C80"/>
    <w:rsid w:val="009B7E04"/>
    <w:rsid w:val="009C0839"/>
    <w:rsid w:val="009C290C"/>
    <w:rsid w:val="009C5B31"/>
    <w:rsid w:val="009C5EB1"/>
    <w:rsid w:val="009C6C98"/>
    <w:rsid w:val="009C75FE"/>
    <w:rsid w:val="009C7A79"/>
    <w:rsid w:val="009D0A64"/>
    <w:rsid w:val="009D3804"/>
    <w:rsid w:val="009D4412"/>
    <w:rsid w:val="009D6EF0"/>
    <w:rsid w:val="009E406C"/>
    <w:rsid w:val="009E4496"/>
    <w:rsid w:val="009E5384"/>
    <w:rsid w:val="009E566B"/>
    <w:rsid w:val="009E5C8F"/>
    <w:rsid w:val="009F0002"/>
    <w:rsid w:val="009F0577"/>
    <w:rsid w:val="009F0B93"/>
    <w:rsid w:val="009F1D58"/>
    <w:rsid w:val="009F22A1"/>
    <w:rsid w:val="009F68CC"/>
    <w:rsid w:val="00A0124F"/>
    <w:rsid w:val="00A0256F"/>
    <w:rsid w:val="00A03650"/>
    <w:rsid w:val="00A03AF9"/>
    <w:rsid w:val="00A03E2E"/>
    <w:rsid w:val="00A0717F"/>
    <w:rsid w:val="00A07264"/>
    <w:rsid w:val="00A077CC"/>
    <w:rsid w:val="00A10B4B"/>
    <w:rsid w:val="00A10DEB"/>
    <w:rsid w:val="00A11884"/>
    <w:rsid w:val="00A12B21"/>
    <w:rsid w:val="00A1334F"/>
    <w:rsid w:val="00A149B2"/>
    <w:rsid w:val="00A14C7B"/>
    <w:rsid w:val="00A14E6F"/>
    <w:rsid w:val="00A15546"/>
    <w:rsid w:val="00A15AC8"/>
    <w:rsid w:val="00A16B85"/>
    <w:rsid w:val="00A1739E"/>
    <w:rsid w:val="00A21FA0"/>
    <w:rsid w:val="00A22239"/>
    <w:rsid w:val="00A22B7C"/>
    <w:rsid w:val="00A22FBE"/>
    <w:rsid w:val="00A2345E"/>
    <w:rsid w:val="00A2518A"/>
    <w:rsid w:val="00A25731"/>
    <w:rsid w:val="00A2669E"/>
    <w:rsid w:val="00A3146D"/>
    <w:rsid w:val="00A31E00"/>
    <w:rsid w:val="00A35AF0"/>
    <w:rsid w:val="00A35DCE"/>
    <w:rsid w:val="00A35F2F"/>
    <w:rsid w:val="00A41B35"/>
    <w:rsid w:val="00A43D3C"/>
    <w:rsid w:val="00A44263"/>
    <w:rsid w:val="00A4443D"/>
    <w:rsid w:val="00A44DAE"/>
    <w:rsid w:val="00A45D1F"/>
    <w:rsid w:val="00A45D66"/>
    <w:rsid w:val="00A47608"/>
    <w:rsid w:val="00A52C2A"/>
    <w:rsid w:val="00A532FC"/>
    <w:rsid w:val="00A547EC"/>
    <w:rsid w:val="00A55898"/>
    <w:rsid w:val="00A55EAF"/>
    <w:rsid w:val="00A575EC"/>
    <w:rsid w:val="00A57DA3"/>
    <w:rsid w:val="00A601A8"/>
    <w:rsid w:val="00A61FD5"/>
    <w:rsid w:val="00A63575"/>
    <w:rsid w:val="00A6378D"/>
    <w:rsid w:val="00A657A7"/>
    <w:rsid w:val="00A65E5E"/>
    <w:rsid w:val="00A65ECE"/>
    <w:rsid w:val="00A66639"/>
    <w:rsid w:val="00A66DC7"/>
    <w:rsid w:val="00A6772B"/>
    <w:rsid w:val="00A67DC9"/>
    <w:rsid w:val="00A7002C"/>
    <w:rsid w:val="00A710A8"/>
    <w:rsid w:val="00A71B22"/>
    <w:rsid w:val="00A759A3"/>
    <w:rsid w:val="00A75BCB"/>
    <w:rsid w:val="00A75F0C"/>
    <w:rsid w:val="00A80835"/>
    <w:rsid w:val="00A80CE5"/>
    <w:rsid w:val="00A81939"/>
    <w:rsid w:val="00A8236C"/>
    <w:rsid w:val="00A82EFD"/>
    <w:rsid w:val="00A8362D"/>
    <w:rsid w:val="00A83E92"/>
    <w:rsid w:val="00A847F9"/>
    <w:rsid w:val="00A84925"/>
    <w:rsid w:val="00A852CA"/>
    <w:rsid w:val="00A85651"/>
    <w:rsid w:val="00A858AE"/>
    <w:rsid w:val="00A8592D"/>
    <w:rsid w:val="00A867B6"/>
    <w:rsid w:val="00A8D7F7"/>
    <w:rsid w:val="00A903CD"/>
    <w:rsid w:val="00A9091A"/>
    <w:rsid w:val="00A90961"/>
    <w:rsid w:val="00A90C6D"/>
    <w:rsid w:val="00A90FE4"/>
    <w:rsid w:val="00A91E89"/>
    <w:rsid w:val="00A924F5"/>
    <w:rsid w:val="00A94D61"/>
    <w:rsid w:val="00A95965"/>
    <w:rsid w:val="00A969BE"/>
    <w:rsid w:val="00AA1993"/>
    <w:rsid w:val="00AA2722"/>
    <w:rsid w:val="00AA37D8"/>
    <w:rsid w:val="00AB067F"/>
    <w:rsid w:val="00AB12B8"/>
    <w:rsid w:val="00AB25CE"/>
    <w:rsid w:val="00AB2B18"/>
    <w:rsid w:val="00AB3956"/>
    <w:rsid w:val="00AB5CDD"/>
    <w:rsid w:val="00AB5E0E"/>
    <w:rsid w:val="00AB6F88"/>
    <w:rsid w:val="00AB7595"/>
    <w:rsid w:val="00AB75B1"/>
    <w:rsid w:val="00AC0019"/>
    <w:rsid w:val="00AC11E4"/>
    <w:rsid w:val="00AC2D9C"/>
    <w:rsid w:val="00AC478B"/>
    <w:rsid w:val="00AC6DE6"/>
    <w:rsid w:val="00AD0B91"/>
    <w:rsid w:val="00AD19A8"/>
    <w:rsid w:val="00AD2E8A"/>
    <w:rsid w:val="00AD3485"/>
    <w:rsid w:val="00AD615C"/>
    <w:rsid w:val="00AD63AB"/>
    <w:rsid w:val="00AD6766"/>
    <w:rsid w:val="00AE0052"/>
    <w:rsid w:val="00AE27AD"/>
    <w:rsid w:val="00AE3A00"/>
    <w:rsid w:val="00AE4146"/>
    <w:rsid w:val="00AE50CB"/>
    <w:rsid w:val="00AE61A9"/>
    <w:rsid w:val="00AE79BB"/>
    <w:rsid w:val="00AF0849"/>
    <w:rsid w:val="00AF2745"/>
    <w:rsid w:val="00AF3C75"/>
    <w:rsid w:val="00AF456B"/>
    <w:rsid w:val="00AF693A"/>
    <w:rsid w:val="00AF6EAD"/>
    <w:rsid w:val="00B0152C"/>
    <w:rsid w:val="00B01836"/>
    <w:rsid w:val="00B05042"/>
    <w:rsid w:val="00B059C2"/>
    <w:rsid w:val="00B06A7F"/>
    <w:rsid w:val="00B06BD0"/>
    <w:rsid w:val="00B10D0E"/>
    <w:rsid w:val="00B1104F"/>
    <w:rsid w:val="00B12215"/>
    <w:rsid w:val="00B13784"/>
    <w:rsid w:val="00B147A0"/>
    <w:rsid w:val="00B20385"/>
    <w:rsid w:val="00B205FA"/>
    <w:rsid w:val="00B210F3"/>
    <w:rsid w:val="00B241CD"/>
    <w:rsid w:val="00B24F5E"/>
    <w:rsid w:val="00B2653A"/>
    <w:rsid w:val="00B26C82"/>
    <w:rsid w:val="00B30465"/>
    <w:rsid w:val="00B31963"/>
    <w:rsid w:val="00B33053"/>
    <w:rsid w:val="00B33996"/>
    <w:rsid w:val="00B3439D"/>
    <w:rsid w:val="00B36117"/>
    <w:rsid w:val="00B377EE"/>
    <w:rsid w:val="00B3F338"/>
    <w:rsid w:val="00B41710"/>
    <w:rsid w:val="00B417C2"/>
    <w:rsid w:val="00B45832"/>
    <w:rsid w:val="00B46AE3"/>
    <w:rsid w:val="00B5100B"/>
    <w:rsid w:val="00B52783"/>
    <w:rsid w:val="00B61526"/>
    <w:rsid w:val="00B615A8"/>
    <w:rsid w:val="00B6163E"/>
    <w:rsid w:val="00B61A05"/>
    <w:rsid w:val="00B6585E"/>
    <w:rsid w:val="00B67A7E"/>
    <w:rsid w:val="00B70FA5"/>
    <w:rsid w:val="00B75495"/>
    <w:rsid w:val="00B77EB0"/>
    <w:rsid w:val="00B8780C"/>
    <w:rsid w:val="00B87B81"/>
    <w:rsid w:val="00B87D3F"/>
    <w:rsid w:val="00B87EA2"/>
    <w:rsid w:val="00B90FC8"/>
    <w:rsid w:val="00B9197B"/>
    <w:rsid w:val="00B927F2"/>
    <w:rsid w:val="00B9372E"/>
    <w:rsid w:val="00B947B9"/>
    <w:rsid w:val="00B954CE"/>
    <w:rsid w:val="00B95A0E"/>
    <w:rsid w:val="00B96EBF"/>
    <w:rsid w:val="00B96FA4"/>
    <w:rsid w:val="00BA23B6"/>
    <w:rsid w:val="00BA2A5E"/>
    <w:rsid w:val="00BA3D04"/>
    <w:rsid w:val="00BA45C2"/>
    <w:rsid w:val="00BB0930"/>
    <w:rsid w:val="00BB09C3"/>
    <w:rsid w:val="00BB263A"/>
    <w:rsid w:val="00BB2E0D"/>
    <w:rsid w:val="00BB4291"/>
    <w:rsid w:val="00BC0CF7"/>
    <w:rsid w:val="00BC17B9"/>
    <w:rsid w:val="00BC1E10"/>
    <w:rsid w:val="00BC2F8C"/>
    <w:rsid w:val="00BC3285"/>
    <w:rsid w:val="00BC3C5B"/>
    <w:rsid w:val="00BC4F9D"/>
    <w:rsid w:val="00BD112B"/>
    <w:rsid w:val="00BD34C3"/>
    <w:rsid w:val="00BD3548"/>
    <w:rsid w:val="00BD4615"/>
    <w:rsid w:val="00BD581A"/>
    <w:rsid w:val="00BD692C"/>
    <w:rsid w:val="00BD69B8"/>
    <w:rsid w:val="00BE1965"/>
    <w:rsid w:val="00BE238C"/>
    <w:rsid w:val="00BE3D20"/>
    <w:rsid w:val="00BE4CD2"/>
    <w:rsid w:val="00BE58B5"/>
    <w:rsid w:val="00BE6D52"/>
    <w:rsid w:val="00BE6EF4"/>
    <w:rsid w:val="00BE6F77"/>
    <w:rsid w:val="00BE79ED"/>
    <w:rsid w:val="00BF010A"/>
    <w:rsid w:val="00BF0325"/>
    <w:rsid w:val="00BF1309"/>
    <w:rsid w:val="00BF39F4"/>
    <w:rsid w:val="00BF41FA"/>
    <w:rsid w:val="00BF7F2F"/>
    <w:rsid w:val="00C029D4"/>
    <w:rsid w:val="00C02D95"/>
    <w:rsid w:val="00C04AA7"/>
    <w:rsid w:val="00C0622E"/>
    <w:rsid w:val="00C071D0"/>
    <w:rsid w:val="00C073EA"/>
    <w:rsid w:val="00C07995"/>
    <w:rsid w:val="00C12037"/>
    <w:rsid w:val="00C12123"/>
    <w:rsid w:val="00C12606"/>
    <w:rsid w:val="00C132A1"/>
    <w:rsid w:val="00C13877"/>
    <w:rsid w:val="00C150AE"/>
    <w:rsid w:val="00C151C8"/>
    <w:rsid w:val="00C158F8"/>
    <w:rsid w:val="00C15A0C"/>
    <w:rsid w:val="00C1640E"/>
    <w:rsid w:val="00C170AF"/>
    <w:rsid w:val="00C201E3"/>
    <w:rsid w:val="00C20588"/>
    <w:rsid w:val="00C245B1"/>
    <w:rsid w:val="00C25331"/>
    <w:rsid w:val="00C260D0"/>
    <w:rsid w:val="00C30FD6"/>
    <w:rsid w:val="00C323F9"/>
    <w:rsid w:val="00C37240"/>
    <w:rsid w:val="00C3789E"/>
    <w:rsid w:val="00C424F1"/>
    <w:rsid w:val="00C429CD"/>
    <w:rsid w:val="00C42EB9"/>
    <w:rsid w:val="00C4440F"/>
    <w:rsid w:val="00C448AE"/>
    <w:rsid w:val="00C4799B"/>
    <w:rsid w:val="00C50331"/>
    <w:rsid w:val="00C5045B"/>
    <w:rsid w:val="00C54710"/>
    <w:rsid w:val="00C56865"/>
    <w:rsid w:val="00C571BA"/>
    <w:rsid w:val="00C5752F"/>
    <w:rsid w:val="00C60345"/>
    <w:rsid w:val="00C630C4"/>
    <w:rsid w:val="00C638A0"/>
    <w:rsid w:val="00C639E2"/>
    <w:rsid w:val="00C64DF1"/>
    <w:rsid w:val="00C64E92"/>
    <w:rsid w:val="00C65CF2"/>
    <w:rsid w:val="00C66985"/>
    <w:rsid w:val="00C67ECE"/>
    <w:rsid w:val="00C70874"/>
    <w:rsid w:val="00C70D68"/>
    <w:rsid w:val="00C71870"/>
    <w:rsid w:val="00C72302"/>
    <w:rsid w:val="00C747AB"/>
    <w:rsid w:val="00C74A42"/>
    <w:rsid w:val="00C802C9"/>
    <w:rsid w:val="00C80ED9"/>
    <w:rsid w:val="00C83348"/>
    <w:rsid w:val="00C83C0B"/>
    <w:rsid w:val="00C83F34"/>
    <w:rsid w:val="00C8529C"/>
    <w:rsid w:val="00C8572A"/>
    <w:rsid w:val="00C8588B"/>
    <w:rsid w:val="00C85CD0"/>
    <w:rsid w:val="00C85E14"/>
    <w:rsid w:val="00C8646D"/>
    <w:rsid w:val="00C868E8"/>
    <w:rsid w:val="00C92B17"/>
    <w:rsid w:val="00C933E0"/>
    <w:rsid w:val="00C94221"/>
    <w:rsid w:val="00C95068"/>
    <w:rsid w:val="00C9589E"/>
    <w:rsid w:val="00CA013F"/>
    <w:rsid w:val="00CA1792"/>
    <w:rsid w:val="00CA2A02"/>
    <w:rsid w:val="00CA3A7A"/>
    <w:rsid w:val="00CA3E05"/>
    <w:rsid w:val="00CA4589"/>
    <w:rsid w:val="00CA53A2"/>
    <w:rsid w:val="00CB31AA"/>
    <w:rsid w:val="00CB32E8"/>
    <w:rsid w:val="00CB61AD"/>
    <w:rsid w:val="00CC0260"/>
    <w:rsid w:val="00CC16F7"/>
    <w:rsid w:val="00CC1C53"/>
    <w:rsid w:val="00CC3A08"/>
    <w:rsid w:val="00CC3B8E"/>
    <w:rsid w:val="00CC5223"/>
    <w:rsid w:val="00CC6022"/>
    <w:rsid w:val="00CC70E1"/>
    <w:rsid w:val="00CC7414"/>
    <w:rsid w:val="00CC7843"/>
    <w:rsid w:val="00CD08D4"/>
    <w:rsid w:val="00CD0E87"/>
    <w:rsid w:val="00CD1274"/>
    <w:rsid w:val="00CD20BB"/>
    <w:rsid w:val="00CD292E"/>
    <w:rsid w:val="00CD3A96"/>
    <w:rsid w:val="00CD459D"/>
    <w:rsid w:val="00CD5B3F"/>
    <w:rsid w:val="00CD6009"/>
    <w:rsid w:val="00CD64DC"/>
    <w:rsid w:val="00CD72AE"/>
    <w:rsid w:val="00CE0388"/>
    <w:rsid w:val="00CE260B"/>
    <w:rsid w:val="00CE549E"/>
    <w:rsid w:val="00CE6153"/>
    <w:rsid w:val="00CF0B07"/>
    <w:rsid w:val="00CF282F"/>
    <w:rsid w:val="00CF2840"/>
    <w:rsid w:val="00CF3DC4"/>
    <w:rsid w:val="00CF5D03"/>
    <w:rsid w:val="00CF5D0E"/>
    <w:rsid w:val="00CF623F"/>
    <w:rsid w:val="00CF7695"/>
    <w:rsid w:val="00D00907"/>
    <w:rsid w:val="00D01AC4"/>
    <w:rsid w:val="00D02400"/>
    <w:rsid w:val="00D03BDD"/>
    <w:rsid w:val="00D04A96"/>
    <w:rsid w:val="00D0697B"/>
    <w:rsid w:val="00D06AE3"/>
    <w:rsid w:val="00D07706"/>
    <w:rsid w:val="00D07C57"/>
    <w:rsid w:val="00D10136"/>
    <w:rsid w:val="00D10B7F"/>
    <w:rsid w:val="00D118EC"/>
    <w:rsid w:val="00D11986"/>
    <w:rsid w:val="00D129BE"/>
    <w:rsid w:val="00D15525"/>
    <w:rsid w:val="00D16517"/>
    <w:rsid w:val="00D201CE"/>
    <w:rsid w:val="00D2029B"/>
    <w:rsid w:val="00D20584"/>
    <w:rsid w:val="00D21EDE"/>
    <w:rsid w:val="00D22857"/>
    <w:rsid w:val="00D250E6"/>
    <w:rsid w:val="00D265F8"/>
    <w:rsid w:val="00D27EEF"/>
    <w:rsid w:val="00D309BF"/>
    <w:rsid w:val="00D3104E"/>
    <w:rsid w:val="00D318BE"/>
    <w:rsid w:val="00D32E0E"/>
    <w:rsid w:val="00D32FEE"/>
    <w:rsid w:val="00D33ADA"/>
    <w:rsid w:val="00D3551A"/>
    <w:rsid w:val="00D35A18"/>
    <w:rsid w:val="00D360B7"/>
    <w:rsid w:val="00D37467"/>
    <w:rsid w:val="00D375B5"/>
    <w:rsid w:val="00D378FA"/>
    <w:rsid w:val="00D402AC"/>
    <w:rsid w:val="00D40620"/>
    <w:rsid w:val="00D429F3"/>
    <w:rsid w:val="00D43A4A"/>
    <w:rsid w:val="00D44676"/>
    <w:rsid w:val="00D44DD7"/>
    <w:rsid w:val="00D469D2"/>
    <w:rsid w:val="00D47212"/>
    <w:rsid w:val="00D5549F"/>
    <w:rsid w:val="00D57FAD"/>
    <w:rsid w:val="00D60BD2"/>
    <w:rsid w:val="00D62089"/>
    <w:rsid w:val="00D635FE"/>
    <w:rsid w:val="00D64A77"/>
    <w:rsid w:val="00D65D3A"/>
    <w:rsid w:val="00D65E7F"/>
    <w:rsid w:val="00D666B2"/>
    <w:rsid w:val="00D672CC"/>
    <w:rsid w:val="00D67D84"/>
    <w:rsid w:val="00D72202"/>
    <w:rsid w:val="00D7246C"/>
    <w:rsid w:val="00D7267A"/>
    <w:rsid w:val="00D737BB"/>
    <w:rsid w:val="00D73B6F"/>
    <w:rsid w:val="00D758FB"/>
    <w:rsid w:val="00D75E29"/>
    <w:rsid w:val="00D76431"/>
    <w:rsid w:val="00D776AA"/>
    <w:rsid w:val="00D83042"/>
    <w:rsid w:val="00D83D98"/>
    <w:rsid w:val="00D83E1B"/>
    <w:rsid w:val="00D83FE1"/>
    <w:rsid w:val="00D8479B"/>
    <w:rsid w:val="00D875F0"/>
    <w:rsid w:val="00D91747"/>
    <w:rsid w:val="00D91EA2"/>
    <w:rsid w:val="00D925C7"/>
    <w:rsid w:val="00D93BF7"/>
    <w:rsid w:val="00D94E0A"/>
    <w:rsid w:val="00D9633B"/>
    <w:rsid w:val="00D96786"/>
    <w:rsid w:val="00D977D9"/>
    <w:rsid w:val="00D97E9C"/>
    <w:rsid w:val="00DA1820"/>
    <w:rsid w:val="00DA1FB5"/>
    <w:rsid w:val="00DA2400"/>
    <w:rsid w:val="00DA4184"/>
    <w:rsid w:val="00DA5E01"/>
    <w:rsid w:val="00DA6341"/>
    <w:rsid w:val="00DA75FE"/>
    <w:rsid w:val="00DB0B38"/>
    <w:rsid w:val="00DB0D51"/>
    <w:rsid w:val="00DB1074"/>
    <w:rsid w:val="00DB235E"/>
    <w:rsid w:val="00DB3A4D"/>
    <w:rsid w:val="00DB3E1F"/>
    <w:rsid w:val="00DB540A"/>
    <w:rsid w:val="00DC0314"/>
    <w:rsid w:val="00DC663D"/>
    <w:rsid w:val="00DD0038"/>
    <w:rsid w:val="00DD1839"/>
    <w:rsid w:val="00DD226A"/>
    <w:rsid w:val="00DD3070"/>
    <w:rsid w:val="00DD51B6"/>
    <w:rsid w:val="00DD6524"/>
    <w:rsid w:val="00DE12AC"/>
    <w:rsid w:val="00DE180D"/>
    <w:rsid w:val="00DE2ED2"/>
    <w:rsid w:val="00DE5218"/>
    <w:rsid w:val="00DE669D"/>
    <w:rsid w:val="00DE73F2"/>
    <w:rsid w:val="00DE7FB5"/>
    <w:rsid w:val="00DF0BF9"/>
    <w:rsid w:val="00DF1E81"/>
    <w:rsid w:val="00DF2029"/>
    <w:rsid w:val="00DF246B"/>
    <w:rsid w:val="00DF287F"/>
    <w:rsid w:val="00DF2E5C"/>
    <w:rsid w:val="00DF3086"/>
    <w:rsid w:val="00DF3136"/>
    <w:rsid w:val="00DF44DC"/>
    <w:rsid w:val="00DF4D43"/>
    <w:rsid w:val="00DF5E62"/>
    <w:rsid w:val="00E02B2A"/>
    <w:rsid w:val="00E0330E"/>
    <w:rsid w:val="00E04ED1"/>
    <w:rsid w:val="00E055ED"/>
    <w:rsid w:val="00E07617"/>
    <w:rsid w:val="00E078ED"/>
    <w:rsid w:val="00E10AA4"/>
    <w:rsid w:val="00E126DD"/>
    <w:rsid w:val="00E13E87"/>
    <w:rsid w:val="00E1469E"/>
    <w:rsid w:val="00E147AF"/>
    <w:rsid w:val="00E16051"/>
    <w:rsid w:val="00E22BA7"/>
    <w:rsid w:val="00E24236"/>
    <w:rsid w:val="00E244EA"/>
    <w:rsid w:val="00E267E2"/>
    <w:rsid w:val="00E27DE7"/>
    <w:rsid w:val="00E3039B"/>
    <w:rsid w:val="00E311AF"/>
    <w:rsid w:val="00E31786"/>
    <w:rsid w:val="00E33379"/>
    <w:rsid w:val="00E33C27"/>
    <w:rsid w:val="00E349A4"/>
    <w:rsid w:val="00E40A21"/>
    <w:rsid w:val="00E42237"/>
    <w:rsid w:val="00E43CDD"/>
    <w:rsid w:val="00E44171"/>
    <w:rsid w:val="00E44923"/>
    <w:rsid w:val="00E51B44"/>
    <w:rsid w:val="00E541DB"/>
    <w:rsid w:val="00E54B5A"/>
    <w:rsid w:val="00E54D8E"/>
    <w:rsid w:val="00E600CE"/>
    <w:rsid w:val="00E621FB"/>
    <w:rsid w:val="00E62A7C"/>
    <w:rsid w:val="00E63256"/>
    <w:rsid w:val="00E64755"/>
    <w:rsid w:val="00E675A4"/>
    <w:rsid w:val="00E71640"/>
    <w:rsid w:val="00E71EDC"/>
    <w:rsid w:val="00E74150"/>
    <w:rsid w:val="00E74CD2"/>
    <w:rsid w:val="00E74F6D"/>
    <w:rsid w:val="00E758B6"/>
    <w:rsid w:val="00E7632E"/>
    <w:rsid w:val="00E82C8B"/>
    <w:rsid w:val="00E84077"/>
    <w:rsid w:val="00E870E4"/>
    <w:rsid w:val="00E876A2"/>
    <w:rsid w:val="00E907C0"/>
    <w:rsid w:val="00E92587"/>
    <w:rsid w:val="00E92C1A"/>
    <w:rsid w:val="00E955DD"/>
    <w:rsid w:val="00E958AC"/>
    <w:rsid w:val="00E96109"/>
    <w:rsid w:val="00EA08AE"/>
    <w:rsid w:val="00EA0D78"/>
    <w:rsid w:val="00EA114D"/>
    <w:rsid w:val="00EA483A"/>
    <w:rsid w:val="00EA4D1C"/>
    <w:rsid w:val="00EA574E"/>
    <w:rsid w:val="00EA5B38"/>
    <w:rsid w:val="00EB1154"/>
    <w:rsid w:val="00EB140E"/>
    <w:rsid w:val="00EB1681"/>
    <w:rsid w:val="00EB333E"/>
    <w:rsid w:val="00EB3F13"/>
    <w:rsid w:val="00EB7D0F"/>
    <w:rsid w:val="00EBE84F"/>
    <w:rsid w:val="00EC33E2"/>
    <w:rsid w:val="00EC60E3"/>
    <w:rsid w:val="00EC6562"/>
    <w:rsid w:val="00EC65F2"/>
    <w:rsid w:val="00EC750A"/>
    <w:rsid w:val="00ED0560"/>
    <w:rsid w:val="00ED06AE"/>
    <w:rsid w:val="00ED2F8F"/>
    <w:rsid w:val="00ED2FFA"/>
    <w:rsid w:val="00ED301B"/>
    <w:rsid w:val="00ED4D46"/>
    <w:rsid w:val="00ED628D"/>
    <w:rsid w:val="00EE00FB"/>
    <w:rsid w:val="00EE1D83"/>
    <w:rsid w:val="00EE214D"/>
    <w:rsid w:val="00EE291C"/>
    <w:rsid w:val="00EE2AEF"/>
    <w:rsid w:val="00EE5BF9"/>
    <w:rsid w:val="00EE5E43"/>
    <w:rsid w:val="00EE6C3E"/>
    <w:rsid w:val="00EF380F"/>
    <w:rsid w:val="00EF446B"/>
    <w:rsid w:val="00EF6797"/>
    <w:rsid w:val="00EF7719"/>
    <w:rsid w:val="00F00938"/>
    <w:rsid w:val="00F01C0F"/>
    <w:rsid w:val="00F03EB2"/>
    <w:rsid w:val="00F0557D"/>
    <w:rsid w:val="00F15B47"/>
    <w:rsid w:val="00F217C7"/>
    <w:rsid w:val="00F260DD"/>
    <w:rsid w:val="00F30656"/>
    <w:rsid w:val="00F320D0"/>
    <w:rsid w:val="00F32B05"/>
    <w:rsid w:val="00F33123"/>
    <w:rsid w:val="00F3319C"/>
    <w:rsid w:val="00F339AF"/>
    <w:rsid w:val="00F34143"/>
    <w:rsid w:val="00F34CA7"/>
    <w:rsid w:val="00F370D7"/>
    <w:rsid w:val="00F37CFE"/>
    <w:rsid w:val="00F41104"/>
    <w:rsid w:val="00F4402A"/>
    <w:rsid w:val="00F44FA7"/>
    <w:rsid w:val="00F4580F"/>
    <w:rsid w:val="00F45D36"/>
    <w:rsid w:val="00F46332"/>
    <w:rsid w:val="00F4688C"/>
    <w:rsid w:val="00F475A2"/>
    <w:rsid w:val="00F47C0D"/>
    <w:rsid w:val="00F47D2B"/>
    <w:rsid w:val="00F519C1"/>
    <w:rsid w:val="00F51D3D"/>
    <w:rsid w:val="00F51ECD"/>
    <w:rsid w:val="00F5658A"/>
    <w:rsid w:val="00F566C9"/>
    <w:rsid w:val="00F57CB5"/>
    <w:rsid w:val="00F61140"/>
    <w:rsid w:val="00F6120E"/>
    <w:rsid w:val="00F6122C"/>
    <w:rsid w:val="00F62D7C"/>
    <w:rsid w:val="00F6464F"/>
    <w:rsid w:val="00F64864"/>
    <w:rsid w:val="00F65446"/>
    <w:rsid w:val="00F70011"/>
    <w:rsid w:val="00F712FB"/>
    <w:rsid w:val="00F7363E"/>
    <w:rsid w:val="00F73ABF"/>
    <w:rsid w:val="00F7620F"/>
    <w:rsid w:val="00F7644F"/>
    <w:rsid w:val="00F816FC"/>
    <w:rsid w:val="00F8378C"/>
    <w:rsid w:val="00F83F97"/>
    <w:rsid w:val="00F84351"/>
    <w:rsid w:val="00F84CEB"/>
    <w:rsid w:val="00F905C3"/>
    <w:rsid w:val="00F907D4"/>
    <w:rsid w:val="00F9258C"/>
    <w:rsid w:val="00F9334B"/>
    <w:rsid w:val="00FA035F"/>
    <w:rsid w:val="00FA073C"/>
    <w:rsid w:val="00FA12FA"/>
    <w:rsid w:val="00FA3286"/>
    <w:rsid w:val="00FA67E5"/>
    <w:rsid w:val="00FA73F1"/>
    <w:rsid w:val="00FA77C0"/>
    <w:rsid w:val="00FB1171"/>
    <w:rsid w:val="00FC1128"/>
    <w:rsid w:val="00FC2E0B"/>
    <w:rsid w:val="00FC30CD"/>
    <w:rsid w:val="00FC4B93"/>
    <w:rsid w:val="00FC5A0F"/>
    <w:rsid w:val="00FC5A4B"/>
    <w:rsid w:val="00FC60FF"/>
    <w:rsid w:val="00FC69C4"/>
    <w:rsid w:val="00FD0687"/>
    <w:rsid w:val="00FD2459"/>
    <w:rsid w:val="00FD32B0"/>
    <w:rsid w:val="00FD4147"/>
    <w:rsid w:val="00FD5911"/>
    <w:rsid w:val="00FD6674"/>
    <w:rsid w:val="00FD6FF7"/>
    <w:rsid w:val="00FE0BD5"/>
    <w:rsid w:val="00FE1118"/>
    <w:rsid w:val="00FE29E1"/>
    <w:rsid w:val="00FE62AA"/>
    <w:rsid w:val="00FE74CE"/>
    <w:rsid w:val="00FF1CC4"/>
    <w:rsid w:val="00FF28B5"/>
    <w:rsid w:val="00FF3789"/>
    <w:rsid w:val="00FF541D"/>
    <w:rsid w:val="0129659C"/>
    <w:rsid w:val="012D392B"/>
    <w:rsid w:val="013A56A1"/>
    <w:rsid w:val="013A932E"/>
    <w:rsid w:val="01483929"/>
    <w:rsid w:val="0154DE75"/>
    <w:rsid w:val="015B5D04"/>
    <w:rsid w:val="0168F1FE"/>
    <w:rsid w:val="0190D583"/>
    <w:rsid w:val="01CE0A89"/>
    <w:rsid w:val="01F65A83"/>
    <w:rsid w:val="02072BB9"/>
    <w:rsid w:val="020F9048"/>
    <w:rsid w:val="02226028"/>
    <w:rsid w:val="022E4B68"/>
    <w:rsid w:val="0235598D"/>
    <w:rsid w:val="02524D72"/>
    <w:rsid w:val="0254CDF9"/>
    <w:rsid w:val="0275E420"/>
    <w:rsid w:val="02B99245"/>
    <w:rsid w:val="0332925C"/>
    <w:rsid w:val="0335E99D"/>
    <w:rsid w:val="0339CAD0"/>
    <w:rsid w:val="0347A600"/>
    <w:rsid w:val="03523D9E"/>
    <w:rsid w:val="036BF32B"/>
    <w:rsid w:val="037755E6"/>
    <w:rsid w:val="039E9248"/>
    <w:rsid w:val="03A1D4A7"/>
    <w:rsid w:val="03AB35AE"/>
    <w:rsid w:val="03BAF662"/>
    <w:rsid w:val="03BD347D"/>
    <w:rsid w:val="03CBAB97"/>
    <w:rsid w:val="03D1BE8B"/>
    <w:rsid w:val="03D1E905"/>
    <w:rsid w:val="03D4D43F"/>
    <w:rsid w:val="03D69F39"/>
    <w:rsid w:val="03DC6182"/>
    <w:rsid w:val="03E0C7A7"/>
    <w:rsid w:val="03E4215E"/>
    <w:rsid w:val="03E4711B"/>
    <w:rsid w:val="03FBC518"/>
    <w:rsid w:val="04025E40"/>
    <w:rsid w:val="043D16EE"/>
    <w:rsid w:val="0476507F"/>
    <w:rsid w:val="04A3600C"/>
    <w:rsid w:val="04CFBF01"/>
    <w:rsid w:val="04D11505"/>
    <w:rsid w:val="05187305"/>
    <w:rsid w:val="05321889"/>
    <w:rsid w:val="0537C782"/>
    <w:rsid w:val="05396E2B"/>
    <w:rsid w:val="05436A7C"/>
    <w:rsid w:val="0553E6B8"/>
    <w:rsid w:val="0574DC5C"/>
    <w:rsid w:val="05751849"/>
    <w:rsid w:val="057AC0EC"/>
    <w:rsid w:val="057E2AA8"/>
    <w:rsid w:val="058EF0F9"/>
    <w:rsid w:val="05DE2206"/>
    <w:rsid w:val="06144D74"/>
    <w:rsid w:val="061B4268"/>
    <w:rsid w:val="0625DB7C"/>
    <w:rsid w:val="0653C5C4"/>
    <w:rsid w:val="066AF3E2"/>
    <w:rsid w:val="06818EDE"/>
    <w:rsid w:val="069DA105"/>
    <w:rsid w:val="06B78370"/>
    <w:rsid w:val="06B8A76C"/>
    <w:rsid w:val="06DC3C66"/>
    <w:rsid w:val="0705C100"/>
    <w:rsid w:val="070AD957"/>
    <w:rsid w:val="070E3FFB"/>
    <w:rsid w:val="070FF720"/>
    <w:rsid w:val="072723E6"/>
    <w:rsid w:val="07296014"/>
    <w:rsid w:val="074E57EA"/>
    <w:rsid w:val="075DDC59"/>
    <w:rsid w:val="075E05C5"/>
    <w:rsid w:val="07690C30"/>
    <w:rsid w:val="077F6A70"/>
    <w:rsid w:val="07BAD72C"/>
    <w:rsid w:val="07C674C3"/>
    <w:rsid w:val="07FD52CC"/>
    <w:rsid w:val="0829ED5B"/>
    <w:rsid w:val="0865B642"/>
    <w:rsid w:val="0868219F"/>
    <w:rsid w:val="0869F508"/>
    <w:rsid w:val="087954E3"/>
    <w:rsid w:val="089AE03E"/>
    <w:rsid w:val="08C0EC49"/>
    <w:rsid w:val="08C20E7E"/>
    <w:rsid w:val="08F27EBC"/>
    <w:rsid w:val="0916F942"/>
    <w:rsid w:val="093183E1"/>
    <w:rsid w:val="093F6B4A"/>
    <w:rsid w:val="0960C42F"/>
    <w:rsid w:val="096C4405"/>
    <w:rsid w:val="0981F5BD"/>
    <w:rsid w:val="09AF2610"/>
    <w:rsid w:val="09B83CC9"/>
    <w:rsid w:val="09D623F3"/>
    <w:rsid w:val="09DF9FC8"/>
    <w:rsid w:val="09F70E04"/>
    <w:rsid w:val="0A0B9530"/>
    <w:rsid w:val="0A118871"/>
    <w:rsid w:val="0A701A63"/>
    <w:rsid w:val="0A71AEB0"/>
    <w:rsid w:val="0A75F4F4"/>
    <w:rsid w:val="0A765F63"/>
    <w:rsid w:val="0A93BCA6"/>
    <w:rsid w:val="0A9C7B74"/>
    <w:rsid w:val="0AA27131"/>
    <w:rsid w:val="0AA3BBB3"/>
    <w:rsid w:val="0AACC132"/>
    <w:rsid w:val="0AB2C9A3"/>
    <w:rsid w:val="0AB49D87"/>
    <w:rsid w:val="0AC22A65"/>
    <w:rsid w:val="0AC57AA2"/>
    <w:rsid w:val="0AC82BD0"/>
    <w:rsid w:val="0AD9713F"/>
    <w:rsid w:val="0AD98E41"/>
    <w:rsid w:val="0ADCF328"/>
    <w:rsid w:val="0AEFA550"/>
    <w:rsid w:val="0B0B0CE0"/>
    <w:rsid w:val="0B24F261"/>
    <w:rsid w:val="0B2A256D"/>
    <w:rsid w:val="0B3D33CF"/>
    <w:rsid w:val="0B5EA981"/>
    <w:rsid w:val="0B736555"/>
    <w:rsid w:val="0B92301D"/>
    <w:rsid w:val="0BB206CE"/>
    <w:rsid w:val="0BBD284B"/>
    <w:rsid w:val="0BC9B136"/>
    <w:rsid w:val="0BCECA97"/>
    <w:rsid w:val="0BDC620C"/>
    <w:rsid w:val="0BF06C5A"/>
    <w:rsid w:val="0BF2DB9D"/>
    <w:rsid w:val="0C2BA6C1"/>
    <w:rsid w:val="0C2C716C"/>
    <w:rsid w:val="0C4AF89D"/>
    <w:rsid w:val="0C4F8165"/>
    <w:rsid w:val="0C8505F7"/>
    <w:rsid w:val="0C99277F"/>
    <w:rsid w:val="0CA072D9"/>
    <w:rsid w:val="0CA25B82"/>
    <w:rsid w:val="0CBBADE6"/>
    <w:rsid w:val="0CCA5816"/>
    <w:rsid w:val="0CD5B0CD"/>
    <w:rsid w:val="0CDCE12B"/>
    <w:rsid w:val="0CE57695"/>
    <w:rsid w:val="0CF3A0F3"/>
    <w:rsid w:val="0D5797F7"/>
    <w:rsid w:val="0D5981C8"/>
    <w:rsid w:val="0D5C8481"/>
    <w:rsid w:val="0DA03E6D"/>
    <w:rsid w:val="0DA35539"/>
    <w:rsid w:val="0DAF5881"/>
    <w:rsid w:val="0DD878DC"/>
    <w:rsid w:val="0DDD3F67"/>
    <w:rsid w:val="0DF12AB7"/>
    <w:rsid w:val="0E154798"/>
    <w:rsid w:val="0E28F9EF"/>
    <w:rsid w:val="0E474552"/>
    <w:rsid w:val="0E4753F7"/>
    <w:rsid w:val="0E5B80BA"/>
    <w:rsid w:val="0E964A43"/>
    <w:rsid w:val="0E9A353F"/>
    <w:rsid w:val="0EA6ACB1"/>
    <w:rsid w:val="0EA8F95B"/>
    <w:rsid w:val="0EB614CF"/>
    <w:rsid w:val="0EBD03AA"/>
    <w:rsid w:val="0EE42321"/>
    <w:rsid w:val="0F24B054"/>
    <w:rsid w:val="0F38FC2E"/>
    <w:rsid w:val="0F79AB39"/>
    <w:rsid w:val="0F8CFB18"/>
    <w:rsid w:val="0F9E68C0"/>
    <w:rsid w:val="0FB1B76F"/>
    <w:rsid w:val="0FB766CC"/>
    <w:rsid w:val="0FC246E5"/>
    <w:rsid w:val="0FCCA4A7"/>
    <w:rsid w:val="0FE6D283"/>
    <w:rsid w:val="0FF2D28C"/>
    <w:rsid w:val="100AAE60"/>
    <w:rsid w:val="108C6EA1"/>
    <w:rsid w:val="10C24C46"/>
    <w:rsid w:val="10DB4B01"/>
    <w:rsid w:val="11015D5D"/>
    <w:rsid w:val="110361C5"/>
    <w:rsid w:val="110643C0"/>
    <w:rsid w:val="110B9DC7"/>
    <w:rsid w:val="11184F25"/>
    <w:rsid w:val="111C0CF9"/>
    <w:rsid w:val="11209386"/>
    <w:rsid w:val="1124C624"/>
    <w:rsid w:val="11323718"/>
    <w:rsid w:val="11676C70"/>
    <w:rsid w:val="116FCCB4"/>
    <w:rsid w:val="117CCE4C"/>
    <w:rsid w:val="118276DF"/>
    <w:rsid w:val="119AABBB"/>
    <w:rsid w:val="119AE638"/>
    <w:rsid w:val="11B4A042"/>
    <w:rsid w:val="11DE967B"/>
    <w:rsid w:val="120656F1"/>
    <w:rsid w:val="122E0F79"/>
    <w:rsid w:val="1248054D"/>
    <w:rsid w:val="124C0B87"/>
    <w:rsid w:val="124C69B3"/>
    <w:rsid w:val="1264482E"/>
    <w:rsid w:val="1278CD35"/>
    <w:rsid w:val="128AF1A9"/>
    <w:rsid w:val="12932D30"/>
    <w:rsid w:val="12941AFC"/>
    <w:rsid w:val="12A0AF11"/>
    <w:rsid w:val="12AF9F92"/>
    <w:rsid w:val="12C4FF37"/>
    <w:rsid w:val="12DD7B3B"/>
    <w:rsid w:val="12EBD392"/>
    <w:rsid w:val="12FDD149"/>
    <w:rsid w:val="132186DE"/>
    <w:rsid w:val="1328B99E"/>
    <w:rsid w:val="135439A9"/>
    <w:rsid w:val="137C874F"/>
    <w:rsid w:val="138B9EE1"/>
    <w:rsid w:val="13B4B2E8"/>
    <w:rsid w:val="13B52521"/>
    <w:rsid w:val="13D64180"/>
    <w:rsid w:val="13FC84D1"/>
    <w:rsid w:val="1403B4F0"/>
    <w:rsid w:val="1436CA1E"/>
    <w:rsid w:val="14425770"/>
    <w:rsid w:val="14462158"/>
    <w:rsid w:val="1474A0B4"/>
    <w:rsid w:val="1481C507"/>
    <w:rsid w:val="148654CA"/>
    <w:rsid w:val="148CD02D"/>
    <w:rsid w:val="14A6D0D5"/>
    <w:rsid w:val="14CDD00B"/>
    <w:rsid w:val="14DF15ED"/>
    <w:rsid w:val="14E6B8CC"/>
    <w:rsid w:val="14F0135E"/>
    <w:rsid w:val="1501DB69"/>
    <w:rsid w:val="1502345B"/>
    <w:rsid w:val="151032A2"/>
    <w:rsid w:val="152226E5"/>
    <w:rsid w:val="155029D9"/>
    <w:rsid w:val="155C2128"/>
    <w:rsid w:val="157A817A"/>
    <w:rsid w:val="157C54D8"/>
    <w:rsid w:val="157D846A"/>
    <w:rsid w:val="15950A9F"/>
    <w:rsid w:val="15AB117C"/>
    <w:rsid w:val="15DF6059"/>
    <w:rsid w:val="16076385"/>
    <w:rsid w:val="1616B0E6"/>
    <w:rsid w:val="16591D9B"/>
    <w:rsid w:val="167B5E19"/>
    <w:rsid w:val="1688B953"/>
    <w:rsid w:val="16BAB004"/>
    <w:rsid w:val="16BD49C1"/>
    <w:rsid w:val="16C86140"/>
    <w:rsid w:val="16D6B146"/>
    <w:rsid w:val="16D74B19"/>
    <w:rsid w:val="16EC8F3B"/>
    <w:rsid w:val="17053E42"/>
    <w:rsid w:val="17122CF0"/>
    <w:rsid w:val="171D61B8"/>
    <w:rsid w:val="171F0328"/>
    <w:rsid w:val="171FDAD6"/>
    <w:rsid w:val="17297C4A"/>
    <w:rsid w:val="172CA75D"/>
    <w:rsid w:val="172F445F"/>
    <w:rsid w:val="173FA550"/>
    <w:rsid w:val="1753D5A8"/>
    <w:rsid w:val="17AEE1A5"/>
    <w:rsid w:val="17E050AC"/>
    <w:rsid w:val="17F2462C"/>
    <w:rsid w:val="180C6B38"/>
    <w:rsid w:val="18127A6C"/>
    <w:rsid w:val="18135ACD"/>
    <w:rsid w:val="18179628"/>
    <w:rsid w:val="1848BC0F"/>
    <w:rsid w:val="184E1CA8"/>
    <w:rsid w:val="1855365D"/>
    <w:rsid w:val="1887CA9B"/>
    <w:rsid w:val="188A39A2"/>
    <w:rsid w:val="18B730A9"/>
    <w:rsid w:val="18C97640"/>
    <w:rsid w:val="18CEC24A"/>
    <w:rsid w:val="18F4AD25"/>
    <w:rsid w:val="191D3DB0"/>
    <w:rsid w:val="197BAC98"/>
    <w:rsid w:val="19A68407"/>
    <w:rsid w:val="19C0DCA1"/>
    <w:rsid w:val="19C73FA1"/>
    <w:rsid w:val="19EA8CA7"/>
    <w:rsid w:val="19F1E2C9"/>
    <w:rsid w:val="1A1A329E"/>
    <w:rsid w:val="1A513A8E"/>
    <w:rsid w:val="1A901B1B"/>
    <w:rsid w:val="1AA29A12"/>
    <w:rsid w:val="1AB72C1A"/>
    <w:rsid w:val="1AD0C45C"/>
    <w:rsid w:val="1AEA3285"/>
    <w:rsid w:val="1B174473"/>
    <w:rsid w:val="1B18D3BF"/>
    <w:rsid w:val="1B3C7883"/>
    <w:rsid w:val="1B49E32F"/>
    <w:rsid w:val="1B59C53C"/>
    <w:rsid w:val="1B8DE188"/>
    <w:rsid w:val="1BDA9B88"/>
    <w:rsid w:val="1BF81E69"/>
    <w:rsid w:val="1C1BEB5E"/>
    <w:rsid w:val="1C28AE23"/>
    <w:rsid w:val="1C49070A"/>
    <w:rsid w:val="1C880242"/>
    <w:rsid w:val="1C9E6FEF"/>
    <w:rsid w:val="1CADBBBB"/>
    <w:rsid w:val="1CF1D6F7"/>
    <w:rsid w:val="1D0512FE"/>
    <w:rsid w:val="1D0EB0B3"/>
    <w:rsid w:val="1D126A8F"/>
    <w:rsid w:val="1D3AC750"/>
    <w:rsid w:val="1D6633D6"/>
    <w:rsid w:val="1D79CF3C"/>
    <w:rsid w:val="1DC50887"/>
    <w:rsid w:val="1E155016"/>
    <w:rsid w:val="1E23A864"/>
    <w:rsid w:val="1E45D4E9"/>
    <w:rsid w:val="1ED2DAB3"/>
    <w:rsid w:val="1EE88493"/>
    <w:rsid w:val="1F17B025"/>
    <w:rsid w:val="1F31335E"/>
    <w:rsid w:val="1F3DB3C4"/>
    <w:rsid w:val="1F457E21"/>
    <w:rsid w:val="1F4966B6"/>
    <w:rsid w:val="1F521848"/>
    <w:rsid w:val="1F546900"/>
    <w:rsid w:val="1F621DB3"/>
    <w:rsid w:val="1F72BD47"/>
    <w:rsid w:val="1F7307F3"/>
    <w:rsid w:val="1F802387"/>
    <w:rsid w:val="1FB1DFEE"/>
    <w:rsid w:val="1FBC4310"/>
    <w:rsid w:val="200FE9A6"/>
    <w:rsid w:val="2015CB4E"/>
    <w:rsid w:val="201DF246"/>
    <w:rsid w:val="2028FE20"/>
    <w:rsid w:val="204A7709"/>
    <w:rsid w:val="2051ADAF"/>
    <w:rsid w:val="206A50FC"/>
    <w:rsid w:val="2076976B"/>
    <w:rsid w:val="209C0CBC"/>
    <w:rsid w:val="20A85D25"/>
    <w:rsid w:val="20B15580"/>
    <w:rsid w:val="20DB3CD6"/>
    <w:rsid w:val="20E0620A"/>
    <w:rsid w:val="21220B58"/>
    <w:rsid w:val="2144D6F0"/>
    <w:rsid w:val="21457C30"/>
    <w:rsid w:val="2158D2D6"/>
    <w:rsid w:val="216064E2"/>
    <w:rsid w:val="216703D7"/>
    <w:rsid w:val="216EE1DD"/>
    <w:rsid w:val="21775670"/>
    <w:rsid w:val="217FF719"/>
    <w:rsid w:val="21A41DB3"/>
    <w:rsid w:val="21A70EF2"/>
    <w:rsid w:val="21BD8B20"/>
    <w:rsid w:val="21C37B34"/>
    <w:rsid w:val="21C524F6"/>
    <w:rsid w:val="21C57722"/>
    <w:rsid w:val="21DDB357"/>
    <w:rsid w:val="221DB5EE"/>
    <w:rsid w:val="2249ECE0"/>
    <w:rsid w:val="225AAB1F"/>
    <w:rsid w:val="226E8369"/>
    <w:rsid w:val="227023A1"/>
    <w:rsid w:val="2275022A"/>
    <w:rsid w:val="22794DCF"/>
    <w:rsid w:val="22AE8A8A"/>
    <w:rsid w:val="22BE23B5"/>
    <w:rsid w:val="22C882E4"/>
    <w:rsid w:val="22E7D36D"/>
    <w:rsid w:val="231A0101"/>
    <w:rsid w:val="23276A9F"/>
    <w:rsid w:val="233391E8"/>
    <w:rsid w:val="234E9723"/>
    <w:rsid w:val="235158CC"/>
    <w:rsid w:val="2363971B"/>
    <w:rsid w:val="237A1766"/>
    <w:rsid w:val="239BFDEF"/>
    <w:rsid w:val="23D37477"/>
    <w:rsid w:val="23D4B6AB"/>
    <w:rsid w:val="23E2247E"/>
    <w:rsid w:val="23FF2069"/>
    <w:rsid w:val="240BA53E"/>
    <w:rsid w:val="2427DDA3"/>
    <w:rsid w:val="2453A0D7"/>
    <w:rsid w:val="249125FE"/>
    <w:rsid w:val="24F49962"/>
    <w:rsid w:val="24F8BAF7"/>
    <w:rsid w:val="24FCAC30"/>
    <w:rsid w:val="250C6207"/>
    <w:rsid w:val="251023D3"/>
    <w:rsid w:val="2530A226"/>
    <w:rsid w:val="25A25FD6"/>
    <w:rsid w:val="25A4331B"/>
    <w:rsid w:val="25C99C35"/>
    <w:rsid w:val="26212172"/>
    <w:rsid w:val="2639DEB6"/>
    <w:rsid w:val="263A0CD3"/>
    <w:rsid w:val="264144D3"/>
    <w:rsid w:val="264498EE"/>
    <w:rsid w:val="2644F2FD"/>
    <w:rsid w:val="26632AED"/>
    <w:rsid w:val="267EF3A5"/>
    <w:rsid w:val="2680CC0F"/>
    <w:rsid w:val="26A73D1D"/>
    <w:rsid w:val="26ACF2F5"/>
    <w:rsid w:val="26BAA0A5"/>
    <w:rsid w:val="26FF560E"/>
    <w:rsid w:val="270CC809"/>
    <w:rsid w:val="27155642"/>
    <w:rsid w:val="2719F86F"/>
    <w:rsid w:val="2742912D"/>
    <w:rsid w:val="27558487"/>
    <w:rsid w:val="2763EDC4"/>
    <w:rsid w:val="277E1440"/>
    <w:rsid w:val="2786EE51"/>
    <w:rsid w:val="27E08A01"/>
    <w:rsid w:val="28242EBE"/>
    <w:rsid w:val="28438294"/>
    <w:rsid w:val="28653642"/>
    <w:rsid w:val="28771B69"/>
    <w:rsid w:val="287C3916"/>
    <w:rsid w:val="2882C1CB"/>
    <w:rsid w:val="2888E148"/>
    <w:rsid w:val="289AA7D7"/>
    <w:rsid w:val="28AC4582"/>
    <w:rsid w:val="28D0D827"/>
    <w:rsid w:val="28DFCF39"/>
    <w:rsid w:val="29180CCA"/>
    <w:rsid w:val="29256C55"/>
    <w:rsid w:val="29343839"/>
    <w:rsid w:val="29418D09"/>
    <w:rsid w:val="295434FC"/>
    <w:rsid w:val="295BCA31"/>
    <w:rsid w:val="29684236"/>
    <w:rsid w:val="296DD72F"/>
    <w:rsid w:val="296E587E"/>
    <w:rsid w:val="29924BF2"/>
    <w:rsid w:val="2995CD1F"/>
    <w:rsid w:val="299DFC24"/>
    <w:rsid w:val="29B69AFF"/>
    <w:rsid w:val="29B91735"/>
    <w:rsid w:val="29BF0173"/>
    <w:rsid w:val="29E187DD"/>
    <w:rsid w:val="29ED4A8B"/>
    <w:rsid w:val="2A031125"/>
    <w:rsid w:val="2A09D684"/>
    <w:rsid w:val="2A18E147"/>
    <w:rsid w:val="2A265143"/>
    <w:rsid w:val="2A3257A5"/>
    <w:rsid w:val="2A5023FD"/>
    <w:rsid w:val="2A5C648B"/>
    <w:rsid w:val="2A61A2F1"/>
    <w:rsid w:val="2AA97053"/>
    <w:rsid w:val="2AC96EB7"/>
    <w:rsid w:val="2AD37A84"/>
    <w:rsid w:val="2AFD1CE6"/>
    <w:rsid w:val="2B09D70D"/>
    <w:rsid w:val="2B278205"/>
    <w:rsid w:val="2B47B281"/>
    <w:rsid w:val="2B52966A"/>
    <w:rsid w:val="2B550199"/>
    <w:rsid w:val="2B764C09"/>
    <w:rsid w:val="2BB270FF"/>
    <w:rsid w:val="2BB66BBA"/>
    <w:rsid w:val="2BBC6320"/>
    <w:rsid w:val="2BC1B8F0"/>
    <w:rsid w:val="2BE0508A"/>
    <w:rsid w:val="2C23774B"/>
    <w:rsid w:val="2C4661FC"/>
    <w:rsid w:val="2C6F7B01"/>
    <w:rsid w:val="2C875A20"/>
    <w:rsid w:val="2C957D79"/>
    <w:rsid w:val="2C9C3CC1"/>
    <w:rsid w:val="2CC3EFA6"/>
    <w:rsid w:val="2CD4602A"/>
    <w:rsid w:val="2CE3AAF7"/>
    <w:rsid w:val="2CF10665"/>
    <w:rsid w:val="2D022D00"/>
    <w:rsid w:val="2D0970A3"/>
    <w:rsid w:val="2D0C754F"/>
    <w:rsid w:val="2D0D191E"/>
    <w:rsid w:val="2D1F458F"/>
    <w:rsid w:val="2D3B1C7D"/>
    <w:rsid w:val="2D4A5932"/>
    <w:rsid w:val="2D59D518"/>
    <w:rsid w:val="2D6FB0D5"/>
    <w:rsid w:val="2DA24300"/>
    <w:rsid w:val="2DB86F3D"/>
    <w:rsid w:val="2DCB09C3"/>
    <w:rsid w:val="2DD12FD4"/>
    <w:rsid w:val="2DE1FF34"/>
    <w:rsid w:val="2DF6902D"/>
    <w:rsid w:val="2E072B51"/>
    <w:rsid w:val="2E32D1C1"/>
    <w:rsid w:val="2E3BC46C"/>
    <w:rsid w:val="2E3C333B"/>
    <w:rsid w:val="2E4B1305"/>
    <w:rsid w:val="2E5000C5"/>
    <w:rsid w:val="2E6DE1CF"/>
    <w:rsid w:val="2E8DE01B"/>
    <w:rsid w:val="2EA4F296"/>
    <w:rsid w:val="2EE38DF6"/>
    <w:rsid w:val="2F0F0E25"/>
    <w:rsid w:val="2F1753A2"/>
    <w:rsid w:val="2F7B6F39"/>
    <w:rsid w:val="2F8155A1"/>
    <w:rsid w:val="2F985654"/>
    <w:rsid w:val="2FB95DBB"/>
    <w:rsid w:val="2FF9667F"/>
    <w:rsid w:val="303685A7"/>
    <w:rsid w:val="30368F62"/>
    <w:rsid w:val="30573840"/>
    <w:rsid w:val="30A0A233"/>
    <w:rsid w:val="30B75454"/>
    <w:rsid w:val="30BBA3CF"/>
    <w:rsid w:val="30BF35DA"/>
    <w:rsid w:val="30C3ECC2"/>
    <w:rsid w:val="30D46D25"/>
    <w:rsid w:val="30DBEA0C"/>
    <w:rsid w:val="30E4E5E4"/>
    <w:rsid w:val="30E7A52D"/>
    <w:rsid w:val="31034B9E"/>
    <w:rsid w:val="312BBF66"/>
    <w:rsid w:val="314B9183"/>
    <w:rsid w:val="314D4BA0"/>
    <w:rsid w:val="317640A2"/>
    <w:rsid w:val="317BA77E"/>
    <w:rsid w:val="31A7A683"/>
    <w:rsid w:val="31DADDCB"/>
    <w:rsid w:val="320A986D"/>
    <w:rsid w:val="320B8778"/>
    <w:rsid w:val="3220543A"/>
    <w:rsid w:val="3220B045"/>
    <w:rsid w:val="323061C1"/>
    <w:rsid w:val="3260C85A"/>
    <w:rsid w:val="32A509AD"/>
    <w:rsid w:val="32AD22E4"/>
    <w:rsid w:val="32B22B13"/>
    <w:rsid w:val="33062B56"/>
    <w:rsid w:val="330642E4"/>
    <w:rsid w:val="330E8D04"/>
    <w:rsid w:val="33481B7E"/>
    <w:rsid w:val="33658D9D"/>
    <w:rsid w:val="33799A11"/>
    <w:rsid w:val="33911F8F"/>
    <w:rsid w:val="3397F5E2"/>
    <w:rsid w:val="33BB0444"/>
    <w:rsid w:val="33DFD154"/>
    <w:rsid w:val="33EB4064"/>
    <w:rsid w:val="33EC1AD8"/>
    <w:rsid w:val="33EF90E0"/>
    <w:rsid w:val="33FB8D84"/>
    <w:rsid w:val="33FE20F2"/>
    <w:rsid w:val="341FEFD5"/>
    <w:rsid w:val="3423ABFE"/>
    <w:rsid w:val="34400AF3"/>
    <w:rsid w:val="344209FD"/>
    <w:rsid w:val="346C94DD"/>
    <w:rsid w:val="3483C60D"/>
    <w:rsid w:val="34A60747"/>
    <w:rsid w:val="34AA5D65"/>
    <w:rsid w:val="34B21D27"/>
    <w:rsid w:val="34B89AEA"/>
    <w:rsid w:val="34C4F92D"/>
    <w:rsid w:val="34CC95ED"/>
    <w:rsid w:val="351E57EC"/>
    <w:rsid w:val="351EB027"/>
    <w:rsid w:val="35412098"/>
    <w:rsid w:val="35420FD6"/>
    <w:rsid w:val="3548F33C"/>
    <w:rsid w:val="354C2E3C"/>
    <w:rsid w:val="355FBC9C"/>
    <w:rsid w:val="35621213"/>
    <w:rsid w:val="359EC922"/>
    <w:rsid w:val="35A781F7"/>
    <w:rsid w:val="35B8EEDB"/>
    <w:rsid w:val="35BAFFB5"/>
    <w:rsid w:val="35DAA457"/>
    <w:rsid w:val="35F5770D"/>
    <w:rsid w:val="36219694"/>
    <w:rsid w:val="3629CF95"/>
    <w:rsid w:val="362DF045"/>
    <w:rsid w:val="36357CE6"/>
    <w:rsid w:val="3635DE92"/>
    <w:rsid w:val="364E1A24"/>
    <w:rsid w:val="36589F9A"/>
    <w:rsid w:val="3686169C"/>
    <w:rsid w:val="36A62453"/>
    <w:rsid w:val="36BF6A5C"/>
    <w:rsid w:val="36CEE512"/>
    <w:rsid w:val="36F892E6"/>
    <w:rsid w:val="3718E825"/>
    <w:rsid w:val="3735F748"/>
    <w:rsid w:val="3744137F"/>
    <w:rsid w:val="375E1754"/>
    <w:rsid w:val="376CABB0"/>
    <w:rsid w:val="377E5AC8"/>
    <w:rsid w:val="37871246"/>
    <w:rsid w:val="37883D06"/>
    <w:rsid w:val="37928E8E"/>
    <w:rsid w:val="379A80EB"/>
    <w:rsid w:val="379DB1FE"/>
    <w:rsid w:val="37A29FFA"/>
    <w:rsid w:val="37A6DB07"/>
    <w:rsid w:val="37B123DA"/>
    <w:rsid w:val="38163E2A"/>
    <w:rsid w:val="384D33D5"/>
    <w:rsid w:val="3852B01B"/>
    <w:rsid w:val="3888B567"/>
    <w:rsid w:val="3893383C"/>
    <w:rsid w:val="38A24176"/>
    <w:rsid w:val="38B2530D"/>
    <w:rsid w:val="38C3B2B8"/>
    <w:rsid w:val="38C9EB25"/>
    <w:rsid w:val="38CC13F5"/>
    <w:rsid w:val="38F10EC6"/>
    <w:rsid w:val="390BAAFE"/>
    <w:rsid w:val="391C29E2"/>
    <w:rsid w:val="392961F9"/>
    <w:rsid w:val="39296E05"/>
    <w:rsid w:val="394C49C3"/>
    <w:rsid w:val="395EDBFC"/>
    <w:rsid w:val="39690FFD"/>
    <w:rsid w:val="39696EE1"/>
    <w:rsid w:val="397EC6CA"/>
    <w:rsid w:val="399ECDB2"/>
    <w:rsid w:val="399F9825"/>
    <w:rsid w:val="39A85005"/>
    <w:rsid w:val="39B0ACCA"/>
    <w:rsid w:val="39C932FE"/>
    <w:rsid w:val="39D0C466"/>
    <w:rsid w:val="39D97C67"/>
    <w:rsid w:val="39DA4F81"/>
    <w:rsid w:val="39EBC201"/>
    <w:rsid w:val="3A04D989"/>
    <w:rsid w:val="3A1DCAEF"/>
    <w:rsid w:val="3A3D97A6"/>
    <w:rsid w:val="3A3DC0A0"/>
    <w:rsid w:val="3A94BCAD"/>
    <w:rsid w:val="3AAE157A"/>
    <w:rsid w:val="3ACB3B89"/>
    <w:rsid w:val="3AD60DF5"/>
    <w:rsid w:val="3AECF84C"/>
    <w:rsid w:val="3B00B279"/>
    <w:rsid w:val="3B043BED"/>
    <w:rsid w:val="3B067665"/>
    <w:rsid w:val="3B10689E"/>
    <w:rsid w:val="3B1E1EE3"/>
    <w:rsid w:val="3B5167C7"/>
    <w:rsid w:val="3B5E6806"/>
    <w:rsid w:val="3B6944FB"/>
    <w:rsid w:val="3BAF1D97"/>
    <w:rsid w:val="3BE4FC79"/>
    <w:rsid w:val="3BE550F5"/>
    <w:rsid w:val="3BE663AC"/>
    <w:rsid w:val="3BE98FE0"/>
    <w:rsid w:val="3C0990F8"/>
    <w:rsid w:val="3C220CC5"/>
    <w:rsid w:val="3C291846"/>
    <w:rsid w:val="3C29A766"/>
    <w:rsid w:val="3C3D7EBF"/>
    <w:rsid w:val="3C6A189D"/>
    <w:rsid w:val="3C6B90E9"/>
    <w:rsid w:val="3C946EDA"/>
    <w:rsid w:val="3CC64B04"/>
    <w:rsid w:val="3CCF8C2A"/>
    <w:rsid w:val="3CE3D5FB"/>
    <w:rsid w:val="3CED3489"/>
    <w:rsid w:val="3D3127C1"/>
    <w:rsid w:val="3D3F6952"/>
    <w:rsid w:val="3D47CCF6"/>
    <w:rsid w:val="3D484870"/>
    <w:rsid w:val="3D4AD2D0"/>
    <w:rsid w:val="3D51E42C"/>
    <w:rsid w:val="3D55C897"/>
    <w:rsid w:val="3D8131E6"/>
    <w:rsid w:val="3D8839DB"/>
    <w:rsid w:val="3D8CFB73"/>
    <w:rsid w:val="3D993327"/>
    <w:rsid w:val="3DAB35F0"/>
    <w:rsid w:val="3DDD2161"/>
    <w:rsid w:val="3E1AA089"/>
    <w:rsid w:val="3E3483CC"/>
    <w:rsid w:val="3E3BA1BE"/>
    <w:rsid w:val="3E7A0A03"/>
    <w:rsid w:val="3E7B4CBB"/>
    <w:rsid w:val="3E7F59DF"/>
    <w:rsid w:val="3EA1D226"/>
    <w:rsid w:val="3EC12A9E"/>
    <w:rsid w:val="3EC1E43C"/>
    <w:rsid w:val="3EE5AE91"/>
    <w:rsid w:val="3EE65E28"/>
    <w:rsid w:val="3F076E41"/>
    <w:rsid w:val="3F19209D"/>
    <w:rsid w:val="3F28C44D"/>
    <w:rsid w:val="3F36CFA4"/>
    <w:rsid w:val="3F4704D0"/>
    <w:rsid w:val="3F4D1905"/>
    <w:rsid w:val="3F970822"/>
    <w:rsid w:val="3FA9401C"/>
    <w:rsid w:val="3FAB6127"/>
    <w:rsid w:val="3FCBAB06"/>
    <w:rsid w:val="3FE34949"/>
    <w:rsid w:val="3FEDD534"/>
    <w:rsid w:val="4017D7E9"/>
    <w:rsid w:val="4022EDA9"/>
    <w:rsid w:val="4031272E"/>
    <w:rsid w:val="40315E5A"/>
    <w:rsid w:val="40351C34"/>
    <w:rsid w:val="4035FAD7"/>
    <w:rsid w:val="403D68AC"/>
    <w:rsid w:val="408D5549"/>
    <w:rsid w:val="40943B14"/>
    <w:rsid w:val="40C32C1A"/>
    <w:rsid w:val="40CF4A49"/>
    <w:rsid w:val="40DA8569"/>
    <w:rsid w:val="40FB175F"/>
    <w:rsid w:val="40FB30BF"/>
    <w:rsid w:val="411CAD78"/>
    <w:rsid w:val="413F5E98"/>
    <w:rsid w:val="4150C075"/>
    <w:rsid w:val="415A3ABB"/>
    <w:rsid w:val="416FF3FD"/>
    <w:rsid w:val="41816AEA"/>
    <w:rsid w:val="41AB10B8"/>
    <w:rsid w:val="41ABA5D2"/>
    <w:rsid w:val="4202175F"/>
    <w:rsid w:val="42194452"/>
    <w:rsid w:val="42331E15"/>
    <w:rsid w:val="423C867A"/>
    <w:rsid w:val="4275D55A"/>
    <w:rsid w:val="42AF0620"/>
    <w:rsid w:val="42B25E95"/>
    <w:rsid w:val="42C20B20"/>
    <w:rsid w:val="42C54071"/>
    <w:rsid w:val="42CD5825"/>
    <w:rsid w:val="42DB322E"/>
    <w:rsid w:val="42E4B367"/>
    <w:rsid w:val="42E897F1"/>
    <w:rsid w:val="43007932"/>
    <w:rsid w:val="4325D04E"/>
    <w:rsid w:val="432BC36A"/>
    <w:rsid w:val="43386EEF"/>
    <w:rsid w:val="4345398F"/>
    <w:rsid w:val="4346DCA3"/>
    <w:rsid w:val="434F6AE7"/>
    <w:rsid w:val="436F537E"/>
    <w:rsid w:val="43B14930"/>
    <w:rsid w:val="43F1BEA9"/>
    <w:rsid w:val="44026EB5"/>
    <w:rsid w:val="442AC46F"/>
    <w:rsid w:val="443EC393"/>
    <w:rsid w:val="444AE568"/>
    <w:rsid w:val="444E9589"/>
    <w:rsid w:val="4451DDC5"/>
    <w:rsid w:val="446B5E2D"/>
    <w:rsid w:val="4477D43A"/>
    <w:rsid w:val="4477F2D8"/>
    <w:rsid w:val="447C5C96"/>
    <w:rsid w:val="4484A242"/>
    <w:rsid w:val="44D9F299"/>
    <w:rsid w:val="44F13CD3"/>
    <w:rsid w:val="450AB348"/>
    <w:rsid w:val="450DD15D"/>
    <w:rsid w:val="45267702"/>
    <w:rsid w:val="4536C6AC"/>
    <w:rsid w:val="45668007"/>
    <w:rsid w:val="4571F000"/>
    <w:rsid w:val="459F53BE"/>
    <w:rsid w:val="459F8597"/>
    <w:rsid w:val="45B8ADF4"/>
    <w:rsid w:val="45D9228B"/>
    <w:rsid w:val="45DFF58C"/>
    <w:rsid w:val="4602A81D"/>
    <w:rsid w:val="460FF61E"/>
    <w:rsid w:val="46200385"/>
    <w:rsid w:val="463E4B46"/>
    <w:rsid w:val="46590391"/>
    <w:rsid w:val="466E4740"/>
    <w:rsid w:val="467E7D65"/>
    <w:rsid w:val="46A075B3"/>
    <w:rsid w:val="46A76484"/>
    <w:rsid w:val="46B9D286"/>
    <w:rsid w:val="46B9D905"/>
    <w:rsid w:val="46CBD1C9"/>
    <w:rsid w:val="47127962"/>
    <w:rsid w:val="47308DED"/>
    <w:rsid w:val="473F149E"/>
    <w:rsid w:val="4746D71D"/>
    <w:rsid w:val="47607209"/>
    <w:rsid w:val="47833267"/>
    <w:rsid w:val="478578CE"/>
    <w:rsid w:val="47A24F71"/>
    <w:rsid w:val="47B2EADF"/>
    <w:rsid w:val="47C88E8A"/>
    <w:rsid w:val="47D0F0DC"/>
    <w:rsid w:val="47EE2377"/>
    <w:rsid w:val="47EE624A"/>
    <w:rsid w:val="47F26B0D"/>
    <w:rsid w:val="47F665E1"/>
    <w:rsid w:val="47F803CC"/>
    <w:rsid w:val="48086817"/>
    <w:rsid w:val="480B9300"/>
    <w:rsid w:val="483AA773"/>
    <w:rsid w:val="48414F67"/>
    <w:rsid w:val="484F965B"/>
    <w:rsid w:val="4888964F"/>
    <w:rsid w:val="4894C2D7"/>
    <w:rsid w:val="48A56DC5"/>
    <w:rsid w:val="48B18EE3"/>
    <w:rsid w:val="48C7C365"/>
    <w:rsid w:val="48D64715"/>
    <w:rsid w:val="490F65BE"/>
    <w:rsid w:val="491B3CC0"/>
    <w:rsid w:val="491C6640"/>
    <w:rsid w:val="497AC9F5"/>
    <w:rsid w:val="4985DACC"/>
    <w:rsid w:val="49875EBC"/>
    <w:rsid w:val="49DB4E33"/>
    <w:rsid w:val="49E01D67"/>
    <w:rsid w:val="49E3E830"/>
    <w:rsid w:val="4A079980"/>
    <w:rsid w:val="4A0E3AE5"/>
    <w:rsid w:val="4A24D500"/>
    <w:rsid w:val="4A88922D"/>
    <w:rsid w:val="4A8939FA"/>
    <w:rsid w:val="4AAADADB"/>
    <w:rsid w:val="4AAB12D5"/>
    <w:rsid w:val="4AC848FA"/>
    <w:rsid w:val="4AEC331B"/>
    <w:rsid w:val="4B0D6E94"/>
    <w:rsid w:val="4B1C2202"/>
    <w:rsid w:val="4B1F605A"/>
    <w:rsid w:val="4B272F40"/>
    <w:rsid w:val="4BC122B7"/>
    <w:rsid w:val="4BCF6931"/>
    <w:rsid w:val="4BF625E5"/>
    <w:rsid w:val="4C045F13"/>
    <w:rsid w:val="4C345016"/>
    <w:rsid w:val="4C40DDF4"/>
    <w:rsid w:val="4C466457"/>
    <w:rsid w:val="4C52F264"/>
    <w:rsid w:val="4C6D814B"/>
    <w:rsid w:val="4C8EEADC"/>
    <w:rsid w:val="4C9B688C"/>
    <w:rsid w:val="4CBC6A18"/>
    <w:rsid w:val="4CC1949A"/>
    <w:rsid w:val="4CD8FBB8"/>
    <w:rsid w:val="4CDDCDF9"/>
    <w:rsid w:val="4CE0A977"/>
    <w:rsid w:val="4CE3585E"/>
    <w:rsid w:val="4CF23339"/>
    <w:rsid w:val="4D2BD799"/>
    <w:rsid w:val="4D2E3FA7"/>
    <w:rsid w:val="4D532312"/>
    <w:rsid w:val="4D56B6F4"/>
    <w:rsid w:val="4D708227"/>
    <w:rsid w:val="4D85C0C7"/>
    <w:rsid w:val="4D88EDE5"/>
    <w:rsid w:val="4D8D5F5C"/>
    <w:rsid w:val="4DAA977C"/>
    <w:rsid w:val="4DAAB83C"/>
    <w:rsid w:val="4DDBB42E"/>
    <w:rsid w:val="4E033B19"/>
    <w:rsid w:val="4E1E1230"/>
    <w:rsid w:val="4E23D9F8"/>
    <w:rsid w:val="4E6DB298"/>
    <w:rsid w:val="4EC2701B"/>
    <w:rsid w:val="4ECC76C0"/>
    <w:rsid w:val="4ECFC021"/>
    <w:rsid w:val="4EE7E3D6"/>
    <w:rsid w:val="4F0E6849"/>
    <w:rsid w:val="4F0F1F88"/>
    <w:rsid w:val="4F480C4C"/>
    <w:rsid w:val="4F52266B"/>
    <w:rsid w:val="4F5A8636"/>
    <w:rsid w:val="4F5D6CA4"/>
    <w:rsid w:val="4F6367EF"/>
    <w:rsid w:val="4FC9090C"/>
    <w:rsid w:val="4FD71C49"/>
    <w:rsid w:val="4FFC0129"/>
    <w:rsid w:val="4FFE43B5"/>
    <w:rsid w:val="50443F9C"/>
    <w:rsid w:val="504677FD"/>
    <w:rsid w:val="507E2E4F"/>
    <w:rsid w:val="50BE1F62"/>
    <w:rsid w:val="50E885E7"/>
    <w:rsid w:val="50EF478A"/>
    <w:rsid w:val="5126DAE6"/>
    <w:rsid w:val="514DEC72"/>
    <w:rsid w:val="5150D7FA"/>
    <w:rsid w:val="515FDF28"/>
    <w:rsid w:val="51642A9E"/>
    <w:rsid w:val="517DE663"/>
    <w:rsid w:val="5188F7BC"/>
    <w:rsid w:val="51A7F041"/>
    <w:rsid w:val="51BF17CD"/>
    <w:rsid w:val="51C345A0"/>
    <w:rsid w:val="51C65BE8"/>
    <w:rsid w:val="5200CB02"/>
    <w:rsid w:val="5210D090"/>
    <w:rsid w:val="52234C44"/>
    <w:rsid w:val="524F3792"/>
    <w:rsid w:val="524FF50C"/>
    <w:rsid w:val="5250EE74"/>
    <w:rsid w:val="52669508"/>
    <w:rsid w:val="527AEAB9"/>
    <w:rsid w:val="527C606F"/>
    <w:rsid w:val="528F792B"/>
    <w:rsid w:val="52AA094F"/>
    <w:rsid w:val="52B9EEA8"/>
    <w:rsid w:val="52C0BDA1"/>
    <w:rsid w:val="52CFD8A0"/>
    <w:rsid w:val="52D4E6F9"/>
    <w:rsid w:val="52D84621"/>
    <w:rsid w:val="53043C64"/>
    <w:rsid w:val="53047D1E"/>
    <w:rsid w:val="531785A8"/>
    <w:rsid w:val="531E1138"/>
    <w:rsid w:val="5343B5E6"/>
    <w:rsid w:val="535DD9C4"/>
    <w:rsid w:val="53622C49"/>
    <w:rsid w:val="53AE7C79"/>
    <w:rsid w:val="53D0FAF4"/>
    <w:rsid w:val="53EB07F3"/>
    <w:rsid w:val="53ED36DC"/>
    <w:rsid w:val="53F3D304"/>
    <w:rsid w:val="5403453D"/>
    <w:rsid w:val="5415EED3"/>
    <w:rsid w:val="541CF6FB"/>
    <w:rsid w:val="542109DA"/>
    <w:rsid w:val="542A497A"/>
    <w:rsid w:val="543946DF"/>
    <w:rsid w:val="54678F16"/>
    <w:rsid w:val="5473231C"/>
    <w:rsid w:val="547B43EA"/>
    <w:rsid w:val="5480A4DC"/>
    <w:rsid w:val="54D76184"/>
    <w:rsid w:val="55436206"/>
    <w:rsid w:val="554D9ABA"/>
    <w:rsid w:val="55548B20"/>
    <w:rsid w:val="555CBD69"/>
    <w:rsid w:val="5585ADCF"/>
    <w:rsid w:val="55A0B9D7"/>
    <w:rsid w:val="55A817DD"/>
    <w:rsid w:val="55ABB0D5"/>
    <w:rsid w:val="55B3105A"/>
    <w:rsid w:val="55BAF9DD"/>
    <w:rsid w:val="55C41B22"/>
    <w:rsid w:val="55E89472"/>
    <w:rsid w:val="55F95C0A"/>
    <w:rsid w:val="563179C8"/>
    <w:rsid w:val="564A246F"/>
    <w:rsid w:val="5670CF85"/>
    <w:rsid w:val="5695A072"/>
    <w:rsid w:val="56AD2092"/>
    <w:rsid w:val="56C85E24"/>
    <w:rsid w:val="56EF6CC6"/>
    <w:rsid w:val="5708EB57"/>
    <w:rsid w:val="570DF889"/>
    <w:rsid w:val="5715015E"/>
    <w:rsid w:val="57349926"/>
    <w:rsid w:val="575A4F1C"/>
    <w:rsid w:val="57642F93"/>
    <w:rsid w:val="5780F8F6"/>
    <w:rsid w:val="578282FD"/>
    <w:rsid w:val="578B00B5"/>
    <w:rsid w:val="579194F5"/>
    <w:rsid w:val="5798BC7C"/>
    <w:rsid w:val="57B230F9"/>
    <w:rsid w:val="57C0073B"/>
    <w:rsid w:val="57F10C73"/>
    <w:rsid w:val="580AD427"/>
    <w:rsid w:val="5820F9A3"/>
    <w:rsid w:val="58668CAB"/>
    <w:rsid w:val="586CFE22"/>
    <w:rsid w:val="586FEE89"/>
    <w:rsid w:val="5889AE67"/>
    <w:rsid w:val="58A63B40"/>
    <w:rsid w:val="58BE17BB"/>
    <w:rsid w:val="58DA35CA"/>
    <w:rsid w:val="58F43C24"/>
    <w:rsid w:val="59067EAD"/>
    <w:rsid w:val="591FBBB1"/>
    <w:rsid w:val="59375E89"/>
    <w:rsid w:val="5952D63B"/>
    <w:rsid w:val="5958F600"/>
    <w:rsid w:val="598328FD"/>
    <w:rsid w:val="599D4517"/>
    <w:rsid w:val="59B06F29"/>
    <w:rsid w:val="59BE6A4A"/>
    <w:rsid w:val="5A000FE4"/>
    <w:rsid w:val="5A37A23F"/>
    <w:rsid w:val="5A5CA5EC"/>
    <w:rsid w:val="5A79E37B"/>
    <w:rsid w:val="5A8B1BF4"/>
    <w:rsid w:val="5AB9F661"/>
    <w:rsid w:val="5AC244B6"/>
    <w:rsid w:val="5AC36894"/>
    <w:rsid w:val="5ACDBBD3"/>
    <w:rsid w:val="5B0CEA36"/>
    <w:rsid w:val="5B2412DF"/>
    <w:rsid w:val="5B2A50BF"/>
    <w:rsid w:val="5B2B62DE"/>
    <w:rsid w:val="5B43D589"/>
    <w:rsid w:val="5B4DCB0E"/>
    <w:rsid w:val="5B5F3086"/>
    <w:rsid w:val="5B634848"/>
    <w:rsid w:val="5B702985"/>
    <w:rsid w:val="5B760F20"/>
    <w:rsid w:val="5B8B01C2"/>
    <w:rsid w:val="5B926339"/>
    <w:rsid w:val="5BA1E7B0"/>
    <w:rsid w:val="5BB0E18D"/>
    <w:rsid w:val="5BBD327E"/>
    <w:rsid w:val="5BC2B1A7"/>
    <w:rsid w:val="5BE739AD"/>
    <w:rsid w:val="5BF5E2F6"/>
    <w:rsid w:val="5BF67BAB"/>
    <w:rsid w:val="5C039742"/>
    <w:rsid w:val="5C23B04E"/>
    <w:rsid w:val="5C3D4B97"/>
    <w:rsid w:val="5C4B6BE5"/>
    <w:rsid w:val="5C5BCD78"/>
    <w:rsid w:val="5C64F298"/>
    <w:rsid w:val="5C793BD4"/>
    <w:rsid w:val="5CAF875E"/>
    <w:rsid w:val="5CB5BF55"/>
    <w:rsid w:val="5CF6E375"/>
    <w:rsid w:val="5CFC47C4"/>
    <w:rsid w:val="5D0893B2"/>
    <w:rsid w:val="5D0B0A66"/>
    <w:rsid w:val="5D11D172"/>
    <w:rsid w:val="5D11E2FD"/>
    <w:rsid w:val="5D3EEFAA"/>
    <w:rsid w:val="5D59B082"/>
    <w:rsid w:val="5D618FF8"/>
    <w:rsid w:val="5D6A3E12"/>
    <w:rsid w:val="5D6DB0AB"/>
    <w:rsid w:val="5D6E5BEB"/>
    <w:rsid w:val="5D743B64"/>
    <w:rsid w:val="5DB6C51B"/>
    <w:rsid w:val="5DD13178"/>
    <w:rsid w:val="5DFFDEA8"/>
    <w:rsid w:val="5E38FC32"/>
    <w:rsid w:val="5E6D1911"/>
    <w:rsid w:val="5EB0D0C3"/>
    <w:rsid w:val="5ECCFC73"/>
    <w:rsid w:val="5EF2BE5C"/>
    <w:rsid w:val="5F161CC2"/>
    <w:rsid w:val="5F1A6384"/>
    <w:rsid w:val="5F27DC75"/>
    <w:rsid w:val="5F346E89"/>
    <w:rsid w:val="5F4088C5"/>
    <w:rsid w:val="5F4AE515"/>
    <w:rsid w:val="5F4F7C2C"/>
    <w:rsid w:val="5F5151DF"/>
    <w:rsid w:val="5F83F31B"/>
    <w:rsid w:val="5F892C2E"/>
    <w:rsid w:val="5FE0DCE6"/>
    <w:rsid w:val="5FF638D1"/>
    <w:rsid w:val="602176CE"/>
    <w:rsid w:val="60323F54"/>
    <w:rsid w:val="60550D39"/>
    <w:rsid w:val="6069B45D"/>
    <w:rsid w:val="60937B63"/>
    <w:rsid w:val="60991D68"/>
    <w:rsid w:val="613C180D"/>
    <w:rsid w:val="614201B7"/>
    <w:rsid w:val="614D3213"/>
    <w:rsid w:val="618A8C5E"/>
    <w:rsid w:val="61906458"/>
    <w:rsid w:val="619A94F7"/>
    <w:rsid w:val="61DA7D05"/>
    <w:rsid w:val="61F93604"/>
    <w:rsid w:val="621BBF9C"/>
    <w:rsid w:val="623DEEFC"/>
    <w:rsid w:val="6250A368"/>
    <w:rsid w:val="6250ED88"/>
    <w:rsid w:val="625AC1BF"/>
    <w:rsid w:val="62ADDB31"/>
    <w:rsid w:val="62C386BC"/>
    <w:rsid w:val="62D6FF63"/>
    <w:rsid w:val="62D97B1E"/>
    <w:rsid w:val="62E760B6"/>
    <w:rsid w:val="62F13169"/>
    <w:rsid w:val="6306258C"/>
    <w:rsid w:val="6323F87D"/>
    <w:rsid w:val="632CB5A9"/>
    <w:rsid w:val="6351FB12"/>
    <w:rsid w:val="637424CC"/>
    <w:rsid w:val="637DD038"/>
    <w:rsid w:val="637EE00E"/>
    <w:rsid w:val="63875F9B"/>
    <w:rsid w:val="638EB552"/>
    <w:rsid w:val="63A0D4B9"/>
    <w:rsid w:val="63A37EE8"/>
    <w:rsid w:val="63ADBA8E"/>
    <w:rsid w:val="63BC3FB3"/>
    <w:rsid w:val="63D5430D"/>
    <w:rsid w:val="63F24CDE"/>
    <w:rsid w:val="642257AD"/>
    <w:rsid w:val="643C5465"/>
    <w:rsid w:val="645D8075"/>
    <w:rsid w:val="64706F8B"/>
    <w:rsid w:val="64947E3C"/>
    <w:rsid w:val="6495810C"/>
    <w:rsid w:val="64ECEC24"/>
    <w:rsid w:val="64FFCF55"/>
    <w:rsid w:val="65037D15"/>
    <w:rsid w:val="65363FAC"/>
    <w:rsid w:val="653F422F"/>
    <w:rsid w:val="65525A08"/>
    <w:rsid w:val="655A7C5F"/>
    <w:rsid w:val="65669EAF"/>
    <w:rsid w:val="657F4D49"/>
    <w:rsid w:val="65A43570"/>
    <w:rsid w:val="65A821CF"/>
    <w:rsid w:val="65AC2EE3"/>
    <w:rsid w:val="65C3DF3D"/>
    <w:rsid w:val="65CF2FB4"/>
    <w:rsid w:val="65DD3EED"/>
    <w:rsid w:val="65E7A74D"/>
    <w:rsid w:val="65EFE822"/>
    <w:rsid w:val="65F5A219"/>
    <w:rsid w:val="65FFF97A"/>
    <w:rsid w:val="66179023"/>
    <w:rsid w:val="663F8472"/>
    <w:rsid w:val="665FBB12"/>
    <w:rsid w:val="66706DAA"/>
    <w:rsid w:val="66749A60"/>
    <w:rsid w:val="66838FC2"/>
    <w:rsid w:val="668B305F"/>
    <w:rsid w:val="66B60CC0"/>
    <w:rsid w:val="66B9E3CF"/>
    <w:rsid w:val="66BD1E57"/>
    <w:rsid w:val="66C3DE78"/>
    <w:rsid w:val="66DE1187"/>
    <w:rsid w:val="66EE2A69"/>
    <w:rsid w:val="672DCD6C"/>
    <w:rsid w:val="67320728"/>
    <w:rsid w:val="6734821E"/>
    <w:rsid w:val="67476AAF"/>
    <w:rsid w:val="6768D396"/>
    <w:rsid w:val="676E2842"/>
    <w:rsid w:val="67763870"/>
    <w:rsid w:val="67E96D8A"/>
    <w:rsid w:val="67EC8BE0"/>
    <w:rsid w:val="67FD8F06"/>
    <w:rsid w:val="68074DCA"/>
    <w:rsid w:val="680BF6AE"/>
    <w:rsid w:val="680E6856"/>
    <w:rsid w:val="681B6E9D"/>
    <w:rsid w:val="682FCFC5"/>
    <w:rsid w:val="6836D34C"/>
    <w:rsid w:val="68536600"/>
    <w:rsid w:val="68693434"/>
    <w:rsid w:val="687A2ED7"/>
    <w:rsid w:val="688F039E"/>
    <w:rsid w:val="689C75A4"/>
    <w:rsid w:val="689F93A6"/>
    <w:rsid w:val="689FA792"/>
    <w:rsid w:val="68A78C28"/>
    <w:rsid w:val="68B0E9B7"/>
    <w:rsid w:val="68BEC4C7"/>
    <w:rsid w:val="68E48D73"/>
    <w:rsid w:val="68E7F4D8"/>
    <w:rsid w:val="69068822"/>
    <w:rsid w:val="690CDA39"/>
    <w:rsid w:val="691AD49E"/>
    <w:rsid w:val="693EF5CE"/>
    <w:rsid w:val="6954F9E1"/>
    <w:rsid w:val="69624DC0"/>
    <w:rsid w:val="6980ADFD"/>
    <w:rsid w:val="69845989"/>
    <w:rsid w:val="69A6E5DD"/>
    <w:rsid w:val="69B78087"/>
    <w:rsid w:val="69CA1C40"/>
    <w:rsid w:val="69E154DE"/>
    <w:rsid w:val="69E7F69A"/>
    <w:rsid w:val="6A2AD0B9"/>
    <w:rsid w:val="6A2C3796"/>
    <w:rsid w:val="6A2FAA20"/>
    <w:rsid w:val="6A354B0A"/>
    <w:rsid w:val="6A4CAC38"/>
    <w:rsid w:val="6A4EA58D"/>
    <w:rsid w:val="6A5A147A"/>
    <w:rsid w:val="6A618EEF"/>
    <w:rsid w:val="6A84120C"/>
    <w:rsid w:val="6A94989B"/>
    <w:rsid w:val="6A96F75B"/>
    <w:rsid w:val="6A98BA5F"/>
    <w:rsid w:val="6A9F6F71"/>
    <w:rsid w:val="6AE0A859"/>
    <w:rsid w:val="6AF9775D"/>
    <w:rsid w:val="6B075C00"/>
    <w:rsid w:val="6B331340"/>
    <w:rsid w:val="6B4AB6BA"/>
    <w:rsid w:val="6B7D1B31"/>
    <w:rsid w:val="6B86CCED"/>
    <w:rsid w:val="6B8B762D"/>
    <w:rsid w:val="6B8D2F61"/>
    <w:rsid w:val="6B9CFC4E"/>
    <w:rsid w:val="6BA3BEE5"/>
    <w:rsid w:val="6BBCF6AC"/>
    <w:rsid w:val="6BC42AC0"/>
    <w:rsid w:val="6BD06D51"/>
    <w:rsid w:val="6BEE01ED"/>
    <w:rsid w:val="6BFD591F"/>
    <w:rsid w:val="6C0A6C5F"/>
    <w:rsid w:val="6C132131"/>
    <w:rsid w:val="6C25A5F3"/>
    <w:rsid w:val="6C688CE8"/>
    <w:rsid w:val="6C70DD63"/>
    <w:rsid w:val="6C8E2111"/>
    <w:rsid w:val="6C9606CD"/>
    <w:rsid w:val="6CBFAE49"/>
    <w:rsid w:val="6CC7193B"/>
    <w:rsid w:val="6CD16B89"/>
    <w:rsid w:val="6CD3D459"/>
    <w:rsid w:val="6CFBEBC4"/>
    <w:rsid w:val="6CFCCF08"/>
    <w:rsid w:val="6CFE4DB3"/>
    <w:rsid w:val="6D0823D5"/>
    <w:rsid w:val="6D1E0319"/>
    <w:rsid w:val="6D3CF90B"/>
    <w:rsid w:val="6D4968C9"/>
    <w:rsid w:val="6D5A4BED"/>
    <w:rsid w:val="6D6A72BB"/>
    <w:rsid w:val="6DE3EAF3"/>
    <w:rsid w:val="6DEBA735"/>
    <w:rsid w:val="6DF44DE2"/>
    <w:rsid w:val="6E0A37B5"/>
    <w:rsid w:val="6E1071C0"/>
    <w:rsid w:val="6E12D8C6"/>
    <w:rsid w:val="6E33F59B"/>
    <w:rsid w:val="6E46CFDA"/>
    <w:rsid w:val="6E517777"/>
    <w:rsid w:val="6E56A1A4"/>
    <w:rsid w:val="6E7871B8"/>
    <w:rsid w:val="6E7F589B"/>
    <w:rsid w:val="6EF12E53"/>
    <w:rsid w:val="6EF91F68"/>
    <w:rsid w:val="6EF9BC33"/>
    <w:rsid w:val="6F27082C"/>
    <w:rsid w:val="6F3286D2"/>
    <w:rsid w:val="6F577D45"/>
    <w:rsid w:val="6F9A748E"/>
    <w:rsid w:val="6FB5D1AE"/>
    <w:rsid w:val="6FB6AFE2"/>
    <w:rsid w:val="6FD4B6D2"/>
    <w:rsid w:val="6FEBAD0D"/>
    <w:rsid w:val="6FF7B83C"/>
    <w:rsid w:val="7014B248"/>
    <w:rsid w:val="70205300"/>
    <w:rsid w:val="7027440B"/>
    <w:rsid w:val="703FBA08"/>
    <w:rsid w:val="707653ED"/>
    <w:rsid w:val="7080C13E"/>
    <w:rsid w:val="708CFFCD"/>
    <w:rsid w:val="70A5C696"/>
    <w:rsid w:val="70AF8255"/>
    <w:rsid w:val="70DACF4A"/>
    <w:rsid w:val="70E49217"/>
    <w:rsid w:val="70F27CF0"/>
    <w:rsid w:val="7108C7B5"/>
    <w:rsid w:val="7119C8CC"/>
    <w:rsid w:val="711B4DAD"/>
    <w:rsid w:val="712D5B14"/>
    <w:rsid w:val="71483FE4"/>
    <w:rsid w:val="717D3A3C"/>
    <w:rsid w:val="71D5DF6C"/>
    <w:rsid w:val="71E9D124"/>
    <w:rsid w:val="71EAC4D6"/>
    <w:rsid w:val="72192ECA"/>
    <w:rsid w:val="72209FAA"/>
    <w:rsid w:val="724406DF"/>
    <w:rsid w:val="72555527"/>
    <w:rsid w:val="72632112"/>
    <w:rsid w:val="726952F7"/>
    <w:rsid w:val="7274D02A"/>
    <w:rsid w:val="727C99C3"/>
    <w:rsid w:val="727F3D97"/>
    <w:rsid w:val="728FD524"/>
    <w:rsid w:val="72A7C2E8"/>
    <w:rsid w:val="72E356BD"/>
    <w:rsid w:val="731DCF9A"/>
    <w:rsid w:val="7326E0F2"/>
    <w:rsid w:val="733200AA"/>
    <w:rsid w:val="734FBEB7"/>
    <w:rsid w:val="7364BC69"/>
    <w:rsid w:val="738524DC"/>
    <w:rsid w:val="73867835"/>
    <w:rsid w:val="73B57FB0"/>
    <w:rsid w:val="73C484E3"/>
    <w:rsid w:val="73EA45C9"/>
    <w:rsid w:val="7408B9A6"/>
    <w:rsid w:val="74188A1F"/>
    <w:rsid w:val="74190F98"/>
    <w:rsid w:val="7422DCCC"/>
    <w:rsid w:val="742350D4"/>
    <w:rsid w:val="742EE7B8"/>
    <w:rsid w:val="743596C3"/>
    <w:rsid w:val="744152C0"/>
    <w:rsid w:val="7446139B"/>
    <w:rsid w:val="7464820A"/>
    <w:rsid w:val="747B6698"/>
    <w:rsid w:val="749179A9"/>
    <w:rsid w:val="74A451E8"/>
    <w:rsid w:val="74C9987D"/>
    <w:rsid w:val="7510110D"/>
    <w:rsid w:val="75479A80"/>
    <w:rsid w:val="754C389F"/>
    <w:rsid w:val="754E901C"/>
    <w:rsid w:val="756D0A1C"/>
    <w:rsid w:val="7575F9C3"/>
    <w:rsid w:val="75797A1B"/>
    <w:rsid w:val="75846F29"/>
    <w:rsid w:val="759C738D"/>
    <w:rsid w:val="75B35FDC"/>
    <w:rsid w:val="7644AB20"/>
    <w:rsid w:val="765BB38F"/>
    <w:rsid w:val="76774AC1"/>
    <w:rsid w:val="767C008A"/>
    <w:rsid w:val="768D257D"/>
    <w:rsid w:val="769E7EAC"/>
    <w:rsid w:val="7710A0E3"/>
    <w:rsid w:val="7718AE47"/>
    <w:rsid w:val="7720C401"/>
    <w:rsid w:val="77978505"/>
    <w:rsid w:val="77A8E847"/>
    <w:rsid w:val="77B436C8"/>
    <w:rsid w:val="77DBFB84"/>
    <w:rsid w:val="7809C832"/>
    <w:rsid w:val="781A2C30"/>
    <w:rsid w:val="783ED7AD"/>
    <w:rsid w:val="784B518A"/>
    <w:rsid w:val="78713B22"/>
    <w:rsid w:val="788C9A3A"/>
    <w:rsid w:val="789E255B"/>
    <w:rsid w:val="78A88177"/>
    <w:rsid w:val="78C006EA"/>
    <w:rsid w:val="78C26DEB"/>
    <w:rsid w:val="78D20EFA"/>
    <w:rsid w:val="78DABC9B"/>
    <w:rsid w:val="78FBA2EE"/>
    <w:rsid w:val="79197B37"/>
    <w:rsid w:val="792EB241"/>
    <w:rsid w:val="79352A83"/>
    <w:rsid w:val="793E605D"/>
    <w:rsid w:val="79492C13"/>
    <w:rsid w:val="7951B3A7"/>
    <w:rsid w:val="7954205C"/>
    <w:rsid w:val="796E8727"/>
    <w:rsid w:val="798465FE"/>
    <w:rsid w:val="798726EE"/>
    <w:rsid w:val="798EE9B0"/>
    <w:rsid w:val="79BB7895"/>
    <w:rsid w:val="79DF33C8"/>
    <w:rsid w:val="79F324FE"/>
    <w:rsid w:val="7A24BD1A"/>
    <w:rsid w:val="7A29124E"/>
    <w:rsid w:val="7A4427CF"/>
    <w:rsid w:val="7A5864C3"/>
    <w:rsid w:val="7A618DA5"/>
    <w:rsid w:val="7A82DE3E"/>
    <w:rsid w:val="7A9A4DB7"/>
    <w:rsid w:val="7AA35151"/>
    <w:rsid w:val="7AA4F701"/>
    <w:rsid w:val="7AA6570C"/>
    <w:rsid w:val="7AB7679C"/>
    <w:rsid w:val="7AB8419F"/>
    <w:rsid w:val="7ABEC291"/>
    <w:rsid w:val="7AC1404F"/>
    <w:rsid w:val="7ACA3212"/>
    <w:rsid w:val="7ACA6F38"/>
    <w:rsid w:val="7ADF1125"/>
    <w:rsid w:val="7AEEA2E3"/>
    <w:rsid w:val="7AF9A3D4"/>
    <w:rsid w:val="7B2F39CB"/>
    <w:rsid w:val="7B3CC7CB"/>
    <w:rsid w:val="7B58418C"/>
    <w:rsid w:val="7B971D62"/>
    <w:rsid w:val="7BCB6CFC"/>
    <w:rsid w:val="7BE2307F"/>
    <w:rsid w:val="7BE9F3AB"/>
    <w:rsid w:val="7BF0020D"/>
    <w:rsid w:val="7C0F7059"/>
    <w:rsid w:val="7C18662F"/>
    <w:rsid w:val="7C22E94D"/>
    <w:rsid w:val="7C73E017"/>
    <w:rsid w:val="7CC40F03"/>
    <w:rsid w:val="7CCEEF0F"/>
    <w:rsid w:val="7CD968FD"/>
    <w:rsid w:val="7CF2345D"/>
    <w:rsid w:val="7CF3C669"/>
    <w:rsid w:val="7CFE8E27"/>
    <w:rsid w:val="7D1381A0"/>
    <w:rsid w:val="7D26E13E"/>
    <w:rsid w:val="7D69D50E"/>
    <w:rsid w:val="7D889659"/>
    <w:rsid w:val="7D99033D"/>
    <w:rsid w:val="7D9BE9F6"/>
    <w:rsid w:val="7D9D7870"/>
    <w:rsid w:val="7DA36661"/>
    <w:rsid w:val="7DA7E39E"/>
    <w:rsid w:val="7DC194AE"/>
    <w:rsid w:val="7DE2BC5D"/>
    <w:rsid w:val="7DEC949F"/>
    <w:rsid w:val="7DEDA21C"/>
    <w:rsid w:val="7DFC0678"/>
    <w:rsid w:val="7E51C076"/>
    <w:rsid w:val="7E71B853"/>
    <w:rsid w:val="7E7A2E0E"/>
    <w:rsid w:val="7E910754"/>
    <w:rsid w:val="7E92B4F8"/>
    <w:rsid w:val="7E92FBEF"/>
    <w:rsid w:val="7E959E77"/>
    <w:rsid w:val="7EBD9BC5"/>
    <w:rsid w:val="7ECC1966"/>
    <w:rsid w:val="7EDE3E6A"/>
    <w:rsid w:val="7EEADD50"/>
    <w:rsid w:val="7F0D618C"/>
    <w:rsid w:val="7F1EA176"/>
    <w:rsid w:val="7F234DC6"/>
    <w:rsid w:val="7F439727"/>
    <w:rsid w:val="7F46A789"/>
    <w:rsid w:val="7F49C88C"/>
    <w:rsid w:val="7F52A426"/>
    <w:rsid w:val="7F7FBF8A"/>
    <w:rsid w:val="7F9C82B7"/>
    <w:rsid w:val="7F9DAEC2"/>
    <w:rsid w:val="7F9E0A21"/>
    <w:rsid w:val="7FA922AF"/>
    <w:rsid w:val="7FCF0882"/>
    <w:rsid w:val="7FD07AA0"/>
    <w:rsid w:val="7FD73237"/>
    <w:rsid w:val="7FDD22E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93DE0E4"/>
  <w15:docId w15:val="{8C1D35D8-693E-4E39-8F92-37A50C0DE0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nhideWhenUsed="1"/>
    <w:lsdException w:name="List Number 3" w:semiHidden="1" w:unhideWhenUsed="1"/>
    <w:lsdException w:name="List Number 4" w:semiHidden="1" w:unhideWhenUsed="1"/>
    <w:lsdException w:name="List Number 5"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nhideWhenUsed="1"/>
    <w:lsdException w:name="Block Text" w:unhideWhenUsed="1"/>
    <w:lsdException w:name="Hyperlink" w:uiPriority="99" w:unhideWhenUsed="1"/>
    <w:lsdException w:name="FollowedHyperlink"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46A1"/>
    <w:rPr>
      <w:sz w:val="24"/>
      <w:szCs w:val="24"/>
    </w:rPr>
  </w:style>
  <w:style w:type="paragraph" w:styleId="Heading1">
    <w:name w:val="heading 1"/>
    <w:basedOn w:val="Normal"/>
    <w:next w:val="Normal"/>
    <w:link w:val="Heading1Char"/>
    <w:qFormat/>
    <w:rsid w:val="003046A1"/>
    <w:pPr>
      <w:keepNext/>
      <w:outlineLvl w:val="0"/>
    </w:pPr>
    <w:rPr>
      <w:rFonts w:ascii="Arial" w:hAnsi="Arial"/>
      <w:szCs w:val="20"/>
    </w:rPr>
  </w:style>
  <w:style w:type="paragraph" w:styleId="Heading2">
    <w:name w:val="heading 2"/>
    <w:basedOn w:val="Normal"/>
    <w:next w:val="Normal"/>
    <w:qFormat/>
    <w:rsid w:val="00F7620F"/>
    <w:pPr>
      <w:keepNext/>
      <w:outlineLvl w:val="1"/>
    </w:pPr>
    <w:rPr>
      <w:rFonts w:ascii="Tahoma" w:hAnsi="Tahoma"/>
      <w:b/>
      <w:szCs w:val="20"/>
    </w:rPr>
  </w:style>
  <w:style w:type="paragraph" w:styleId="Heading3">
    <w:name w:val="heading 3"/>
    <w:basedOn w:val="Normal"/>
    <w:next w:val="Normal"/>
    <w:link w:val="Heading3Char"/>
    <w:qFormat/>
    <w:rsid w:val="003046A1"/>
    <w:pPr>
      <w:keepNext/>
      <w:outlineLvl w:val="2"/>
    </w:pPr>
    <w:rPr>
      <w:b/>
      <w:sz w:val="22"/>
      <w:szCs w:val="20"/>
    </w:rPr>
  </w:style>
  <w:style w:type="paragraph" w:styleId="Heading4">
    <w:name w:val="heading 4"/>
    <w:basedOn w:val="Normal"/>
    <w:next w:val="Normal"/>
    <w:qFormat/>
    <w:rsid w:val="003046A1"/>
    <w:pPr>
      <w:keepNext/>
      <w:jc w:val="center"/>
      <w:outlineLvl w:val="3"/>
    </w:pPr>
    <w:rPr>
      <w:b/>
      <w:sz w:val="22"/>
      <w:szCs w:val="20"/>
    </w:rPr>
  </w:style>
  <w:style w:type="paragraph" w:styleId="Heading5">
    <w:name w:val="heading 5"/>
    <w:basedOn w:val="Normal"/>
    <w:next w:val="Normal"/>
    <w:qFormat/>
    <w:rsid w:val="003046A1"/>
    <w:pPr>
      <w:keepNext/>
      <w:jc w:val="center"/>
      <w:outlineLvl w:val="4"/>
    </w:pPr>
    <w:rPr>
      <w:bCs/>
      <w:szCs w:val="20"/>
    </w:rPr>
  </w:style>
  <w:style w:type="paragraph" w:styleId="Heading6">
    <w:name w:val="heading 6"/>
    <w:basedOn w:val="Normal"/>
    <w:next w:val="Normal"/>
    <w:qFormat/>
    <w:rsid w:val="003046A1"/>
    <w:pPr>
      <w:keepNext/>
      <w:outlineLvl w:val="5"/>
    </w:pPr>
    <w:rPr>
      <w:b/>
      <w:bCs/>
      <w:sz w:val="28"/>
      <w:szCs w:val="20"/>
    </w:rPr>
  </w:style>
  <w:style w:type="paragraph" w:styleId="Heading7">
    <w:name w:val="heading 7"/>
    <w:basedOn w:val="Normal"/>
    <w:next w:val="Normal"/>
    <w:qFormat/>
    <w:rsid w:val="003046A1"/>
    <w:pPr>
      <w:keepNext/>
      <w:outlineLvl w:val="6"/>
    </w:pPr>
    <w:rPr>
      <w:b/>
      <w:bCs/>
      <w:szCs w:val="20"/>
    </w:rPr>
  </w:style>
  <w:style w:type="paragraph" w:styleId="Heading8">
    <w:name w:val="heading 8"/>
    <w:basedOn w:val="Normal"/>
    <w:next w:val="Normal"/>
    <w:qFormat/>
    <w:rsid w:val="003046A1"/>
    <w:pPr>
      <w:keepNext/>
      <w:jc w:val="center"/>
      <w:outlineLvl w:val="7"/>
    </w:pPr>
    <w:rPr>
      <w:rFonts w:ascii="Arial" w:hAnsi="Arial" w:cs="Arial"/>
      <w:sz w:val="20"/>
      <w:szCs w:val="20"/>
    </w:rPr>
  </w:style>
  <w:style w:type="paragraph" w:styleId="Heading9">
    <w:name w:val="heading 9"/>
    <w:basedOn w:val="Normal"/>
    <w:next w:val="Normal"/>
    <w:qFormat/>
    <w:rsid w:val="003046A1"/>
    <w:pPr>
      <w:keepNext/>
      <w:tabs>
        <w:tab w:val="left" w:pos="342"/>
      </w:tabs>
      <w:ind w:firstLine="342"/>
      <w:outlineLvl w:val="8"/>
    </w:pPr>
    <w:rPr>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37CFE"/>
    <w:rPr>
      <w:rFonts w:ascii="Arial" w:hAnsi="Arial"/>
      <w:sz w:val="24"/>
    </w:rPr>
  </w:style>
  <w:style w:type="character" w:customStyle="1" w:styleId="Heading3Char">
    <w:name w:val="Heading 3 Char"/>
    <w:basedOn w:val="DefaultParagraphFont"/>
    <w:link w:val="Heading3"/>
    <w:rsid w:val="00E541DB"/>
    <w:rPr>
      <w:b/>
      <w:sz w:val="22"/>
    </w:rPr>
  </w:style>
  <w:style w:type="paragraph" w:styleId="Title">
    <w:name w:val="Title"/>
    <w:basedOn w:val="Normal"/>
    <w:qFormat/>
    <w:rsid w:val="003046A1"/>
    <w:pPr>
      <w:jc w:val="center"/>
    </w:pPr>
    <w:rPr>
      <w:rFonts w:ascii="Arial" w:hAnsi="Arial"/>
      <w:sz w:val="28"/>
      <w:szCs w:val="20"/>
    </w:rPr>
  </w:style>
  <w:style w:type="paragraph" w:styleId="Footer">
    <w:name w:val="footer"/>
    <w:basedOn w:val="Normal"/>
    <w:link w:val="FooterChar"/>
    <w:uiPriority w:val="99"/>
    <w:rsid w:val="003046A1"/>
    <w:pPr>
      <w:tabs>
        <w:tab w:val="center" w:pos="4320"/>
        <w:tab w:val="right" w:pos="8640"/>
      </w:tabs>
    </w:pPr>
  </w:style>
  <w:style w:type="character" w:customStyle="1" w:styleId="FooterChar">
    <w:name w:val="Footer Char"/>
    <w:link w:val="Footer"/>
    <w:uiPriority w:val="99"/>
    <w:rsid w:val="0037032D"/>
    <w:rPr>
      <w:sz w:val="24"/>
      <w:szCs w:val="24"/>
    </w:rPr>
  </w:style>
  <w:style w:type="paragraph" w:styleId="BodyText3">
    <w:name w:val="Body Text 3"/>
    <w:basedOn w:val="Normal"/>
    <w:semiHidden/>
    <w:rsid w:val="003046A1"/>
    <w:rPr>
      <w:szCs w:val="20"/>
    </w:rPr>
  </w:style>
  <w:style w:type="paragraph" w:styleId="CommentText">
    <w:name w:val="annotation text"/>
    <w:basedOn w:val="Normal"/>
    <w:link w:val="CommentTextChar"/>
    <w:uiPriority w:val="99"/>
    <w:rsid w:val="003046A1"/>
    <w:rPr>
      <w:sz w:val="20"/>
      <w:szCs w:val="20"/>
    </w:rPr>
  </w:style>
  <w:style w:type="character" w:customStyle="1" w:styleId="CommentTextChar">
    <w:name w:val="Comment Text Char"/>
    <w:basedOn w:val="DefaultParagraphFont"/>
    <w:link w:val="CommentText"/>
    <w:uiPriority w:val="99"/>
    <w:rsid w:val="0072215E"/>
  </w:style>
  <w:style w:type="paragraph" w:styleId="Subtitle">
    <w:name w:val="Subtitle"/>
    <w:basedOn w:val="Normal"/>
    <w:qFormat/>
    <w:rsid w:val="003046A1"/>
    <w:rPr>
      <w:rFonts w:ascii="Arial" w:hAnsi="Arial"/>
      <w:szCs w:val="20"/>
    </w:rPr>
  </w:style>
  <w:style w:type="paragraph" w:styleId="BodyText">
    <w:name w:val="Body Text"/>
    <w:basedOn w:val="Normal"/>
    <w:semiHidden/>
    <w:rsid w:val="003046A1"/>
    <w:rPr>
      <w:rFonts w:ascii="Arial" w:hAnsi="Arial"/>
      <w:i/>
      <w:szCs w:val="20"/>
    </w:rPr>
  </w:style>
  <w:style w:type="character" w:styleId="CommentReference">
    <w:name w:val="annotation reference"/>
    <w:basedOn w:val="DefaultParagraphFont"/>
    <w:uiPriority w:val="99"/>
    <w:rsid w:val="003046A1"/>
    <w:rPr>
      <w:sz w:val="16"/>
      <w:szCs w:val="16"/>
    </w:rPr>
  </w:style>
  <w:style w:type="paragraph" w:styleId="BodyTextIndent2">
    <w:name w:val="Body Text Indent 2"/>
    <w:basedOn w:val="Normal"/>
    <w:semiHidden/>
    <w:rsid w:val="003046A1"/>
    <w:pPr>
      <w:tabs>
        <w:tab w:val="left" w:pos="720"/>
      </w:tabs>
      <w:ind w:left="720" w:hanging="360"/>
    </w:pPr>
    <w:rPr>
      <w:rFonts w:eastAsia="MS Mincho"/>
    </w:rPr>
  </w:style>
  <w:style w:type="character" w:styleId="PageNumber">
    <w:name w:val="page number"/>
    <w:basedOn w:val="DefaultParagraphFont"/>
    <w:rsid w:val="003046A1"/>
  </w:style>
  <w:style w:type="paragraph" w:styleId="Header">
    <w:name w:val="header"/>
    <w:basedOn w:val="Normal"/>
    <w:link w:val="HeaderChar"/>
    <w:uiPriority w:val="99"/>
    <w:rsid w:val="003046A1"/>
    <w:pPr>
      <w:tabs>
        <w:tab w:val="center" w:pos="4320"/>
        <w:tab w:val="right" w:pos="8640"/>
      </w:tabs>
    </w:pPr>
  </w:style>
  <w:style w:type="paragraph" w:styleId="NormalWeb">
    <w:name w:val="Normal (Web)"/>
    <w:basedOn w:val="Normal"/>
    <w:uiPriority w:val="99"/>
    <w:rsid w:val="003046A1"/>
    <w:pPr>
      <w:spacing w:before="100" w:beforeAutospacing="1" w:after="100" w:afterAutospacing="1"/>
    </w:pPr>
  </w:style>
  <w:style w:type="paragraph" w:styleId="BodyText2">
    <w:name w:val="Body Text 2"/>
    <w:basedOn w:val="Normal"/>
    <w:semiHidden/>
    <w:rsid w:val="003046A1"/>
    <w:rPr>
      <w:b/>
      <w:bCs/>
    </w:rPr>
  </w:style>
  <w:style w:type="paragraph" w:styleId="BalloonText">
    <w:name w:val="Balloon Text"/>
    <w:basedOn w:val="Normal"/>
    <w:link w:val="BalloonTextChar"/>
    <w:rsid w:val="003046A1"/>
    <w:rPr>
      <w:rFonts w:ascii="Tahoma" w:hAnsi="Tahoma" w:cs="Tahoma"/>
      <w:sz w:val="16"/>
      <w:szCs w:val="16"/>
    </w:rPr>
  </w:style>
  <w:style w:type="character" w:customStyle="1" w:styleId="BalloonTextChar">
    <w:name w:val="Balloon Text Char"/>
    <w:link w:val="BalloonText"/>
    <w:rsid w:val="0037032D"/>
    <w:rPr>
      <w:rFonts w:ascii="Tahoma" w:hAnsi="Tahoma" w:cs="Tahoma"/>
      <w:noProof/>
      <w:sz w:val="16"/>
      <w:szCs w:val="16"/>
    </w:rPr>
  </w:style>
  <w:style w:type="table" w:styleId="TableGrid">
    <w:name w:val="Table Grid"/>
    <w:basedOn w:val="TableNormal"/>
    <w:rsid w:val="00304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747C9"/>
    <w:pPr>
      <w:autoSpaceDE w:val="0"/>
      <w:autoSpaceDN w:val="0"/>
      <w:adjustRightInd w:val="0"/>
    </w:pPr>
    <w:rPr>
      <w:rFonts w:ascii="Arial" w:eastAsiaTheme="minorHAnsi" w:hAnsi="Arial" w:cs="Arial"/>
      <w:color w:val="000000"/>
      <w:sz w:val="24"/>
      <w:szCs w:val="24"/>
    </w:rPr>
  </w:style>
  <w:style w:type="paragraph" w:styleId="ListParagraph">
    <w:name w:val="List Paragraph"/>
    <w:basedOn w:val="Normal"/>
    <w:uiPriority w:val="34"/>
    <w:qFormat/>
    <w:rsid w:val="002747C9"/>
    <w:pPr>
      <w:spacing w:after="200" w:line="276" w:lineRule="auto"/>
      <w:ind w:left="720"/>
      <w:contextualSpacing/>
    </w:pPr>
    <w:rPr>
      <w:rFonts w:asciiTheme="minorHAnsi" w:eastAsiaTheme="minorHAnsi" w:hAnsiTheme="minorHAnsi" w:cstheme="minorBidi"/>
      <w:sz w:val="22"/>
      <w:szCs w:val="22"/>
    </w:rPr>
  </w:style>
  <w:style w:type="character" w:styleId="Hyperlink">
    <w:name w:val="Hyperlink"/>
    <w:basedOn w:val="DefaultParagraphFont"/>
    <w:uiPriority w:val="99"/>
    <w:rsid w:val="00D375B5"/>
    <w:rPr>
      <w:color w:val="0000FF" w:themeColor="hyperlink"/>
      <w:u w:val="single"/>
    </w:rPr>
  </w:style>
  <w:style w:type="character" w:styleId="Emphasis">
    <w:name w:val="Emphasis"/>
    <w:basedOn w:val="DefaultParagraphFont"/>
    <w:qFormat/>
    <w:rsid w:val="00C54710"/>
    <w:rPr>
      <w:i/>
      <w:iCs/>
    </w:rPr>
  </w:style>
  <w:style w:type="paragraph" w:styleId="CommentSubject">
    <w:name w:val="annotation subject"/>
    <w:basedOn w:val="CommentText"/>
    <w:next w:val="CommentText"/>
    <w:link w:val="CommentSubjectChar"/>
    <w:rsid w:val="00125795"/>
    <w:rPr>
      <w:b/>
      <w:bCs/>
      <w:noProof/>
    </w:rPr>
  </w:style>
  <w:style w:type="character" w:customStyle="1" w:styleId="CommentSubjectChar">
    <w:name w:val="Comment Subject Char"/>
    <w:basedOn w:val="CommentTextChar"/>
    <w:link w:val="CommentSubject"/>
    <w:rsid w:val="00125795"/>
    <w:rPr>
      <w:b/>
      <w:bCs/>
      <w:noProof/>
    </w:rPr>
  </w:style>
  <w:style w:type="paragraph" w:styleId="BodyTextIndent">
    <w:name w:val="Body Text Indent"/>
    <w:basedOn w:val="Normal"/>
    <w:link w:val="BodyTextIndentChar"/>
    <w:rsid w:val="0037032D"/>
    <w:pPr>
      <w:tabs>
        <w:tab w:val="left" w:pos="0"/>
      </w:tabs>
      <w:ind w:left="720"/>
    </w:pPr>
    <w:rPr>
      <w:sz w:val="28"/>
    </w:rPr>
  </w:style>
  <w:style w:type="character" w:customStyle="1" w:styleId="BodyTextIndentChar">
    <w:name w:val="Body Text Indent Char"/>
    <w:basedOn w:val="DefaultParagraphFont"/>
    <w:link w:val="BodyTextIndent"/>
    <w:rsid w:val="0037032D"/>
    <w:rPr>
      <w:sz w:val="28"/>
      <w:szCs w:val="24"/>
    </w:rPr>
  </w:style>
  <w:style w:type="paragraph" w:styleId="BlockText">
    <w:name w:val="Block Text"/>
    <w:basedOn w:val="Normal"/>
    <w:rsid w:val="0037032D"/>
    <w:pPr>
      <w:ind w:left="1800" w:right="-1440"/>
    </w:pPr>
  </w:style>
  <w:style w:type="character" w:customStyle="1" w:styleId="moz-txt-tag">
    <w:name w:val="moz-txt-tag"/>
    <w:basedOn w:val="DefaultParagraphFont"/>
    <w:rsid w:val="0037032D"/>
  </w:style>
  <w:style w:type="paragraph" w:styleId="DocumentMap">
    <w:name w:val="Document Map"/>
    <w:basedOn w:val="Normal"/>
    <w:link w:val="DocumentMapChar"/>
    <w:rsid w:val="0037032D"/>
    <w:pPr>
      <w:shd w:val="clear" w:color="auto" w:fill="000080"/>
    </w:pPr>
    <w:rPr>
      <w:rFonts w:ascii="Tahoma" w:hAnsi="Tahoma" w:cs="Tahoma"/>
    </w:rPr>
  </w:style>
  <w:style w:type="character" w:customStyle="1" w:styleId="DocumentMapChar">
    <w:name w:val="Document Map Char"/>
    <w:basedOn w:val="DefaultParagraphFont"/>
    <w:link w:val="DocumentMap"/>
    <w:rsid w:val="0037032D"/>
    <w:rPr>
      <w:rFonts w:ascii="Tahoma" w:hAnsi="Tahoma" w:cs="Tahoma"/>
      <w:sz w:val="24"/>
      <w:szCs w:val="24"/>
      <w:shd w:val="clear" w:color="auto" w:fill="000080"/>
    </w:rPr>
  </w:style>
  <w:style w:type="paragraph" w:styleId="HTMLPreformatted">
    <w:name w:val="HTML Preformatted"/>
    <w:basedOn w:val="Normal"/>
    <w:link w:val="HTMLPreformattedChar"/>
    <w:rsid w:val="003703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sz w:val="20"/>
      <w:szCs w:val="20"/>
    </w:rPr>
  </w:style>
  <w:style w:type="character" w:customStyle="1" w:styleId="HTMLPreformattedChar">
    <w:name w:val="HTML Preformatted Char"/>
    <w:basedOn w:val="DefaultParagraphFont"/>
    <w:link w:val="HTMLPreformatted"/>
    <w:rsid w:val="0037032D"/>
    <w:rPr>
      <w:rFonts w:ascii="Courier New" w:eastAsia="Courier New" w:hAnsi="Courier New" w:cs="Courier New"/>
    </w:rPr>
  </w:style>
  <w:style w:type="paragraph" w:styleId="BodyTextIndent3">
    <w:name w:val="Body Text Indent 3"/>
    <w:basedOn w:val="Normal"/>
    <w:link w:val="BodyTextIndent3Char"/>
    <w:rsid w:val="0037032D"/>
    <w:pPr>
      <w:ind w:left="360"/>
    </w:pPr>
    <w:rPr>
      <w:sz w:val="20"/>
    </w:rPr>
  </w:style>
  <w:style w:type="character" w:customStyle="1" w:styleId="BodyTextIndent3Char">
    <w:name w:val="Body Text Indent 3 Char"/>
    <w:basedOn w:val="DefaultParagraphFont"/>
    <w:link w:val="BodyTextIndent3"/>
    <w:rsid w:val="0037032D"/>
    <w:rPr>
      <w:szCs w:val="24"/>
    </w:rPr>
  </w:style>
  <w:style w:type="character" w:styleId="Strong">
    <w:name w:val="Strong"/>
    <w:uiPriority w:val="22"/>
    <w:qFormat/>
    <w:rsid w:val="0037032D"/>
    <w:rPr>
      <w:b/>
      <w:bCs/>
    </w:rPr>
  </w:style>
  <w:style w:type="paragraph" w:styleId="Revision">
    <w:name w:val="Revision"/>
    <w:hidden/>
    <w:uiPriority w:val="99"/>
    <w:semiHidden/>
    <w:rsid w:val="0037032D"/>
    <w:rPr>
      <w:sz w:val="24"/>
      <w:szCs w:val="24"/>
    </w:rPr>
  </w:style>
  <w:style w:type="paragraph" w:styleId="TOC1">
    <w:name w:val="toc 1"/>
    <w:basedOn w:val="Normal"/>
    <w:next w:val="Normal"/>
    <w:autoRedefine/>
    <w:uiPriority w:val="39"/>
    <w:rsid w:val="007D3550"/>
    <w:pPr>
      <w:tabs>
        <w:tab w:val="right" w:leader="underscore" w:pos="10214"/>
      </w:tabs>
      <w:spacing w:before="120"/>
    </w:pPr>
    <w:rPr>
      <w:rFonts w:ascii="Tahoma" w:hAnsi="Tahoma" w:cs="Tahoma"/>
      <w:b/>
      <w:bCs/>
      <w:i/>
      <w:iCs/>
      <w:sz w:val="22"/>
      <w:szCs w:val="22"/>
    </w:rPr>
  </w:style>
  <w:style w:type="paragraph" w:styleId="TOC2">
    <w:name w:val="toc 2"/>
    <w:basedOn w:val="Normal"/>
    <w:next w:val="Normal"/>
    <w:autoRedefine/>
    <w:uiPriority w:val="39"/>
    <w:rsid w:val="00305DB2"/>
    <w:pPr>
      <w:spacing w:before="120"/>
      <w:ind w:left="240"/>
    </w:pPr>
    <w:rPr>
      <w:rFonts w:asciiTheme="minorHAnsi" w:hAnsiTheme="minorHAnsi"/>
      <w:b/>
      <w:bCs/>
      <w:sz w:val="22"/>
      <w:szCs w:val="22"/>
    </w:rPr>
  </w:style>
  <w:style w:type="paragraph" w:styleId="TOC3">
    <w:name w:val="toc 3"/>
    <w:basedOn w:val="Normal"/>
    <w:next w:val="Normal"/>
    <w:autoRedefine/>
    <w:uiPriority w:val="39"/>
    <w:rsid w:val="00305DB2"/>
    <w:pPr>
      <w:ind w:left="480"/>
    </w:pPr>
    <w:rPr>
      <w:rFonts w:asciiTheme="minorHAnsi" w:hAnsiTheme="minorHAnsi"/>
      <w:sz w:val="20"/>
      <w:szCs w:val="20"/>
    </w:rPr>
  </w:style>
  <w:style w:type="paragraph" w:styleId="TOC4">
    <w:name w:val="toc 4"/>
    <w:basedOn w:val="Normal"/>
    <w:next w:val="Normal"/>
    <w:autoRedefine/>
    <w:uiPriority w:val="39"/>
    <w:rsid w:val="00305DB2"/>
    <w:pPr>
      <w:ind w:left="720"/>
    </w:pPr>
    <w:rPr>
      <w:rFonts w:asciiTheme="minorHAnsi" w:hAnsiTheme="minorHAnsi"/>
      <w:sz w:val="20"/>
      <w:szCs w:val="20"/>
    </w:rPr>
  </w:style>
  <w:style w:type="paragraph" w:styleId="TOC5">
    <w:name w:val="toc 5"/>
    <w:basedOn w:val="Normal"/>
    <w:next w:val="Normal"/>
    <w:autoRedefine/>
    <w:uiPriority w:val="39"/>
    <w:rsid w:val="00305DB2"/>
    <w:pPr>
      <w:ind w:left="960"/>
    </w:pPr>
    <w:rPr>
      <w:rFonts w:asciiTheme="minorHAnsi" w:hAnsiTheme="minorHAnsi"/>
      <w:sz w:val="20"/>
      <w:szCs w:val="20"/>
    </w:rPr>
  </w:style>
  <w:style w:type="paragraph" w:styleId="TOC6">
    <w:name w:val="toc 6"/>
    <w:basedOn w:val="Normal"/>
    <w:next w:val="Normal"/>
    <w:autoRedefine/>
    <w:uiPriority w:val="39"/>
    <w:rsid w:val="00305DB2"/>
    <w:pPr>
      <w:ind w:left="1200"/>
    </w:pPr>
    <w:rPr>
      <w:rFonts w:asciiTheme="minorHAnsi" w:hAnsiTheme="minorHAnsi"/>
      <w:sz w:val="20"/>
      <w:szCs w:val="20"/>
    </w:rPr>
  </w:style>
  <w:style w:type="paragraph" w:styleId="TOC7">
    <w:name w:val="toc 7"/>
    <w:basedOn w:val="Normal"/>
    <w:next w:val="Normal"/>
    <w:autoRedefine/>
    <w:uiPriority w:val="39"/>
    <w:rsid w:val="00305DB2"/>
    <w:pPr>
      <w:ind w:left="1440"/>
    </w:pPr>
    <w:rPr>
      <w:rFonts w:asciiTheme="minorHAnsi" w:hAnsiTheme="minorHAnsi"/>
      <w:sz w:val="20"/>
      <w:szCs w:val="20"/>
    </w:rPr>
  </w:style>
  <w:style w:type="paragraph" w:styleId="TOC8">
    <w:name w:val="toc 8"/>
    <w:basedOn w:val="Normal"/>
    <w:next w:val="Normal"/>
    <w:autoRedefine/>
    <w:uiPriority w:val="39"/>
    <w:rsid w:val="00305DB2"/>
    <w:pPr>
      <w:ind w:left="1680"/>
    </w:pPr>
    <w:rPr>
      <w:rFonts w:asciiTheme="minorHAnsi" w:hAnsiTheme="minorHAnsi"/>
      <w:sz w:val="20"/>
      <w:szCs w:val="20"/>
    </w:rPr>
  </w:style>
  <w:style w:type="paragraph" w:styleId="TOC9">
    <w:name w:val="toc 9"/>
    <w:basedOn w:val="Normal"/>
    <w:next w:val="Normal"/>
    <w:autoRedefine/>
    <w:uiPriority w:val="39"/>
    <w:rsid w:val="00305DB2"/>
    <w:pPr>
      <w:ind w:left="1920"/>
    </w:pPr>
    <w:rPr>
      <w:rFonts w:asciiTheme="minorHAnsi" w:hAnsiTheme="minorHAnsi"/>
      <w:sz w:val="20"/>
      <w:szCs w:val="20"/>
    </w:rPr>
  </w:style>
  <w:style w:type="paragraph" w:styleId="TOCHeading">
    <w:name w:val="TOC Heading"/>
    <w:basedOn w:val="Heading1"/>
    <w:next w:val="Normal"/>
    <w:uiPriority w:val="39"/>
    <w:unhideWhenUsed/>
    <w:qFormat/>
    <w:rsid w:val="006E5344"/>
    <w:pPr>
      <w:keepLines/>
      <w:spacing w:before="480" w:line="276" w:lineRule="auto"/>
      <w:outlineLvl w:val="9"/>
    </w:pPr>
    <w:rPr>
      <w:rFonts w:asciiTheme="majorHAnsi" w:eastAsiaTheme="majorEastAsia" w:hAnsiTheme="majorHAnsi" w:cstheme="majorBidi"/>
      <w:b/>
      <w:bCs/>
      <w:color w:val="365F91" w:themeColor="accent1" w:themeShade="BF"/>
      <w:sz w:val="28"/>
      <w:szCs w:val="28"/>
      <w:lang w:eastAsia="ja-JP"/>
    </w:rPr>
  </w:style>
  <w:style w:type="character" w:styleId="FollowedHyperlink">
    <w:name w:val="FollowedHyperlink"/>
    <w:basedOn w:val="DefaultParagraphFont"/>
    <w:rsid w:val="00B12215"/>
    <w:rPr>
      <w:color w:val="800080" w:themeColor="followedHyperlink"/>
      <w:u w:val="single"/>
    </w:rPr>
  </w:style>
  <w:style w:type="character" w:customStyle="1" w:styleId="apple-converted-space">
    <w:name w:val="apple-converted-space"/>
    <w:basedOn w:val="DefaultParagraphFont"/>
    <w:rsid w:val="00036BCE"/>
  </w:style>
  <w:style w:type="character" w:customStyle="1" w:styleId="HeaderChar">
    <w:name w:val="Header Char"/>
    <w:link w:val="Header"/>
    <w:uiPriority w:val="99"/>
    <w:rsid w:val="00CC3B8E"/>
    <w:rPr>
      <w:noProof/>
      <w:sz w:val="24"/>
      <w:szCs w:val="24"/>
    </w:rPr>
  </w:style>
  <w:style w:type="paragraph" w:customStyle="1" w:styleId="xmsonormal">
    <w:name w:val="x_msonormal"/>
    <w:basedOn w:val="Normal"/>
    <w:rsid w:val="003E1718"/>
    <w:pPr>
      <w:spacing w:before="100" w:beforeAutospacing="1" w:after="100" w:afterAutospacing="1"/>
    </w:pPr>
  </w:style>
  <w:style w:type="character" w:styleId="UnresolvedMention">
    <w:name w:val="Unresolved Mention"/>
    <w:basedOn w:val="DefaultParagraphFont"/>
    <w:uiPriority w:val="99"/>
    <w:semiHidden/>
    <w:unhideWhenUsed/>
    <w:rsid w:val="00397EFF"/>
    <w:rPr>
      <w:color w:val="808080"/>
      <w:shd w:val="clear" w:color="auto" w:fill="E6E6E6"/>
    </w:rPr>
  </w:style>
  <w:style w:type="character" w:styleId="LineNumber">
    <w:name w:val="line number"/>
    <w:basedOn w:val="DefaultParagraphFont"/>
    <w:semiHidden/>
    <w:unhideWhenUsed/>
    <w:rsid w:val="00A31E00"/>
  </w:style>
  <w:style w:type="paragraph" w:styleId="Index1">
    <w:name w:val="index 1"/>
    <w:basedOn w:val="Normal"/>
    <w:next w:val="Normal"/>
    <w:autoRedefine/>
    <w:semiHidden/>
    <w:unhideWhenUsed/>
    <w:rsid w:val="0022385B"/>
    <w:pPr>
      <w:ind w:left="240" w:hanging="240"/>
    </w:p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365104">
      <w:bodyDiv w:val="1"/>
      <w:marLeft w:val="0"/>
      <w:marRight w:val="0"/>
      <w:marTop w:val="0"/>
      <w:marBottom w:val="0"/>
      <w:divBdr>
        <w:top w:val="none" w:sz="0" w:space="0" w:color="auto"/>
        <w:left w:val="none" w:sz="0" w:space="0" w:color="auto"/>
        <w:bottom w:val="none" w:sz="0" w:space="0" w:color="auto"/>
        <w:right w:val="none" w:sz="0" w:space="0" w:color="auto"/>
      </w:divBdr>
    </w:div>
    <w:div w:id="147790653">
      <w:bodyDiv w:val="1"/>
      <w:marLeft w:val="0"/>
      <w:marRight w:val="0"/>
      <w:marTop w:val="0"/>
      <w:marBottom w:val="0"/>
      <w:divBdr>
        <w:top w:val="none" w:sz="0" w:space="0" w:color="auto"/>
        <w:left w:val="none" w:sz="0" w:space="0" w:color="auto"/>
        <w:bottom w:val="none" w:sz="0" w:space="0" w:color="auto"/>
        <w:right w:val="none" w:sz="0" w:space="0" w:color="auto"/>
      </w:divBdr>
    </w:div>
    <w:div w:id="349528954">
      <w:bodyDiv w:val="1"/>
      <w:marLeft w:val="0"/>
      <w:marRight w:val="0"/>
      <w:marTop w:val="0"/>
      <w:marBottom w:val="0"/>
      <w:divBdr>
        <w:top w:val="none" w:sz="0" w:space="0" w:color="auto"/>
        <w:left w:val="none" w:sz="0" w:space="0" w:color="auto"/>
        <w:bottom w:val="none" w:sz="0" w:space="0" w:color="auto"/>
        <w:right w:val="none" w:sz="0" w:space="0" w:color="auto"/>
      </w:divBdr>
      <w:divsChild>
        <w:div w:id="69156462">
          <w:marLeft w:val="288"/>
          <w:marRight w:val="0"/>
          <w:marTop w:val="134"/>
          <w:marBottom w:val="0"/>
          <w:divBdr>
            <w:top w:val="none" w:sz="0" w:space="0" w:color="auto"/>
            <w:left w:val="none" w:sz="0" w:space="0" w:color="auto"/>
            <w:bottom w:val="none" w:sz="0" w:space="0" w:color="auto"/>
            <w:right w:val="none" w:sz="0" w:space="0" w:color="auto"/>
          </w:divBdr>
        </w:div>
        <w:div w:id="1650330720">
          <w:marLeft w:val="288"/>
          <w:marRight w:val="0"/>
          <w:marTop w:val="134"/>
          <w:marBottom w:val="0"/>
          <w:divBdr>
            <w:top w:val="none" w:sz="0" w:space="0" w:color="auto"/>
            <w:left w:val="none" w:sz="0" w:space="0" w:color="auto"/>
            <w:bottom w:val="none" w:sz="0" w:space="0" w:color="auto"/>
            <w:right w:val="none" w:sz="0" w:space="0" w:color="auto"/>
          </w:divBdr>
        </w:div>
      </w:divsChild>
    </w:div>
    <w:div w:id="488718464">
      <w:bodyDiv w:val="1"/>
      <w:marLeft w:val="0"/>
      <w:marRight w:val="0"/>
      <w:marTop w:val="0"/>
      <w:marBottom w:val="0"/>
      <w:divBdr>
        <w:top w:val="none" w:sz="0" w:space="0" w:color="auto"/>
        <w:left w:val="none" w:sz="0" w:space="0" w:color="auto"/>
        <w:bottom w:val="none" w:sz="0" w:space="0" w:color="auto"/>
        <w:right w:val="none" w:sz="0" w:space="0" w:color="auto"/>
      </w:divBdr>
    </w:div>
    <w:div w:id="563295679">
      <w:bodyDiv w:val="1"/>
      <w:marLeft w:val="0"/>
      <w:marRight w:val="0"/>
      <w:marTop w:val="0"/>
      <w:marBottom w:val="0"/>
      <w:divBdr>
        <w:top w:val="none" w:sz="0" w:space="0" w:color="auto"/>
        <w:left w:val="none" w:sz="0" w:space="0" w:color="auto"/>
        <w:bottom w:val="none" w:sz="0" w:space="0" w:color="auto"/>
        <w:right w:val="none" w:sz="0" w:space="0" w:color="auto"/>
      </w:divBdr>
    </w:div>
    <w:div w:id="947934792">
      <w:bodyDiv w:val="1"/>
      <w:marLeft w:val="0"/>
      <w:marRight w:val="0"/>
      <w:marTop w:val="0"/>
      <w:marBottom w:val="0"/>
      <w:divBdr>
        <w:top w:val="none" w:sz="0" w:space="0" w:color="auto"/>
        <w:left w:val="none" w:sz="0" w:space="0" w:color="auto"/>
        <w:bottom w:val="none" w:sz="0" w:space="0" w:color="auto"/>
        <w:right w:val="none" w:sz="0" w:space="0" w:color="auto"/>
      </w:divBdr>
    </w:div>
    <w:div w:id="1195119235">
      <w:bodyDiv w:val="1"/>
      <w:marLeft w:val="0"/>
      <w:marRight w:val="0"/>
      <w:marTop w:val="0"/>
      <w:marBottom w:val="0"/>
      <w:divBdr>
        <w:top w:val="none" w:sz="0" w:space="0" w:color="auto"/>
        <w:left w:val="none" w:sz="0" w:space="0" w:color="auto"/>
        <w:bottom w:val="none" w:sz="0" w:space="0" w:color="auto"/>
        <w:right w:val="none" w:sz="0" w:space="0" w:color="auto"/>
      </w:divBdr>
      <w:divsChild>
        <w:div w:id="1848597566">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01741555">
      <w:bodyDiv w:val="1"/>
      <w:marLeft w:val="0"/>
      <w:marRight w:val="0"/>
      <w:marTop w:val="0"/>
      <w:marBottom w:val="0"/>
      <w:divBdr>
        <w:top w:val="none" w:sz="0" w:space="0" w:color="auto"/>
        <w:left w:val="none" w:sz="0" w:space="0" w:color="auto"/>
        <w:bottom w:val="none" w:sz="0" w:space="0" w:color="auto"/>
        <w:right w:val="none" w:sz="0" w:space="0" w:color="auto"/>
      </w:divBdr>
    </w:div>
    <w:div w:id="1448424502">
      <w:bodyDiv w:val="1"/>
      <w:marLeft w:val="0"/>
      <w:marRight w:val="0"/>
      <w:marTop w:val="0"/>
      <w:marBottom w:val="0"/>
      <w:divBdr>
        <w:top w:val="none" w:sz="0" w:space="0" w:color="auto"/>
        <w:left w:val="none" w:sz="0" w:space="0" w:color="auto"/>
        <w:bottom w:val="none" w:sz="0" w:space="0" w:color="auto"/>
        <w:right w:val="none" w:sz="0" w:space="0" w:color="auto"/>
      </w:divBdr>
      <w:divsChild>
        <w:div w:id="1973320361">
          <w:marLeft w:val="0"/>
          <w:marRight w:val="0"/>
          <w:marTop w:val="0"/>
          <w:marBottom w:val="0"/>
          <w:divBdr>
            <w:top w:val="none" w:sz="0" w:space="0" w:color="auto"/>
            <w:left w:val="none" w:sz="0" w:space="0" w:color="auto"/>
            <w:bottom w:val="none" w:sz="0" w:space="0" w:color="auto"/>
            <w:right w:val="none" w:sz="0" w:space="0" w:color="auto"/>
          </w:divBdr>
          <w:divsChild>
            <w:div w:id="1728190148">
              <w:marLeft w:val="0"/>
              <w:marRight w:val="0"/>
              <w:marTop w:val="0"/>
              <w:marBottom w:val="0"/>
              <w:divBdr>
                <w:top w:val="none" w:sz="0" w:space="0" w:color="auto"/>
                <w:left w:val="none" w:sz="0" w:space="0" w:color="auto"/>
                <w:bottom w:val="none" w:sz="0" w:space="0" w:color="auto"/>
                <w:right w:val="none" w:sz="0" w:space="0" w:color="auto"/>
              </w:divBdr>
              <w:divsChild>
                <w:div w:id="976379002">
                  <w:marLeft w:val="0"/>
                  <w:marRight w:val="0"/>
                  <w:marTop w:val="0"/>
                  <w:marBottom w:val="0"/>
                  <w:divBdr>
                    <w:top w:val="none" w:sz="0" w:space="0" w:color="auto"/>
                    <w:left w:val="none" w:sz="0" w:space="0" w:color="auto"/>
                    <w:bottom w:val="none" w:sz="0" w:space="0" w:color="auto"/>
                    <w:right w:val="none" w:sz="0" w:space="0" w:color="auto"/>
                  </w:divBdr>
                  <w:divsChild>
                    <w:div w:id="369186497">
                      <w:marLeft w:val="0"/>
                      <w:marRight w:val="0"/>
                      <w:marTop w:val="0"/>
                      <w:marBottom w:val="0"/>
                      <w:divBdr>
                        <w:top w:val="none" w:sz="0" w:space="0" w:color="auto"/>
                        <w:left w:val="none" w:sz="0" w:space="0" w:color="auto"/>
                        <w:bottom w:val="none" w:sz="0" w:space="0" w:color="auto"/>
                        <w:right w:val="none" w:sz="0" w:space="0" w:color="auto"/>
                      </w:divBdr>
                      <w:divsChild>
                        <w:div w:id="168959779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1610433857">
      <w:bodyDiv w:val="1"/>
      <w:marLeft w:val="0"/>
      <w:marRight w:val="0"/>
      <w:marTop w:val="0"/>
      <w:marBottom w:val="0"/>
      <w:divBdr>
        <w:top w:val="none" w:sz="0" w:space="0" w:color="auto"/>
        <w:left w:val="none" w:sz="0" w:space="0" w:color="auto"/>
        <w:bottom w:val="none" w:sz="0" w:space="0" w:color="auto"/>
        <w:right w:val="none" w:sz="0" w:space="0" w:color="auto"/>
      </w:divBdr>
    </w:div>
    <w:div w:id="1863593571">
      <w:bodyDiv w:val="1"/>
      <w:marLeft w:val="0"/>
      <w:marRight w:val="0"/>
      <w:marTop w:val="0"/>
      <w:marBottom w:val="0"/>
      <w:divBdr>
        <w:top w:val="none" w:sz="0" w:space="0" w:color="auto"/>
        <w:left w:val="none" w:sz="0" w:space="0" w:color="auto"/>
        <w:bottom w:val="none" w:sz="0" w:space="0" w:color="auto"/>
        <w:right w:val="none" w:sz="0" w:space="0" w:color="auto"/>
      </w:divBdr>
      <w:divsChild>
        <w:div w:id="938487871">
          <w:marLeft w:val="0"/>
          <w:marRight w:val="0"/>
          <w:marTop w:val="0"/>
          <w:marBottom w:val="0"/>
          <w:divBdr>
            <w:top w:val="none" w:sz="0" w:space="0" w:color="auto"/>
            <w:left w:val="none" w:sz="0" w:space="0" w:color="auto"/>
            <w:bottom w:val="none" w:sz="0" w:space="0" w:color="auto"/>
            <w:right w:val="none" w:sz="0" w:space="0" w:color="auto"/>
          </w:divBdr>
          <w:divsChild>
            <w:div w:id="2023428709">
              <w:marLeft w:val="0"/>
              <w:marRight w:val="0"/>
              <w:marTop w:val="0"/>
              <w:marBottom w:val="0"/>
              <w:divBdr>
                <w:top w:val="none" w:sz="0" w:space="0" w:color="auto"/>
                <w:left w:val="none" w:sz="0" w:space="0" w:color="auto"/>
                <w:bottom w:val="none" w:sz="0" w:space="0" w:color="auto"/>
                <w:right w:val="none" w:sz="0" w:space="0" w:color="auto"/>
              </w:divBdr>
              <w:divsChild>
                <w:div w:id="1572807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1506444">
      <w:bodyDiv w:val="1"/>
      <w:marLeft w:val="0"/>
      <w:marRight w:val="0"/>
      <w:marTop w:val="0"/>
      <w:marBottom w:val="0"/>
      <w:divBdr>
        <w:top w:val="none" w:sz="0" w:space="0" w:color="auto"/>
        <w:left w:val="none" w:sz="0" w:space="0" w:color="auto"/>
        <w:bottom w:val="none" w:sz="0" w:space="0" w:color="auto"/>
        <w:right w:val="none" w:sz="0" w:space="0" w:color="auto"/>
      </w:divBdr>
    </w:div>
    <w:div w:id="2035961115">
      <w:bodyDiv w:val="1"/>
      <w:marLeft w:val="0"/>
      <w:marRight w:val="0"/>
      <w:marTop w:val="0"/>
      <w:marBottom w:val="0"/>
      <w:divBdr>
        <w:top w:val="none" w:sz="0" w:space="0" w:color="auto"/>
        <w:left w:val="none" w:sz="0" w:space="0" w:color="auto"/>
        <w:bottom w:val="none" w:sz="0" w:space="0" w:color="auto"/>
        <w:right w:val="none" w:sz="0" w:space="0" w:color="auto"/>
      </w:divBdr>
    </w:div>
    <w:div w:id="2059932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header" Target="header6.xml"/><Relationship Id="rId42" Type="http://schemas.openxmlformats.org/officeDocument/2006/relationships/hyperlink" Target="https://hgic.clemson.edu/category/emergency/" TargetMode="External"/><Relationship Id="rId47" Type="http://schemas.openxmlformats.org/officeDocument/2006/relationships/hyperlink" Target="https://www.fsis.usda.gov/food-safety/safe-food-handling-and-preparation/food-safety-basics/food-product-dating" TargetMode="External"/><Relationship Id="rId63" Type="http://schemas.openxmlformats.org/officeDocument/2006/relationships/hyperlink" Target="https://www.foodallergy.org/living-food-allergies/food-allergy-essentials/food-allergy-anaphylaxis-emergency-care-plan" TargetMode="External"/><Relationship Id="rId68" Type="http://schemas.openxmlformats.org/officeDocument/2006/relationships/hyperlink" Target="https://ehs.dph.ncdhhs.gov/positionstatements.htm" TargetMode="External"/><Relationship Id="rId84" Type="http://schemas.openxmlformats.org/officeDocument/2006/relationships/image" Target="media/image21.jpg"/><Relationship Id="rId89" Type="http://schemas.openxmlformats.org/officeDocument/2006/relationships/fontTable" Target="fontTable.xml"/><Relationship Id="rId16" Type="http://schemas.openxmlformats.org/officeDocument/2006/relationships/header" Target="header3.xml"/><Relationship Id="rId11" Type="http://schemas.openxmlformats.org/officeDocument/2006/relationships/header" Target="header1.xml"/><Relationship Id="rId32" Type="http://schemas.openxmlformats.org/officeDocument/2006/relationships/footer" Target="footer7.xml"/><Relationship Id="rId37" Type="http://schemas.openxmlformats.org/officeDocument/2006/relationships/hyperlink" Target="https://ehs.dph.ncdhhs.gov/faf/docs/foodprot/NC-FoodCodeManual-2021-FINAL.pdf" TargetMode="External"/><Relationship Id="rId53" Type="http://schemas.openxmlformats.org/officeDocument/2006/relationships/header" Target="header19.xml"/><Relationship Id="rId58" Type="http://schemas.openxmlformats.org/officeDocument/2006/relationships/header" Target="header22.xml"/><Relationship Id="rId74" Type="http://schemas.openxmlformats.org/officeDocument/2006/relationships/image" Target="media/image12.png"/><Relationship Id="rId79" Type="http://schemas.openxmlformats.org/officeDocument/2006/relationships/header" Target="header25.xml"/><Relationship Id="rId5" Type="http://schemas.openxmlformats.org/officeDocument/2006/relationships/numbering" Target="numbering.xml"/><Relationship Id="rId90" Type="http://schemas.openxmlformats.org/officeDocument/2006/relationships/theme" Target="theme/theme1.xml"/><Relationship Id="rId14" Type="http://schemas.openxmlformats.org/officeDocument/2006/relationships/header" Target="header2.xml"/><Relationship Id="rId22" Type="http://schemas.openxmlformats.org/officeDocument/2006/relationships/footer" Target="footer6.xml"/><Relationship Id="rId27" Type="http://schemas.openxmlformats.org/officeDocument/2006/relationships/header" Target="header10.xml"/><Relationship Id="rId30" Type="http://schemas.openxmlformats.org/officeDocument/2006/relationships/image" Target="media/image2.emf"/><Relationship Id="rId35" Type="http://schemas.openxmlformats.org/officeDocument/2006/relationships/image" Target="media/image3.png"/><Relationship Id="rId43" Type="http://schemas.openxmlformats.org/officeDocument/2006/relationships/hyperlink" Target="https://www.fsis.usda.gov/food-safety/safe-food-handling-and-preparation/emergency-preparedness" TargetMode="External"/><Relationship Id="rId48" Type="http://schemas.openxmlformats.org/officeDocument/2006/relationships/image" Target="media/image8.emf"/><Relationship Id="rId56" Type="http://schemas.openxmlformats.org/officeDocument/2006/relationships/header" Target="header21.xml"/><Relationship Id="rId64" Type="http://schemas.openxmlformats.org/officeDocument/2006/relationships/hyperlink" Target="http://www.foodallergy.org/" TargetMode="External"/><Relationship Id="rId69" Type="http://schemas.openxmlformats.org/officeDocument/2006/relationships/footer" Target="footer11.xml"/><Relationship Id="rId77" Type="http://schemas.openxmlformats.org/officeDocument/2006/relationships/image" Target="media/image15.png"/><Relationship Id="rId8" Type="http://schemas.openxmlformats.org/officeDocument/2006/relationships/webSettings" Target="webSettings.xml"/><Relationship Id="rId51" Type="http://schemas.openxmlformats.org/officeDocument/2006/relationships/header" Target="header17.xml"/><Relationship Id="rId72" Type="http://schemas.openxmlformats.org/officeDocument/2006/relationships/hyperlink" Target="https://www.ansica.org/wwwversion2/outside/ALLdirectoryListing.asp?menuID=8&amp;prgID=8&amp;status=4" TargetMode="External"/><Relationship Id="rId80" Type="http://schemas.openxmlformats.org/officeDocument/2006/relationships/image" Target="media/image17.png"/><Relationship Id="rId85" Type="http://schemas.openxmlformats.org/officeDocument/2006/relationships/image" Target="media/image22.jp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1.jpg"/><Relationship Id="rId33" Type="http://schemas.openxmlformats.org/officeDocument/2006/relationships/header" Target="header14.xml"/><Relationship Id="rId38" Type="http://schemas.openxmlformats.org/officeDocument/2006/relationships/hyperlink" Target="https://theicn.org/icn-resources-a-z/food-safety/" TargetMode="External"/><Relationship Id="rId46" Type="http://schemas.openxmlformats.org/officeDocument/2006/relationships/hyperlink" Target="https://www.fsis.usda.gov/food-safety/safe-food-handling-and-preparation/food-safety-basics/shelf-stable-food" TargetMode="External"/><Relationship Id="rId59" Type="http://schemas.openxmlformats.org/officeDocument/2006/relationships/hyperlink" Target="https://theicn.org/school-nutrition-programs/" TargetMode="External"/><Relationship Id="rId67" Type="http://schemas.openxmlformats.org/officeDocument/2006/relationships/header" Target="header23.xml"/><Relationship Id="rId20" Type="http://schemas.openxmlformats.org/officeDocument/2006/relationships/footer" Target="footer5.xml"/><Relationship Id="rId41" Type="http://schemas.openxmlformats.org/officeDocument/2006/relationships/hyperlink" Target="https://www.fsis.usda.gov/food-safety/safe-food-handling-and-preparation/emergencies/keep-your-food-safe-during-emergencies" TargetMode="External"/><Relationship Id="rId54" Type="http://schemas.openxmlformats.org/officeDocument/2006/relationships/header" Target="header20.xml"/><Relationship Id="rId62" Type="http://schemas.openxmlformats.org/officeDocument/2006/relationships/hyperlink" Target="https://archive.cdc.gov/" TargetMode="External"/><Relationship Id="rId70" Type="http://schemas.openxmlformats.org/officeDocument/2006/relationships/header" Target="header24.xml"/><Relationship Id="rId75" Type="http://schemas.openxmlformats.org/officeDocument/2006/relationships/image" Target="media/image13.png"/><Relationship Id="rId83" Type="http://schemas.openxmlformats.org/officeDocument/2006/relationships/image" Target="media/image20.png"/><Relationship Id="rId88" Type="http://schemas.openxmlformats.org/officeDocument/2006/relationships/image" Target="media/image25.jpg"/><Relationship Id="rId9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eader" Target="header7.xml"/><Relationship Id="rId28" Type="http://schemas.openxmlformats.org/officeDocument/2006/relationships/header" Target="header11.xml"/><Relationship Id="rId36" Type="http://schemas.openxmlformats.org/officeDocument/2006/relationships/hyperlink" Target="https://www.fns.usda.gov/fs/developing-school-food-safety-program-based-process-approach-haccp" TargetMode="External"/><Relationship Id="rId49" Type="http://schemas.openxmlformats.org/officeDocument/2006/relationships/header" Target="header15.xml"/><Relationship Id="rId57" Type="http://schemas.openxmlformats.org/officeDocument/2006/relationships/footer" Target="footer8.xml"/><Relationship Id="rId10" Type="http://schemas.openxmlformats.org/officeDocument/2006/relationships/endnotes" Target="endnotes.xml"/><Relationship Id="rId31" Type="http://schemas.openxmlformats.org/officeDocument/2006/relationships/header" Target="header13.xml"/><Relationship Id="rId44" Type="http://schemas.openxmlformats.org/officeDocument/2006/relationships/image" Target="media/image6.emf"/><Relationship Id="rId52" Type="http://schemas.openxmlformats.org/officeDocument/2006/relationships/header" Target="header18.xml"/><Relationship Id="rId60" Type="http://schemas.openxmlformats.org/officeDocument/2006/relationships/hyperlink" Target="https://www.foodallergy.org/living-food-allergies/information-you/educators" TargetMode="External"/><Relationship Id="rId65" Type="http://schemas.openxmlformats.org/officeDocument/2006/relationships/footer" Target="footer9.xml"/><Relationship Id="rId73" Type="http://schemas.openxmlformats.org/officeDocument/2006/relationships/image" Target="media/image11.png"/><Relationship Id="rId78" Type="http://schemas.openxmlformats.org/officeDocument/2006/relationships/image" Target="media/image16.png"/><Relationship Id="rId81" Type="http://schemas.openxmlformats.org/officeDocument/2006/relationships/image" Target="media/image18.png"/><Relationship Id="rId86" Type="http://schemas.openxmlformats.org/officeDocument/2006/relationships/image" Target="media/image23.jp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image" Target="media/image4.png"/><Relationship Id="rId34" Type="http://schemas.openxmlformats.org/officeDocument/2006/relationships/hyperlink" Target="http://www.clemson.edu/extension/hgic/food/food_safety/handling/hgic3522.html" TargetMode="External"/><Relationship Id="rId50" Type="http://schemas.openxmlformats.org/officeDocument/2006/relationships/header" Target="header16.xml"/><Relationship Id="rId55" Type="http://schemas.openxmlformats.org/officeDocument/2006/relationships/image" Target="media/image9.emf"/><Relationship Id="rId76" Type="http://schemas.openxmlformats.org/officeDocument/2006/relationships/image" Target="media/image14.png"/><Relationship Id="rId7" Type="http://schemas.openxmlformats.org/officeDocument/2006/relationships/settings" Target="settings.xml"/><Relationship Id="rId71" Type="http://schemas.openxmlformats.org/officeDocument/2006/relationships/image" Target="media/image10.png"/><Relationship Id="rId2" Type="http://schemas.openxmlformats.org/officeDocument/2006/relationships/customXml" Target="../customXml/item2.xml"/><Relationship Id="rId29" Type="http://schemas.openxmlformats.org/officeDocument/2006/relationships/header" Target="header12.xml"/><Relationship Id="rId24" Type="http://schemas.openxmlformats.org/officeDocument/2006/relationships/header" Target="header8.xml"/><Relationship Id="rId40" Type="http://schemas.openxmlformats.org/officeDocument/2006/relationships/image" Target="media/image5.png"/><Relationship Id="rId45" Type="http://schemas.openxmlformats.org/officeDocument/2006/relationships/image" Target="media/image7.emf"/><Relationship Id="rId66" Type="http://schemas.openxmlformats.org/officeDocument/2006/relationships/footer" Target="footer10.xml"/><Relationship Id="rId87" Type="http://schemas.openxmlformats.org/officeDocument/2006/relationships/image" Target="media/image24.jpg"/><Relationship Id="rId61" Type="http://schemas.openxmlformats.org/officeDocument/2006/relationships/hyperlink" Target="https://www.dpi.nc.gov/districts-schools/district-operations/school-nutrition" TargetMode="External"/><Relationship Id="rId82" Type="http://schemas.openxmlformats.org/officeDocument/2006/relationships/image" Target="media/image19.png"/><Relationship Id="rId19" Type="http://schemas.openxmlformats.org/officeDocument/2006/relationships/header" Target="header5.xml"/></Relationships>
</file>

<file path=word/documenttasks/documenttasks1.xml><?xml version="1.0" encoding="utf-8"?>
<t:Tasks xmlns:t="http://schemas.microsoft.com/office/tasks/2019/documenttasks" xmlns:oel="http://schemas.microsoft.com/office/2019/extlst">
  <t:Task id="{6CF910F1-455C-469C-A22F-C2FA02FB6673}">
    <t:Anchor>
      <t:Comment id="308577922"/>
    </t:Anchor>
    <t:History>
      <t:Event id="{0F0CED31-49D1-44DF-A464-D8C5A2F0DDDD}" time="2021-02-12T21:08:42Z">
        <t:Attribution userId="S::katrina.perry@dpi.nc.gov::3deb9f4f-536b-4b2f-8a64-2a69000929cb" userProvider="AD" userName="Katrina Perry"/>
        <t:Anchor>
          <t:Comment id="308577922"/>
        </t:Anchor>
        <t:Create/>
      </t:Event>
      <t:Event id="{2CF38785-ED68-409C-8F58-D423269D9D08}" time="2021-02-12T21:08:42Z">
        <t:Attribution userId="S::katrina.perry@dpi.nc.gov::3deb9f4f-536b-4b2f-8a64-2a69000929cb" userProvider="AD" userName="Katrina Perry"/>
        <t:Anchor>
          <t:Comment id="308577922"/>
        </t:Anchor>
        <t:Assign userId="S::Farzi.Katkhordeh@dpi.nc.gov::0b01a112-d887-4072-bd00-73704d8d0a79" userProvider="AD" userName="Farzi Katkhordeh"/>
      </t:Event>
      <t:Event id="{0A793001-9993-4944-8404-7DF8B2F5E80F}" time="2021-02-12T21:08:42Z">
        <t:Attribution userId="S::katrina.perry@dpi.nc.gov::3deb9f4f-536b-4b2f-8a64-2a69000929cb" userProvider="AD" userName="Katrina Perry"/>
        <t:Anchor>
          <t:Comment id="308577922"/>
        </t:Anchor>
        <t:SetTitle title="@Farzi Katkhordeh Stop reviewing here."/>
      </t:Event>
    </t:History>
  </t:Task>
  <t:Task id="{66A136A4-BF23-43B8-8EFB-F3CDD8855AEA}">
    <t:Anchor>
      <t:Comment id="1264354140"/>
    </t:Anchor>
    <t:History>
      <t:Event id="{0455F942-F637-4FE7-B253-45E382F736A5}" time="2021-02-12T21:08:06Z">
        <t:Attribution userId="S::katrina.perry@dpi.nc.gov::3deb9f4f-536b-4b2f-8a64-2a69000929cb" userProvider="AD" userName="Katrina Perry"/>
        <t:Anchor>
          <t:Comment id="1264354140"/>
        </t:Anchor>
        <t:Create/>
      </t:Event>
      <t:Event id="{0337CE60-2616-409E-A34C-DC587CA7971C}" time="2021-02-12T21:08:06Z">
        <t:Attribution userId="S::katrina.perry@dpi.nc.gov::3deb9f4f-536b-4b2f-8a64-2a69000929cb" userProvider="AD" userName="Katrina Perry"/>
        <t:Anchor>
          <t:Comment id="1264354140"/>
        </t:Anchor>
        <t:Assign userId="S::Farzi.Katkhordeh@dpi.nc.gov::0b01a112-d887-4072-bd00-73704d8d0a79" userProvider="AD" userName="Farzi Katkhordeh"/>
      </t:Event>
      <t:Event id="{A5763267-0A97-40F8-8898-843099783A7A}" time="2021-02-12T21:08:06Z">
        <t:Attribution userId="S::katrina.perry@dpi.nc.gov::3deb9f4f-536b-4b2f-8a64-2a69000929cb" userProvider="AD" userName="Katrina Perry"/>
        <t:Anchor>
          <t:Comment id="1264354140"/>
        </t:Anchor>
        <t:SetTitle title="@Farzi Katkhordeh Start reviewing here"/>
      </t:Event>
      <t:Event id="{F7BB1037-4C8C-465F-A635-3264D7831627}" time="2021-02-24T20:54:10Z">
        <t:Attribution userId="S::katrina.perry@dpi.nc.gov::3deb9f4f-536b-4b2f-8a64-2a69000929cb" userProvider="AD" userName="Katrina Perry"/>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3B5757DD870BA4EA2B90C04BE80B200" ma:contentTypeVersion="15" ma:contentTypeDescription="Create a new document." ma:contentTypeScope="" ma:versionID="473cf577f741adbf284ec68417aeb518">
  <xsd:schema xmlns:xsd="http://www.w3.org/2001/XMLSchema" xmlns:xs="http://www.w3.org/2001/XMLSchema" xmlns:p="http://schemas.microsoft.com/office/2006/metadata/properties" xmlns:ns1="http://schemas.microsoft.com/sharepoint/v3" xmlns:ns3="bb2dd36d-0536-4485-aa9e-3dfc18d6e102" xmlns:ns4="0b7f31bc-3b91-4f28-8e8c-a52a04055498" targetNamespace="http://schemas.microsoft.com/office/2006/metadata/properties" ma:root="true" ma:fieldsID="31d2aeba2b19df47dda4a2b440a2cee7" ns1:_="" ns3:_="" ns4:_="">
    <xsd:import namespace="http://schemas.microsoft.com/sharepoint/v3"/>
    <xsd:import namespace="bb2dd36d-0536-4485-aa9e-3dfc18d6e102"/>
    <xsd:import namespace="0b7f31bc-3b91-4f28-8e8c-a52a0405549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1:_ip_UnifiedCompliancePolicyProperties" minOccurs="0"/>
                <xsd:element ref="ns1:_ip_UnifiedCompliancePolicyUIAc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2dd36d-0536-4485-aa9e-3dfc18d6e102"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b7f31bc-3b91-4f28-8e8c-a52a04055498"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B975C5-17BE-470F-B4DC-91F476B591F8}">
  <ds:schemaRefs>
    <ds:schemaRef ds:uri="http://schemas.microsoft.com/sharepoint/v3/contenttype/forms"/>
  </ds:schemaRefs>
</ds:datastoreItem>
</file>

<file path=customXml/itemProps2.xml><?xml version="1.0" encoding="utf-8"?>
<ds:datastoreItem xmlns:ds="http://schemas.openxmlformats.org/officeDocument/2006/customXml" ds:itemID="{F02589B2-AA62-4F9C-9209-E8329FF1DA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b2dd36d-0536-4485-aa9e-3dfc18d6e102"/>
    <ds:schemaRef ds:uri="0b7f31bc-3b91-4f28-8e8c-a52a0405549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AC23FE-6B11-4064-89DE-D80198C20F80}">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660899C1-64D1-4B3B-BA10-29C3BF3F6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1196</TotalTime>
  <Pages>144</Pages>
  <Words>33117</Words>
  <Characters>188767</Characters>
  <Application>Microsoft Office Word</Application>
  <DocSecurity>0</DocSecurity>
  <Lines>1573</Lines>
  <Paragraphs>442</Paragraphs>
  <ScaleCrop>false</ScaleCrop>
  <Company>NCDPI</Company>
  <LinksUpToDate>false</LinksUpToDate>
  <CharactersWithSpaces>221442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Prerequisite Programs</dc:title>
  <dc:subject/>
  <dc:creator>SThompson</dc:creator>
  <cp:keywords/>
  <dc:description/>
  <cp:lastModifiedBy>Katrina Perry</cp:lastModifiedBy>
  <cp:revision>211</cp:revision>
  <cp:lastPrinted>2022-04-07T16:12:00Z</cp:lastPrinted>
  <dcterms:created xsi:type="dcterms:W3CDTF">2026-05-18T18:44:00Z</dcterms:created>
  <dcterms:modified xsi:type="dcterms:W3CDTF">2026-06-25T14:24:00Z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0x01010083B5757DD870BA4EA2B90C04BE80B200</vt:lpwstr>
  </property>
</Properties>
</file>